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99F2" w14:textId="77777777" w:rsidR="00200380" w:rsidRDefault="00200380" w:rsidP="00200380">
      <w:pPr>
        <w:ind w:left="0" w:firstLine="0"/>
        <w:jc w:val="both"/>
        <w:rPr>
          <w:rFonts w:ascii="Times New Roman" w:eastAsia="Times New Roman" w:hAnsi="Times New Roman" w:cs="Traditional Arabic"/>
          <w:b/>
          <w:bCs/>
          <w:caps/>
          <w:color w:val="FF0000"/>
          <w:sz w:val="36"/>
          <w:szCs w:val="36"/>
          <w:rtl/>
          <w:lang w:eastAsia="ar-SA"/>
        </w:rPr>
      </w:pPr>
      <w:r>
        <w:rPr>
          <w:noProof/>
        </w:rPr>
        <w:drawing>
          <wp:inline distT="0" distB="0" distL="0" distR="0" wp14:anchorId="64E296B6" wp14:editId="63BCA526">
            <wp:extent cx="5274310" cy="7752080"/>
            <wp:effectExtent l="0" t="0" r="2540" b="1270"/>
            <wp:docPr id="202907892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752080"/>
                    </a:xfrm>
                    <a:prstGeom prst="rect">
                      <a:avLst/>
                    </a:prstGeom>
                    <a:noFill/>
                    <a:ln>
                      <a:noFill/>
                    </a:ln>
                  </pic:spPr>
                </pic:pic>
              </a:graphicData>
            </a:graphic>
          </wp:inline>
        </w:drawing>
      </w:r>
      <w:r>
        <w:rPr>
          <w:rFonts w:ascii="Times New Roman" w:eastAsia="Times New Roman" w:hAnsi="Times New Roman" w:cs="Traditional Arabic"/>
          <w:b/>
          <w:bCs/>
          <w:caps/>
          <w:color w:val="FF0000"/>
          <w:sz w:val="36"/>
          <w:szCs w:val="36"/>
          <w:rtl/>
          <w:lang w:eastAsia="ar-SA"/>
        </w:rPr>
        <w:br w:type="page"/>
      </w:r>
    </w:p>
    <w:p w14:paraId="2A6899F4" w14:textId="77777777" w:rsidR="00200380" w:rsidRDefault="00200380" w:rsidP="00200380">
      <w:pPr>
        <w:ind w:left="0" w:firstLine="0"/>
        <w:jc w:val="both"/>
        <w:rPr>
          <w:rFonts w:ascii="Times New Roman" w:eastAsia="Times New Roman" w:hAnsi="Times New Roman" w:cs="Traditional Arabic"/>
          <w:b/>
          <w:bCs/>
          <w:caps/>
          <w:color w:val="FF0000"/>
          <w:sz w:val="36"/>
          <w:szCs w:val="36"/>
          <w:rtl/>
          <w:lang w:eastAsia="ar-SA"/>
        </w:rPr>
      </w:pPr>
    </w:p>
    <w:p w14:paraId="09E6F299"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7BF58519"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15000A68" w14:textId="77777777" w:rsidR="00200380" w:rsidRDefault="00200380" w:rsidP="00200380">
      <w:pPr>
        <w:jc w:val="center"/>
        <w:rPr>
          <w:rFonts w:ascii="Times New Roman" w:eastAsia="Times New Roman" w:hAnsi="Times New Roman" w:cs="Traditional Arabic"/>
          <w:b/>
          <w:bCs/>
          <w:caps/>
          <w:color w:val="0070C0"/>
          <w:sz w:val="48"/>
          <w:szCs w:val="48"/>
          <w:rtl/>
          <w:lang w:eastAsia="ar-SA"/>
        </w:rPr>
      </w:pPr>
      <w:r>
        <w:rPr>
          <w:rFonts w:ascii="Times New Roman" w:eastAsia="Times New Roman" w:hAnsi="Times New Roman" w:cs="Traditional Arabic" w:hint="cs"/>
          <w:b/>
          <w:bCs/>
          <w:caps/>
          <w:color w:val="0070C0"/>
          <w:sz w:val="48"/>
          <w:szCs w:val="48"/>
          <w:rtl/>
          <w:lang w:eastAsia="ar-SA"/>
        </w:rPr>
        <w:t>ال</w:t>
      </w:r>
      <w:r w:rsidRPr="005217E7">
        <w:rPr>
          <w:rFonts w:ascii="Times New Roman" w:eastAsia="Times New Roman" w:hAnsi="Times New Roman" w:cs="Traditional Arabic" w:hint="cs"/>
          <w:b/>
          <w:bCs/>
          <w:caps/>
          <w:color w:val="0070C0"/>
          <w:sz w:val="48"/>
          <w:szCs w:val="48"/>
          <w:rtl/>
          <w:lang w:eastAsia="ar-SA"/>
        </w:rPr>
        <w:t>تراث الإسلامي</w:t>
      </w:r>
    </w:p>
    <w:p w14:paraId="3D9BEC75" w14:textId="77777777" w:rsidR="00200380" w:rsidRPr="00767E4F" w:rsidRDefault="00200380" w:rsidP="00200380">
      <w:pPr>
        <w:jc w:val="center"/>
        <w:rPr>
          <w:rFonts w:ascii="Times New Roman" w:eastAsia="Times New Roman" w:hAnsi="Times New Roman" w:cs="Traditional Arabic"/>
          <w:b/>
          <w:bCs/>
          <w:caps/>
          <w:color w:val="0070C0"/>
          <w:sz w:val="40"/>
          <w:szCs w:val="40"/>
          <w:rtl/>
          <w:lang w:eastAsia="ar-SA"/>
        </w:rPr>
      </w:pPr>
      <w:r w:rsidRPr="00767E4F">
        <w:rPr>
          <w:rFonts w:ascii="Times New Roman" w:eastAsia="Times New Roman" w:hAnsi="Times New Roman" w:cs="Traditional Arabic" w:hint="cs"/>
          <w:b/>
          <w:bCs/>
          <w:caps/>
          <w:color w:val="0070C0"/>
          <w:sz w:val="40"/>
          <w:szCs w:val="40"/>
          <w:rtl/>
          <w:lang w:eastAsia="ar-SA"/>
        </w:rPr>
        <w:t xml:space="preserve">كتب ورسائل جامعية في مسرد موضوعي </w:t>
      </w:r>
    </w:p>
    <w:p w14:paraId="21CB1295" w14:textId="77777777" w:rsidR="00200380" w:rsidRDefault="00200380" w:rsidP="00200380">
      <w:pPr>
        <w:jc w:val="center"/>
        <w:rPr>
          <w:rFonts w:ascii="Times New Roman" w:eastAsia="Times New Roman" w:hAnsi="Times New Roman" w:cs="Traditional Arabic"/>
          <w:b/>
          <w:bCs/>
          <w:caps/>
          <w:color w:val="C00000"/>
          <w:sz w:val="48"/>
          <w:szCs w:val="48"/>
          <w:rtl/>
          <w:lang w:eastAsia="ar-SA"/>
        </w:rPr>
      </w:pPr>
    </w:p>
    <w:p w14:paraId="06949BF3" w14:textId="77777777" w:rsidR="00200380" w:rsidRDefault="00200380" w:rsidP="00200380">
      <w:pPr>
        <w:jc w:val="center"/>
        <w:rPr>
          <w:rFonts w:ascii="Times New Roman" w:eastAsia="Times New Roman" w:hAnsi="Times New Roman" w:cs="Traditional Arabic"/>
          <w:b/>
          <w:bCs/>
          <w:caps/>
          <w:color w:val="C00000"/>
          <w:sz w:val="48"/>
          <w:szCs w:val="48"/>
          <w:rtl/>
          <w:lang w:eastAsia="ar-SA"/>
        </w:rPr>
      </w:pPr>
    </w:p>
    <w:p w14:paraId="0E2F6723" w14:textId="77777777" w:rsidR="00200380" w:rsidRPr="005217E7" w:rsidRDefault="00200380" w:rsidP="00200380">
      <w:pPr>
        <w:jc w:val="center"/>
        <w:rPr>
          <w:rFonts w:ascii="Times New Roman" w:eastAsia="Times New Roman" w:hAnsi="Times New Roman" w:cs="Traditional Arabic"/>
          <w:b/>
          <w:bCs/>
          <w:caps/>
          <w:color w:val="C00000"/>
          <w:sz w:val="44"/>
          <w:szCs w:val="44"/>
          <w:rtl/>
          <w:lang w:eastAsia="ar-SA"/>
        </w:rPr>
      </w:pPr>
      <w:r w:rsidRPr="005217E7">
        <w:rPr>
          <w:rFonts w:ascii="Times New Roman" w:eastAsia="Times New Roman" w:hAnsi="Times New Roman" w:cs="Traditional Arabic" w:hint="cs"/>
          <w:b/>
          <w:bCs/>
          <w:caps/>
          <w:color w:val="C00000"/>
          <w:sz w:val="44"/>
          <w:szCs w:val="44"/>
          <w:rtl/>
          <w:lang w:eastAsia="ar-SA"/>
        </w:rPr>
        <w:t>الجزء العاشر</w:t>
      </w:r>
    </w:p>
    <w:p w14:paraId="4B94637C" w14:textId="77777777" w:rsidR="00200380" w:rsidRPr="005217E7" w:rsidRDefault="00200380" w:rsidP="00200380">
      <w:pPr>
        <w:jc w:val="center"/>
        <w:rPr>
          <w:rFonts w:ascii="Times New Roman" w:eastAsia="Times New Roman" w:hAnsi="Times New Roman" w:cs="Traditional Arabic"/>
          <w:b/>
          <w:bCs/>
          <w:caps/>
          <w:color w:val="C00000"/>
          <w:sz w:val="40"/>
          <w:szCs w:val="40"/>
          <w:rtl/>
          <w:lang w:eastAsia="ar-SA"/>
        </w:rPr>
      </w:pPr>
      <w:r w:rsidRPr="005217E7">
        <w:rPr>
          <w:rFonts w:ascii="Times New Roman" w:eastAsia="Times New Roman" w:hAnsi="Times New Roman" w:cs="Traditional Arabic" w:hint="cs"/>
          <w:b/>
          <w:bCs/>
          <w:caps/>
          <w:color w:val="C00000"/>
          <w:sz w:val="40"/>
          <w:szCs w:val="40"/>
          <w:rtl/>
          <w:lang w:eastAsia="ar-SA"/>
        </w:rPr>
        <w:t xml:space="preserve">(1000) عنوان </w:t>
      </w:r>
    </w:p>
    <w:p w14:paraId="16B9679D"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61C8A429"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694EA696"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0959C5B3"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54022B82"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724BFF01" w14:textId="77777777" w:rsidR="00200380" w:rsidRPr="00DB01FF" w:rsidRDefault="00200380" w:rsidP="00200380">
      <w:pPr>
        <w:jc w:val="center"/>
        <w:rPr>
          <w:rFonts w:ascii="Times New Roman" w:eastAsia="Times New Roman" w:hAnsi="Times New Roman" w:cs="Traditional Arabic"/>
          <w:b/>
          <w:bCs/>
          <w:caps/>
          <w:color w:val="0070C0"/>
          <w:sz w:val="40"/>
          <w:szCs w:val="40"/>
          <w:rtl/>
          <w:lang w:eastAsia="ar-SA"/>
        </w:rPr>
      </w:pPr>
      <w:r w:rsidRPr="00DB01FF">
        <w:rPr>
          <w:rFonts w:ascii="Times New Roman" w:eastAsia="Times New Roman" w:hAnsi="Times New Roman" w:cs="Traditional Arabic" w:hint="cs"/>
          <w:b/>
          <w:bCs/>
          <w:caps/>
          <w:color w:val="0070C0"/>
          <w:sz w:val="40"/>
          <w:szCs w:val="40"/>
          <w:rtl/>
          <w:lang w:eastAsia="ar-SA"/>
        </w:rPr>
        <w:t>محمد خير رمضان يوسف</w:t>
      </w:r>
    </w:p>
    <w:p w14:paraId="6882AEF7"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787F1F41"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3FDF0589" w14:textId="77777777" w:rsidR="00200380" w:rsidRDefault="00200380" w:rsidP="00200380">
      <w:pPr>
        <w:ind w:left="0" w:firstLine="0"/>
        <w:jc w:val="center"/>
        <w:rPr>
          <w:rFonts w:ascii="Times New Roman" w:eastAsia="Times New Roman" w:hAnsi="Times New Roman" w:cs="Traditional Arabic"/>
          <w:b/>
          <w:bCs/>
          <w:caps/>
          <w:color w:val="FF0000"/>
          <w:sz w:val="36"/>
          <w:szCs w:val="36"/>
          <w:rtl/>
          <w:lang w:eastAsia="ar-SA"/>
        </w:rPr>
      </w:pPr>
    </w:p>
    <w:p w14:paraId="69E43B99" w14:textId="77777777" w:rsidR="00200380" w:rsidRDefault="00200380" w:rsidP="00200380">
      <w:pPr>
        <w:ind w:left="0" w:firstLine="0"/>
        <w:jc w:val="center"/>
        <w:rPr>
          <w:rFonts w:ascii="Times New Roman" w:eastAsia="Times New Roman" w:hAnsi="Times New Roman" w:cs="Traditional Arabic"/>
          <w:b/>
          <w:bCs/>
          <w:caps/>
          <w:color w:val="FF0000"/>
          <w:sz w:val="36"/>
          <w:szCs w:val="36"/>
          <w:rtl/>
          <w:lang w:eastAsia="ar-SA"/>
        </w:rPr>
      </w:pPr>
    </w:p>
    <w:p w14:paraId="73CF4CD2" w14:textId="77777777" w:rsidR="00200380" w:rsidRDefault="00200380" w:rsidP="00200380">
      <w:pPr>
        <w:ind w:left="0" w:firstLine="0"/>
        <w:jc w:val="center"/>
        <w:rPr>
          <w:rFonts w:ascii="Times New Roman" w:eastAsia="Times New Roman" w:hAnsi="Times New Roman" w:cs="Traditional Arabic"/>
          <w:b/>
          <w:bCs/>
          <w:caps/>
          <w:color w:val="FF0000"/>
          <w:sz w:val="36"/>
          <w:szCs w:val="36"/>
          <w:rtl/>
          <w:lang w:eastAsia="ar-SA"/>
        </w:rPr>
      </w:pPr>
    </w:p>
    <w:p w14:paraId="72C3183C" w14:textId="77777777" w:rsidR="00200380" w:rsidRPr="00581B78" w:rsidRDefault="00200380" w:rsidP="00200380">
      <w:pPr>
        <w:ind w:left="0" w:firstLine="0"/>
        <w:jc w:val="center"/>
        <w:rPr>
          <w:rFonts w:ascii="Times New Roman" w:eastAsia="Times New Roman" w:hAnsi="Times New Roman" w:cs="Traditional Arabic"/>
          <w:b/>
          <w:bCs/>
          <w:caps/>
          <w:color w:val="C00000"/>
          <w:sz w:val="36"/>
          <w:szCs w:val="36"/>
          <w:rtl/>
          <w:lang w:eastAsia="ar-SA"/>
        </w:rPr>
      </w:pPr>
      <w:r w:rsidRPr="00581B78">
        <w:rPr>
          <w:rFonts w:ascii="Times New Roman" w:eastAsia="Times New Roman" w:hAnsi="Times New Roman" w:cs="Traditional Arabic" w:hint="cs"/>
          <w:b/>
          <w:bCs/>
          <w:caps/>
          <w:color w:val="C00000"/>
          <w:sz w:val="36"/>
          <w:szCs w:val="36"/>
          <w:rtl/>
          <w:lang w:eastAsia="ar-SA"/>
        </w:rPr>
        <w:t>1447 هـ، 2026 م</w:t>
      </w:r>
    </w:p>
    <w:p w14:paraId="4185B10E" w14:textId="77777777" w:rsidR="00200380" w:rsidRDefault="00200380" w:rsidP="00200380">
      <w:pPr>
        <w:ind w:left="0" w:firstLine="0"/>
        <w:jc w:val="both"/>
        <w:rPr>
          <w:rFonts w:ascii="Times New Roman" w:eastAsia="Times New Roman" w:hAnsi="Times New Roman" w:cs="Traditional Arabic"/>
          <w:b/>
          <w:bCs/>
          <w:caps/>
          <w:color w:val="FF0000"/>
          <w:sz w:val="36"/>
          <w:szCs w:val="36"/>
          <w:rtl/>
          <w:lang w:eastAsia="ar-SA"/>
        </w:rPr>
      </w:pPr>
    </w:p>
    <w:p w14:paraId="40E63848" w14:textId="77777777" w:rsidR="00200380" w:rsidRDefault="00200380" w:rsidP="00200380">
      <w:pPr>
        <w:ind w:left="0" w:firstLine="0"/>
        <w:jc w:val="both"/>
        <w:rPr>
          <w:rFonts w:ascii="Times New Roman" w:eastAsia="Times New Roman" w:hAnsi="Times New Roman" w:cs="Traditional Arabic"/>
          <w:b/>
          <w:bCs/>
          <w:caps/>
          <w:color w:val="FF0000"/>
          <w:sz w:val="36"/>
          <w:szCs w:val="36"/>
          <w:rtl/>
          <w:lang w:eastAsia="ar-SA"/>
        </w:rPr>
      </w:pPr>
    </w:p>
    <w:p w14:paraId="5B0A05F6"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lastRenderedPageBreak/>
        <w:t>بسم الله الرحمن الرحيم</w:t>
      </w:r>
    </w:p>
    <w:p w14:paraId="2A93861C"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788CAE8B" w14:textId="77777777" w:rsidR="00200380" w:rsidRPr="009B72D1" w:rsidRDefault="00200380" w:rsidP="00200380">
      <w:pPr>
        <w:jc w:val="center"/>
        <w:rPr>
          <w:rFonts w:ascii="Times New Roman" w:eastAsia="Times New Roman" w:hAnsi="Times New Roman" w:cs="Traditional Arabic"/>
          <w:b/>
          <w:bCs/>
          <w:caps/>
          <w:color w:val="0070C0"/>
          <w:sz w:val="36"/>
          <w:szCs w:val="36"/>
          <w:rtl/>
          <w:lang w:eastAsia="ar-SA"/>
        </w:rPr>
      </w:pPr>
      <w:r w:rsidRPr="009B72D1">
        <w:rPr>
          <w:rFonts w:ascii="Times New Roman" w:eastAsia="Times New Roman" w:hAnsi="Times New Roman" w:cs="Traditional Arabic" w:hint="cs"/>
          <w:b/>
          <w:bCs/>
          <w:caps/>
          <w:color w:val="0070C0"/>
          <w:sz w:val="36"/>
          <w:szCs w:val="36"/>
          <w:rtl/>
          <w:lang w:eastAsia="ar-SA"/>
        </w:rPr>
        <w:t>مقدمة</w:t>
      </w:r>
    </w:p>
    <w:p w14:paraId="48110A8C" w14:textId="77777777" w:rsidR="00200380" w:rsidRDefault="00200380" w:rsidP="00200380">
      <w:pPr>
        <w:jc w:val="center"/>
        <w:rPr>
          <w:rFonts w:ascii="Times New Roman" w:eastAsia="Times New Roman" w:hAnsi="Times New Roman" w:cs="Traditional Arabic"/>
          <w:b/>
          <w:bCs/>
          <w:caps/>
          <w:color w:val="FF0000"/>
          <w:sz w:val="36"/>
          <w:szCs w:val="36"/>
          <w:rtl/>
          <w:lang w:eastAsia="ar-SA"/>
        </w:rPr>
      </w:pPr>
    </w:p>
    <w:p w14:paraId="50CE8708" w14:textId="64567876" w:rsidR="00200380" w:rsidRPr="006A488F" w:rsidRDefault="00200380" w:rsidP="00200380">
      <w:pPr>
        <w:ind w:left="0" w:firstLine="0"/>
        <w:jc w:val="both"/>
        <w:rPr>
          <w:rFonts w:cs="Traditional Arabic"/>
          <w:sz w:val="36"/>
          <w:szCs w:val="36"/>
          <w:rtl/>
        </w:rPr>
      </w:pPr>
      <w:r w:rsidRPr="006A488F">
        <w:rPr>
          <w:rFonts w:cs="Traditional Arabic" w:hint="cs"/>
          <w:sz w:val="36"/>
          <w:szCs w:val="36"/>
          <w:rtl/>
        </w:rPr>
        <w:t xml:space="preserve">الحمد لله على تمام النعمة، والصلاة والسلام على </w:t>
      </w:r>
      <w:r w:rsidR="00C60E2B">
        <w:rPr>
          <w:rFonts w:cs="Traditional Arabic" w:hint="cs"/>
          <w:sz w:val="36"/>
          <w:szCs w:val="36"/>
          <w:rtl/>
        </w:rPr>
        <w:t>نبيّ</w:t>
      </w:r>
      <w:r w:rsidRPr="006A488F">
        <w:rPr>
          <w:rFonts w:cs="Traditional Arabic" w:hint="cs"/>
          <w:sz w:val="36"/>
          <w:szCs w:val="36"/>
          <w:rtl/>
        </w:rPr>
        <w:t xml:space="preserve"> الأمة، وعلى </w:t>
      </w:r>
      <w:proofErr w:type="spellStart"/>
      <w:r w:rsidRPr="006A488F">
        <w:rPr>
          <w:rFonts w:cs="Traditional Arabic" w:hint="cs"/>
          <w:sz w:val="36"/>
          <w:szCs w:val="36"/>
          <w:rtl/>
        </w:rPr>
        <w:t>آله</w:t>
      </w:r>
      <w:proofErr w:type="spellEnd"/>
      <w:r w:rsidRPr="006A488F">
        <w:rPr>
          <w:rFonts w:cs="Traditional Arabic" w:hint="cs"/>
          <w:sz w:val="36"/>
          <w:szCs w:val="36"/>
          <w:rtl/>
        </w:rPr>
        <w:t xml:space="preserve"> وصحبه.</w:t>
      </w:r>
    </w:p>
    <w:p w14:paraId="1E1F2682" w14:textId="77777777" w:rsidR="00200380" w:rsidRDefault="00200380" w:rsidP="00200380">
      <w:pPr>
        <w:ind w:left="0" w:firstLine="0"/>
        <w:jc w:val="both"/>
        <w:rPr>
          <w:rFonts w:cs="Traditional Arabic"/>
          <w:sz w:val="36"/>
          <w:szCs w:val="36"/>
          <w:rtl/>
        </w:rPr>
      </w:pPr>
      <w:r>
        <w:rPr>
          <w:rFonts w:cs="Traditional Arabic" w:hint="cs"/>
          <w:sz w:val="36"/>
          <w:szCs w:val="36"/>
          <w:rtl/>
        </w:rPr>
        <w:t>الجزء العاشر من كتاب (</w:t>
      </w:r>
      <w:r w:rsidRPr="006A488F">
        <w:rPr>
          <w:rFonts w:cs="Traditional Arabic"/>
          <w:sz w:val="36"/>
          <w:szCs w:val="36"/>
          <w:rtl/>
        </w:rPr>
        <w:t>التراث الإسلامي</w:t>
      </w:r>
      <w:r>
        <w:rPr>
          <w:rFonts w:cs="Traditional Arabic" w:hint="cs"/>
          <w:sz w:val="36"/>
          <w:szCs w:val="36"/>
          <w:rtl/>
        </w:rPr>
        <w:t>) يضم عناوين في بيانات وافية من الكتب والرسائل الجامعية التي نشرت أو نوقشت في العامين (1446- 1447 هـ) الموافقين للعامين الميلاديين (2025 - 2026 م) في غالبها، وبعضها لأعوام سابقة ليست ببعيدة.</w:t>
      </w:r>
    </w:p>
    <w:p w14:paraId="2C151295" w14:textId="77777777" w:rsidR="00200380" w:rsidRDefault="00200380" w:rsidP="00200380">
      <w:pPr>
        <w:ind w:left="0" w:firstLine="0"/>
        <w:jc w:val="both"/>
        <w:rPr>
          <w:rFonts w:cs="Traditional Arabic"/>
          <w:sz w:val="36"/>
          <w:szCs w:val="36"/>
          <w:rtl/>
        </w:rPr>
      </w:pPr>
      <w:r>
        <w:rPr>
          <w:rFonts w:cs="Traditional Arabic" w:hint="cs"/>
          <w:sz w:val="36"/>
          <w:szCs w:val="36"/>
          <w:rtl/>
        </w:rPr>
        <w:t>وهي مرتبة على موضوعاتها العامة مثل عناوين الأجزاء السابقة.</w:t>
      </w:r>
    </w:p>
    <w:p w14:paraId="3F76B14D" w14:textId="77777777" w:rsidR="00200380" w:rsidRDefault="00200380" w:rsidP="00200380">
      <w:pPr>
        <w:ind w:left="0" w:firstLine="0"/>
        <w:jc w:val="both"/>
        <w:rPr>
          <w:rFonts w:cs="Traditional Arabic"/>
          <w:sz w:val="36"/>
          <w:szCs w:val="36"/>
          <w:rtl/>
        </w:rPr>
      </w:pPr>
      <w:r>
        <w:rPr>
          <w:rFonts w:cs="Traditional Arabic" w:hint="cs"/>
          <w:sz w:val="36"/>
          <w:szCs w:val="36"/>
          <w:rtl/>
        </w:rPr>
        <w:t>والله أسأل أن يتقبله، وينفع به، ولا يحرمني أجره.</w:t>
      </w:r>
    </w:p>
    <w:p w14:paraId="477CA247" w14:textId="77777777" w:rsidR="00200380" w:rsidRDefault="00200380" w:rsidP="00200380">
      <w:pPr>
        <w:ind w:left="0" w:firstLine="0"/>
        <w:jc w:val="both"/>
        <w:rPr>
          <w:rFonts w:cs="Traditional Arabic"/>
          <w:sz w:val="36"/>
          <w:szCs w:val="36"/>
          <w:rtl/>
        </w:rPr>
      </w:pPr>
      <w:r>
        <w:rPr>
          <w:rFonts w:cs="Traditional Arabic" w:hint="cs"/>
          <w:sz w:val="36"/>
          <w:szCs w:val="36"/>
          <w:rtl/>
        </w:rPr>
        <w:t>والحمد له وحده.</w:t>
      </w:r>
    </w:p>
    <w:p w14:paraId="136A4654" w14:textId="77777777" w:rsidR="00200380" w:rsidRDefault="00200380" w:rsidP="00200380">
      <w:pPr>
        <w:ind w:left="0" w:firstLine="0"/>
        <w:jc w:val="both"/>
        <w:rPr>
          <w:rFonts w:cs="Traditional Arabic"/>
          <w:sz w:val="36"/>
          <w:szCs w:val="36"/>
          <w:rtl/>
        </w:rPr>
      </w:pPr>
    </w:p>
    <w:p w14:paraId="6F18B165" w14:textId="77777777" w:rsidR="00200380" w:rsidRPr="009B72D1" w:rsidRDefault="00200380" w:rsidP="00200380">
      <w:pPr>
        <w:ind w:left="0" w:firstLine="0"/>
        <w:jc w:val="right"/>
        <w:rPr>
          <w:rFonts w:cs="Traditional Arabic"/>
          <w:b/>
          <w:bCs/>
          <w:color w:val="0070C0"/>
          <w:sz w:val="36"/>
          <w:szCs w:val="36"/>
          <w:rtl/>
        </w:rPr>
      </w:pPr>
      <w:r w:rsidRPr="009B72D1">
        <w:rPr>
          <w:rFonts w:cs="Traditional Arabic" w:hint="cs"/>
          <w:b/>
          <w:bCs/>
          <w:color w:val="0070C0"/>
          <w:sz w:val="36"/>
          <w:szCs w:val="36"/>
          <w:rtl/>
        </w:rPr>
        <w:t>محمد خير يوسف</w:t>
      </w:r>
    </w:p>
    <w:p w14:paraId="215A6854" w14:textId="77777777" w:rsidR="00200380" w:rsidRPr="006A488F" w:rsidRDefault="00200380" w:rsidP="00200380">
      <w:pPr>
        <w:ind w:left="0" w:firstLine="0"/>
        <w:jc w:val="right"/>
        <w:rPr>
          <w:rFonts w:cs="Traditional Arabic"/>
          <w:sz w:val="36"/>
          <w:szCs w:val="36"/>
          <w:rtl/>
        </w:rPr>
      </w:pPr>
      <w:r>
        <w:rPr>
          <w:rFonts w:cs="Traditional Arabic" w:hint="cs"/>
          <w:sz w:val="36"/>
          <w:szCs w:val="36"/>
          <w:rtl/>
        </w:rPr>
        <w:t>8 رمضان 1447 هـ، 2025 م</w:t>
      </w:r>
    </w:p>
    <w:p w14:paraId="24612314" w14:textId="77777777" w:rsidR="00200380" w:rsidRPr="006A488F" w:rsidRDefault="00200380" w:rsidP="00200380">
      <w:pPr>
        <w:jc w:val="center"/>
        <w:rPr>
          <w:rFonts w:ascii="Times New Roman" w:eastAsia="Times New Roman" w:hAnsi="Times New Roman" w:cs="Traditional Arabic"/>
          <w:caps/>
          <w:color w:val="FF0000"/>
          <w:sz w:val="36"/>
          <w:szCs w:val="36"/>
          <w:rtl/>
          <w:lang w:eastAsia="ar-SA"/>
        </w:rPr>
      </w:pPr>
    </w:p>
    <w:p w14:paraId="3D8B7176" w14:textId="77777777" w:rsidR="00200380" w:rsidRDefault="00200380" w:rsidP="00200380">
      <w:pPr>
        <w:ind w:left="0" w:firstLine="0"/>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b/>
          <w:bCs/>
          <w:caps/>
          <w:color w:val="FF0000"/>
          <w:sz w:val="36"/>
          <w:szCs w:val="36"/>
          <w:rtl/>
          <w:lang w:eastAsia="ar-SA"/>
        </w:rPr>
        <w:br w:type="page"/>
      </w:r>
    </w:p>
    <w:p w14:paraId="298C8260" w14:textId="77777777" w:rsidR="00200380" w:rsidRPr="000E1433" w:rsidRDefault="00200380" w:rsidP="00200380">
      <w:pPr>
        <w:jc w:val="center"/>
        <w:rPr>
          <w:color w:val="7030A0"/>
          <w:rtl/>
        </w:rPr>
      </w:pPr>
      <w:r w:rsidRPr="000E1433">
        <w:rPr>
          <w:rFonts w:ascii="Times New Roman" w:eastAsia="Times New Roman" w:hAnsi="Times New Roman" w:cs="Traditional Arabic" w:hint="cs"/>
          <w:b/>
          <w:bCs/>
          <w:caps/>
          <w:color w:val="7030A0"/>
          <w:sz w:val="36"/>
          <w:szCs w:val="36"/>
          <w:rtl/>
          <w:lang w:eastAsia="ar-SA"/>
        </w:rPr>
        <w:lastRenderedPageBreak/>
        <w:t>المعارف العامة</w:t>
      </w:r>
    </w:p>
    <w:p w14:paraId="0E7273CC" w14:textId="77777777" w:rsidR="00200380" w:rsidRDefault="00200380" w:rsidP="00200380">
      <w:pPr>
        <w:jc w:val="center"/>
        <w:rPr>
          <w:color w:val="FF0000"/>
          <w:rtl/>
        </w:rPr>
      </w:pPr>
    </w:p>
    <w:p w14:paraId="57D10132" w14:textId="77777777" w:rsidR="00200380" w:rsidRPr="009F2CA6" w:rsidRDefault="00200380" w:rsidP="00200380">
      <w:pPr>
        <w:ind w:left="0" w:firstLine="0"/>
        <w:jc w:val="both"/>
        <w:rPr>
          <w:rFonts w:ascii="Times New Roman" w:eastAsia="Times New Roman" w:hAnsi="Times New Roman" w:cs="Traditional Arabic"/>
          <w:sz w:val="36"/>
          <w:szCs w:val="36"/>
          <w:rtl/>
          <w:lang w:eastAsia="ar-SA"/>
        </w:rPr>
      </w:pPr>
      <w:r w:rsidRPr="009F2CA6">
        <w:rPr>
          <w:rFonts w:ascii="Times New Roman" w:eastAsia="Times New Roman" w:hAnsi="Times New Roman" w:cs="Traditional Arabic" w:hint="cs"/>
          <w:b/>
          <w:bCs/>
          <w:sz w:val="36"/>
          <w:szCs w:val="36"/>
          <w:rtl/>
          <w:lang w:eastAsia="ar-SA"/>
        </w:rPr>
        <w:t>تحقيق تقاييد/</w:t>
      </w:r>
      <w:r w:rsidRPr="009F2CA6">
        <w:rPr>
          <w:rFonts w:ascii="Times New Roman" w:eastAsia="Times New Roman" w:hAnsi="Times New Roman" w:cs="Traditional Arabic" w:hint="cs"/>
          <w:sz w:val="36"/>
          <w:szCs w:val="36"/>
          <w:rtl/>
          <w:lang w:eastAsia="ar-SA"/>
        </w:rPr>
        <w:t xml:space="preserve"> خالد بن أحمد </w:t>
      </w:r>
      <w:proofErr w:type="gramStart"/>
      <w:r w:rsidRPr="009F2CA6">
        <w:rPr>
          <w:rFonts w:ascii="Times New Roman" w:eastAsia="Times New Roman" w:hAnsi="Times New Roman" w:cs="Traditional Arabic" w:hint="cs"/>
          <w:sz w:val="36"/>
          <w:szCs w:val="36"/>
          <w:rtl/>
          <w:lang w:eastAsia="ar-SA"/>
        </w:rPr>
        <w:t>صقلي.-</w:t>
      </w:r>
      <w:proofErr w:type="gramEnd"/>
      <w:r w:rsidRPr="009F2CA6">
        <w:rPr>
          <w:rFonts w:ascii="Times New Roman" w:eastAsia="Times New Roman" w:hAnsi="Times New Roman" w:cs="Traditional Arabic" w:hint="cs"/>
          <w:sz w:val="36"/>
          <w:szCs w:val="36"/>
          <w:rtl/>
          <w:lang w:eastAsia="ar-SA"/>
        </w:rPr>
        <w:t xml:space="preserve"> الرباط: دار الأمان، 1447 هـ، 2025 م.</w:t>
      </w:r>
    </w:p>
    <w:p w14:paraId="0827BBD3" w14:textId="77777777" w:rsidR="00200380" w:rsidRPr="009F2CA6" w:rsidRDefault="00200380" w:rsidP="00200380">
      <w:pPr>
        <w:ind w:left="0" w:firstLine="0"/>
        <w:jc w:val="both"/>
        <w:rPr>
          <w:rFonts w:ascii="Times New Roman" w:eastAsia="Times New Roman" w:hAnsi="Times New Roman" w:cs="Traditional Arabic"/>
          <w:sz w:val="36"/>
          <w:szCs w:val="36"/>
          <w:rtl/>
          <w:lang w:eastAsia="ar-SA"/>
        </w:rPr>
      </w:pPr>
      <w:r w:rsidRPr="009F2CA6">
        <w:rPr>
          <w:rFonts w:ascii="Times New Roman" w:eastAsia="Times New Roman" w:hAnsi="Times New Roman" w:cs="Traditional Arabic" w:hint="cs"/>
          <w:sz w:val="36"/>
          <w:szCs w:val="36"/>
          <w:rtl/>
          <w:lang w:eastAsia="ar-SA"/>
        </w:rPr>
        <w:t>التأريخ يخص الجزأين (6، 7). جـ 6: ما يقرب من 200 أثر علمي وديني، جـ7: ما يقرب من 180 أثر علمي وديني.</w:t>
      </w:r>
    </w:p>
    <w:p w14:paraId="775D4D43" w14:textId="77777777" w:rsidR="00200380" w:rsidRPr="009F2CA6" w:rsidRDefault="00200380" w:rsidP="00200380">
      <w:pPr>
        <w:ind w:left="0" w:firstLine="0"/>
        <w:jc w:val="both"/>
        <w:rPr>
          <w:rFonts w:ascii="Times New Roman" w:eastAsia="Times New Roman" w:hAnsi="Times New Roman" w:cs="Traditional Arabic"/>
          <w:sz w:val="36"/>
          <w:szCs w:val="36"/>
          <w:rtl/>
          <w:lang w:eastAsia="ar-SA"/>
        </w:rPr>
      </w:pPr>
    </w:p>
    <w:p w14:paraId="516A0BB5" w14:textId="77777777" w:rsidR="00200380" w:rsidRPr="00467DEE" w:rsidRDefault="00200380" w:rsidP="00200380">
      <w:pPr>
        <w:ind w:left="0" w:firstLine="0"/>
        <w:jc w:val="both"/>
        <w:rPr>
          <w:rFonts w:ascii="Calibri" w:eastAsia="Calibri" w:hAnsi="Calibri" w:cs="Traditional Arabic"/>
          <w:kern w:val="2"/>
          <w:sz w:val="36"/>
          <w:szCs w:val="36"/>
          <w:rtl/>
          <w14:ligatures w14:val="standardContextual"/>
        </w:rPr>
      </w:pPr>
      <w:r w:rsidRPr="00467DEE">
        <w:rPr>
          <w:rFonts w:ascii="Calibri" w:eastAsia="Calibri" w:hAnsi="Calibri" w:cs="Traditional Arabic" w:hint="cs"/>
          <w:b/>
          <w:bCs/>
          <w:kern w:val="2"/>
          <w:sz w:val="36"/>
          <w:szCs w:val="36"/>
          <w:rtl/>
          <w14:ligatures w14:val="standardContextual"/>
        </w:rPr>
        <w:t>تصحيح كشف الظنون</w:t>
      </w:r>
      <w:r w:rsidRPr="00467DEE">
        <w:rPr>
          <w:rFonts w:ascii="Calibri" w:eastAsia="Calibri" w:hAnsi="Calibri" w:cs="Traditional Arabic" w:hint="cs"/>
          <w:kern w:val="2"/>
          <w:sz w:val="36"/>
          <w:szCs w:val="36"/>
          <w:rtl/>
          <w14:ligatures w14:val="standardContextual"/>
        </w:rPr>
        <w:t xml:space="preserve">/ أحمد تيمور (ت 1348 هـ)؛ تجريد وتحقيق صالح محمد </w:t>
      </w:r>
      <w:proofErr w:type="gramStart"/>
      <w:r w:rsidRPr="00467DEE">
        <w:rPr>
          <w:rFonts w:ascii="Calibri" w:eastAsia="Calibri" w:hAnsi="Calibri" w:cs="Traditional Arabic" w:hint="cs"/>
          <w:kern w:val="2"/>
          <w:sz w:val="36"/>
          <w:szCs w:val="36"/>
          <w:rtl/>
          <w14:ligatures w14:val="standardContextual"/>
        </w:rPr>
        <w:t>عبدالفتاح.-</w:t>
      </w:r>
      <w:proofErr w:type="gramEnd"/>
      <w:r w:rsidRPr="00467DEE">
        <w:rPr>
          <w:rFonts w:ascii="Calibri" w:eastAsia="Calibri" w:hAnsi="Calibri" w:cs="Traditional Arabic" w:hint="cs"/>
          <w:kern w:val="2"/>
          <w:sz w:val="36"/>
          <w:szCs w:val="36"/>
          <w:rtl/>
          <w14:ligatures w14:val="standardContextual"/>
        </w:rPr>
        <w:t xml:space="preserve"> المدينة المنورة: دار الإمام مسلم، 1447 هـ، 2026 م.</w:t>
      </w:r>
    </w:p>
    <w:p w14:paraId="6C500F12" w14:textId="77777777" w:rsidR="00200380" w:rsidRPr="00467DEE" w:rsidRDefault="00200380" w:rsidP="00200380">
      <w:pPr>
        <w:ind w:left="0" w:firstLine="0"/>
        <w:jc w:val="both"/>
        <w:rPr>
          <w:rFonts w:ascii="Calibri" w:eastAsia="Calibri" w:hAnsi="Calibri" w:cs="Traditional Arabic"/>
          <w:kern w:val="2"/>
          <w:sz w:val="36"/>
          <w:szCs w:val="36"/>
          <w:rtl/>
          <w14:ligatures w14:val="standardContextual"/>
        </w:rPr>
      </w:pPr>
    </w:p>
    <w:p w14:paraId="565F0A18" w14:textId="77777777" w:rsidR="00200380" w:rsidRPr="0088405B" w:rsidRDefault="00200380" w:rsidP="00200380">
      <w:pPr>
        <w:ind w:left="0" w:firstLine="0"/>
        <w:jc w:val="both"/>
        <w:rPr>
          <w:rFonts w:ascii="Times New Roman" w:eastAsia="Times New Roman" w:hAnsi="Times New Roman" w:cs="Traditional Arabic"/>
          <w:sz w:val="36"/>
          <w:szCs w:val="36"/>
          <w:rtl/>
          <w:lang w:eastAsia="ar-SA"/>
        </w:rPr>
      </w:pPr>
      <w:r w:rsidRPr="0088405B">
        <w:rPr>
          <w:rFonts w:ascii="Times New Roman" w:eastAsia="Times New Roman" w:hAnsi="Times New Roman" w:cs="Traditional Arabic" w:hint="cs"/>
          <w:b/>
          <w:bCs/>
          <w:sz w:val="36"/>
          <w:szCs w:val="36"/>
          <w:rtl/>
          <w:lang w:eastAsia="ar-SA"/>
        </w:rPr>
        <w:t>الدر المنظوم في مبادئ مشاهير العلوم</w:t>
      </w:r>
      <w:r w:rsidRPr="0088405B">
        <w:rPr>
          <w:rFonts w:ascii="Times New Roman" w:eastAsia="Times New Roman" w:hAnsi="Times New Roman" w:cs="Traditional Arabic" w:hint="cs"/>
          <w:sz w:val="36"/>
          <w:szCs w:val="36"/>
          <w:rtl/>
          <w:lang w:eastAsia="ar-SA"/>
        </w:rPr>
        <w:t xml:space="preserve">/ علي بن محمد بن </w:t>
      </w:r>
      <w:proofErr w:type="spellStart"/>
      <w:r w:rsidRPr="0088405B">
        <w:rPr>
          <w:rFonts w:ascii="Times New Roman" w:eastAsia="Times New Roman" w:hAnsi="Times New Roman" w:cs="Traditional Arabic" w:hint="cs"/>
          <w:sz w:val="36"/>
          <w:szCs w:val="36"/>
          <w:rtl/>
          <w:lang w:eastAsia="ar-SA"/>
        </w:rPr>
        <w:t>زالوع</w:t>
      </w:r>
      <w:proofErr w:type="spellEnd"/>
      <w:r w:rsidRPr="0088405B">
        <w:rPr>
          <w:rFonts w:ascii="Times New Roman" w:eastAsia="Times New Roman" w:hAnsi="Times New Roman" w:cs="Traditional Arabic" w:hint="cs"/>
          <w:sz w:val="36"/>
          <w:szCs w:val="36"/>
          <w:rtl/>
          <w:lang w:eastAsia="ar-SA"/>
        </w:rPr>
        <w:t xml:space="preserve"> الزُّرقاني؛ تحقيق عمر عيسى </w:t>
      </w:r>
      <w:proofErr w:type="gramStart"/>
      <w:r w:rsidRPr="0088405B">
        <w:rPr>
          <w:rFonts w:ascii="Times New Roman" w:eastAsia="Times New Roman" w:hAnsi="Times New Roman" w:cs="Traditional Arabic" w:hint="cs"/>
          <w:sz w:val="36"/>
          <w:szCs w:val="36"/>
          <w:rtl/>
          <w:lang w:eastAsia="ar-SA"/>
        </w:rPr>
        <w:t>عمران.-</w:t>
      </w:r>
      <w:proofErr w:type="gramEnd"/>
      <w:r w:rsidRPr="0088405B">
        <w:rPr>
          <w:rFonts w:ascii="Times New Roman" w:eastAsia="Times New Roman" w:hAnsi="Times New Roman" w:cs="Traditional Arabic" w:hint="cs"/>
          <w:sz w:val="36"/>
          <w:szCs w:val="36"/>
          <w:rtl/>
          <w:lang w:eastAsia="ar-SA"/>
        </w:rPr>
        <w:t xml:space="preserve"> المنصورة: دار اللؤلؤة، 1447 هـ، 2025 م.</w:t>
      </w:r>
    </w:p>
    <w:p w14:paraId="17130B92" w14:textId="77777777" w:rsidR="00200380" w:rsidRPr="0088405B" w:rsidRDefault="00200380" w:rsidP="00200380">
      <w:pPr>
        <w:ind w:left="0" w:firstLine="0"/>
        <w:jc w:val="both"/>
        <w:rPr>
          <w:rFonts w:ascii="Times New Roman" w:eastAsia="Times New Roman" w:hAnsi="Times New Roman" w:cs="Traditional Arabic"/>
          <w:sz w:val="36"/>
          <w:szCs w:val="36"/>
          <w:rtl/>
          <w:lang w:eastAsia="ar-SA"/>
        </w:rPr>
      </w:pPr>
    </w:p>
    <w:p w14:paraId="50AF9324" w14:textId="77777777" w:rsidR="00200380" w:rsidRPr="0064035E" w:rsidRDefault="00200380" w:rsidP="00200380">
      <w:pPr>
        <w:ind w:left="0" w:firstLine="0"/>
        <w:jc w:val="both"/>
        <w:rPr>
          <w:rFonts w:ascii="Times New Roman" w:eastAsia="Times New Roman" w:hAnsi="Times New Roman" w:cs="Traditional Arabic"/>
          <w:b/>
          <w:bCs/>
          <w:sz w:val="36"/>
          <w:szCs w:val="36"/>
          <w:rtl/>
          <w:lang w:eastAsia="ar-SA"/>
        </w:rPr>
      </w:pPr>
      <w:r w:rsidRPr="0064035E">
        <w:rPr>
          <w:rFonts w:ascii="Times New Roman" w:eastAsia="Times New Roman" w:hAnsi="Times New Roman" w:cs="Traditional Arabic" w:hint="cs"/>
          <w:b/>
          <w:bCs/>
          <w:sz w:val="36"/>
          <w:szCs w:val="36"/>
          <w:rtl/>
          <w:lang w:eastAsia="ar-SA"/>
        </w:rPr>
        <w:t>رسائل أبي حيان التوحيدي</w:t>
      </w:r>
      <w:r w:rsidRPr="0064035E">
        <w:rPr>
          <w:rFonts w:ascii="Times New Roman" w:eastAsia="Times New Roman" w:hAnsi="Times New Roman" w:cs="Traditional Arabic" w:hint="cs"/>
          <w:sz w:val="36"/>
          <w:szCs w:val="36"/>
          <w:rtl/>
          <w:lang w:eastAsia="ar-SA"/>
        </w:rPr>
        <w:t xml:space="preserve">/ تحقيق إبراهيم الكيلاني؛ قدم له واعتنى به وليد بن </w:t>
      </w:r>
      <w:proofErr w:type="gramStart"/>
      <w:r w:rsidRPr="0064035E">
        <w:rPr>
          <w:rFonts w:ascii="Times New Roman" w:eastAsia="Times New Roman" w:hAnsi="Times New Roman" w:cs="Traditional Arabic" w:hint="cs"/>
          <w:sz w:val="36"/>
          <w:szCs w:val="36"/>
          <w:rtl/>
          <w:lang w:eastAsia="ar-SA"/>
        </w:rPr>
        <w:t>عبدالله</w:t>
      </w:r>
      <w:proofErr w:type="gramEnd"/>
      <w:r w:rsidRPr="0064035E">
        <w:rPr>
          <w:rFonts w:ascii="Times New Roman" w:eastAsia="Times New Roman" w:hAnsi="Times New Roman" w:cs="Traditional Arabic" w:hint="cs"/>
          <w:sz w:val="36"/>
          <w:szCs w:val="36"/>
          <w:rtl/>
          <w:lang w:eastAsia="ar-SA"/>
        </w:rPr>
        <w:t xml:space="preserve"> </w:t>
      </w:r>
      <w:proofErr w:type="gramStart"/>
      <w:r w:rsidRPr="0064035E">
        <w:rPr>
          <w:rFonts w:ascii="Times New Roman" w:eastAsia="Times New Roman" w:hAnsi="Times New Roman" w:cs="Traditional Arabic" w:hint="cs"/>
          <w:sz w:val="36"/>
          <w:szCs w:val="36"/>
          <w:rtl/>
          <w:lang w:eastAsia="ar-SA"/>
        </w:rPr>
        <w:t>الشهراني.-</w:t>
      </w:r>
      <w:proofErr w:type="gramEnd"/>
      <w:r w:rsidRPr="0064035E">
        <w:rPr>
          <w:rFonts w:ascii="Times New Roman" w:eastAsia="Times New Roman" w:hAnsi="Times New Roman" w:cs="Traditional Arabic" w:hint="cs"/>
          <w:sz w:val="36"/>
          <w:szCs w:val="36"/>
          <w:rtl/>
          <w:lang w:eastAsia="ar-SA"/>
        </w:rPr>
        <w:t xml:space="preserve"> بيروت؛ الشارقة: دار روضة الكتب، 1447 هـ، 2025 م.</w:t>
      </w:r>
    </w:p>
    <w:p w14:paraId="7AACA145" w14:textId="77777777" w:rsidR="00200380" w:rsidRPr="0064035E" w:rsidRDefault="00200380" w:rsidP="00200380">
      <w:pPr>
        <w:ind w:left="0" w:firstLine="0"/>
        <w:jc w:val="both"/>
        <w:rPr>
          <w:rFonts w:ascii="Times New Roman" w:eastAsia="Times New Roman" w:hAnsi="Times New Roman" w:cs="Traditional Arabic"/>
          <w:sz w:val="36"/>
          <w:szCs w:val="36"/>
          <w:rtl/>
          <w:lang w:eastAsia="ar-SA"/>
        </w:rPr>
      </w:pPr>
      <w:r w:rsidRPr="0064035E">
        <w:rPr>
          <w:rFonts w:ascii="Times New Roman" w:eastAsia="Times New Roman" w:hAnsi="Times New Roman" w:cs="Traditional Arabic" w:hint="cs"/>
          <w:sz w:val="36"/>
          <w:szCs w:val="36"/>
          <w:rtl/>
          <w:lang w:eastAsia="ar-SA"/>
        </w:rPr>
        <w:t>(تشتمل على تسع رسائل في موضوعات أدبية وتاريخية وفلسفية)</w:t>
      </w:r>
    </w:p>
    <w:p w14:paraId="4BB3C210" w14:textId="77777777" w:rsidR="00200380" w:rsidRDefault="00200380" w:rsidP="00200380">
      <w:pPr>
        <w:ind w:left="0" w:firstLine="0"/>
        <w:jc w:val="both"/>
        <w:rPr>
          <w:rFonts w:ascii="Times New Roman" w:eastAsia="Times New Roman" w:hAnsi="Times New Roman" w:cs="Traditional Arabic"/>
          <w:b/>
          <w:bCs/>
          <w:sz w:val="36"/>
          <w:szCs w:val="36"/>
          <w:rtl/>
          <w:lang w:eastAsia="ar-SA"/>
        </w:rPr>
      </w:pPr>
    </w:p>
    <w:p w14:paraId="4A28AC2A" w14:textId="77777777" w:rsidR="00200380" w:rsidRPr="009F2CA6" w:rsidRDefault="00200380" w:rsidP="00200380">
      <w:pPr>
        <w:ind w:left="0" w:firstLine="0"/>
        <w:jc w:val="both"/>
        <w:rPr>
          <w:rFonts w:ascii="Times New Roman" w:eastAsia="Times New Roman" w:hAnsi="Times New Roman" w:cs="Traditional Arabic"/>
          <w:sz w:val="36"/>
          <w:szCs w:val="36"/>
          <w:rtl/>
          <w:lang w:eastAsia="ar-SA"/>
        </w:rPr>
      </w:pPr>
      <w:r w:rsidRPr="009F2CA6">
        <w:rPr>
          <w:rFonts w:ascii="Times New Roman" w:eastAsia="Times New Roman" w:hAnsi="Times New Roman" w:cs="Traditional Arabic" w:hint="cs"/>
          <w:b/>
          <w:bCs/>
          <w:sz w:val="36"/>
          <w:szCs w:val="36"/>
          <w:rtl/>
          <w:lang w:eastAsia="ar-SA"/>
        </w:rPr>
        <w:t xml:space="preserve">سلسلة تحقيقات رقم (39 - </w:t>
      </w:r>
      <w:proofErr w:type="gramStart"/>
      <w:r w:rsidRPr="009F2CA6">
        <w:rPr>
          <w:rFonts w:ascii="Times New Roman" w:eastAsia="Times New Roman" w:hAnsi="Times New Roman" w:cs="Traditional Arabic" w:hint="cs"/>
          <w:b/>
          <w:bCs/>
          <w:sz w:val="36"/>
          <w:szCs w:val="36"/>
          <w:rtl/>
          <w:lang w:eastAsia="ar-SA"/>
        </w:rPr>
        <w:t>43)/</w:t>
      </w:r>
      <w:proofErr w:type="gramEnd"/>
      <w:r w:rsidRPr="009F2CA6">
        <w:rPr>
          <w:rFonts w:ascii="Times New Roman" w:eastAsia="Times New Roman" w:hAnsi="Times New Roman" w:cs="Traditional Arabic" w:hint="cs"/>
          <w:b/>
          <w:bCs/>
          <w:sz w:val="36"/>
          <w:szCs w:val="36"/>
          <w:rtl/>
          <w:lang w:eastAsia="ar-SA"/>
        </w:rPr>
        <w:t xml:space="preserve"> </w:t>
      </w:r>
      <w:r w:rsidRPr="009F2CA6">
        <w:rPr>
          <w:rFonts w:ascii="Times New Roman" w:eastAsia="Times New Roman" w:hAnsi="Times New Roman" w:cs="Traditional Arabic" w:hint="cs"/>
          <w:sz w:val="36"/>
          <w:szCs w:val="36"/>
          <w:rtl/>
          <w:lang w:eastAsia="ar-SA"/>
        </w:rPr>
        <w:t xml:space="preserve">تحقيق خالد بن أحمد </w:t>
      </w:r>
      <w:proofErr w:type="gramStart"/>
      <w:r w:rsidRPr="009F2CA6">
        <w:rPr>
          <w:rFonts w:ascii="Times New Roman" w:eastAsia="Times New Roman" w:hAnsi="Times New Roman" w:cs="Traditional Arabic" w:hint="cs"/>
          <w:sz w:val="36"/>
          <w:szCs w:val="36"/>
          <w:rtl/>
          <w:lang w:eastAsia="ar-SA"/>
        </w:rPr>
        <w:t>صقلي.-</w:t>
      </w:r>
      <w:proofErr w:type="gramEnd"/>
      <w:r w:rsidRPr="009F2CA6">
        <w:rPr>
          <w:rFonts w:ascii="Times New Roman" w:eastAsia="Times New Roman" w:hAnsi="Times New Roman" w:cs="Traditional Arabic" w:hint="cs"/>
          <w:sz w:val="36"/>
          <w:szCs w:val="36"/>
          <w:rtl/>
          <w:lang w:eastAsia="ar-SA"/>
        </w:rPr>
        <w:t xml:space="preserve"> الرباط: دار الأمان، 1447 هـ، 2025 م.</w:t>
      </w:r>
    </w:p>
    <w:p w14:paraId="1561A49F" w14:textId="77777777" w:rsidR="00200380" w:rsidRPr="009F2CA6" w:rsidRDefault="00200380" w:rsidP="00200380">
      <w:pPr>
        <w:ind w:left="0" w:firstLine="0"/>
        <w:jc w:val="both"/>
        <w:rPr>
          <w:rFonts w:ascii="Times New Roman" w:eastAsia="Times New Roman" w:hAnsi="Times New Roman" w:cs="Traditional Arabic"/>
          <w:sz w:val="36"/>
          <w:szCs w:val="36"/>
          <w:rtl/>
          <w:lang w:eastAsia="ar-SA"/>
        </w:rPr>
      </w:pPr>
      <w:r w:rsidRPr="009F2CA6">
        <w:rPr>
          <w:rFonts w:ascii="Times New Roman" w:eastAsia="Times New Roman" w:hAnsi="Times New Roman" w:cs="Traditional Arabic" w:hint="cs"/>
          <w:sz w:val="36"/>
          <w:szCs w:val="36"/>
          <w:rtl/>
          <w:lang w:eastAsia="ar-SA"/>
        </w:rPr>
        <w:t>وهي:</w:t>
      </w:r>
    </w:p>
    <w:p w14:paraId="5DF527AD" w14:textId="77777777" w:rsidR="00200380" w:rsidRPr="009F2CA6" w:rsidRDefault="00200380" w:rsidP="00200380">
      <w:pPr>
        <w:numPr>
          <w:ilvl w:val="0"/>
          <w:numId w:val="1"/>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9F2CA6">
        <w:rPr>
          <w:rFonts w:ascii="Times New Roman" w:eastAsia="Times New Roman" w:hAnsi="Times New Roman" w:cs="Traditional Arabic" w:hint="cs"/>
          <w:kern w:val="2"/>
          <w:sz w:val="36"/>
          <w:szCs w:val="36"/>
          <w:rtl/>
          <w:lang w:eastAsia="ar-SA"/>
          <w14:ligatures w14:val="standardContextual"/>
        </w:rPr>
        <w:t xml:space="preserve">أرجوزة إغاثة اللهفان/ </w:t>
      </w:r>
      <w:proofErr w:type="gramStart"/>
      <w:r w:rsidRPr="009F2CA6">
        <w:rPr>
          <w:rFonts w:ascii="Times New Roman" w:eastAsia="Times New Roman" w:hAnsi="Times New Roman" w:cs="Traditional Arabic" w:hint="cs"/>
          <w:kern w:val="2"/>
          <w:sz w:val="36"/>
          <w:szCs w:val="36"/>
          <w:rtl/>
          <w:lang w:eastAsia="ar-SA"/>
          <w14:ligatures w14:val="standardContextual"/>
        </w:rPr>
        <w:t>عبدالواحد</w:t>
      </w:r>
      <w:proofErr w:type="gramEnd"/>
      <w:r w:rsidRPr="009F2CA6">
        <w:rPr>
          <w:rFonts w:ascii="Times New Roman" w:eastAsia="Times New Roman" w:hAnsi="Times New Roman" w:cs="Traditional Arabic" w:hint="cs"/>
          <w:kern w:val="2"/>
          <w:sz w:val="36"/>
          <w:szCs w:val="36"/>
          <w:rtl/>
          <w:lang w:eastAsia="ar-SA"/>
          <w14:ligatures w14:val="standardContextual"/>
        </w:rPr>
        <w:t xml:space="preserve"> الفاسي.</w:t>
      </w:r>
    </w:p>
    <w:p w14:paraId="20FFEF5E" w14:textId="77777777" w:rsidR="00200380" w:rsidRPr="009F2CA6" w:rsidRDefault="00200380" w:rsidP="00200380">
      <w:pPr>
        <w:numPr>
          <w:ilvl w:val="0"/>
          <w:numId w:val="1"/>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9F2CA6">
        <w:rPr>
          <w:rFonts w:ascii="Times New Roman" w:eastAsia="Times New Roman" w:hAnsi="Times New Roman" w:cs="Traditional Arabic" w:hint="cs"/>
          <w:kern w:val="2"/>
          <w:sz w:val="36"/>
          <w:szCs w:val="36"/>
          <w:rtl/>
          <w:lang w:eastAsia="ar-SA"/>
          <w14:ligatures w14:val="standardContextual"/>
        </w:rPr>
        <w:t xml:space="preserve">فهرسة محمد </w:t>
      </w:r>
      <w:proofErr w:type="spellStart"/>
      <w:r w:rsidRPr="009F2CA6">
        <w:rPr>
          <w:rFonts w:ascii="Times New Roman" w:eastAsia="Times New Roman" w:hAnsi="Times New Roman" w:cs="Traditional Arabic" w:hint="cs"/>
          <w:kern w:val="2"/>
          <w:sz w:val="36"/>
          <w:szCs w:val="36"/>
          <w:rtl/>
          <w:lang w:eastAsia="ar-SA"/>
          <w14:ligatures w14:val="standardContextual"/>
        </w:rPr>
        <w:t>البناني</w:t>
      </w:r>
      <w:proofErr w:type="spellEnd"/>
      <w:r w:rsidRPr="009F2CA6">
        <w:rPr>
          <w:rFonts w:ascii="Times New Roman" w:eastAsia="Times New Roman" w:hAnsi="Times New Roman" w:cs="Traditional Arabic" w:hint="cs"/>
          <w:kern w:val="2"/>
          <w:sz w:val="36"/>
          <w:szCs w:val="36"/>
          <w:rtl/>
          <w:lang w:eastAsia="ar-SA"/>
          <w14:ligatures w14:val="standardContextual"/>
        </w:rPr>
        <w:t>.</w:t>
      </w:r>
    </w:p>
    <w:p w14:paraId="158EA29F" w14:textId="77777777" w:rsidR="00200380" w:rsidRPr="009F2CA6" w:rsidRDefault="00200380" w:rsidP="00200380">
      <w:pPr>
        <w:numPr>
          <w:ilvl w:val="0"/>
          <w:numId w:val="1"/>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9F2CA6">
        <w:rPr>
          <w:rFonts w:ascii="Times New Roman" w:eastAsia="Times New Roman" w:hAnsi="Times New Roman" w:cs="Traditional Arabic" w:hint="cs"/>
          <w:kern w:val="2"/>
          <w:sz w:val="36"/>
          <w:szCs w:val="36"/>
          <w:rtl/>
          <w:lang w:eastAsia="ar-SA"/>
          <w14:ligatures w14:val="standardContextual"/>
        </w:rPr>
        <w:t>لمحة البهجة العلية/ محمد بن الطيب القادري.</w:t>
      </w:r>
    </w:p>
    <w:p w14:paraId="1C016D74" w14:textId="77777777" w:rsidR="00200380" w:rsidRPr="009F2CA6" w:rsidRDefault="00200380" w:rsidP="00200380">
      <w:pPr>
        <w:numPr>
          <w:ilvl w:val="0"/>
          <w:numId w:val="1"/>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9F2CA6">
        <w:rPr>
          <w:rFonts w:ascii="Times New Roman" w:eastAsia="Times New Roman" w:hAnsi="Times New Roman" w:cs="Traditional Arabic" w:hint="cs"/>
          <w:kern w:val="2"/>
          <w:sz w:val="36"/>
          <w:szCs w:val="36"/>
          <w:rtl/>
          <w:lang w:eastAsia="ar-SA"/>
          <w14:ligatures w14:val="standardContextual"/>
        </w:rPr>
        <w:t xml:space="preserve">أرجوزة درة التيجان/ محمد </w:t>
      </w:r>
      <w:proofErr w:type="spellStart"/>
      <w:r w:rsidRPr="009F2CA6">
        <w:rPr>
          <w:rFonts w:ascii="Times New Roman" w:eastAsia="Times New Roman" w:hAnsi="Times New Roman" w:cs="Traditional Arabic" w:hint="cs"/>
          <w:kern w:val="2"/>
          <w:sz w:val="36"/>
          <w:szCs w:val="36"/>
          <w:rtl/>
          <w:lang w:eastAsia="ar-SA"/>
          <w14:ligatures w14:val="standardContextual"/>
        </w:rPr>
        <w:t>الدلائي</w:t>
      </w:r>
      <w:proofErr w:type="spellEnd"/>
      <w:r w:rsidRPr="009F2CA6">
        <w:rPr>
          <w:rFonts w:ascii="Times New Roman" w:eastAsia="Times New Roman" w:hAnsi="Times New Roman" w:cs="Traditional Arabic" w:hint="cs"/>
          <w:kern w:val="2"/>
          <w:sz w:val="36"/>
          <w:szCs w:val="36"/>
          <w:rtl/>
          <w:lang w:eastAsia="ar-SA"/>
          <w14:ligatures w14:val="standardContextual"/>
        </w:rPr>
        <w:t>.</w:t>
      </w:r>
    </w:p>
    <w:p w14:paraId="7DD0BDC0" w14:textId="77777777" w:rsidR="00200380" w:rsidRPr="009F2CA6" w:rsidRDefault="00200380" w:rsidP="00200380">
      <w:pPr>
        <w:numPr>
          <w:ilvl w:val="0"/>
          <w:numId w:val="1"/>
        </w:numPr>
        <w:spacing w:after="160" w:line="259" w:lineRule="auto"/>
        <w:contextualSpacing/>
        <w:jc w:val="both"/>
        <w:rPr>
          <w:rFonts w:ascii="Times New Roman" w:eastAsia="Times New Roman" w:hAnsi="Times New Roman" w:cs="Traditional Arabic"/>
          <w:kern w:val="2"/>
          <w:sz w:val="36"/>
          <w:szCs w:val="36"/>
          <w:rtl/>
          <w:lang w:eastAsia="ar-SA"/>
          <w14:ligatures w14:val="standardContextual"/>
        </w:rPr>
      </w:pPr>
      <w:r w:rsidRPr="009F2CA6">
        <w:rPr>
          <w:rFonts w:ascii="Times New Roman" w:eastAsia="Times New Roman" w:hAnsi="Times New Roman" w:cs="Traditional Arabic" w:hint="cs"/>
          <w:kern w:val="2"/>
          <w:sz w:val="36"/>
          <w:szCs w:val="36"/>
          <w:rtl/>
          <w:lang w:eastAsia="ar-SA"/>
          <w14:ligatures w14:val="standardContextual"/>
        </w:rPr>
        <w:t xml:space="preserve">مطلع الإشراق/ </w:t>
      </w:r>
      <w:proofErr w:type="gramStart"/>
      <w:r w:rsidRPr="009F2CA6">
        <w:rPr>
          <w:rFonts w:ascii="Times New Roman" w:eastAsia="Times New Roman" w:hAnsi="Times New Roman" w:cs="Traditional Arabic" w:hint="cs"/>
          <w:kern w:val="2"/>
          <w:sz w:val="36"/>
          <w:szCs w:val="36"/>
          <w:rtl/>
          <w:lang w:eastAsia="ar-SA"/>
          <w14:ligatures w14:val="standardContextual"/>
        </w:rPr>
        <w:t>عبدالسلام</w:t>
      </w:r>
      <w:proofErr w:type="gramEnd"/>
      <w:r w:rsidRPr="009F2CA6">
        <w:rPr>
          <w:rFonts w:ascii="Times New Roman" w:eastAsia="Times New Roman" w:hAnsi="Times New Roman" w:cs="Traditional Arabic" w:hint="cs"/>
          <w:kern w:val="2"/>
          <w:sz w:val="36"/>
          <w:szCs w:val="36"/>
          <w:rtl/>
          <w:lang w:eastAsia="ar-SA"/>
          <w14:ligatures w14:val="standardContextual"/>
        </w:rPr>
        <w:t xml:space="preserve"> القادري.</w:t>
      </w:r>
    </w:p>
    <w:p w14:paraId="4C0C5AF2" w14:textId="77777777" w:rsidR="00200380" w:rsidRPr="009F2CA6" w:rsidRDefault="00200380" w:rsidP="00200380">
      <w:pPr>
        <w:ind w:left="0" w:firstLine="0"/>
        <w:jc w:val="both"/>
        <w:rPr>
          <w:rFonts w:ascii="Times New Roman" w:eastAsia="Times New Roman" w:hAnsi="Times New Roman" w:cs="Traditional Arabic"/>
          <w:b/>
          <w:bCs/>
          <w:sz w:val="36"/>
          <w:szCs w:val="36"/>
          <w:rtl/>
          <w:lang w:eastAsia="ar-SA"/>
        </w:rPr>
      </w:pPr>
    </w:p>
    <w:p w14:paraId="1109DAD8" w14:textId="77777777" w:rsidR="00200380" w:rsidRPr="00141756" w:rsidRDefault="00200380" w:rsidP="00200380">
      <w:pPr>
        <w:ind w:left="0" w:firstLine="0"/>
        <w:jc w:val="both"/>
        <w:rPr>
          <w:rFonts w:ascii="Times New Roman" w:eastAsia="Times New Roman" w:hAnsi="Times New Roman" w:cs="Traditional Arabic"/>
          <w:sz w:val="36"/>
          <w:szCs w:val="36"/>
          <w:rtl/>
          <w:lang w:eastAsia="ar-SA"/>
        </w:rPr>
      </w:pPr>
      <w:bookmarkStart w:id="0" w:name="_Hlk213791254"/>
      <w:r w:rsidRPr="00141756">
        <w:rPr>
          <w:rFonts w:ascii="Times New Roman" w:eastAsia="Times New Roman" w:hAnsi="Times New Roman" w:cs="Traditional Arabic"/>
          <w:b/>
          <w:bCs/>
          <w:sz w:val="36"/>
          <w:szCs w:val="36"/>
          <w:rtl/>
          <w:lang w:eastAsia="ar-SA"/>
        </w:rPr>
        <w:lastRenderedPageBreak/>
        <w:t>السِّلم والحرب في التراث العربي: دراسة ببليوجرافية وصفية</w:t>
      </w:r>
      <w:r w:rsidRPr="00141756">
        <w:rPr>
          <w:rFonts w:ascii="Times New Roman" w:eastAsia="Times New Roman" w:hAnsi="Times New Roman" w:cs="Traditional Arabic" w:hint="cs"/>
          <w:b/>
          <w:bCs/>
          <w:sz w:val="36"/>
          <w:szCs w:val="36"/>
          <w:rtl/>
          <w:lang w:eastAsia="ar-SA"/>
        </w:rPr>
        <w:t>/</w:t>
      </w:r>
      <w:r w:rsidRPr="00141756">
        <w:rPr>
          <w:rFonts w:ascii="Times New Roman" w:eastAsia="Times New Roman" w:hAnsi="Times New Roman" w:cs="Traditional Arabic" w:hint="cs"/>
          <w:sz w:val="36"/>
          <w:szCs w:val="36"/>
          <w:rtl/>
          <w:lang w:eastAsia="ar-SA"/>
        </w:rPr>
        <w:t xml:space="preserve"> أحمد لطفي السيد: القاهرة: معهد المخطوطات العربية، 1447 هـ، 2025 م، 2جـ.</w:t>
      </w:r>
    </w:p>
    <w:p w14:paraId="421D5DA5" w14:textId="77777777" w:rsidR="00200380" w:rsidRPr="00141756" w:rsidRDefault="00200380" w:rsidP="00200380">
      <w:pPr>
        <w:ind w:left="0" w:firstLine="0"/>
        <w:jc w:val="both"/>
        <w:rPr>
          <w:rFonts w:ascii="Times New Roman" w:eastAsia="Times New Roman" w:hAnsi="Times New Roman" w:cs="Traditional Arabic"/>
          <w:b/>
          <w:bCs/>
          <w:sz w:val="36"/>
          <w:szCs w:val="36"/>
          <w:rtl/>
          <w:lang w:eastAsia="ar-SA"/>
        </w:rPr>
      </w:pPr>
    </w:p>
    <w:p w14:paraId="7B9E6039" w14:textId="77777777" w:rsidR="00200380" w:rsidRPr="00564B76" w:rsidRDefault="00200380" w:rsidP="00200380">
      <w:pPr>
        <w:ind w:left="0" w:firstLine="0"/>
        <w:jc w:val="both"/>
        <w:rPr>
          <w:rFonts w:ascii="Times New Roman" w:eastAsia="Times New Roman" w:hAnsi="Times New Roman" w:cs="Traditional Arabic"/>
          <w:b/>
          <w:bCs/>
          <w:kern w:val="2"/>
          <w:sz w:val="36"/>
          <w:szCs w:val="36"/>
          <w:rtl/>
          <w:lang w:eastAsia="ar-SA"/>
          <w14:ligatures w14:val="standardContextual"/>
        </w:rPr>
      </w:pPr>
      <w:r w:rsidRPr="00564B76">
        <w:rPr>
          <w:rFonts w:ascii="Times New Roman" w:eastAsia="Times New Roman" w:hAnsi="Times New Roman" w:cs="Traditional Arabic" w:hint="cs"/>
          <w:b/>
          <w:bCs/>
          <w:kern w:val="2"/>
          <w:sz w:val="36"/>
          <w:szCs w:val="36"/>
          <w:rtl/>
          <w:lang w:eastAsia="ar-SA"/>
          <w14:ligatures w14:val="standardContextual"/>
        </w:rPr>
        <w:t>الفهرس</w:t>
      </w:r>
      <w:r w:rsidRPr="00564B76">
        <w:rPr>
          <w:rFonts w:ascii="Times New Roman" w:eastAsia="Times New Roman" w:hAnsi="Times New Roman" w:cs="Traditional Arabic"/>
          <w:b/>
          <w:bCs/>
          <w:kern w:val="2"/>
          <w:sz w:val="36"/>
          <w:szCs w:val="36"/>
          <w:rtl/>
          <w:lang w:eastAsia="ar-SA"/>
          <w14:ligatures w14:val="standardContextual"/>
        </w:rPr>
        <w:t xml:space="preserve"> </w:t>
      </w:r>
      <w:r w:rsidRPr="00564B76">
        <w:rPr>
          <w:rFonts w:ascii="Times New Roman" w:eastAsia="Times New Roman" w:hAnsi="Times New Roman" w:cs="Traditional Arabic" w:hint="cs"/>
          <w:b/>
          <w:bCs/>
          <w:kern w:val="2"/>
          <w:sz w:val="36"/>
          <w:szCs w:val="36"/>
          <w:rtl/>
          <w:lang w:eastAsia="ar-SA"/>
          <w14:ligatures w14:val="standardContextual"/>
        </w:rPr>
        <w:t>الشامل</w:t>
      </w:r>
      <w:r w:rsidRPr="00564B76">
        <w:rPr>
          <w:rFonts w:ascii="Times New Roman" w:eastAsia="Times New Roman" w:hAnsi="Times New Roman" w:cs="Traditional Arabic"/>
          <w:b/>
          <w:bCs/>
          <w:kern w:val="2"/>
          <w:sz w:val="36"/>
          <w:szCs w:val="36"/>
          <w:rtl/>
          <w:lang w:eastAsia="ar-SA"/>
          <w14:ligatures w14:val="standardContextual"/>
        </w:rPr>
        <w:t xml:space="preserve"> </w:t>
      </w:r>
      <w:r w:rsidRPr="00564B76">
        <w:rPr>
          <w:rFonts w:ascii="Times New Roman" w:eastAsia="Times New Roman" w:hAnsi="Times New Roman" w:cs="Traditional Arabic" w:hint="cs"/>
          <w:b/>
          <w:bCs/>
          <w:kern w:val="2"/>
          <w:sz w:val="36"/>
          <w:szCs w:val="36"/>
          <w:rtl/>
          <w:lang w:eastAsia="ar-SA"/>
          <w14:ligatures w14:val="standardContextual"/>
        </w:rPr>
        <w:t>لمجموعة</w:t>
      </w:r>
      <w:r w:rsidRPr="00564B76">
        <w:rPr>
          <w:rFonts w:ascii="Times New Roman" w:eastAsia="Times New Roman" w:hAnsi="Times New Roman" w:cs="Traditional Arabic"/>
          <w:b/>
          <w:bCs/>
          <w:kern w:val="2"/>
          <w:sz w:val="36"/>
          <w:szCs w:val="36"/>
          <w:rtl/>
          <w:lang w:eastAsia="ar-SA"/>
          <w14:ligatures w14:val="standardContextual"/>
        </w:rPr>
        <w:t xml:space="preserve"> </w:t>
      </w:r>
      <w:r w:rsidRPr="00564B76">
        <w:rPr>
          <w:rFonts w:ascii="Times New Roman" w:eastAsia="Times New Roman" w:hAnsi="Times New Roman" w:cs="Traditional Arabic" w:hint="cs"/>
          <w:b/>
          <w:bCs/>
          <w:kern w:val="2"/>
          <w:sz w:val="36"/>
          <w:szCs w:val="36"/>
          <w:rtl/>
          <w:lang w:eastAsia="ar-SA"/>
          <w14:ligatures w14:val="standardContextual"/>
        </w:rPr>
        <w:t>مخطوطات</w:t>
      </w:r>
      <w:r w:rsidRPr="00564B76">
        <w:rPr>
          <w:rFonts w:ascii="Times New Roman" w:eastAsia="Times New Roman" w:hAnsi="Times New Roman" w:cs="Traditional Arabic"/>
          <w:b/>
          <w:bCs/>
          <w:kern w:val="2"/>
          <w:sz w:val="36"/>
          <w:szCs w:val="36"/>
          <w:rtl/>
          <w:lang w:eastAsia="ar-SA"/>
          <w14:ligatures w14:val="standardContextual"/>
        </w:rPr>
        <w:t xml:space="preserve"> </w:t>
      </w:r>
      <w:r w:rsidRPr="00564B76">
        <w:rPr>
          <w:rFonts w:ascii="Times New Roman" w:eastAsia="Times New Roman" w:hAnsi="Times New Roman" w:cs="Traditional Arabic" w:hint="cs"/>
          <w:b/>
          <w:bCs/>
          <w:kern w:val="2"/>
          <w:sz w:val="36"/>
          <w:szCs w:val="36"/>
          <w:rtl/>
          <w:lang w:eastAsia="ar-SA"/>
          <w14:ligatures w14:val="standardContextual"/>
        </w:rPr>
        <w:t>مكتبة</w:t>
      </w:r>
      <w:r w:rsidRPr="00564B76">
        <w:rPr>
          <w:rFonts w:ascii="Times New Roman" w:eastAsia="Times New Roman" w:hAnsi="Times New Roman" w:cs="Traditional Arabic"/>
          <w:b/>
          <w:bCs/>
          <w:kern w:val="2"/>
          <w:sz w:val="36"/>
          <w:szCs w:val="36"/>
          <w:rtl/>
          <w:lang w:eastAsia="ar-SA"/>
          <w14:ligatures w14:val="standardContextual"/>
        </w:rPr>
        <w:t xml:space="preserve"> </w:t>
      </w:r>
      <w:r w:rsidRPr="00564B76">
        <w:rPr>
          <w:rFonts w:ascii="Times New Roman" w:eastAsia="Times New Roman" w:hAnsi="Times New Roman" w:cs="Traditional Arabic" w:hint="cs"/>
          <w:b/>
          <w:bCs/>
          <w:kern w:val="2"/>
          <w:sz w:val="36"/>
          <w:szCs w:val="36"/>
          <w:rtl/>
          <w:lang w:eastAsia="ar-SA"/>
          <w14:ligatures w14:val="standardContextual"/>
        </w:rPr>
        <w:t>آيا</w:t>
      </w:r>
      <w:r w:rsidRPr="00564B76">
        <w:rPr>
          <w:rFonts w:ascii="Times New Roman" w:eastAsia="Times New Roman" w:hAnsi="Times New Roman" w:cs="Traditional Arabic"/>
          <w:b/>
          <w:bCs/>
          <w:kern w:val="2"/>
          <w:sz w:val="36"/>
          <w:szCs w:val="36"/>
          <w:rtl/>
          <w:lang w:eastAsia="ar-SA"/>
          <w14:ligatures w14:val="standardContextual"/>
        </w:rPr>
        <w:t xml:space="preserve"> </w:t>
      </w:r>
      <w:r w:rsidRPr="00564B76">
        <w:rPr>
          <w:rFonts w:ascii="Times New Roman" w:eastAsia="Times New Roman" w:hAnsi="Times New Roman" w:cs="Traditional Arabic" w:hint="cs"/>
          <w:b/>
          <w:bCs/>
          <w:kern w:val="2"/>
          <w:sz w:val="36"/>
          <w:szCs w:val="36"/>
          <w:rtl/>
          <w:lang w:eastAsia="ar-SA"/>
          <w14:ligatures w14:val="standardContextual"/>
        </w:rPr>
        <w:t xml:space="preserve">صوفيا/ </w:t>
      </w:r>
      <w:r w:rsidRPr="00564B76">
        <w:rPr>
          <w:rFonts w:ascii="Times New Roman" w:eastAsia="Times New Roman" w:hAnsi="Times New Roman" w:cs="Traditional Arabic" w:hint="cs"/>
          <w:sz w:val="36"/>
          <w:szCs w:val="36"/>
          <w:rtl/>
          <w:lang w:eastAsia="ar-SA"/>
        </w:rPr>
        <w:t xml:space="preserve">إعداد </w:t>
      </w:r>
      <w:r w:rsidRPr="00564B76">
        <w:rPr>
          <w:rFonts w:ascii="Times New Roman" w:eastAsia="Times New Roman" w:hAnsi="Times New Roman" w:cs="Traditional Arabic"/>
          <w:sz w:val="36"/>
          <w:szCs w:val="36"/>
          <w:rtl/>
          <w:lang w:eastAsia="ar-SA"/>
        </w:rPr>
        <w:t>مؤسّسة المخطوطات</w:t>
      </w:r>
      <w:r w:rsidRPr="00564B76">
        <w:rPr>
          <w:rFonts w:ascii="Times New Roman" w:eastAsia="Times New Roman" w:hAnsi="Times New Roman" w:cs="Traditional Arabic" w:hint="cs"/>
          <w:sz w:val="36"/>
          <w:szCs w:val="36"/>
          <w:rtl/>
          <w:lang w:eastAsia="ar-SA"/>
        </w:rPr>
        <w:t xml:space="preserve"> ب</w:t>
      </w:r>
      <w:r w:rsidRPr="00564B76">
        <w:rPr>
          <w:rFonts w:ascii="Times New Roman" w:eastAsia="Times New Roman" w:hAnsi="Times New Roman" w:cs="Traditional Arabic"/>
          <w:sz w:val="36"/>
          <w:szCs w:val="36"/>
          <w:rtl/>
          <w:lang w:eastAsia="ar-SA"/>
        </w:rPr>
        <w:t>تركيا</w:t>
      </w:r>
      <w:r w:rsidRPr="00564B76">
        <w:rPr>
          <w:rFonts w:ascii="Times New Roman" w:eastAsia="Times New Roman" w:hAnsi="Times New Roman" w:cs="Traditional Arabic" w:hint="cs"/>
          <w:sz w:val="36"/>
          <w:szCs w:val="36"/>
          <w:rtl/>
          <w:lang w:eastAsia="ar-SA"/>
        </w:rPr>
        <w:t>،</w:t>
      </w:r>
      <w:r w:rsidRPr="00564B76">
        <w:rPr>
          <w:rFonts w:ascii="Times New Roman" w:eastAsia="Times New Roman" w:hAnsi="Times New Roman" w:cs="Traditional Arabic"/>
          <w:sz w:val="36"/>
          <w:szCs w:val="36"/>
          <w:rtl/>
          <w:lang w:eastAsia="ar-SA"/>
        </w:rPr>
        <w:t xml:space="preserve"> مؤسسةُ الفرقان للتراث </w:t>
      </w:r>
      <w:proofErr w:type="gramStart"/>
      <w:r w:rsidRPr="00564B76">
        <w:rPr>
          <w:rFonts w:ascii="Times New Roman" w:eastAsia="Times New Roman" w:hAnsi="Times New Roman" w:cs="Traditional Arabic"/>
          <w:sz w:val="36"/>
          <w:szCs w:val="36"/>
          <w:rtl/>
          <w:lang w:eastAsia="ar-SA"/>
        </w:rPr>
        <w:t>الإسلامي</w:t>
      </w:r>
      <w:r w:rsidRPr="00564B76">
        <w:rPr>
          <w:rFonts w:ascii="Times New Roman" w:eastAsia="Times New Roman" w:hAnsi="Times New Roman" w:cs="Traditional Arabic" w:hint="cs"/>
          <w:sz w:val="36"/>
          <w:szCs w:val="36"/>
          <w:rtl/>
          <w:lang w:eastAsia="ar-SA"/>
        </w:rPr>
        <w:t>.-</w:t>
      </w:r>
      <w:proofErr w:type="gramEnd"/>
      <w:r w:rsidRPr="00564B76">
        <w:rPr>
          <w:rFonts w:ascii="Times New Roman" w:eastAsia="Times New Roman" w:hAnsi="Times New Roman" w:cs="Traditional Arabic" w:hint="cs"/>
          <w:sz w:val="36"/>
          <w:szCs w:val="36"/>
          <w:rtl/>
          <w:lang w:eastAsia="ar-SA"/>
        </w:rPr>
        <w:t xml:space="preserve"> إستانبول؛ لندن: المؤسستان، 1447 هـ، 2025 م، 13مج.</w:t>
      </w:r>
    </w:p>
    <w:p w14:paraId="05DE7062" w14:textId="77777777" w:rsidR="00200380" w:rsidRPr="00564B76" w:rsidRDefault="00200380" w:rsidP="00200380">
      <w:pPr>
        <w:ind w:left="0" w:firstLine="0"/>
        <w:jc w:val="both"/>
        <w:rPr>
          <w:rFonts w:ascii="Times New Roman" w:eastAsia="Times New Roman" w:hAnsi="Times New Roman" w:cs="Traditional Arabic"/>
          <w:b/>
          <w:bCs/>
          <w:kern w:val="2"/>
          <w:sz w:val="36"/>
          <w:szCs w:val="36"/>
          <w:rtl/>
          <w:lang w:eastAsia="ar-SA"/>
          <w14:ligatures w14:val="standardContextual"/>
        </w:rPr>
      </w:pPr>
    </w:p>
    <w:p w14:paraId="418A14E0" w14:textId="77777777" w:rsidR="00200380" w:rsidRPr="00E569EC" w:rsidRDefault="00200380" w:rsidP="00200380">
      <w:pPr>
        <w:ind w:left="0" w:firstLine="0"/>
        <w:jc w:val="both"/>
        <w:rPr>
          <w:rFonts w:ascii="Times New Roman" w:eastAsia="Times New Roman" w:hAnsi="Times New Roman" w:cs="Traditional Arabic"/>
          <w:sz w:val="36"/>
          <w:szCs w:val="36"/>
          <w:lang w:eastAsia="ar-SA"/>
        </w:rPr>
      </w:pPr>
      <w:r w:rsidRPr="00E569EC">
        <w:rPr>
          <w:rFonts w:ascii="Times New Roman" w:eastAsia="Times New Roman" w:hAnsi="Times New Roman" w:cs="Traditional Arabic"/>
          <w:b/>
          <w:bCs/>
          <w:sz w:val="36"/>
          <w:szCs w:val="36"/>
          <w:rtl/>
          <w:lang w:eastAsia="ar-SA"/>
        </w:rPr>
        <w:t xml:space="preserve">فهرس مخطوطات مكتبة </w:t>
      </w:r>
      <w:proofErr w:type="spellStart"/>
      <w:r w:rsidRPr="00E569EC">
        <w:rPr>
          <w:rFonts w:ascii="Times New Roman" w:eastAsia="Times New Roman" w:hAnsi="Times New Roman" w:cs="Traditional Arabic" w:hint="cs"/>
          <w:b/>
          <w:bCs/>
          <w:sz w:val="36"/>
          <w:szCs w:val="36"/>
          <w:rtl/>
          <w:lang w:eastAsia="ar-SA"/>
        </w:rPr>
        <w:t>المثنوي</w:t>
      </w:r>
      <w:proofErr w:type="spellEnd"/>
      <w:r w:rsidRPr="00E569EC">
        <w:rPr>
          <w:rFonts w:ascii="Times New Roman" w:eastAsia="Times New Roman" w:hAnsi="Times New Roman" w:cs="Traditional Arabic" w:hint="cs"/>
          <w:sz w:val="36"/>
          <w:szCs w:val="36"/>
          <w:rtl/>
          <w:lang w:eastAsia="ar-SA"/>
        </w:rPr>
        <w:t>/ م</w:t>
      </w:r>
      <w:r w:rsidRPr="00E569EC">
        <w:rPr>
          <w:rFonts w:ascii="Times New Roman" w:eastAsia="Times New Roman" w:hAnsi="Times New Roman" w:cs="Traditional Arabic"/>
          <w:sz w:val="36"/>
          <w:szCs w:val="36"/>
          <w:rtl/>
          <w:lang w:eastAsia="ar-SA"/>
        </w:rPr>
        <w:t xml:space="preserve">حمود محمد السيد </w:t>
      </w:r>
      <w:proofErr w:type="spellStart"/>
      <w:proofErr w:type="gramStart"/>
      <w:r w:rsidRPr="00E569EC">
        <w:rPr>
          <w:rFonts w:ascii="Times New Roman" w:eastAsia="Times New Roman" w:hAnsi="Times New Roman" w:cs="Traditional Arabic"/>
          <w:sz w:val="36"/>
          <w:szCs w:val="36"/>
          <w:rtl/>
          <w:lang w:eastAsia="ar-SA"/>
        </w:rPr>
        <w:t>الدغيم</w:t>
      </w:r>
      <w:proofErr w:type="spellEnd"/>
      <w:r w:rsidRPr="00E569EC">
        <w:rPr>
          <w:rFonts w:ascii="Times New Roman" w:eastAsia="Times New Roman" w:hAnsi="Times New Roman" w:cs="Traditional Arabic" w:hint="cs"/>
          <w:sz w:val="36"/>
          <w:szCs w:val="36"/>
          <w:rtl/>
          <w:lang w:eastAsia="ar-SA"/>
        </w:rPr>
        <w:t>.-</w:t>
      </w:r>
      <w:proofErr w:type="gramEnd"/>
      <w:r w:rsidRPr="00E569EC">
        <w:rPr>
          <w:rFonts w:ascii="Times New Roman" w:eastAsia="Times New Roman" w:hAnsi="Times New Roman" w:cs="Traditional Arabic" w:hint="cs"/>
          <w:sz w:val="36"/>
          <w:szCs w:val="36"/>
          <w:rtl/>
          <w:lang w:eastAsia="ar-SA"/>
        </w:rPr>
        <w:t xml:space="preserve"> مصر: </w:t>
      </w:r>
      <w:r w:rsidRPr="00E569EC">
        <w:rPr>
          <w:rFonts w:ascii="Times New Roman" w:eastAsia="Times New Roman" w:hAnsi="Times New Roman" w:cs="Traditional Arabic"/>
          <w:sz w:val="36"/>
          <w:szCs w:val="36"/>
          <w:rtl/>
          <w:lang w:eastAsia="ar-SA"/>
        </w:rPr>
        <w:t>مكتبة سقيفة الصفا العلمية</w:t>
      </w:r>
      <w:r w:rsidRPr="00E569EC">
        <w:rPr>
          <w:rFonts w:ascii="Times New Roman" w:eastAsia="Times New Roman" w:hAnsi="Times New Roman" w:cs="Traditional Arabic" w:hint="cs"/>
          <w:sz w:val="36"/>
          <w:szCs w:val="36"/>
          <w:rtl/>
          <w:lang w:eastAsia="ar-SA"/>
        </w:rPr>
        <w:t>، 1440 هـ، 2019 م، 4مج</w:t>
      </w:r>
    </w:p>
    <w:p w14:paraId="694FB4D5" w14:textId="77777777" w:rsidR="00200380" w:rsidRPr="00E569EC" w:rsidRDefault="00200380" w:rsidP="00200380">
      <w:pPr>
        <w:ind w:left="0" w:firstLine="0"/>
        <w:jc w:val="both"/>
        <w:rPr>
          <w:rFonts w:ascii="Times New Roman" w:eastAsia="Times New Roman" w:hAnsi="Times New Roman" w:cs="Traditional Arabic"/>
          <w:b/>
          <w:bCs/>
          <w:sz w:val="36"/>
          <w:szCs w:val="36"/>
          <w:rtl/>
          <w:lang w:eastAsia="ar-SA"/>
        </w:rPr>
      </w:pPr>
    </w:p>
    <w:p w14:paraId="31D938F4" w14:textId="77777777" w:rsidR="00200380" w:rsidRPr="009918DD" w:rsidRDefault="00200380" w:rsidP="00200380">
      <w:pPr>
        <w:ind w:left="0" w:firstLine="0"/>
        <w:jc w:val="both"/>
        <w:rPr>
          <w:rFonts w:ascii="Aptos" w:eastAsia="Aptos" w:hAnsi="Aptos" w:cs="Traditional Arabic"/>
          <w:b/>
          <w:bCs/>
          <w:sz w:val="36"/>
          <w:szCs w:val="36"/>
          <w:rtl/>
        </w:rPr>
      </w:pPr>
      <w:r w:rsidRPr="009918DD">
        <w:rPr>
          <w:rFonts w:ascii="Aptos" w:eastAsia="Aptos" w:hAnsi="Aptos" w:cs="Traditional Arabic" w:hint="cs"/>
          <w:b/>
          <w:bCs/>
          <w:sz w:val="36"/>
          <w:szCs w:val="36"/>
          <w:rtl/>
        </w:rPr>
        <w:t>الفهرست</w:t>
      </w:r>
      <w:r w:rsidRPr="009918DD">
        <w:rPr>
          <w:rFonts w:ascii="Aptos" w:eastAsia="Aptos" w:hAnsi="Aptos" w:cs="Traditional Arabic"/>
          <w:b/>
          <w:bCs/>
          <w:sz w:val="36"/>
          <w:szCs w:val="36"/>
          <w:rtl/>
        </w:rPr>
        <w:t xml:space="preserve">/ </w:t>
      </w:r>
      <w:r w:rsidRPr="009918DD">
        <w:rPr>
          <w:rFonts w:ascii="Aptos" w:eastAsia="Aptos" w:hAnsi="Aptos" w:cs="Traditional Arabic"/>
          <w:sz w:val="36"/>
          <w:szCs w:val="36"/>
          <w:rtl/>
        </w:rPr>
        <w:t xml:space="preserve">أحمد بن محمد بن عجيبة الحسني </w:t>
      </w:r>
      <w:r w:rsidRPr="009918DD">
        <w:rPr>
          <w:rFonts w:ascii="Aptos" w:eastAsia="Aptos" w:hAnsi="Aptos" w:cs="Traditional Arabic" w:hint="cs"/>
          <w:sz w:val="36"/>
          <w:szCs w:val="36"/>
          <w:rtl/>
        </w:rPr>
        <w:t>(ت</w:t>
      </w:r>
      <w:r w:rsidRPr="009918DD">
        <w:rPr>
          <w:rFonts w:ascii="Aptos" w:eastAsia="Aptos" w:hAnsi="Aptos" w:cs="Traditional Arabic"/>
          <w:sz w:val="36"/>
          <w:szCs w:val="36"/>
          <w:rtl/>
        </w:rPr>
        <w:t xml:space="preserve"> 12</w:t>
      </w:r>
      <w:r w:rsidRPr="009918DD">
        <w:rPr>
          <w:rFonts w:ascii="Aptos" w:eastAsia="Aptos" w:hAnsi="Aptos" w:cs="Traditional Arabic" w:hint="cs"/>
          <w:sz w:val="36"/>
          <w:szCs w:val="36"/>
          <w:rtl/>
        </w:rPr>
        <w:t xml:space="preserve">24 هـ)؛ تحقيق </w:t>
      </w:r>
      <w:proofErr w:type="gramStart"/>
      <w:r w:rsidRPr="009918DD">
        <w:rPr>
          <w:rFonts w:ascii="Aptos" w:eastAsia="Aptos" w:hAnsi="Aptos" w:cs="Traditional Arabic" w:hint="cs"/>
          <w:sz w:val="36"/>
          <w:szCs w:val="36"/>
          <w:rtl/>
        </w:rPr>
        <w:t>عبدالرحمن</w:t>
      </w:r>
      <w:proofErr w:type="gramEnd"/>
      <w:r w:rsidRPr="009918DD">
        <w:rPr>
          <w:rFonts w:ascii="Aptos" w:eastAsia="Aptos" w:hAnsi="Aptos" w:cs="Traditional Arabic" w:hint="cs"/>
          <w:sz w:val="36"/>
          <w:szCs w:val="36"/>
          <w:rtl/>
        </w:rPr>
        <w:t xml:space="preserve"> </w:t>
      </w:r>
      <w:proofErr w:type="gramStart"/>
      <w:r w:rsidRPr="009918DD">
        <w:rPr>
          <w:rFonts w:ascii="Aptos" w:eastAsia="Aptos" w:hAnsi="Aptos" w:cs="Traditional Arabic" w:hint="cs"/>
          <w:sz w:val="36"/>
          <w:szCs w:val="36"/>
          <w:rtl/>
        </w:rPr>
        <w:t>الشعار.-</w:t>
      </w:r>
      <w:proofErr w:type="gramEnd"/>
      <w:r w:rsidRPr="009918DD">
        <w:rPr>
          <w:rFonts w:ascii="Aptos" w:eastAsia="Aptos" w:hAnsi="Aptos" w:cs="Traditional Arabic" w:hint="cs"/>
          <w:sz w:val="36"/>
          <w:szCs w:val="36"/>
          <w:rtl/>
        </w:rPr>
        <w:t xml:space="preserve"> بيروت: كنز ناشرون، 1447 هـ، 2025 م.</w:t>
      </w:r>
    </w:p>
    <w:p w14:paraId="756ABFDB" w14:textId="77777777" w:rsidR="00200380" w:rsidRPr="009918DD" w:rsidRDefault="00200380" w:rsidP="00200380">
      <w:pPr>
        <w:ind w:left="0" w:firstLine="0"/>
        <w:jc w:val="both"/>
        <w:rPr>
          <w:rFonts w:ascii="Times New Roman" w:eastAsia="Times New Roman" w:hAnsi="Times New Roman" w:cs="Traditional Arabic"/>
          <w:sz w:val="36"/>
          <w:szCs w:val="36"/>
          <w:rtl/>
          <w:lang w:eastAsia="ar-SA"/>
        </w:rPr>
      </w:pPr>
      <w:r w:rsidRPr="009918DD">
        <w:rPr>
          <w:rFonts w:ascii="Times New Roman" w:eastAsia="Times New Roman" w:hAnsi="Times New Roman" w:cs="Traditional Arabic" w:hint="cs"/>
          <w:sz w:val="36"/>
          <w:szCs w:val="36"/>
          <w:rtl/>
          <w:lang w:eastAsia="ar-SA"/>
        </w:rPr>
        <w:t>ثبته وديوانه وبيان نسبه وشيء من سيرته وحياته وبيان إجازاته ومؤلفاته وأسانيده...</w:t>
      </w:r>
    </w:p>
    <w:p w14:paraId="1B4F1EE2" w14:textId="77777777" w:rsidR="00200380" w:rsidRPr="009918DD" w:rsidRDefault="00200380" w:rsidP="00200380">
      <w:pPr>
        <w:ind w:left="0" w:firstLine="0"/>
        <w:jc w:val="both"/>
        <w:rPr>
          <w:rFonts w:ascii="Times New Roman" w:eastAsia="Times New Roman" w:hAnsi="Times New Roman" w:cs="Traditional Arabic"/>
          <w:b/>
          <w:bCs/>
          <w:sz w:val="36"/>
          <w:szCs w:val="36"/>
          <w:rtl/>
          <w:lang w:eastAsia="ar-SA"/>
        </w:rPr>
      </w:pPr>
    </w:p>
    <w:bookmarkEnd w:id="0"/>
    <w:p w14:paraId="4560945A" w14:textId="77777777" w:rsidR="00200380" w:rsidRPr="00613842" w:rsidRDefault="00200380" w:rsidP="00200380">
      <w:pPr>
        <w:ind w:left="0" w:firstLine="0"/>
        <w:jc w:val="both"/>
        <w:rPr>
          <w:rFonts w:ascii="Times New Roman" w:eastAsia="Times New Roman" w:hAnsi="Times New Roman" w:cs="Traditional Arabic"/>
          <w:sz w:val="36"/>
          <w:szCs w:val="36"/>
          <w:rtl/>
          <w:lang w:eastAsia="ar-SA"/>
        </w:rPr>
      </w:pPr>
      <w:r w:rsidRPr="00613842">
        <w:rPr>
          <w:rFonts w:ascii="Times New Roman" w:eastAsia="Times New Roman" w:hAnsi="Times New Roman" w:cs="Traditional Arabic" w:hint="cs"/>
          <w:b/>
          <w:bCs/>
          <w:sz w:val="36"/>
          <w:szCs w:val="36"/>
          <w:rtl/>
          <w:lang w:eastAsia="ar-SA"/>
        </w:rPr>
        <w:t>فهرسة وجرد خزانة مخطوطات الشيخ الإمام صلاح الدين بن نعوم الهاشمي القريشي بولاية معسكر</w:t>
      </w:r>
      <w:r w:rsidRPr="00613842">
        <w:rPr>
          <w:rFonts w:ascii="Times New Roman" w:eastAsia="Times New Roman" w:hAnsi="Times New Roman" w:cs="Traditional Arabic" w:hint="cs"/>
          <w:sz w:val="36"/>
          <w:szCs w:val="36"/>
          <w:rtl/>
          <w:lang w:eastAsia="ar-SA"/>
        </w:rPr>
        <w:t xml:space="preserve">/ إعداد عمر بن عراج، مختار أسامة </w:t>
      </w:r>
      <w:proofErr w:type="gramStart"/>
      <w:r w:rsidRPr="00613842">
        <w:rPr>
          <w:rFonts w:ascii="Times New Roman" w:eastAsia="Times New Roman" w:hAnsi="Times New Roman" w:cs="Traditional Arabic" w:hint="cs"/>
          <w:sz w:val="36"/>
          <w:szCs w:val="36"/>
          <w:rtl/>
          <w:lang w:eastAsia="ar-SA"/>
        </w:rPr>
        <w:t>بوراس.-</w:t>
      </w:r>
      <w:proofErr w:type="gramEnd"/>
      <w:r w:rsidRPr="00613842">
        <w:rPr>
          <w:rFonts w:ascii="Times New Roman" w:eastAsia="Times New Roman" w:hAnsi="Times New Roman" w:cs="Traditional Arabic" w:hint="cs"/>
          <w:sz w:val="36"/>
          <w:szCs w:val="36"/>
          <w:rtl/>
          <w:lang w:eastAsia="ar-SA"/>
        </w:rPr>
        <w:t xml:space="preserve"> الجزائر، 1447 هـ، 2025 م.</w:t>
      </w:r>
    </w:p>
    <w:p w14:paraId="252808C7" w14:textId="77777777" w:rsidR="00200380" w:rsidRPr="00613842" w:rsidRDefault="00200380" w:rsidP="00200380">
      <w:pPr>
        <w:ind w:left="0" w:firstLine="0"/>
        <w:jc w:val="both"/>
        <w:rPr>
          <w:rFonts w:ascii="Times New Roman" w:eastAsia="Times New Roman" w:hAnsi="Times New Roman" w:cs="Traditional Arabic"/>
          <w:sz w:val="36"/>
          <w:szCs w:val="36"/>
          <w:rtl/>
          <w:lang w:eastAsia="ar-SA"/>
        </w:rPr>
      </w:pPr>
    </w:p>
    <w:p w14:paraId="0BE58A18" w14:textId="77777777" w:rsidR="00200380" w:rsidRPr="00B93996" w:rsidRDefault="00200380" w:rsidP="00200380">
      <w:pPr>
        <w:ind w:left="0" w:firstLine="0"/>
        <w:jc w:val="both"/>
        <w:rPr>
          <w:rFonts w:ascii="Times New Roman" w:eastAsia="Times New Roman" w:hAnsi="Times New Roman" w:cs="Traditional Arabic"/>
          <w:sz w:val="36"/>
          <w:szCs w:val="36"/>
          <w:rtl/>
          <w:lang w:eastAsia="ar-SA"/>
        </w:rPr>
      </w:pPr>
      <w:r w:rsidRPr="00B93996">
        <w:rPr>
          <w:rFonts w:ascii="Times New Roman" w:eastAsia="Times New Roman" w:hAnsi="Times New Roman" w:cs="Traditional Arabic" w:hint="cs"/>
          <w:b/>
          <w:bCs/>
          <w:sz w:val="36"/>
          <w:szCs w:val="36"/>
          <w:rtl/>
          <w:lang w:eastAsia="ar-SA"/>
        </w:rPr>
        <w:t xml:space="preserve">القول المنيف في بيان أسماء </w:t>
      </w:r>
      <w:proofErr w:type="spellStart"/>
      <w:r w:rsidRPr="00B93996">
        <w:rPr>
          <w:rFonts w:ascii="Times New Roman" w:eastAsia="Times New Roman" w:hAnsi="Times New Roman" w:cs="Traditional Arabic" w:hint="cs"/>
          <w:b/>
          <w:bCs/>
          <w:sz w:val="36"/>
          <w:szCs w:val="36"/>
          <w:rtl/>
          <w:lang w:eastAsia="ar-SA"/>
        </w:rPr>
        <w:t>التآليف</w:t>
      </w:r>
      <w:proofErr w:type="spellEnd"/>
      <w:r w:rsidRPr="00B93996">
        <w:rPr>
          <w:rFonts w:ascii="Times New Roman" w:eastAsia="Times New Roman" w:hAnsi="Times New Roman" w:cs="Traditional Arabic" w:hint="cs"/>
          <w:sz w:val="36"/>
          <w:szCs w:val="36"/>
          <w:rtl/>
          <w:lang w:eastAsia="ar-SA"/>
        </w:rPr>
        <w:t xml:space="preserve">/ أحمد الدمنهوري (ت 1192 هـ)؛ دراسة وتحقيق يوسف </w:t>
      </w:r>
      <w:proofErr w:type="spellStart"/>
      <w:r w:rsidRPr="00B93996">
        <w:rPr>
          <w:rFonts w:ascii="Times New Roman" w:eastAsia="Times New Roman" w:hAnsi="Times New Roman" w:cs="Traditional Arabic" w:hint="cs"/>
          <w:sz w:val="36"/>
          <w:szCs w:val="36"/>
          <w:rtl/>
          <w:lang w:eastAsia="ar-SA"/>
        </w:rPr>
        <w:t>السنّاري</w:t>
      </w:r>
      <w:proofErr w:type="spellEnd"/>
      <w:r w:rsidRPr="00B93996">
        <w:rPr>
          <w:rFonts w:ascii="Times New Roman" w:eastAsia="Times New Roman" w:hAnsi="Times New Roman" w:cs="Traditional Arabic" w:hint="cs"/>
          <w:sz w:val="36"/>
          <w:szCs w:val="36"/>
          <w:rtl/>
          <w:lang w:eastAsia="ar-SA"/>
        </w:rPr>
        <w:t>.</w:t>
      </w:r>
    </w:p>
    <w:p w14:paraId="7FEF7F59" w14:textId="77777777" w:rsidR="00200380" w:rsidRPr="00B93996" w:rsidRDefault="00200380" w:rsidP="00200380">
      <w:pPr>
        <w:ind w:left="0" w:firstLine="0"/>
        <w:jc w:val="both"/>
        <w:rPr>
          <w:rFonts w:ascii="Times New Roman" w:eastAsia="Times New Roman" w:hAnsi="Times New Roman" w:cs="Traditional Arabic"/>
          <w:sz w:val="36"/>
          <w:szCs w:val="36"/>
          <w:rtl/>
          <w:lang w:eastAsia="ar-SA"/>
        </w:rPr>
      </w:pPr>
      <w:r w:rsidRPr="00B93996">
        <w:rPr>
          <w:rFonts w:ascii="Times New Roman" w:eastAsia="Times New Roman" w:hAnsi="Times New Roman" w:cs="Traditional Arabic" w:hint="cs"/>
          <w:sz w:val="36"/>
          <w:szCs w:val="36"/>
          <w:rtl/>
          <w:lang w:eastAsia="ar-SA"/>
        </w:rPr>
        <w:t xml:space="preserve">طبع مع كتاب: الخزانة </w:t>
      </w:r>
      <w:proofErr w:type="spellStart"/>
      <w:r w:rsidRPr="00B93996">
        <w:rPr>
          <w:rFonts w:ascii="Times New Roman" w:eastAsia="Times New Roman" w:hAnsi="Times New Roman" w:cs="Traditional Arabic" w:hint="cs"/>
          <w:sz w:val="36"/>
          <w:szCs w:val="36"/>
          <w:rtl/>
          <w:lang w:eastAsia="ar-SA"/>
        </w:rPr>
        <w:t>الدمنهورية</w:t>
      </w:r>
      <w:proofErr w:type="spellEnd"/>
      <w:r w:rsidRPr="00B93996">
        <w:rPr>
          <w:rFonts w:ascii="Times New Roman" w:eastAsia="Times New Roman" w:hAnsi="Times New Roman" w:cs="Traditional Arabic" w:hint="cs"/>
          <w:b/>
          <w:bCs/>
          <w:sz w:val="36"/>
          <w:szCs w:val="36"/>
          <w:rtl/>
          <w:lang w:eastAsia="ar-SA"/>
        </w:rPr>
        <w:t xml:space="preserve">/ </w:t>
      </w:r>
      <w:r w:rsidRPr="00B93996">
        <w:rPr>
          <w:rFonts w:ascii="Times New Roman" w:eastAsia="Times New Roman" w:hAnsi="Times New Roman" w:cs="Traditional Arabic" w:hint="cs"/>
          <w:sz w:val="36"/>
          <w:szCs w:val="36"/>
          <w:rtl/>
          <w:lang w:eastAsia="ar-SA"/>
        </w:rPr>
        <w:t xml:space="preserve">يوسف </w:t>
      </w:r>
      <w:proofErr w:type="spellStart"/>
      <w:proofErr w:type="gramStart"/>
      <w:r w:rsidRPr="00B93996">
        <w:rPr>
          <w:rFonts w:ascii="Times New Roman" w:eastAsia="Times New Roman" w:hAnsi="Times New Roman" w:cs="Traditional Arabic" w:hint="cs"/>
          <w:sz w:val="36"/>
          <w:szCs w:val="36"/>
          <w:rtl/>
          <w:lang w:eastAsia="ar-SA"/>
        </w:rPr>
        <w:t>السنّاري</w:t>
      </w:r>
      <w:proofErr w:type="spellEnd"/>
      <w:r w:rsidRPr="00B93996">
        <w:rPr>
          <w:rFonts w:ascii="Times New Roman" w:eastAsia="Times New Roman" w:hAnsi="Times New Roman" w:cs="Traditional Arabic" w:hint="cs"/>
          <w:sz w:val="36"/>
          <w:szCs w:val="36"/>
          <w:rtl/>
          <w:lang w:eastAsia="ar-SA"/>
        </w:rPr>
        <w:t>.-</w:t>
      </w:r>
      <w:proofErr w:type="gramEnd"/>
      <w:r w:rsidRPr="00B93996">
        <w:rPr>
          <w:rFonts w:ascii="Times New Roman" w:eastAsia="Times New Roman" w:hAnsi="Times New Roman" w:cs="Traditional Arabic" w:hint="cs"/>
          <w:sz w:val="36"/>
          <w:szCs w:val="36"/>
          <w:rtl/>
          <w:lang w:eastAsia="ar-SA"/>
        </w:rPr>
        <w:t xml:space="preserve"> القاهرة: مفكرون الدولية للنشر، 1447 هـ، 2026 م.</w:t>
      </w:r>
    </w:p>
    <w:p w14:paraId="21F58839" w14:textId="77777777" w:rsidR="00200380" w:rsidRPr="00B93996" w:rsidRDefault="00200380" w:rsidP="00200380">
      <w:pPr>
        <w:ind w:left="0" w:firstLine="0"/>
        <w:jc w:val="both"/>
        <w:rPr>
          <w:rFonts w:ascii="Times New Roman" w:eastAsia="Times New Roman" w:hAnsi="Times New Roman" w:cs="Traditional Arabic"/>
          <w:sz w:val="36"/>
          <w:szCs w:val="36"/>
          <w:rtl/>
          <w:lang w:eastAsia="ar-SA"/>
        </w:rPr>
      </w:pPr>
    </w:p>
    <w:p w14:paraId="6377B52B" w14:textId="77777777" w:rsidR="00200380" w:rsidRPr="00F6511D" w:rsidRDefault="00200380" w:rsidP="00200380">
      <w:pPr>
        <w:ind w:left="0" w:firstLine="0"/>
        <w:jc w:val="both"/>
        <w:rPr>
          <w:rFonts w:ascii="Times New Roman" w:eastAsia="Times New Roman" w:hAnsi="Times New Roman" w:cs="Traditional Arabic"/>
          <w:sz w:val="36"/>
          <w:szCs w:val="36"/>
          <w:rtl/>
          <w:lang w:eastAsia="ar-SA"/>
        </w:rPr>
      </w:pPr>
      <w:r w:rsidRPr="00F6511D">
        <w:rPr>
          <w:rFonts w:ascii="Times New Roman" w:eastAsia="Times New Roman" w:hAnsi="Times New Roman" w:cs="Traditional Arabic" w:hint="cs"/>
          <w:b/>
          <w:bCs/>
          <w:sz w:val="36"/>
          <w:szCs w:val="36"/>
          <w:rtl/>
          <w:lang w:eastAsia="ar-SA"/>
        </w:rPr>
        <w:t>لقط</w:t>
      </w:r>
      <w:r w:rsidRPr="00F6511D">
        <w:rPr>
          <w:rFonts w:ascii="Times New Roman" w:eastAsia="Times New Roman" w:hAnsi="Times New Roman" w:cs="Traditional Arabic"/>
          <w:b/>
          <w:bCs/>
          <w:sz w:val="36"/>
          <w:szCs w:val="36"/>
          <w:rtl/>
          <w:lang w:eastAsia="ar-SA"/>
        </w:rPr>
        <w:t xml:space="preserve"> </w:t>
      </w:r>
      <w:r w:rsidRPr="00F6511D">
        <w:rPr>
          <w:rFonts w:ascii="Times New Roman" w:eastAsia="Times New Roman" w:hAnsi="Times New Roman" w:cs="Traditional Arabic" w:hint="cs"/>
          <w:b/>
          <w:bCs/>
          <w:sz w:val="36"/>
          <w:szCs w:val="36"/>
          <w:rtl/>
          <w:lang w:eastAsia="ar-SA"/>
        </w:rPr>
        <w:t>الفوائد</w:t>
      </w:r>
      <w:r w:rsidRPr="00F6511D">
        <w:rPr>
          <w:rFonts w:ascii="Times New Roman" w:eastAsia="Times New Roman" w:hAnsi="Times New Roman" w:cs="Traditional Arabic"/>
          <w:b/>
          <w:bCs/>
          <w:sz w:val="36"/>
          <w:szCs w:val="36"/>
          <w:rtl/>
          <w:lang w:eastAsia="ar-SA"/>
        </w:rPr>
        <w:t xml:space="preserve"> </w:t>
      </w:r>
      <w:r w:rsidRPr="00F6511D">
        <w:rPr>
          <w:rFonts w:ascii="Times New Roman" w:eastAsia="Times New Roman" w:hAnsi="Times New Roman" w:cs="Traditional Arabic" w:hint="cs"/>
          <w:b/>
          <w:bCs/>
          <w:sz w:val="36"/>
          <w:szCs w:val="36"/>
          <w:rtl/>
          <w:lang w:eastAsia="ar-SA"/>
        </w:rPr>
        <w:t>ونتف</w:t>
      </w:r>
      <w:r w:rsidRPr="00F6511D">
        <w:rPr>
          <w:rFonts w:ascii="Times New Roman" w:eastAsia="Times New Roman" w:hAnsi="Times New Roman" w:cs="Traditional Arabic"/>
          <w:b/>
          <w:bCs/>
          <w:sz w:val="36"/>
          <w:szCs w:val="36"/>
          <w:rtl/>
          <w:lang w:eastAsia="ar-SA"/>
        </w:rPr>
        <w:t xml:space="preserve"> </w:t>
      </w:r>
      <w:r w:rsidRPr="00F6511D">
        <w:rPr>
          <w:rFonts w:ascii="Times New Roman" w:eastAsia="Times New Roman" w:hAnsi="Times New Roman" w:cs="Traditional Arabic" w:hint="cs"/>
          <w:b/>
          <w:bCs/>
          <w:sz w:val="36"/>
          <w:szCs w:val="36"/>
          <w:rtl/>
          <w:lang w:eastAsia="ar-SA"/>
        </w:rPr>
        <w:t>الفرائد/</w:t>
      </w:r>
      <w:r w:rsidRPr="00F6511D">
        <w:rPr>
          <w:rFonts w:ascii="Times New Roman" w:eastAsia="Times New Roman" w:hAnsi="Times New Roman" w:cs="Traditional Arabic"/>
          <w:b/>
          <w:bCs/>
          <w:sz w:val="36"/>
          <w:szCs w:val="36"/>
          <w:rtl/>
          <w:lang w:eastAsia="ar-SA"/>
        </w:rPr>
        <w:t xml:space="preserve"> </w:t>
      </w:r>
      <w:r w:rsidRPr="00F6511D">
        <w:rPr>
          <w:rFonts w:ascii="Times New Roman" w:eastAsia="Times New Roman" w:hAnsi="Times New Roman" w:cs="Traditional Arabic" w:hint="cs"/>
          <w:sz w:val="36"/>
          <w:szCs w:val="36"/>
          <w:rtl/>
          <w:lang w:eastAsia="ar-SA"/>
        </w:rPr>
        <w:t>يوسف</w:t>
      </w:r>
      <w:r w:rsidRPr="00F6511D">
        <w:rPr>
          <w:rFonts w:ascii="Times New Roman" w:eastAsia="Times New Roman" w:hAnsi="Times New Roman" w:cs="Traditional Arabic"/>
          <w:sz w:val="36"/>
          <w:szCs w:val="36"/>
          <w:rtl/>
          <w:lang w:eastAsia="ar-SA"/>
        </w:rPr>
        <w:t xml:space="preserve"> </w:t>
      </w:r>
      <w:r w:rsidRPr="00F6511D">
        <w:rPr>
          <w:rFonts w:ascii="Times New Roman" w:eastAsia="Times New Roman" w:hAnsi="Times New Roman" w:cs="Traditional Arabic" w:hint="cs"/>
          <w:sz w:val="36"/>
          <w:szCs w:val="36"/>
          <w:rtl/>
          <w:lang w:eastAsia="ar-SA"/>
        </w:rPr>
        <w:t>بن حسن بن</w:t>
      </w:r>
      <w:r w:rsidRPr="00F6511D">
        <w:rPr>
          <w:rFonts w:ascii="Times New Roman" w:eastAsia="Times New Roman" w:hAnsi="Times New Roman" w:cs="Traditional Arabic"/>
          <w:sz w:val="36"/>
          <w:szCs w:val="36"/>
          <w:rtl/>
          <w:lang w:eastAsia="ar-SA"/>
        </w:rPr>
        <w:t xml:space="preserve"> </w:t>
      </w:r>
      <w:proofErr w:type="gramStart"/>
      <w:r w:rsidRPr="00F6511D">
        <w:rPr>
          <w:rFonts w:ascii="Times New Roman" w:eastAsia="Times New Roman" w:hAnsi="Times New Roman" w:cs="Traditional Arabic" w:hint="cs"/>
          <w:sz w:val="36"/>
          <w:szCs w:val="36"/>
          <w:rtl/>
          <w:lang w:eastAsia="ar-SA"/>
        </w:rPr>
        <w:t>عبدالهادي</w:t>
      </w:r>
      <w:proofErr w:type="gramEnd"/>
      <w:r w:rsidRPr="00F6511D">
        <w:rPr>
          <w:rFonts w:ascii="Times New Roman" w:eastAsia="Times New Roman" w:hAnsi="Times New Roman" w:cs="Traditional Arabic"/>
          <w:sz w:val="36"/>
          <w:szCs w:val="36"/>
          <w:rtl/>
          <w:lang w:eastAsia="ar-SA"/>
        </w:rPr>
        <w:t xml:space="preserve"> </w:t>
      </w:r>
      <w:r w:rsidRPr="00F6511D">
        <w:rPr>
          <w:rFonts w:ascii="Times New Roman" w:eastAsia="Times New Roman" w:hAnsi="Times New Roman" w:cs="Traditional Arabic" w:hint="cs"/>
          <w:sz w:val="36"/>
          <w:szCs w:val="36"/>
          <w:rtl/>
          <w:lang w:eastAsia="ar-SA"/>
        </w:rPr>
        <w:t>بن المبرد الحنبلي</w:t>
      </w:r>
      <w:r w:rsidRPr="00F6511D">
        <w:rPr>
          <w:rFonts w:ascii="Times New Roman" w:eastAsia="Times New Roman" w:hAnsi="Times New Roman" w:cs="Traditional Arabic"/>
          <w:sz w:val="36"/>
          <w:szCs w:val="36"/>
          <w:rtl/>
          <w:lang w:eastAsia="ar-SA"/>
        </w:rPr>
        <w:t xml:space="preserve"> (</w:t>
      </w:r>
      <w:r w:rsidRPr="00F6511D">
        <w:rPr>
          <w:rFonts w:ascii="Times New Roman" w:eastAsia="Times New Roman" w:hAnsi="Times New Roman" w:cs="Traditional Arabic" w:hint="cs"/>
          <w:sz w:val="36"/>
          <w:szCs w:val="36"/>
          <w:rtl/>
          <w:lang w:eastAsia="ar-SA"/>
        </w:rPr>
        <w:t>ت</w:t>
      </w:r>
      <w:r w:rsidRPr="00F6511D">
        <w:rPr>
          <w:rFonts w:ascii="Times New Roman" w:eastAsia="Times New Roman" w:hAnsi="Times New Roman" w:cs="Traditional Arabic"/>
          <w:sz w:val="36"/>
          <w:szCs w:val="36"/>
          <w:rtl/>
          <w:lang w:eastAsia="ar-SA"/>
        </w:rPr>
        <w:t xml:space="preserve"> 909 </w:t>
      </w:r>
      <w:r w:rsidRPr="00F6511D">
        <w:rPr>
          <w:rFonts w:ascii="Times New Roman" w:eastAsia="Times New Roman" w:hAnsi="Times New Roman" w:cs="Traditional Arabic" w:hint="cs"/>
          <w:sz w:val="36"/>
          <w:szCs w:val="36"/>
          <w:rtl/>
          <w:lang w:eastAsia="ar-SA"/>
        </w:rPr>
        <w:t>هـ</w:t>
      </w:r>
      <w:r w:rsidRPr="00F6511D">
        <w:rPr>
          <w:rFonts w:ascii="Times New Roman" w:eastAsia="Times New Roman" w:hAnsi="Times New Roman" w:cs="Traditional Arabic"/>
          <w:sz w:val="36"/>
          <w:szCs w:val="36"/>
          <w:rtl/>
          <w:lang w:eastAsia="ar-SA"/>
        </w:rPr>
        <w:t>)</w:t>
      </w:r>
      <w:r w:rsidRPr="00F6511D">
        <w:rPr>
          <w:rFonts w:ascii="Times New Roman" w:eastAsia="Times New Roman" w:hAnsi="Times New Roman" w:cs="Traditional Arabic" w:hint="cs"/>
          <w:sz w:val="36"/>
          <w:szCs w:val="36"/>
          <w:rtl/>
          <w:lang w:eastAsia="ar-SA"/>
        </w:rPr>
        <w:t xml:space="preserve">؛ تحقيق إياد </w:t>
      </w:r>
      <w:proofErr w:type="spellStart"/>
      <w:proofErr w:type="gramStart"/>
      <w:r w:rsidRPr="00F6511D">
        <w:rPr>
          <w:rFonts w:ascii="Times New Roman" w:eastAsia="Times New Roman" w:hAnsi="Times New Roman" w:cs="Traditional Arabic" w:hint="cs"/>
          <w:sz w:val="36"/>
          <w:szCs w:val="36"/>
          <w:rtl/>
          <w:lang w:eastAsia="ar-SA"/>
        </w:rPr>
        <w:t>العكيلي</w:t>
      </w:r>
      <w:proofErr w:type="spellEnd"/>
      <w:r w:rsidRPr="00F6511D">
        <w:rPr>
          <w:rFonts w:ascii="Times New Roman" w:eastAsia="Times New Roman" w:hAnsi="Times New Roman" w:cs="Traditional Arabic" w:hint="cs"/>
          <w:sz w:val="36"/>
          <w:szCs w:val="36"/>
          <w:rtl/>
          <w:lang w:eastAsia="ar-SA"/>
        </w:rPr>
        <w:t>.-</w:t>
      </w:r>
      <w:proofErr w:type="gramEnd"/>
      <w:r w:rsidRPr="00F6511D">
        <w:rPr>
          <w:rFonts w:ascii="Times New Roman" w:eastAsia="Times New Roman" w:hAnsi="Times New Roman" w:cs="Traditional Arabic" w:hint="cs"/>
          <w:sz w:val="36"/>
          <w:szCs w:val="36"/>
          <w:rtl/>
          <w:lang w:eastAsia="ar-SA"/>
        </w:rPr>
        <w:t xml:space="preserve"> ؟: المؤلف، 1446 هـ، 2025 م، 41 ص.</w:t>
      </w:r>
    </w:p>
    <w:p w14:paraId="026E10E3" w14:textId="77777777" w:rsidR="00200380" w:rsidRPr="00F6511D" w:rsidRDefault="00200380" w:rsidP="00200380">
      <w:pPr>
        <w:ind w:left="0" w:firstLine="0"/>
        <w:jc w:val="both"/>
        <w:rPr>
          <w:rFonts w:ascii="Times New Roman" w:eastAsia="Times New Roman" w:hAnsi="Times New Roman" w:cs="Traditional Arabic"/>
          <w:sz w:val="36"/>
          <w:szCs w:val="36"/>
          <w:rtl/>
          <w:lang w:eastAsia="ar-SA"/>
        </w:rPr>
      </w:pPr>
      <w:r w:rsidRPr="00F6511D">
        <w:rPr>
          <w:rFonts w:ascii="Times New Roman" w:eastAsia="Times New Roman" w:hAnsi="Times New Roman" w:cs="Traditional Arabic" w:hint="cs"/>
          <w:sz w:val="36"/>
          <w:szCs w:val="36"/>
          <w:rtl/>
          <w:lang w:eastAsia="ar-SA"/>
        </w:rPr>
        <w:t>شبكة الألوكة 25/3/1447 هـ، 2025 م.</w:t>
      </w:r>
    </w:p>
    <w:p w14:paraId="538A74E8" w14:textId="77777777" w:rsidR="00200380" w:rsidRDefault="00200380" w:rsidP="00200380">
      <w:pPr>
        <w:ind w:left="0" w:firstLine="0"/>
        <w:jc w:val="both"/>
        <w:rPr>
          <w:rFonts w:ascii="Times New Roman" w:eastAsia="Times New Roman" w:hAnsi="Times New Roman" w:cs="Traditional Arabic"/>
          <w:sz w:val="36"/>
          <w:szCs w:val="36"/>
          <w:rtl/>
          <w:lang w:eastAsia="ar-SA"/>
        </w:rPr>
      </w:pPr>
    </w:p>
    <w:p w14:paraId="01B3DB14" w14:textId="77777777" w:rsidR="00200380" w:rsidRPr="0045661C" w:rsidRDefault="00200380" w:rsidP="00200380">
      <w:pPr>
        <w:ind w:left="0" w:firstLine="0"/>
        <w:jc w:val="both"/>
        <w:rPr>
          <w:rFonts w:ascii="Times New Roman" w:eastAsia="Times New Roman" w:hAnsi="Times New Roman" w:cs="Traditional Arabic"/>
          <w:sz w:val="36"/>
          <w:szCs w:val="36"/>
          <w:rtl/>
          <w:lang w:eastAsia="ar-SA"/>
        </w:rPr>
      </w:pPr>
      <w:r w:rsidRPr="0045661C">
        <w:rPr>
          <w:rFonts w:ascii="Times New Roman" w:eastAsia="Times New Roman" w:hAnsi="Times New Roman" w:cs="Traditional Arabic" w:hint="cs"/>
          <w:b/>
          <w:bCs/>
          <w:sz w:val="36"/>
          <w:szCs w:val="36"/>
          <w:rtl/>
          <w:lang w:eastAsia="ar-SA"/>
        </w:rPr>
        <w:t>مخطوطات</w:t>
      </w:r>
      <w:r w:rsidRPr="0045661C">
        <w:rPr>
          <w:rFonts w:ascii="Times New Roman" w:eastAsia="Times New Roman" w:hAnsi="Times New Roman" w:cs="Traditional Arabic"/>
          <w:b/>
          <w:bCs/>
          <w:sz w:val="36"/>
          <w:szCs w:val="36"/>
          <w:rtl/>
          <w:lang w:eastAsia="ar-SA"/>
        </w:rPr>
        <w:t xml:space="preserve"> </w:t>
      </w:r>
      <w:r w:rsidRPr="0045661C">
        <w:rPr>
          <w:rFonts w:ascii="Times New Roman" w:eastAsia="Times New Roman" w:hAnsi="Times New Roman" w:cs="Traditional Arabic" w:hint="cs"/>
          <w:b/>
          <w:bCs/>
          <w:sz w:val="36"/>
          <w:szCs w:val="36"/>
          <w:rtl/>
          <w:lang w:eastAsia="ar-SA"/>
        </w:rPr>
        <w:t>المكتبة</w:t>
      </w:r>
      <w:r w:rsidRPr="0045661C">
        <w:rPr>
          <w:rFonts w:ascii="Times New Roman" w:eastAsia="Times New Roman" w:hAnsi="Times New Roman" w:cs="Traditional Arabic"/>
          <w:b/>
          <w:bCs/>
          <w:sz w:val="36"/>
          <w:szCs w:val="36"/>
          <w:rtl/>
          <w:lang w:eastAsia="ar-SA"/>
        </w:rPr>
        <w:t xml:space="preserve"> </w:t>
      </w:r>
      <w:r w:rsidRPr="0045661C">
        <w:rPr>
          <w:rFonts w:ascii="Times New Roman" w:eastAsia="Times New Roman" w:hAnsi="Times New Roman" w:cs="Traditional Arabic" w:hint="cs"/>
          <w:b/>
          <w:bCs/>
          <w:sz w:val="36"/>
          <w:szCs w:val="36"/>
          <w:rtl/>
          <w:lang w:eastAsia="ar-SA"/>
        </w:rPr>
        <w:t>القادرية</w:t>
      </w:r>
      <w:r w:rsidRPr="0045661C">
        <w:rPr>
          <w:rFonts w:ascii="Times New Roman" w:eastAsia="Times New Roman" w:hAnsi="Times New Roman" w:cs="Traditional Arabic"/>
          <w:b/>
          <w:bCs/>
          <w:sz w:val="36"/>
          <w:szCs w:val="36"/>
          <w:rtl/>
          <w:lang w:eastAsia="ar-SA"/>
        </w:rPr>
        <w:t xml:space="preserve"> </w:t>
      </w:r>
      <w:r w:rsidRPr="0045661C">
        <w:rPr>
          <w:rFonts w:ascii="Times New Roman" w:eastAsia="Times New Roman" w:hAnsi="Times New Roman" w:cs="Traditional Arabic" w:hint="cs"/>
          <w:b/>
          <w:bCs/>
          <w:sz w:val="36"/>
          <w:szCs w:val="36"/>
          <w:rtl/>
          <w:lang w:eastAsia="ar-SA"/>
        </w:rPr>
        <w:t>ببغداد:</w:t>
      </w:r>
      <w:r w:rsidRPr="0045661C">
        <w:rPr>
          <w:rFonts w:ascii="Times New Roman" w:eastAsia="Times New Roman" w:hAnsi="Times New Roman" w:cs="Traditional Arabic"/>
          <w:b/>
          <w:bCs/>
          <w:sz w:val="36"/>
          <w:szCs w:val="36"/>
          <w:rtl/>
          <w:lang w:eastAsia="ar-SA"/>
        </w:rPr>
        <w:t xml:space="preserve"> </w:t>
      </w:r>
      <w:r w:rsidRPr="0045661C">
        <w:rPr>
          <w:rFonts w:ascii="Times New Roman" w:eastAsia="Times New Roman" w:hAnsi="Times New Roman" w:cs="Traditional Arabic" w:hint="cs"/>
          <w:b/>
          <w:bCs/>
          <w:sz w:val="36"/>
          <w:szCs w:val="36"/>
          <w:rtl/>
          <w:lang w:eastAsia="ar-SA"/>
        </w:rPr>
        <w:t>دراسة</w:t>
      </w:r>
      <w:r w:rsidRPr="0045661C">
        <w:rPr>
          <w:rFonts w:ascii="Times New Roman" w:eastAsia="Times New Roman" w:hAnsi="Times New Roman" w:cs="Traditional Arabic"/>
          <w:b/>
          <w:bCs/>
          <w:sz w:val="36"/>
          <w:szCs w:val="36"/>
          <w:rtl/>
          <w:lang w:eastAsia="ar-SA"/>
        </w:rPr>
        <w:t xml:space="preserve"> </w:t>
      </w:r>
      <w:r w:rsidRPr="0045661C">
        <w:rPr>
          <w:rFonts w:ascii="Times New Roman" w:eastAsia="Times New Roman" w:hAnsi="Times New Roman" w:cs="Traditional Arabic" w:hint="cs"/>
          <w:b/>
          <w:bCs/>
          <w:sz w:val="36"/>
          <w:szCs w:val="36"/>
          <w:rtl/>
          <w:lang w:eastAsia="ar-SA"/>
        </w:rPr>
        <w:t>ببليوجرافية</w:t>
      </w:r>
      <w:r w:rsidRPr="0045661C">
        <w:rPr>
          <w:rFonts w:ascii="Times New Roman" w:eastAsia="Times New Roman" w:hAnsi="Times New Roman" w:cs="Traditional Arabic"/>
          <w:b/>
          <w:bCs/>
          <w:sz w:val="36"/>
          <w:szCs w:val="36"/>
          <w:rtl/>
          <w:lang w:eastAsia="ar-SA"/>
        </w:rPr>
        <w:t xml:space="preserve"> </w:t>
      </w:r>
      <w:r w:rsidRPr="0045661C">
        <w:rPr>
          <w:rFonts w:ascii="Times New Roman" w:eastAsia="Times New Roman" w:hAnsi="Times New Roman" w:cs="Traditional Arabic" w:hint="cs"/>
          <w:b/>
          <w:bCs/>
          <w:sz w:val="36"/>
          <w:szCs w:val="36"/>
          <w:rtl/>
          <w:lang w:eastAsia="ar-SA"/>
        </w:rPr>
        <w:t>تحليلية</w:t>
      </w:r>
      <w:r w:rsidRPr="0045661C">
        <w:rPr>
          <w:rFonts w:ascii="Times New Roman" w:eastAsia="Times New Roman" w:hAnsi="Times New Roman" w:cs="Traditional Arabic" w:hint="cs"/>
          <w:sz w:val="36"/>
          <w:szCs w:val="36"/>
          <w:rtl/>
          <w:lang w:eastAsia="ar-SA"/>
        </w:rPr>
        <w:t>/</w:t>
      </w:r>
      <w:r w:rsidRPr="0045661C">
        <w:rPr>
          <w:rFonts w:ascii="Times New Roman" w:eastAsia="Times New Roman" w:hAnsi="Times New Roman" w:cs="Traditional Arabic"/>
          <w:sz w:val="36"/>
          <w:szCs w:val="36"/>
          <w:rtl/>
          <w:lang w:eastAsia="ar-SA"/>
        </w:rPr>
        <w:t xml:space="preserve"> </w:t>
      </w:r>
      <w:r w:rsidRPr="0045661C">
        <w:rPr>
          <w:rFonts w:ascii="Times New Roman" w:eastAsia="Times New Roman" w:hAnsi="Times New Roman" w:cs="Traditional Arabic" w:hint="cs"/>
          <w:sz w:val="36"/>
          <w:szCs w:val="36"/>
          <w:rtl/>
          <w:lang w:eastAsia="ar-SA"/>
        </w:rPr>
        <w:t>كاظم</w:t>
      </w:r>
      <w:r w:rsidRPr="0045661C">
        <w:rPr>
          <w:rFonts w:ascii="Times New Roman" w:eastAsia="Times New Roman" w:hAnsi="Times New Roman" w:cs="Traditional Arabic"/>
          <w:sz w:val="36"/>
          <w:szCs w:val="36"/>
          <w:rtl/>
          <w:lang w:eastAsia="ar-SA"/>
        </w:rPr>
        <w:t xml:space="preserve"> </w:t>
      </w:r>
      <w:r w:rsidRPr="0045661C">
        <w:rPr>
          <w:rFonts w:ascii="Times New Roman" w:eastAsia="Times New Roman" w:hAnsi="Times New Roman" w:cs="Traditional Arabic" w:hint="cs"/>
          <w:sz w:val="36"/>
          <w:szCs w:val="36"/>
          <w:rtl/>
          <w:lang w:eastAsia="ar-SA"/>
        </w:rPr>
        <w:t>زغير</w:t>
      </w:r>
      <w:r w:rsidRPr="0045661C">
        <w:rPr>
          <w:rFonts w:ascii="Times New Roman" w:eastAsia="Times New Roman" w:hAnsi="Times New Roman" w:cs="Traditional Arabic"/>
          <w:sz w:val="36"/>
          <w:szCs w:val="36"/>
          <w:rtl/>
          <w:lang w:eastAsia="ar-SA"/>
        </w:rPr>
        <w:t xml:space="preserve"> </w:t>
      </w:r>
      <w:proofErr w:type="gramStart"/>
      <w:r w:rsidRPr="0045661C">
        <w:rPr>
          <w:rFonts w:ascii="Times New Roman" w:eastAsia="Times New Roman" w:hAnsi="Times New Roman" w:cs="Traditional Arabic" w:hint="cs"/>
          <w:sz w:val="36"/>
          <w:szCs w:val="36"/>
          <w:rtl/>
          <w:lang w:eastAsia="ar-SA"/>
        </w:rPr>
        <w:t>عودة.-</w:t>
      </w:r>
      <w:proofErr w:type="gramEnd"/>
      <w:r w:rsidRPr="0045661C">
        <w:rPr>
          <w:rFonts w:ascii="Times New Roman" w:eastAsia="Times New Roman" w:hAnsi="Times New Roman" w:cs="Traditional Arabic" w:hint="cs"/>
          <w:sz w:val="36"/>
          <w:szCs w:val="36"/>
          <w:rtl/>
          <w:lang w:eastAsia="ar-SA"/>
        </w:rPr>
        <w:t xml:space="preserve"> القاهرة: مؤسسة طيبة للنشر، 1447 هـ، 2026 م.</w:t>
      </w:r>
    </w:p>
    <w:p w14:paraId="6BE83CDE" w14:textId="77777777" w:rsidR="00200380" w:rsidRPr="0045661C" w:rsidRDefault="00200380" w:rsidP="00200380">
      <w:pPr>
        <w:ind w:left="0" w:firstLine="0"/>
        <w:jc w:val="both"/>
        <w:rPr>
          <w:rFonts w:ascii="Times New Roman" w:eastAsia="Times New Roman" w:hAnsi="Times New Roman" w:cs="Traditional Arabic"/>
          <w:sz w:val="36"/>
          <w:szCs w:val="36"/>
          <w:rtl/>
          <w:lang w:eastAsia="ar-SA"/>
        </w:rPr>
      </w:pPr>
      <w:r w:rsidRPr="0045661C">
        <w:rPr>
          <w:rFonts w:ascii="Times New Roman" w:eastAsia="Times New Roman" w:hAnsi="Times New Roman" w:cs="Traditional Arabic" w:hint="cs"/>
          <w:sz w:val="36"/>
          <w:szCs w:val="36"/>
          <w:rtl/>
          <w:lang w:eastAsia="ar-SA"/>
        </w:rPr>
        <w:t xml:space="preserve">أصله رسالة ماجستير بإشراف محمد فتحي </w:t>
      </w:r>
      <w:proofErr w:type="gramStart"/>
      <w:r w:rsidRPr="0045661C">
        <w:rPr>
          <w:rFonts w:ascii="Times New Roman" w:eastAsia="Times New Roman" w:hAnsi="Times New Roman" w:cs="Traditional Arabic" w:hint="cs"/>
          <w:sz w:val="36"/>
          <w:szCs w:val="36"/>
          <w:rtl/>
          <w:lang w:eastAsia="ar-SA"/>
        </w:rPr>
        <w:t>عبدالهادي</w:t>
      </w:r>
      <w:proofErr w:type="gramEnd"/>
      <w:r w:rsidRPr="0045661C">
        <w:rPr>
          <w:rFonts w:ascii="Times New Roman" w:eastAsia="Times New Roman" w:hAnsi="Times New Roman" w:cs="Traditional Arabic" w:hint="cs"/>
          <w:sz w:val="36"/>
          <w:szCs w:val="36"/>
          <w:rtl/>
          <w:lang w:eastAsia="ar-SA"/>
        </w:rPr>
        <w:t>، جامعة القاهرة.</w:t>
      </w:r>
    </w:p>
    <w:p w14:paraId="4774101B" w14:textId="77777777" w:rsidR="00200380" w:rsidRPr="0045661C" w:rsidRDefault="00200380" w:rsidP="00200380">
      <w:pPr>
        <w:ind w:left="0" w:firstLine="0"/>
        <w:jc w:val="both"/>
        <w:rPr>
          <w:rFonts w:ascii="Times New Roman" w:eastAsia="Times New Roman" w:hAnsi="Times New Roman" w:cs="Traditional Arabic"/>
          <w:sz w:val="36"/>
          <w:szCs w:val="36"/>
          <w:rtl/>
          <w:lang w:eastAsia="ar-SA"/>
        </w:rPr>
      </w:pPr>
    </w:p>
    <w:p w14:paraId="4A9AA52A" w14:textId="77777777" w:rsidR="00200380" w:rsidRPr="00DD0F4A" w:rsidRDefault="00200380" w:rsidP="00200380">
      <w:pPr>
        <w:ind w:left="0" w:firstLine="0"/>
        <w:jc w:val="both"/>
        <w:rPr>
          <w:rFonts w:ascii="Calibri" w:eastAsia="Calibri" w:hAnsi="Calibri" w:cs="Traditional Arabic"/>
          <w:sz w:val="36"/>
          <w:szCs w:val="36"/>
          <w:rtl/>
        </w:rPr>
      </w:pPr>
      <w:r w:rsidRPr="00DD0F4A">
        <w:rPr>
          <w:rFonts w:ascii="Calibri" w:eastAsia="Calibri" w:hAnsi="Calibri" w:cs="Traditional Arabic" w:hint="cs"/>
          <w:b/>
          <w:bCs/>
          <w:sz w:val="36"/>
          <w:szCs w:val="36"/>
          <w:rtl/>
        </w:rPr>
        <w:t>النصوص المحققة في مجلة المجمع العلمي العراقي</w:t>
      </w:r>
      <w:r w:rsidRPr="00DD0F4A">
        <w:rPr>
          <w:rFonts w:ascii="Calibri" w:eastAsia="Calibri" w:hAnsi="Calibri" w:cs="Traditional Arabic" w:hint="cs"/>
          <w:sz w:val="36"/>
          <w:szCs w:val="36"/>
          <w:rtl/>
        </w:rPr>
        <w:t xml:space="preserve">/ جمع وتصنيف حيدر كاظم </w:t>
      </w:r>
      <w:proofErr w:type="gramStart"/>
      <w:r w:rsidRPr="00DD0F4A">
        <w:rPr>
          <w:rFonts w:ascii="Calibri" w:eastAsia="Calibri" w:hAnsi="Calibri" w:cs="Traditional Arabic" w:hint="cs"/>
          <w:sz w:val="36"/>
          <w:szCs w:val="36"/>
          <w:rtl/>
        </w:rPr>
        <w:t>الجبوري.-</w:t>
      </w:r>
      <w:proofErr w:type="gramEnd"/>
      <w:r w:rsidRPr="00DD0F4A">
        <w:rPr>
          <w:rFonts w:ascii="Calibri" w:eastAsia="Calibri" w:hAnsi="Calibri" w:cs="Traditional Arabic" w:hint="cs"/>
          <w:sz w:val="36"/>
          <w:szCs w:val="36"/>
          <w:rtl/>
        </w:rPr>
        <w:t xml:space="preserve"> بغداد: المجمع، 1447 هـ، 2025 م، 8مج.</w:t>
      </w:r>
    </w:p>
    <w:p w14:paraId="29BF0F6E" w14:textId="77777777" w:rsidR="00200380" w:rsidRPr="00DD0F4A" w:rsidRDefault="00200380" w:rsidP="00200380">
      <w:pPr>
        <w:ind w:left="0" w:firstLine="0"/>
        <w:jc w:val="both"/>
        <w:rPr>
          <w:rFonts w:ascii="Calibri" w:eastAsia="Calibri" w:hAnsi="Calibri" w:cs="Traditional Arabic"/>
          <w:sz w:val="36"/>
          <w:szCs w:val="36"/>
          <w:rtl/>
        </w:rPr>
      </w:pPr>
    </w:p>
    <w:p w14:paraId="21BFBA44" w14:textId="77777777" w:rsidR="00200380" w:rsidRPr="0045661C" w:rsidRDefault="00200380" w:rsidP="00200380">
      <w:pPr>
        <w:ind w:left="0" w:firstLine="0"/>
        <w:jc w:val="both"/>
        <w:rPr>
          <w:rFonts w:ascii="Times New Roman" w:eastAsia="Times New Roman" w:hAnsi="Times New Roman" w:cs="Traditional Arabic"/>
          <w:sz w:val="36"/>
          <w:szCs w:val="36"/>
          <w:rtl/>
          <w:lang w:eastAsia="ar-SA"/>
        </w:rPr>
      </w:pPr>
      <w:r w:rsidRPr="0045661C">
        <w:rPr>
          <w:rFonts w:ascii="Times New Roman" w:eastAsia="Times New Roman" w:hAnsi="Times New Roman" w:cs="Traditional Arabic" w:hint="cs"/>
          <w:b/>
          <w:bCs/>
          <w:sz w:val="36"/>
          <w:szCs w:val="36"/>
          <w:rtl/>
          <w:lang w:eastAsia="ar-SA"/>
        </w:rPr>
        <w:t xml:space="preserve">نفائس المخطوطات </w:t>
      </w:r>
      <w:proofErr w:type="spellStart"/>
      <w:r w:rsidRPr="0045661C">
        <w:rPr>
          <w:rFonts w:ascii="Times New Roman" w:eastAsia="Times New Roman" w:hAnsi="Times New Roman" w:cs="Traditional Arabic" w:hint="cs"/>
          <w:b/>
          <w:bCs/>
          <w:sz w:val="36"/>
          <w:szCs w:val="36"/>
          <w:rtl/>
          <w:lang w:eastAsia="ar-SA"/>
        </w:rPr>
        <w:t>المصحفية</w:t>
      </w:r>
      <w:proofErr w:type="spellEnd"/>
      <w:r w:rsidRPr="0045661C">
        <w:rPr>
          <w:rFonts w:ascii="Times New Roman" w:eastAsia="Times New Roman" w:hAnsi="Times New Roman" w:cs="Traditional Arabic" w:hint="cs"/>
          <w:b/>
          <w:bCs/>
          <w:sz w:val="36"/>
          <w:szCs w:val="36"/>
          <w:rtl/>
          <w:lang w:eastAsia="ar-SA"/>
        </w:rPr>
        <w:t xml:space="preserve"> بمكتبات فلورنسا</w:t>
      </w:r>
      <w:r w:rsidRPr="0045661C">
        <w:rPr>
          <w:rFonts w:ascii="Times New Roman" w:eastAsia="Times New Roman" w:hAnsi="Times New Roman" w:cs="Traditional Arabic" w:hint="cs"/>
          <w:sz w:val="36"/>
          <w:szCs w:val="36"/>
          <w:rtl/>
          <w:lang w:eastAsia="ar-SA"/>
        </w:rPr>
        <w:t xml:space="preserve">/ محمود سالم </w:t>
      </w:r>
      <w:proofErr w:type="gramStart"/>
      <w:r w:rsidRPr="0045661C">
        <w:rPr>
          <w:rFonts w:ascii="Times New Roman" w:eastAsia="Times New Roman" w:hAnsi="Times New Roman" w:cs="Traditional Arabic" w:hint="cs"/>
          <w:sz w:val="36"/>
          <w:szCs w:val="36"/>
          <w:rtl/>
          <w:lang w:eastAsia="ar-SA"/>
        </w:rPr>
        <w:t>الشيخ.-</w:t>
      </w:r>
      <w:proofErr w:type="gramEnd"/>
      <w:r w:rsidRPr="0045661C">
        <w:rPr>
          <w:rFonts w:ascii="Times New Roman" w:eastAsia="Times New Roman" w:hAnsi="Times New Roman" w:cs="Traditional Arabic" w:hint="cs"/>
          <w:sz w:val="36"/>
          <w:szCs w:val="36"/>
          <w:rtl/>
          <w:lang w:eastAsia="ar-SA"/>
        </w:rPr>
        <w:t xml:space="preserve"> الإسكندرية: مكتبة الإسكندرية، مركز المخطوطات، 1447 هـ، 2026 م، 340 ص.</w:t>
      </w:r>
    </w:p>
    <w:p w14:paraId="53598B3C" w14:textId="77777777" w:rsidR="00200380" w:rsidRPr="0045661C" w:rsidRDefault="00200380" w:rsidP="00200380">
      <w:pPr>
        <w:ind w:left="0" w:firstLine="0"/>
        <w:jc w:val="both"/>
        <w:rPr>
          <w:rFonts w:ascii="Times New Roman" w:eastAsia="Times New Roman" w:hAnsi="Times New Roman" w:cs="Traditional Arabic"/>
          <w:sz w:val="36"/>
          <w:szCs w:val="36"/>
          <w:rtl/>
          <w:lang w:eastAsia="ar-SA"/>
        </w:rPr>
      </w:pPr>
    </w:p>
    <w:p w14:paraId="2D3F500B" w14:textId="77777777" w:rsidR="00200380" w:rsidRPr="00BA2D3D" w:rsidRDefault="00200380" w:rsidP="00200380">
      <w:pPr>
        <w:ind w:left="0" w:firstLine="0"/>
        <w:jc w:val="both"/>
        <w:rPr>
          <w:rFonts w:ascii="Times New Roman" w:eastAsia="Times New Roman" w:hAnsi="Times New Roman" w:cs="Traditional Arabic"/>
          <w:caps/>
          <w:sz w:val="36"/>
          <w:szCs w:val="36"/>
          <w:rtl/>
          <w:lang w:eastAsia="ar-SA"/>
        </w:rPr>
      </w:pPr>
      <w:r w:rsidRPr="00BA2D3D">
        <w:rPr>
          <w:rFonts w:ascii="Times New Roman" w:eastAsia="Times New Roman" w:hAnsi="Times New Roman" w:cs="Traditional Arabic"/>
          <w:b/>
          <w:bCs/>
          <w:caps/>
          <w:sz w:val="36"/>
          <w:szCs w:val="36"/>
          <w:rtl/>
          <w:lang w:eastAsia="ar-SA"/>
        </w:rPr>
        <w:t>نوادر المخطوطات وأماكن وجودها</w:t>
      </w:r>
      <w:r w:rsidRPr="00BA2D3D">
        <w:rPr>
          <w:rFonts w:ascii="Times New Roman" w:eastAsia="Times New Roman" w:hAnsi="Times New Roman" w:cs="Traditional Arabic"/>
          <w:caps/>
          <w:sz w:val="36"/>
          <w:szCs w:val="36"/>
          <w:rtl/>
          <w:lang w:eastAsia="ar-SA"/>
        </w:rPr>
        <w:t xml:space="preserve">/ أحمد تيمور (ت 1348 هـ)؛ تقديم وتعليق محمد صالح </w:t>
      </w:r>
      <w:proofErr w:type="gramStart"/>
      <w:r w:rsidRPr="00BA2D3D">
        <w:rPr>
          <w:rFonts w:ascii="Times New Roman" w:eastAsia="Times New Roman" w:hAnsi="Times New Roman" w:cs="Traditional Arabic"/>
          <w:caps/>
          <w:sz w:val="36"/>
          <w:szCs w:val="36"/>
          <w:rtl/>
          <w:lang w:eastAsia="ar-SA"/>
        </w:rPr>
        <w:t>فرحات.-</w:t>
      </w:r>
      <w:proofErr w:type="gramEnd"/>
      <w:r w:rsidRPr="00BA2D3D">
        <w:rPr>
          <w:rFonts w:ascii="Times New Roman" w:eastAsia="Times New Roman" w:hAnsi="Times New Roman" w:cs="Traditional Arabic"/>
          <w:caps/>
          <w:sz w:val="36"/>
          <w:szCs w:val="36"/>
          <w:rtl/>
          <w:lang w:eastAsia="ar-SA"/>
        </w:rPr>
        <w:t xml:space="preserve"> المنصورة: دار الفاروق، 1443 هـ، 2022 م.</w:t>
      </w:r>
    </w:p>
    <w:p w14:paraId="70EE8844" w14:textId="77777777" w:rsidR="00200380" w:rsidRPr="00BA2D3D" w:rsidRDefault="00200380" w:rsidP="00200380">
      <w:pPr>
        <w:ind w:left="0" w:firstLine="0"/>
        <w:jc w:val="both"/>
        <w:rPr>
          <w:rFonts w:ascii="Times New Roman" w:eastAsia="Times New Roman" w:hAnsi="Times New Roman" w:cs="Traditional Arabic"/>
          <w:caps/>
          <w:sz w:val="36"/>
          <w:szCs w:val="36"/>
          <w:rtl/>
          <w:lang w:eastAsia="ar-SA"/>
        </w:rPr>
      </w:pPr>
      <w:r w:rsidRPr="00BA2D3D">
        <w:rPr>
          <w:rFonts w:ascii="Times New Roman" w:eastAsia="Times New Roman" w:hAnsi="Times New Roman" w:cs="Traditional Arabic"/>
          <w:caps/>
          <w:sz w:val="36"/>
          <w:szCs w:val="36"/>
          <w:rtl/>
          <w:lang w:eastAsia="ar-SA"/>
        </w:rPr>
        <w:t>مصدرة بترجمته بأقلام محب الدين الخطيب، محمد كرد علي، خير الدين الزركلي.</w:t>
      </w:r>
    </w:p>
    <w:p w14:paraId="09EE837B" w14:textId="77777777" w:rsidR="00200380" w:rsidRPr="00BA2D3D" w:rsidRDefault="00200380" w:rsidP="00200380">
      <w:pPr>
        <w:ind w:left="0" w:firstLine="0"/>
        <w:jc w:val="both"/>
        <w:rPr>
          <w:rFonts w:ascii="Times New Roman" w:eastAsia="Times New Roman" w:hAnsi="Times New Roman" w:cs="Traditional Arabic"/>
          <w:caps/>
          <w:sz w:val="36"/>
          <w:szCs w:val="36"/>
          <w:rtl/>
          <w:lang w:eastAsia="ar-SA"/>
        </w:rPr>
      </w:pPr>
    </w:p>
    <w:p w14:paraId="1E36B305" w14:textId="77777777" w:rsidR="00200380" w:rsidRPr="0088405B" w:rsidRDefault="00200380" w:rsidP="00200380">
      <w:pPr>
        <w:ind w:left="0" w:firstLine="0"/>
        <w:jc w:val="both"/>
        <w:rPr>
          <w:rFonts w:ascii="Times New Roman" w:eastAsia="Times New Roman" w:hAnsi="Times New Roman" w:cs="Traditional Arabic"/>
          <w:sz w:val="36"/>
          <w:szCs w:val="36"/>
          <w:rtl/>
          <w:lang w:eastAsia="ar-SA"/>
        </w:rPr>
      </w:pPr>
      <w:r w:rsidRPr="0088405B">
        <w:rPr>
          <w:rFonts w:ascii="Times New Roman" w:eastAsia="Times New Roman" w:hAnsi="Times New Roman" w:cs="Traditional Arabic" w:hint="cs"/>
          <w:b/>
          <w:bCs/>
          <w:sz w:val="36"/>
          <w:szCs w:val="36"/>
          <w:rtl/>
          <w:lang w:eastAsia="ar-SA"/>
        </w:rPr>
        <w:t>الوجيزة</w:t>
      </w:r>
      <w:r w:rsidRPr="0088405B">
        <w:rPr>
          <w:rFonts w:ascii="Times New Roman" w:eastAsia="Times New Roman" w:hAnsi="Times New Roman" w:cs="Traditional Arabic" w:hint="cs"/>
          <w:sz w:val="36"/>
          <w:szCs w:val="36"/>
          <w:rtl/>
          <w:lang w:eastAsia="ar-SA"/>
        </w:rPr>
        <w:t>/ محمد بن الحسن الخراساني (ت 1322 هـ</w:t>
      </w:r>
      <w:proofErr w:type="gramStart"/>
      <w:r w:rsidRPr="0088405B">
        <w:rPr>
          <w:rFonts w:ascii="Times New Roman" w:eastAsia="Times New Roman" w:hAnsi="Times New Roman" w:cs="Traditional Arabic" w:hint="cs"/>
          <w:sz w:val="36"/>
          <w:szCs w:val="36"/>
          <w:rtl/>
          <w:lang w:eastAsia="ar-SA"/>
        </w:rPr>
        <w:t>).-</w:t>
      </w:r>
      <w:proofErr w:type="gramEnd"/>
      <w:r w:rsidRPr="0088405B">
        <w:rPr>
          <w:rFonts w:ascii="Times New Roman" w:eastAsia="Times New Roman" w:hAnsi="Times New Roman" w:cs="Traditional Arabic" w:hint="cs"/>
          <w:sz w:val="36"/>
          <w:szCs w:val="36"/>
          <w:rtl/>
          <w:lang w:eastAsia="ar-SA"/>
        </w:rPr>
        <w:t xml:space="preserve"> العمارة: جامعة ميسان، 1442 هـ، 2020 م (بحث مكمل للماجستير).</w:t>
      </w:r>
    </w:p>
    <w:p w14:paraId="337E762C" w14:textId="77777777" w:rsidR="00200380" w:rsidRPr="0088405B" w:rsidRDefault="00200380" w:rsidP="00200380">
      <w:pPr>
        <w:ind w:left="0" w:firstLine="0"/>
        <w:jc w:val="both"/>
        <w:rPr>
          <w:rFonts w:ascii="Times New Roman" w:eastAsia="Times New Roman" w:hAnsi="Times New Roman" w:cs="Traditional Arabic"/>
          <w:sz w:val="36"/>
          <w:szCs w:val="36"/>
          <w:rtl/>
          <w:lang w:eastAsia="ar-SA"/>
        </w:rPr>
      </w:pPr>
      <w:r w:rsidRPr="0088405B">
        <w:rPr>
          <w:rFonts w:ascii="Times New Roman" w:eastAsia="Times New Roman" w:hAnsi="Times New Roman" w:cs="Traditional Arabic" w:hint="cs"/>
          <w:sz w:val="36"/>
          <w:szCs w:val="36"/>
          <w:rtl/>
          <w:lang w:eastAsia="ar-SA"/>
        </w:rPr>
        <w:t xml:space="preserve">تحقيق ودراسة القسم الأول والثاني منه [وهما في بعض علوم </w:t>
      </w:r>
      <w:proofErr w:type="gramStart"/>
      <w:r w:rsidRPr="0088405B">
        <w:rPr>
          <w:rFonts w:ascii="Times New Roman" w:eastAsia="Times New Roman" w:hAnsi="Times New Roman" w:cs="Traditional Arabic" w:hint="cs"/>
          <w:sz w:val="36"/>
          <w:szCs w:val="36"/>
          <w:rtl/>
          <w:lang w:eastAsia="ar-SA"/>
        </w:rPr>
        <w:t>اللغة]/</w:t>
      </w:r>
      <w:proofErr w:type="gramEnd"/>
      <w:r w:rsidRPr="0088405B">
        <w:rPr>
          <w:rFonts w:ascii="Times New Roman" w:eastAsia="Times New Roman" w:hAnsi="Times New Roman" w:cs="Traditional Arabic" w:hint="cs"/>
          <w:sz w:val="36"/>
          <w:szCs w:val="36"/>
          <w:rtl/>
          <w:lang w:eastAsia="ar-SA"/>
        </w:rPr>
        <w:t xml:space="preserve"> محمود خليفة فليح.</w:t>
      </w:r>
    </w:p>
    <w:p w14:paraId="15884809" w14:textId="77777777" w:rsidR="00200380" w:rsidRPr="0088405B" w:rsidRDefault="00200380" w:rsidP="00200380">
      <w:pPr>
        <w:ind w:left="0" w:firstLine="0"/>
        <w:jc w:val="both"/>
        <w:rPr>
          <w:rFonts w:ascii="Times New Roman" w:eastAsia="Times New Roman" w:hAnsi="Times New Roman" w:cs="Traditional Arabic"/>
          <w:sz w:val="36"/>
          <w:szCs w:val="36"/>
          <w:rtl/>
          <w:lang w:eastAsia="ar-SA"/>
        </w:rPr>
      </w:pPr>
      <w:r w:rsidRPr="0088405B">
        <w:rPr>
          <w:rFonts w:ascii="Times New Roman" w:eastAsia="Times New Roman" w:hAnsi="Times New Roman" w:cs="Traditional Arabic" w:hint="cs"/>
          <w:sz w:val="36"/>
          <w:szCs w:val="36"/>
          <w:rtl/>
          <w:lang w:eastAsia="ar-SA"/>
        </w:rPr>
        <w:t>(في علوم مختلفة، بلغت اثنا عشر علمًا. ولم يتمه)</w:t>
      </w:r>
    </w:p>
    <w:p w14:paraId="284030C7" w14:textId="77777777" w:rsidR="00200380" w:rsidRPr="0088405B" w:rsidRDefault="00200380" w:rsidP="00200380">
      <w:pPr>
        <w:ind w:left="0" w:firstLine="0"/>
        <w:jc w:val="both"/>
        <w:rPr>
          <w:rFonts w:ascii="Times New Roman" w:eastAsia="Times New Roman" w:hAnsi="Times New Roman" w:cs="Traditional Arabic"/>
          <w:sz w:val="36"/>
          <w:szCs w:val="36"/>
          <w:rtl/>
          <w:lang w:eastAsia="ar-SA"/>
        </w:rPr>
      </w:pPr>
    </w:p>
    <w:p w14:paraId="419BFBEA" w14:textId="2B4F36CF" w:rsidR="00200380" w:rsidRDefault="00200380" w:rsidP="00200380">
      <w:pPr>
        <w:ind w:left="0" w:firstLine="0"/>
        <w:jc w:val="both"/>
        <w:rPr>
          <w:rFonts w:ascii="Times New Roman" w:eastAsia="Times New Roman" w:hAnsi="Times New Roman" w:cs="Traditional Arabic"/>
          <w:caps/>
          <w:sz w:val="36"/>
          <w:szCs w:val="36"/>
          <w:rtl/>
          <w:lang w:eastAsia="ar-SA"/>
        </w:rPr>
      </w:pPr>
      <w:r w:rsidRPr="003C0BF3">
        <w:rPr>
          <w:rFonts w:ascii="Times New Roman" w:eastAsia="Times New Roman" w:hAnsi="Times New Roman" w:cs="Traditional Arabic" w:hint="cs"/>
          <w:b/>
          <w:bCs/>
          <w:caps/>
          <w:sz w:val="36"/>
          <w:szCs w:val="36"/>
          <w:rtl/>
          <w:lang w:eastAsia="ar-SA"/>
        </w:rPr>
        <w:t>وقفيات المصاحف المخطوطة في الخزانة العلَوية</w:t>
      </w:r>
      <w:r w:rsidRPr="003C0BF3">
        <w:rPr>
          <w:rFonts w:ascii="Times New Roman" w:eastAsia="Times New Roman" w:hAnsi="Times New Roman" w:cs="Traditional Arabic" w:hint="cs"/>
          <w:caps/>
          <w:sz w:val="36"/>
          <w:szCs w:val="36"/>
          <w:rtl/>
          <w:lang w:eastAsia="ar-SA"/>
        </w:rPr>
        <w:t xml:space="preserve">/ حسين </w:t>
      </w:r>
      <w:proofErr w:type="spellStart"/>
      <w:proofErr w:type="gramStart"/>
      <w:r w:rsidRPr="003C0BF3">
        <w:rPr>
          <w:rFonts w:ascii="Times New Roman" w:eastAsia="Times New Roman" w:hAnsi="Times New Roman" w:cs="Traditional Arabic" w:hint="cs"/>
          <w:caps/>
          <w:sz w:val="36"/>
          <w:szCs w:val="36"/>
          <w:rtl/>
          <w:lang w:eastAsia="ar-SA"/>
        </w:rPr>
        <w:t>الواثقي</w:t>
      </w:r>
      <w:proofErr w:type="spellEnd"/>
      <w:r w:rsidRPr="003C0BF3">
        <w:rPr>
          <w:rFonts w:ascii="Times New Roman" w:eastAsia="Times New Roman" w:hAnsi="Times New Roman" w:cs="Traditional Arabic" w:hint="cs"/>
          <w:caps/>
          <w:sz w:val="36"/>
          <w:szCs w:val="36"/>
          <w:rtl/>
          <w:lang w:eastAsia="ar-SA"/>
        </w:rPr>
        <w:t>.-</w:t>
      </w:r>
      <w:proofErr w:type="gramEnd"/>
      <w:r w:rsidRPr="003C0BF3">
        <w:rPr>
          <w:rFonts w:ascii="Times New Roman" w:eastAsia="Times New Roman" w:hAnsi="Times New Roman" w:cs="Traditional Arabic" w:hint="cs"/>
          <w:caps/>
          <w:sz w:val="36"/>
          <w:szCs w:val="36"/>
          <w:rtl/>
          <w:lang w:eastAsia="ar-SA"/>
        </w:rPr>
        <w:t xml:space="preserve"> النجف: الخزانة، 1447 هـ، 2026 م.</w:t>
      </w:r>
    </w:p>
    <w:p w14:paraId="18F66849" w14:textId="77777777" w:rsidR="00200380" w:rsidRDefault="00200380">
      <w:pPr>
        <w:bidi w:val="0"/>
        <w:spacing w:after="160" w:line="278" w:lineRule="auto"/>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br w:type="page"/>
      </w:r>
    </w:p>
    <w:p w14:paraId="0B8F4D38" w14:textId="77777777" w:rsidR="001C33F0" w:rsidRPr="005A6288" w:rsidRDefault="001C33F0" w:rsidP="001C33F0">
      <w:pPr>
        <w:jc w:val="center"/>
        <w:rPr>
          <w:color w:val="7030A0"/>
          <w:rtl/>
        </w:rPr>
      </w:pPr>
      <w:r w:rsidRPr="005A6288">
        <w:rPr>
          <w:rFonts w:ascii="Times New Roman" w:eastAsia="Times New Roman" w:hAnsi="Times New Roman" w:cs="Traditional Arabic" w:hint="cs"/>
          <w:b/>
          <w:bCs/>
          <w:caps/>
          <w:color w:val="7030A0"/>
          <w:sz w:val="36"/>
          <w:szCs w:val="36"/>
          <w:rtl/>
          <w:lang w:eastAsia="ar-SA"/>
        </w:rPr>
        <w:lastRenderedPageBreak/>
        <w:t>الفلسفة وما إليها</w:t>
      </w:r>
    </w:p>
    <w:p w14:paraId="13921458" w14:textId="77777777" w:rsidR="001C33F0" w:rsidRDefault="001C33F0" w:rsidP="001C33F0">
      <w:pPr>
        <w:jc w:val="center"/>
        <w:rPr>
          <w:color w:val="FF0000"/>
          <w:rtl/>
        </w:rPr>
      </w:pPr>
    </w:p>
    <w:p w14:paraId="662333E1" w14:textId="77777777" w:rsidR="001C33F0" w:rsidRPr="00547525" w:rsidRDefault="001C33F0" w:rsidP="001C33F0">
      <w:pPr>
        <w:ind w:left="0" w:firstLine="0"/>
        <w:jc w:val="both"/>
        <w:rPr>
          <w:rFonts w:ascii="Times New Roman" w:eastAsia="Times New Roman" w:hAnsi="Times New Roman" w:cs="Traditional Arabic"/>
          <w:sz w:val="36"/>
          <w:szCs w:val="36"/>
          <w:rtl/>
          <w:lang w:eastAsia="ar-SA"/>
        </w:rPr>
      </w:pPr>
      <w:r w:rsidRPr="00547525">
        <w:rPr>
          <w:rFonts w:ascii="Times New Roman" w:eastAsia="Times New Roman" w:hAnsi="Times New Roman" w:cs="Traditional Arabic" w:hint="cs"/>
          <w:b/>
          <w:bCs/>
          <w:sz w:val="36"/>
          <w:szCs w:val="36"/>
          <w:rtl/>
          <w:lang w:eastAsia="ar-SA"/>
        </w:rPr>
        <w:t>الإشارات</w:t>
      </w:r>
      <w:r w:rsidRPr="00547525">
        <w:rPr>
          <w:rFonts w:ascii="Times New Roman" w:eastAsia="Times New Roman" w:hAnsi="Times New Roman" w:cs="Traditional Arabic"/>
          <w:b/>
          <w:bCs/>
          <w:sz w:val="36"/>
          <w:szCs w:val="36"/>
          <w:rtl/>
          <w:lang w:eastAsia="ar-SA"/>
        </w:rPr>
        <w:t xml:space="preserve"> </w:t>
      </w:r>
      <w:r w:rsidRPr="00547525">
        <w:rPr>
          <w:rFonts w:ascii="Times New Roman" w:eastAsia="Times New Roman" w:hAnsi="Times New Roman" w:cs="Traditional Arabic" w:hint="cs"/>
          <w:b/>
          <w:bCs/>
          <w:sz w:val="36"/>
          <w:szCs w:val="36"/>
          <w:rtl/>
          <w:lang w:eastAsia="ar-SA"/>
        </w:rPr>
        <w:t>في</w:t>
      </w:r>
      <w:r w:rsidRPr="00547525">
        <w:rPr>
          <w:rFonts w:ascii="Times New Roman" w:eastAsia="Times New Roman" w:hAnsi="Times New Roman" w:cs="Traditional Arabic"/>
          <w:b/>
          <w:bCs/>
          <w:sz w:val="36"/>
          <w:szCs w:val="36"/>
          <w:rtl/>
          <w:lang w:eastAsia="ar-SA"/>
        </w:rPr>
        <w:t xml:space="preserve"> </w:t>
      </w:r>
      <w:r w:rsidRPr="00547525">
        <w:rPr>
          <w:rFonts w:ascii="Times New Roman" w:eastAsia="Times New Roman" w:hAnsi="Times New Roman" w:cs="Traditional Arabic" w:hint="cs"/>
          <w:b/>
          <w:bCs/>
          <w:sz w:val="36"/>
          <w:szCs w:val="36"/>
          <w:rtl/>
          <w:lang w:eastAsia="ar-SA"/>
        </w:rPr>
        <w:t>علم</w:t>
      </w:r>
      <w:r w:rsidRPr="00547525">
        <w:rPr>
          <w:rFonts w:ascii="Times New Roman" w:eastAsia="Times New Roman" w:hAnsi="Times New Roman" w:cs="Traditional Arabic"/>
          <w:b/>
          <w:bCs/>
          <w:sz w:val="36"/>
          <w:szCs w:val="36"/>
          <w:rtl/>
          <w:lang w:eastAsia="ar-SA"/>
        </w:rPr>
        <w:t xml:space="preserve"> </w:t>
      </w:r>
      <w:r w:rsidRPr="00547525">
        <w:rPr>
          <w:rFonts w:ascii="Times New Roman" w:eastAsia="Times New Roman" w:hAnsi="Times New Roman" w:cs="Traditional Arabic" w:hint="cs"/>
          <w:b/>
          <w:bCs/>
          <w:sz w:val="36"/>
          <w:szCs w:val="36"/>
          <w:rtl/>
          <w:lang w:eastAsia="ar-SA"/>
        </w:rPr>
        <w:t>العبارات/</w:t>
      </w:r>
      <w:r w:rsidRPr="00547525">
        <w:rPr>
          <w:rFonts w:ascii="Times New Roman" w:eastAsia="Times New Roman" w:hAnsi="Times New Roman" w:cs="Traditional Arabic"/>
          <w:b/>
          <w:bCs/>
          <w:sz w:val="36"/>
          <w:szCs w:val="36"/>
          <w:rtl/>
          <w:lang w:eastAsia="ar-SA"/>
        </w:rPr>
        <w:t xml:space="preserve"> </w:t>
      </w:r>
      <w:r w:rsidRPr="00547525">
        <w:rPr>
          <w:rFonts w:ascii="Times New Roman" w:eastAsia="Times New Roman" w:hAnsi="Times New Roman" w:cs="Traditional Arabic" w:hint="cs"/>
          <w:sz w:val="36"/>
          <w:szCs w:val="36"/>
          <w:rtl/>
          <w:lang w:eastAsia="ar-SA"/>
        </w:rPr>
        <w:t>ابن</w:t>
      </w:r>
      <w:r w:rsidRPr="00547525">
        <w:rPr>
          <w:rFonts w:ascii="Times New Roman" w:eastAsia="Times New Roman" w:hAnsi="Times New Roman" w:cs="Traditional Arabic"/>
          <w:sz w:val="36"/>
          <w:szCs w:val="36"/>
          <w:rtl/>
          <w:lang w:eastAsia="ar-SA"/>
        </w:rPr>
        <w:t xml:space="preserve"> </w:t>
      </w:r>
      <w:r w:rsidRPr="00547525">
        <w:rPr>
          <w:rFonts w:ascii="Times New Roman" w:eastAsia="Times New Roman" w:hAnsi="Times New Roman" w:cs="Traditional Arabic" w:hint="cs"/>
          <w:sz w:val="36"/>
          <w:szCs w:val="36"/>
          <w:rtl/>
          <w:lang w:eastAsia="ar-SA"/>
        </w:rPr>
        <w:t>شاهين</w:t>
      </w:r>
      <w:r w:rsidRPr="00547525">
        <w:rPr>
          <w:rFonts w:ascii="Times New Roman" w:eastAsia="Times New Roman" w:hAnsi="Times New Roman" w:cs="Traditional Arabic"/>
          <w:sz w:val="36"/>
          <w:szCs w:val="36"/>
          <w:rtl/>
          <w:lang w:eastAsia="ar-SA"/>
        </w:rPr>
        <w:t xml:space="preserve"> </w:t>
      </w:r>
      <w:proofErr w:type="gramStart"/>
      <w:r w:rsidRPr="00547525">
        <w:rPr>
          <w:rFonts w:ascii="Times New Roman" w:eastAsia="Times New Roman" w:hAnsi="Times New Roman" w:cs="Traditional Arabic" w:hint="cs"/>
          <w:sz w:val="36"/>
          <w:szCs w:val="36"/>
          <w:rtl/>
          <w:lang w:eastAsia="ar-SA"/>
        </w:rPr>
        <w:t>الظاهري.-</w:t>
      </w:r>
      <w:proofErr w:type="gramEnd"/>
      <w:r w:rsidRPr="00547525">
        <w:rPr>
          <w:rFonts w:ascii="Times New Roman" w:eastAsia="Times New Roman" w:hAnsi="Times New Roman" w:cs="Traditional Arabic" w:hint="cs"/>
          <w:sz w:val="36"/>
          <w:szCs w:val="36"/>
          <w:rtl/>
          <w:lang w:eastAsia="ar-SA"/>
        </w:rPr>
        <w:t xml:space="preserve"> إعداد وتحرير علاء </w:t>
      </w:r>
      <w:proofErr w:type="gramStart"/>
      <w:r w:rsidRPr="00547525">
        <w:rPr>
          <w:rFonts w:ascii="Times New Roman" w:eastAsia="Times New Roman" w:hAnsi="Times New Roman" w:cs="Traditional Arabic" w:hint="cs"/>
          <w:sz w:val="36"/>
          <w:szCs w:val="36"/>
          <w:rtl/>
          <w:lang w:eastAsia="ar-SA"/>
        </w:rPr>
        <w:t>رفعت.-</w:t>
      </w:r>
      <w:proofErr w:type="gramEnd"/>
      <w:r w:rsidRPr="00547525">
        <w:rPr>
          <w:rFonts w:ascii="Times New Roman" w:eastAsia="Times New Roman" w:hAnsi="Times New Roman" w:cs="Traditional Arabic" w:hint="cs"/>
          <w:sz w:val="36"/>
          <w:szCs w:val="36"/>
          <w:rtl/>
          <w:lang w:eastAsia="ar-SA"/>
        </w:rPr>
        <w:t xml:space="preserve"> ؟:</w:t>
      </w:r>
      <w:r w:rsidRPr="00547525">
        <w:rPr>
          <w:rFonts w:ascii="Times New Roman" w:eastAsia="Times New Roman" w:hAnsi="Times New Roman" w:cs="Traditional Arabic"/>
          <w:sz w:val="36"/>
          <w:szCs w:val="36"/>
          <w:rtl/>
          <w:lang w:eastAsia="ar-SA"/>
        </w:rPr>
        <w:t xml:space="preserve"> </w:t>
      </w:r>
      <w:r w:rsidRPr="00547525">
        <w:rPr>
          <w:rFonts w:ascii="Times New Roman" w:eastAsia="Times New Roman" w:hAnsi="Times New Roman" w:cs="Traditional Arabic" w:hint="cs"/>
          <w:sz w:val="36"/>
          <w:szCs w:val="36"/>
          <w:rtl/>
          <w:lang w:eastAsia="ar-SA"/>
        </w:rPr>
        <w:t>دار</w:t>
      </w:r>
      <w:r w:rsidRPr="00547525">
        <w:rPr>
          <w:rFonts w:ascii="Times New Roman" w:eastAsia="Times New Roman" w:hAnsi="Times New Roman" w:cs="Traditional Arabic"/>
          <w:sz w:val="36"/>
          <w:szCs w:val="36"/>
          <w:rtl/>
          <w:lang w:eastAsia="ar-SA"/>
        </w:rPr>
        <w:t xml:space="preserve"> </w:t>
      </w:r>
      <w:r w:rsidRPr="00547525">
        <w:rPr>
          <w:rFonts w:ascii="Times New Roman" w:eastAsia="Times New Roman" w:hAnsi="Times New Roman" w:cs="Traditional Arabic" w:hint="cs"/>
          <w:sz w:val="36"/>
          <w:szCs w:val="36"/>
          <w:rtl/>
          <w:lang w:eastAsia="ar-SA"/>
        </w:rPr>
        <w:t>المشرق</w:t>
      </w:r>
      <w:r w:rsidRPr="00547525">
        <w:rPr>
          <w:rFonts w:ascii="Times New Roman" w:eastAsia="Times New Roman" w:hAnsi="Times New Roman" w:cs="Traditional Arabic"/>
          <w:sz w:val="36"/>
          <w:szCs w:val="36"/>
          <w:rtl/>
          <w:lang w:eastAsia="ar-SA"/>
        </w:rPr>
        <w:t xml:space="preserve"> </w:t>
      </w:r>
      <w:r w:rsidRPr="00547525">
        <w:rPr>
          <w:rFonts w:ascii="Times New Roman" w:eastAsia="Times New Roman" w:hAnsi="Times New Roman" w:cs="Traditional Arabic" w:hint="cs"/>
          <w:sz w:val="36"/>
          <w:szCs w:val="36"/>
          <w:rtl/>
          <w:lang w:eastAsia="ar-SA"/>
        </w:rPr>
        <w:t>الإلكتروني، 1447 هـ، 2025 م.</w:t>
      </w:r>
    </w:p>
    <w:p w14:paraId="6F8A3C9D" w14:textId="77777777" w:rsidR="001C33F0" w:rsidRPr="00547525" w:rsidRDefault="001C33F0" w:rsidP="001C33F0">
      <w:pPr>
        <w:ind w:left="0" w:firstLine="0"/>
        <w:jc w:val="both"/>
        <w:rPr>
          <w:rFonts w:ascii="Times New Roman" w:eastAsia="Times New Roman" w:hAnsi="Times New Roman" w:cs="Traditional Arabic" w:hint="cs"/>
          <w:sz w:val="36"/>
          <w:szCs w:val="36"/>
          <w:rtl/>
          <w:lang w:eastAsia="ar-SA"/>
        </w:rPr>
      </w:pPr>
      <w:r w:rsidRPr="00547525">
        <w:rPr>
          <w:rFonts w:ascii="Times New Roman" w:eastAsia="Times New Roman" w:hAnsi="Times New Roman" w:cs="Traditional Arabic" w:hint="cs"/>
          <w:sz w:val="36"/>
          <w:szCs w:val="36"/>
          <w:rtl/>
          <w:lang w:eastAsia="ar-SA"/>
        </w:rPr>
        <w:t>(تعبير الرؤى)</w:t>
      </w:r>
    </w:p>
    <w:p w14:paraId="2544593C" w14:textId="77777777" w:rsidR="001C33F0" w:rsidRPr="00547525" w:rsidRDefault="001C33F0" w:rsidP="001C33F0">
      <w:pPr>
        <w:ind w:left="0" w:firstLine="0"/>
        <w:jc w:val="both"/>
        <w:rPr>
          <w:rFonts w:ascii="Times New Roman" w:eastAsia="Times New Roman" w:hAnsi="Times New Roman" w:cs="Traditional Arabic"/>
          <w:b/>
          <w:bCs/>
          <w:sz w:val="36"/>
          <w:szCs w:val="36"/>
          <w:rtl/>
          <w:lang w:eastAsia="ar-SA"/>
        </w:rPr>
      </w:pPr>
    </w:p>
    <w:p w14:paraId="4A201290" w14:textId="77777777" w:rsidR="001C33F0" w:rsidRPr="009C5557" w:rsidRDefault="001C33F0" w:rsidP="001C33F0">
      <w:pPr>
        <w:ind w:left="0" w:firstLine="0"/>
        <w:jc w:val="both"/>
        <w:rPr>
          <w:rFonts w:ascii="Times New Roman" w:eastAsia="Times New Roman" w:hAnsi="Times New Roman" w:cs="Traditional Arabic"/>
          <w:caps/>
          <w:kern w:val="2"/>
          <w:sz w:val="36"/>
          <w:szCs w:val="36"/>
          <w:rtl/>
          <w:lang w:eastAsia="ar-SA"/>
          <w14:ligatures w14:val="standardContextual"/>
        </w:rPr>
      </w:pPr>
      <w:r w:rsidRPr="009C5557">
        <w:rPr>
          <w:rFonts w:ascii="Times New Roman" w:eastAsia="Times New Roman" w:hAnsi="Times New Roman" w:cs="Traditional Arabic" w:hint="cs"/>
          <w:b/>
          <w:bCs/>
          <w:caps/>
          <w:kern w:val="2"/>
          <w:sz w:val="36"/>
          <w:szCs w:val="36"/>
          <w:rtl/>
          <w:lang w:eastAsia="ar-SA"/>
          <w14:ligatures w14:val="standardContextual"/>
        </w:rPr>
        <w:t>الإشارة إلى علم العبارة، أو تحفة الملوك في علم الرؤيا وقمر السلوك</w:t>
      </w:r>
      <w:r w:rsidRPr="009C5557">
        <w:rPr>
          <w:rFonts w:ascii="Times New Roman" w:eastAsia="Times New Roman" w:hAnsi="Times New Roman" w:cs="Traditional Arabic" w:hint="cs"/>
          <w:caps/>
          <w:kern w:val="2"/>
          <w:sz w:val="36"/>
          <w:szCs w:val="36"/>
          <w:rtl/>
          <w:lang w:eastAsia="ar-SA"/>
          <w14:ligatures w14:val="standardContextual"/>
        </w:rPr>
        <w:t xml:space="preserve">/ لأبي </w:t>
      </w:r>
      <w:proofErr w:type="gramStart"/>
      <w:r w:rsidRPr="009C5557">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9C5557">
        <w:rPr>
          <w:rFonts w:ascii="Times New Roman" w:eastAsia="Times New Roman" w:hAnsi="Times New Roman" w:cs="Traditional Arabic" w:hint="cs"/>
          <w:caps/>
          <w:kern w:val="2"/>
          <w:sz w:val="36"/>
          <w:szCs w:val="36"/>
          <w:rtl/>
          <w:lang w:eastAsia="ar-SA"/>
          <w14:ligatures w14:val="standardContextual"/>
        </w:rPr>
        <w:t xml:space="preserve"> محمد بن أحمد السالمي (ت 800 هـ)؛ تحقيق </w:t>
      </w:r>
      <w:proofErr w:type="gramStart"/>
      <w:r w:rsidRPr="009C5557">
        <w:rPr>
          <w:rFonts w:ascii="Times New Roman" w:eastAsia="Times New Roman" w:hAnsi="Times New Roman" w:cs="Traditional Arabic" w:hint="cs"/>
          <w:caps/>
          <w:kern w:val="2"/>
          <w:sz w:val="36"/>
          <w:szCs w:val="36"/>
          <w:rtl/>
          <w:lang w:eastAsia="ar-SA"/>
          <w14:ligatures w14:val="standardContextual"/>
        </w:rPr>
        <w:t>عبدالفتاح</w:t>
      </w:r>
      <w:proofErr w:type="gramEnd"/>
      <w:r w:rsidRPr="009C5557">
        <w:rPr>
          <w:rFonts w:ascii="Times New Roman" w:eastAsia="Times New Roman" w:hAnsi="Times New Roman" w:cs="Traditional Arabic" w:hint="cs"/>
          <w:caps/>
          <w:kern w:val="2"/>
          <w:sz w:val="36"/>
          <w:szCs w:val="36"/>
          <w:rtl/>
          <w:lang w:eastAsia="ar-SA"/>
          <w14:ligatures w14:val="standardContextual"/>
        </w:rPr>
        <w:t xml:space="preserve"> محمود </w:t>
      </w:r>
      <w:proofErr w:type="gramStart"/>
      <w:r w:rsidRPr="009C5557">
        <w:rPr>
          <w:rFonts w:ascii="Times New Roman" w:eastAsia="Times New Roman" w:hAnsi="Times New Roman" w:cs="Traditional Arabic" w:hint="cs"/>
          <w:caps/>
          <w:kern w:val="2"/>
          <w:sz w:val="36"/>
          <w:szCs w:val="36"/>
          <w:rtl/>
          <w:lang w:eastAsia="ar-SA"/>
          <w14:ligatures w14:val="standardContextual"/>
        </w:rPr>
        <w:t>سرور.-</w:t>
      </w:r>
      <w:proofErr w:type="gramEnd"/>
      <w:r w:rsidRPr="009C5557">
        <w:rPr>
          <w:rFonts w:ascii="Times New Roman" w:eastAsia="Times New Roman" w:hAnsi="Times New Roman" w:cs="Traditional Arabic" w:hint="cs"/>
          <w:caps/>
          <w:kern w:val="2"/>
          <w:sz w:val="36"/>
          <w:szCs w:val="36"/>
          <w:rtl/>
          <w:lang w:eastAsia="ar-SA"/>
          <w14:ligatures w14:val="standardContextual"/>
        </w:rPr>
        <w:t xml:space="preserve"> دمشق: دار طيبة، 1447 هـ، 2025 م.</w:t>
      </w:r>
    </w:p>
    <w:p w14:paraId="4B74E7E4" w14:textId="77777777" w:rsidR="001C33F0" w:rsidRPr="009C5557" w:rsidRDefault="001C33F0" w:rsidP="001C33F0">
      <w:pPr>
        <w:ind w:left="0" w:firstLine="0"/>
        <w:jc w:val="both"/>
        <w:rPr>
          <w:rFonts w:ascii="Times New Roman" w:eastAsia="Times New Roman" w:hAnsi="Times New Roman" w:cs="Traditional Arabic"/>
          <w:caps/>
          <w:kern w:val="2"/>
          <w:sz w:val="36"/>
          <w:szCs w:val="36"/>
          <w:rtl/>
          <w:lang w:eastAsia="ar-SA"/>
          <w14:ligatures w14:val="standardContextual"/>
        </w:rPr>
      </w:pPr>
      <w:r w:rsidRPr="009C5557">
        <w:rPr>
          <w:rFonts w:ascii="Times New Roman" w:eastAsia="Times New Roman" w:hAnsi="Times New Roman" w:cs="Traditional Arabic" w:hint="cs"/>
          <w:caps/>
          <w:kern w:val="2"/>
          <w:sz w:val="36"/>
          <w:szCs w:val="36"/>
          <w:rtl/>
          <w:lang w:eastAsia="ar-SA"/>
          <w14:ligatures w14:val="standardContextual"/>
        </w:rPr>
        <w:t>(تفسير الأحلام)</w:t>
      </w:r>
    </w:p>
    <w:p w14:paraId="5EF0FDE7" w14:textId="77777777" w:rsidR="001C33F0" w:rsidRPr="009C5557" w:rsidRDefault="001C33F0" w:rsidP="001C33F0">
      <w:pPr>
        <w:ind w:left="0" w:firstLine="0"/>
        <w:jc w:val="both"/>
        <w:rPr>
          <w:rFonts w:ascii="Times New Roman" w:eastAsia="Times New Roman" w:hAnsi="Times New Roman" w:cs="Traditional Arabic"/>
          <w:caps/>
          <w:kern w:val="2"/>
          <w:sz w:val="36"/>
          <w:szCs w:val="36"/>
          <w:rtl/>
          <w:lang w:eastAsia="ar-SA"/>
          <w14:ligatures w14:val="standardContextual"/>
        </w:rPr>
      </w:pPr>
    </w:p>
    <w:p w14:paraId="5E496C38" w14:textId="77777777" w:rsidR="001C33F0" w:rsidRPr="00547525" w:rsidRDefault="001C33F0" w:rsidP="001C33F0">
      <w:pPr>
        <w:ind w:left="0" w:firstLine="0"/>
        <w:jc w:val="both"/>
        <w:rPr>
          <w:rFonts w:ascii="Times New Roman" w:eastAsia="Times New Roman" w:hAnsi="Times New Roman" w:cs="Traditional Arabic"/>
          <w:sz w:val="36"/>
          <w:szCs w:val="36"/>
          <w:rtl/>
          <w:lang w:eastAsia="ar-SA"/>
        </w:rPr>
      </w:pPr>
      <w:r w:rsidRPr="00547525">
        <w:rPr>
          <w:rFonts w:ascii="Times New Roman" w:eastAsia="Times New Roman" w:hAnsi="Times New Roman" w:cs="Traditional Arabic" w:hint="cs"/>
          <w:b/>
          <w:bCs/>
          <w:sz w:val="36"/>
          <w:szCs w:val="36"/>
          <w:rtl/>
          <w:lang w:eastAsia="ar-SA"/>
        </w:rPr>
        <w:t>الأعضاء والنفس</w:t>
      </w:r>
      <w:r w:rsidRPr="00547525">
        <w:rPr>
          <w:rFonts w:ascii="Times New Roman" w:eastAsia="Times New Roman" w:hAnsi="Times New Roman" w:cs="Traditional Arabic" w:hint="cs"/>
          <w:sz w:val="36"/>
          <w:szCs w:val="36"/>
          <w:rtl/>
          <w:lang w:eastAsia="ar-SA"/>
        </w:rPr>
        <w:t xml:space="preserve">/ محمد بن علي الحكيم الترمذي (ت 320 هـ)؛ </w:t>
      </w:r>
      <w:bookmarkStart w:id="1" w:name="_Hlk211977127"/>
      <w:r w:rsidRPr="00547525">
        <w:rPr>
          <w:rFonts w:ascii="Times New Roman" w:eastAsia="Times New Roman" w:hAnsi="Times New Roman" w:cs="Traditional Arabic" w:hint="cs"/>
          <w:sz w:val="36"/>
          <w:szCs w:val="36"/>
          <w:rtl/>
          <w:lang w:eastAsia="ar-SA"/>
        </w:rPr>
        <w:t xml:space="preserve">إعداد وتحرير علاء </w:t>
      </w:r>
      <w:proofErr w:type="gramStart"/>
      <w:r w:rsidRPr="00547525">
        <w:rPr>
          <w:rFonts w:ascii="Times New Roman" w:eastAsia="Times New Roman" w:hAnsi="Times New Roman" w:cs="Traditional Arabic" w:hint="cs"/>
          <w:sz w:val="36"/>
          <w:szCs w:val="36"/>
          <w:rtl/>
          <w:lang w:eastAsia="ar-SA"/>
        </w:rPr>
        <w:t>رفعت.-</w:t>
      </w:r>
      <w:proofErr w:type="gramEnd"/>
      <w:r w:rsidRPr="00547525">
        <w:rPr>
          <w:rFonts w:ascii="Times New Roman" w:eastAsia="Times New Roman" w:hAnsi="Times New Roman" w:cs="Traditional Arabic" w:hint="cs"/>
          <w:sz w:val="36"/>
          <w:szCs w:val="36"/>
          <w:rtl/>
          <w:lang w:eastAsia="ar-SA"/>
        </w:rPr>
        <w:t xml:space="preserve"> ؟:</w:t>
      </w:r>
      <w:r w:rsidRPr="00547525">
        <w:rPr>
          <w:rFonts w:ascii="Times New Roman" w:eastAsia="Times New Roman" w:hAnsi="Times New Roman" w:cs="Traditional Arabic"/>
          <w:sz w:val="36"/>
          <w:szCs w:val="36"/>
          <w:rtl/>
          <w:lang w:eastAsia="ar-SA"/>
        </w:rPr>
        <w:t xml:space="preserve"> </w:t>
      </w:r>
      <w:r w:rsidRPr="00547525">
        <w:rPr>
          <w:rFonts w:ascii="Times New Roman" w:eastAsia="Times New Roman" w:hAnsi="Times New Roman" w:cs="Traditional Arabic" w:hint="cs"/>
          <w:sz w:val="36"/>
          <w:szCs w:val="36"/>
          <w:rtl/>
          <w:lang w:eastAsia="ar-SA"/>
        </w:rPr>
        <w:t>دار</w:t>
      </w:r>
      <w:r w:rsidRPr="00547525">
        <w:rPr>
          <w:rFonts w:ascii="Times New Roman" w:eastAsia="Times New Roman" w:hAnsi="Times New Roman" w:cs="Traditional Arabic"/>
          <w:sz w:val="36"/>
          <w:szCs w:val="36"/>
          <w:rtl/>
          <w:lang w:eastAsia="ar-SA"/>
        </w:rPr>
        <w:t xml:space="preserve"> </w:t>
      </w:r>
      <w:r w:rsidRPr="00547525">
        <w:rPr>
          <w:rFonts w:ascii="Times New Roman" w:eastAsia="Times New Roman" w:hAnsi="Times New Roman" w:cs="Traditional Arabic" w:hint="cs"/>
          <w:sz w:val="36"/>
          <w:szCs w:val="36"/>
          <w:rtl/>
          <w:lang w:eastAsia="ar-SA"/>
        </w:rPr>
        <w:t>المشرق</w:t>
      </w:r>
      <w:r w:rsidRPr="00547525">
        <w:rPr>
          <w:rFonts w:ascii="Times New Roman" w:eastAsia="Times New Roman" w:hAnsi="Times New Roman" w:cs="Traditional Arabic"/>
          <w:sz w:val="36"/>
          <w:szCs w:val="36"/>
          <w:rtl/>
          <w:lang w:eastAsia="ar-SA"/>
        </w:rPr>
        <w:t xml:space="preserve"> </w:t>
      </w:r>
      <w:r w:rsidRPr="00547525">
        <w:rPr>
          <w:rFonts w:ascii="Times New Roman" w:eastAsia="Times New Roman" w:hAnsi="Times New Roman" w:cs="Traditional Arabic" w:hint="cs"/>
          <w:sz w:val="36"/>
          <w:szCs w:val="36"/>
          <w:rtl/>
          <w:lang w:eastAsia="ar-SA"/>
        </w:rPr>
        <w:t>الإلكتروني، 1447 هـ، 2025 م.</w:t>
      </w:r>
    </w:p>
    <w:bookmarkEnd w:id="1"/>
    <w:p w14:paraId="41C9905D" w14:textId="77777777" w:rsidR="001C33F0" w:rsidRPr="00547525" w:rsidRDefault="001C33F0" w:rsidP="001C33F0">
      <w:pPr>
        <w:ind w:left="0" w:firstLine="0"/>
        <w:jc w:val="both"/>
        <w:rPr>
          <w:rFonts w:ascii="Times New Roman" w:eastAsia="Times New Roman" w:hAnsi="Times New Roman" w:cs="Traditional Arabic"/>
          <w:b/>
          <w:bCs/>
          <w:sz w:val="36"/>
          <w:szCs w:val="36"/>
          <w:rtl/>
          <w:lang w:eastAsia="ar-SA"/>
        </w:rPr>
      </w:pPr>
    </w:p>
    <w:p w14:paraId="6CB40877" w14:textId="77777777" w:rsidR="001C33F0" w:rsidRPr="005E3707" w:rsidRDefault="001C33F0" w:rsidP="001C33F0">
      <w:pPr>
        <w:ind w:left="0" w:firstLine="0"/>
        <w:jc w:val="both"/>
        <w:rPr>
          <w:rFonts w:ascii="Times New Roman" w:eastAsia="Times New Roman" w:hAnsi="Times New Roman" w:cs="Traditional Arabic"/>
          <w:kern w:val="2"/>
          <w:sz w:val="36"/>
          <w:szCs w:val="36"/>
          <w:rtl/>
          <w:lang w:eastAsia="ar-SA"/>
          <w14:ligatures w14:val="standardContextual"/>
        </w:rPr>
      </w:pPr>
      <w:r w:rsidRPr="005E3707">
        <w:rPr>
          <w:rFonts w:ascii="Times New Roman" w:eastAsia="Times New Roman" w:hAnsi="Times New Roman" w:cs="Traditional Arabic" w:hint="cs"/>
          <w:b/>
          <w:bCs/>
          <w:kern w:val="2"/>
          <w:sz w:val="36"/>
          <w:szCs w:val="36"/>
          <w:rtl/>
          <w:lang w:eastAsia="ar-SA"/>
          <w14:ligatures w14:val="standardContextual"/>
        </w:rPr>
        <w:t>إلجام</w:t>
      </w:r>
      <w:r w:rsidRPr="005E3707">
        <w:rPr>
          <w:rFonts w:ascii="Times New Roman" w:eastAsia="Times New Roman" w:hAnsi="Times New Roman" w:cs="Traditional Arabic"/>
          <w:b/>
          <w:bCs/>
          <w:kern w:val="2"/>
          <w:sz w:val="36"/>
          <w:szCs w:val="36"/>
          <w:rtl/>
          <w:lang w:eastAsia="ar-SA"/>
          <w14:ligatures w14:val="standardContextual"/>
        </w:rPr>
        <w:t xml:space="preserve"> </w:t>
      </w:r>
      <w:r w:rsidRPr="005E3707">
        <w:rPr>
          <w:rFonts w:ascii="Times New Roman" w:eastAsia="Times New Roman" w:hAnsi="Times New Roman" w:cs="Traditional Arabic" w:hint="cs"/>
          <w:b/>
          <w:bCs/>
          <w:kern w:val="2"/>
          <w:sz w:val="36"/>
          <w:szCs w:val="36"/>
          <w:rtl/>
          <w:lang w:eastAsia="ar-SA"/>
          <w14:ligatures w14:val="standardContextual"/>
        </w:rPr>
        <w:t>العوام</w:t>
      </w:r>
      <w:r w:rsidRPr="005E3707">
        <w:rPr>
          <w:rFonts w:ascii="Times New Roman" w:eastAsia="Times New Roman" w:hAnsi="Times New Roman" w:cs="Traditional Arabic"/>
          <w:b/>
          <w:bCs/>
          <w:kern w:val="2"/>
          <w:sz w:val="36"/>
          <w:szCs w:val="36"/>
          <w:rtl/>
          <w:lang w:eastAsia="ar-SA"/>
          <w14:ligatures w14:val="standardContextual"/>
        </w:rPr>
        <w:t xml:space="preserve"> </w:t>
      </w:r>
      <w:r w:rsidRPr="005E3707">
        <w:rPr>
          <w:rFonts w:ascii="Times New Roman" w:eastAsia="Times New Roman" w:hAnsi="Times New Roman" w:cs="Traditional Arabic" w:hint="cs"/>
          <w:b/>
          <w:bCs/>
          <w:kern w:val="2"/>
          <w:sz w:val="36"/>
          <w:szCs w:val="36"/>
          <w:rtl/>
          <w:lang w:eastAsia="ar-SA"/>
          <w14:ligatures w14:val="standardContextual"/>
        </w:rPr>
        <w:t>عن</w:t>
      </w:r>
      <w:r w:rsidRPr="005E3707">
        <w:rPr>
          <w:rFonts w:ascii="Times New Roman" w:eastAsia="Times New Roman" w:hAnsi="Times New Roman" w:cs="Traditional Arabic"/>
          <w:b/>
          <w:bCs/>
          <w:kern w:val="2"/>
          <w:sz w:val="36"/>
          <w:szCs w:val="36"/>
          <w:rtl/>
          <w:lang w:eastAsia="ar-SA"/>
          <w14:ligatures w14:val="standardContextual"/>
        </w:rPr>
        <w:t xml:space="preserve"> </w:t>
      </w:r>
      <w:r w:rsidRPr="005E3707">
        <w:rPr>
          <w:rFonts w:ascii="Times New Roman" w:eastAsia="Times New Roman" w:hAnsi="Times New Roman" w:cs="Traditional Arabic" w:hint="cs"/>
          <w:b/>
          <w:bCs/>
          <w:kern w:val="2"/>
          <w:sz w:val="36"/>
          <w:szCs w:val="36"/>
          <w:rtl/>
          <w:lang w:eastAsia="ar-SA"/>
          <w14:ligatures w14:val="standardContextual"/>
        </w:rPr>
        <w:t>علم</w:t>
      </w:r>
      <w:r w:rsidRPr="005E3707">
        <w:rPr>
          <w:rFonts w:ascii="Times New Roman" w:eastAsia="Times New Roman" w:hAnsi="Times New Roman" w:cs="Traditional Arabic"/>
          <w:b/>
          <w:bCs/>
          <w:kern w:val="2"/>
          <w:sz w:val="36"/>
          <w:szCs w:val="36"/>
          <w:rtl/>
          <w:lang w:eastAsia="ar-SA"/>
          <w14:ligatures w14:val="standardContextual"/>
        </w:rPr>
        <w:t xml:space="preserve"> </w:t>
      </w:r>
      <w:r w:rsidRPr="005E3707">
        <w:rPr>
          <w:rFonts w:ascii="Times New Roman" w:eastAsia="Times New Roman" w:hAnsi="Times New Roman" w:cs="Traditional Arabic" w:hint="cs"/>
          <w:b/>
          <w:bCs/>
          <w:kern w:val="2"/>
          <w:sz w:val="36"/>
          <w:szCs w:val="36"/>
          <w:rtl/>
          <w:lang w:eastAsia="ar-SA"/>
          <w14:ligatures w14:val="standardContextual"/>
        </w:rPr>
        <w:t>الكلام</w:t>
      </w:r>
      <w:r w:rsidRPr="005E3707">
        <w:rPr>
          <w:rFonts w:ascii="Times New Roman" w:eastAsia="Times New Roman" w:hAnsi="Times New Roman" w:cs="Traditional Arabic"/>
          <w:kern w:val="2"/>
          <w:sz w:val="36"/>
          <w:szCs w:val="36"/>
          <w:rtl/>
          <w:lang w:eastAsia="ar-SA"/>
          <w14:ligatures w14:val="standardContextual"/>
        </w:rPr>
        <w:t xml:space="preserve">/ </w:t>
      </w:r>
      <w:r w:rsidRPr="005E3707">
        <w:rPr>
          <w:rFonts w:ascii="Times New Roman" w:eastAsia="Times New Roman" w:hAnsi="Times New Roman" w:cs="Traditional Arabic" w:hint="cs"/>
          <w:kern w:val="2"/>
          <w:sz w:val="36"/>
          <w:szCs w:val="36"/>
          <w:rtl/>
          <w:lang w:eastAsia="ar-SA"/>
          <w14:ligatures w14:val="standardContextual"/>
        </w:rPr>
        <w:t>محمد</w:t>
      </w:r>
      <w:r w:rsidRPr="005E3707">
        <w:rPr>
          <w:rFonts w:ascii="Times New Roman" w:eastAsia="Times New Roman" w:hAnsi="Times New Roman" w:cs="Traditional Arabic"/>
          <w:kern w:val="2"/>
          <w:sz w:val="36"/>
          <w:szCs w:val="36"/>
          <w:rtl/>
          <w:lang w:eastAsia="ar-SA"/>
          <w14:ligatures w14:val="standardContextual"/>
        </w:rPr>
        <w:t xml:space="preserve"> </w:t>
      </w:r>
      <w:r w:rsidRPr="005E3707">
        <w:rPr>
          <w:rFonts w:ascii="Times New Roman" w:eastAsia="Times New Roman" w:hAnsi="Times New Roman" w:cs="Traditional Arabic" w:hint="cs"/>
          <w:kern w:val="2"/>
          <w:sz w:val="36"/>
          <w:szCs w:val="36"/>
          <w:rtl/>
          <w:lang w:eastAsia="ar-SA"/>
          <w14:ligatures w14:val="standardContextual"/>
        </w:rPr>
        <w:t>بن</w:t>
      </w:r>
      <w:r w:rsidRPr="005E3707">
        <w:rPr>
          <w:rFonts w:ascii="Times New Roman" w:eastAsia="Times New Roman" w:hAnsi="Times New Roman" w:cs="Traditional Arabic"/>
          <w:kern w:val="2"/>
          <w:sz w:val="36"/>
          <w:szCs w:val="36"/>
          <w:rtl/>
          <w:lang w:eastAsia="ar-SA"/>
          <w14:ligatures w14:val="standardContextual"/>
        </w:rPr>
        <w:t xml:space="preserve"> </w:t>
      </w:r>
      <w:r w:rsidRPr="005E3707">
        <w:rPr>
          <w:rFonts w:ascii="Times New Roman" w:eastAsia="Times New Roman" w:hAnsi="Times New Roman" w:cs="Traditional Arabic" w:hint="cs"/>
          <w:kern w:val="2"/>
          <w:sz w:val="36"/>
          <w:szCs w:val="36"/>
          <w:rtl/>
          <w:lang w:eastAsia="ar-SA"/>
          <w14:ligatures w14:val="standardContextual"/>
        </w:rPr>
        <w:t>محمد</w:t>
      </w:r>
      <w:r w:rsidRPr="005E3707">
        <w:rPr>
          <w:rFonts w:ascii="Times New Roman" w:eastAsia="Times New Roman" w:hAnsi="Times New Roman" w:cs="Traditional Arabic"/>
          <w:kern w:val="2"/>
          <w:sz w:val="36"/>
          <w:szCs w:val="36"/>
          <w:rtl/>
          <w:lang w:eastAsia="ar-SA"/>
          <w14:ligatures w14:val="standardContextual"/>
        </w:rPr>
        <w:t xml:space="preserve"> </w:t>
      </w:r>
      <w:r w:rsidRPr="005E3707">
        <w:rPr>
          <w:rFonts w:ascii="Times New Roman" w:eastAsia="Times New Roman" w:hAnsi="Times New Roman" w:cs="Traditional Arabic" w:hint="cs"/>
          <w:kern w:val="2"/>
          <w:sz w:val="36"/>
          <w:szCs w:val="36"/>
          <w:rtl/>
          <w:lang w:eastAsia="ar-SA"/>
          <w14:ligatures w14:val="standardContextual"/>
        </w:rPr>
        <w:t>الغزالي</w:t>
      </w:r>
      <w:r w:rsidRPr="005E3707">
        <w:rPr>
          <w:rFonts w:ascii="Times New Roman" w:eastAsia="Times New Roman" w:hAnsi="Times New Roman" w:cs="Traditional Arabic"/>
          <w:kern w:val="2"/>
          <w:sz w:val="36"/>
          <w:szCs w:val="36"/>
          <w:rtl/>
          <w:lang w:eastAsia="ar-SA"/>
          <w14:ligatures w14:val="standardContextual"/>
        </w:rPr>
        <w:t xml:space="preserve"> (</w:t>
      </w:r>
      <w:r w:rsidRPr="005E3707">
        <w:rPr>
          <w:rFonts w:ascii="Times New Roman" w:eastAsia="Times New Roman" w:hAnsi="Times New Roman" w:cs="Traditional Arabic" w:hint="cs"/>
          <w:kern w:val="2"/>
          <w:sz w:val="36"/>
          <w:szCs w:val="36"/>
          <w:rtl/>
          <w:lang w:eastAsia="ar-SA"/>
          <w14:ligatures w14:val="standardContextual"/>
        </w:rPr>
        <w:t>ت</w:t>
      </w:r>
      <w:r w:rsidRPr="005E3707">
        <w:rPr>
          <w:rFonts w:ascii="Times New Roman" w:eastAsia="Times New Roman" w:hAnsi="Times New Roman" w:cs="Traditional Arabic"/>
          <w:kern w:val="2"/>
          <w:sz w:val="36"/>
          <w:szCs w:val="36"/>
          <w:rtl/>
          <w:lang w:eastAsia="ar-SA"/>
          <w14:ligatures w14:val="standardContextual"/>
        </w:rPr>
        <w:t xml:space="preserve"> 505 </w:t>
      </w:r>
      <w:r w:rsidRPr="005E3707">
        <w:rPr>
          <w:rFonts w:ascii="Times New Roman" w:eastAsia="Times New Roman" w:hAnsi="Times New Roman" w:cs="Traditional Arabic" w:hint="cs"/>
          <w:kern w:val="2"/>
          <w:sz w:val="36"/>
          <w:szCs w:val="36"/>
          <w:rtl/>
          <w:lang w:eastAsia="ar-SA"/>
          <w14:ligatures w14:val="standardContextual"/>
        </w:rPr>
        <w:t>هـ</w:t>
      </w:r>
      <w:r w:rsidRPr="005E3707">
        <w:rPr>
          <w:rFonts w:ascii="Times New Roman" w:eastAsia="Times New Roman" w:hAnsi="Times New Roman" w:cs="Traditional Arabic"/>
          <w:kern w:val="2"/>
          <w:sz w:val="36"/>
          <w:szCs w:val="36"/>
          <w:rtl/>
          <w:lang w:eastAsia="ar-SA"/>
          <w14:ligatures w14:val="standardContextual"/>
        </w:rPr>
        <w:t>)</w:t>
      </w:r>
      <w:r w:rsidRPr="005E3707">
        <w:rPr>
          <w:rFonts w:ascii="Times New Roman" w:eastAsia="Times New Roman" w:hAnsi="Times New Roman" w:cs="Traditional Arabic" w:hint="cs"/>
          <w:kern w:val="2"/>
          <w:sz w:val="36"/>
          <w:szCs w:val="36"/>
          <w:rtl/>
          <w:lang w:eastAsia="ar-SA"/>
          <w14:ligatures w14:val="standardContextual"/>
        </w:rPr>
        <w:t>؛</w:t>
      </w:r>
      <w:r w:rsidRPr="005E3707">
        <w:rPr>
          <w:rFonts w:ascii="Times New Roman" w:eastAsia="Times New Roman" w:hAnsi="Times New Roman" w:cs="Traditional Arabic"/>
          <w:kern w:val="2"/>
          <w:sz w:val="36"/>
          <w:szCs w:val="36"/>
          <w:rtl/>
          <w:lang w:eastAsia="ar-SA"/>
          <w14:ligatures w14:val="standardContextual"/>
        </w:rPr>
        <w:t xml:space="preserve"> </w:t>
      </w:r>
      <w:r w:rsidRPr="005E3707">
        <w:rPr>
          <w:rFonts w:ascii="Times New Roman" w:eastAsia="Times New Roman" w:hAnsi="Times New Roman" w:cs="Traditional Arabic" w:hint="cs"/>
          <w:kern w:val="2"/>
          <w:sz w:val="36"/>
          <w:szCs w:val="36"/>
          <w:rtl/>
          <w:lang w:eastAsia="ar-SA"/>
          <w14:ligatures w14:val="standardContextual"/>
        </w:rPr>
        <w:t>بعناية</w:t>
      </w:r>
      <w:r w:rsidRPr="005E3707">
        <w:rPr>
          <w:rFonts w:ascii="Times New Roman" w:eastAsia="Times New Roman" w:hAnsi="Times New Roman" w:cs="Traditional Arabic"/>
          <w:kern w:val="2"/>
          <w:sz w:val="36"/>
          <w:szCs w:val="36"/>
          <w:rtl/>
          <w:lang w:eastAsia="ar-SA"/>
          <w14:ligatures w14:val="standardContextual"/>
        </w:rPr>
        <w:t xml:space="preserve"> </w:t>
      </w:r>
      <w:r w:rsidRPr="005E3707">
        <w:rPr>
          <w:rFonts w:ascii="Times New Roman" w:eastAsia="Times New Roman" w:hAnsi="Times New Roman" w:cs="Traditional Arabic" w:hint="cs"/>
          <w:kern w:val="2"/>
          <w:sz w:val="36"/>
          <w:szCs w:val="36"/>
          <w:rtl/>
          <w:lang w:eastAsia="ar-SA"/>
          <w14:ligatures w14:val="standardContextual"/>
        </w:rPr>
        <w:t xml:space="preserve">محمد سميح الشيخ </w:t>
      </w:r>
      <w:proofErr w:type="gramStart"/>
      <w:r w:rsidRPr="005E3707">
        <w:rPr>
          <w:rFonts w:ascii="Times New Roman" w:eastAsia="Times New Roman" w:hAnsi="Times New Roman" w:cs="Traditional Arabic" w:hint="cs"/>
          <w:kern w:val="2"/>
          <w:sz w:val="36"/>
          <w:szCs w:val="36"/>
          <w:rtl/>
          <w:lang w:eastAsia="ar-SA"/>
          <w14:ligatures w14:val="standardContextual"/>
        </w:rPr>
        <w:t>حسين.-</w:t>
      </w:r>
      <w:proofErr w:type="gramEnd"/>
      <w:r w:rsidRPr="005E3707">
        <w:rPr>
          <w:rFonts w:ascii="Times New Roman" w:eastAsia="Times New Roman" w:hAnsi="Times New Roman" w:cs="Traditional Arabic" w:hint="cs"/>
          <w:kern w:val="2"/>
          <w:sz w:val="36"/>
          <w:szCs w:val="36"/>
          <w:rtl/>
          <w:lang w:eastAsia="ar-SA"/>
          <w14:ligatures w14:val="standardContextual"/>
        </w:rPr>
        <w:t xml:space="preserve"> عمّان: دار النور المبين، 1447 هـ، 2025 م.</w:t>
      </w:r>
    </w:p>
    <w:p w14:paraId="51B59E69" w14:textId="77777777" w:rsidR="001C33F0" w:rsidRPr="005E3707" w:rsidRDefault="001C33F0" w:rsidP="001C33F0">
      <w:pPr>
        <w:ind w:left="0" w:firstLine="0"/>
        <w:jc w:val="both"/>
        <w:rPr>
          <w:rFonts w:ascii="Times New Roman" w:eastAsia="Times New Roman" w:hAnsi="Times New Roman" w:cs="Traditional Arabic"/>
          <w:kern w:val="2"/>
          <w:sz w:val="36"/>
          <w:szCs w:val="36"/>
          <w:rtl/>
          <w:lang w:eastAsia="ar-SA"/>
          <w14:ligatures w14:val="standardContextual"/>
        </w:rPr>
      </w:pPr>
      <w:r w:rsidRPr="005E3707">
        <w:rPr>
          <w:rFonts w:ascii="Times New Roman" w:eastAsia="Times New Roman" w:hAnsi="Times New Roman" w:cs="Traditional Arabic" w:hint="cs"/>
          <w:kern w:val="2"/>
          <w:sz w:val="36"/>
          <w:szCs w:val="36"/>
          <w:rtl/>
          <w:lang w:eastAsia="ar-SA"/>
          <w14:ligatures w14:val="standardContextual"/>
        </w:rPr>
        <w:t>يليه بالعناية السابقة للمؤلف نفسه: رسالة أيها الولد.</w:t>
      </w:r>
    </w:p>
    <w:p w14:paraId="3F8B129D" w14:textId="77777777" w:rsidR="001C33F0" w:rsidRPr="005E3707" w:rsidRDefault="001C33F0" w:rsidP="001C33F0">
      <w:pPr>
        <w:ind w:left="0" w:firstLine="0"/>
        <w:jc w:val="both"/>
        <w:rPr>
          <w:rFonts w:ascii="Times New Roman" w:eastAsia="Times New Roman" w:hAnsi="Times New Roman" w:cs="Traditional Arabic"/>
          <w:kern w:val="2"/>
          <w:sz w:val="36"/>
          <w:szCs w:val="36"/>
          <w:rtl/>
          <w:lang w:eastAsia="ar-SA"/>
          <w14:ligatures w14:val="standardContextual"/>
        </w:rPr>
      </w:pPr>
    </w:p>
    <w:p w14:paraId="5555DD29" w14:textId="77777777" w:rsidR="001C33F0" w:rsidRPr="00967B06" w:rsidRDefault="001C33F0" w:rsidP="001C33F0">
      <w:pPr>
        <w:ind w:left="0" w:firstLine="0"/>
        <w:jc w:val="both"/>
        <w:rPr>
          <w:rFonts w:ascii="Times New Roman" w:eastAsia="Times New Roman" w:hAnsi="Times New Roman" w:cs="Traditional Arabic"/>
          <w:b/>
          <w:bCs/>
          <w:sz w:val="36"/>
          <w:szCs w:val="36"/>
          <w:rtl/>
          <w:lang w:eastAsia="ar-SA"/>
        </w:rPr>
      </w:pPr>
      <w:r w:rsidRPr="00967B06">
        <w:rPr>
          <w:rFonts w:ascii="Times New Roman" w:eastAsia="Times New Roman" w:hAnsi="Times New Roman" w:cs="Traditional Arabic"/>
          <w:b/>
          <w:bCs/>
          <w:sz w:val="36"/>
          <w:szCs w:val="36"/>
          <w:rtl/>
          <w:lang w:eastAsia="ar-SA"/>
        </w:rPr>
        <w:t>الإلهيات من كتاب الشفاء</w:t>
      </w:r>
      <w:r w:rsidRPr="00967B06">
        <w:rPr>
          <w:rFonts w:ascii="Times New Roman" w:eastAsia="Times New Roman" w:hAnsi="Times New Roman" w:cs="Traditional Arabic" w:hint="cs"/>
          <w:sz w:val="36"/>
          <w:szCs w:val="36"/>
          <w:rtl/>
          <w:lang w:eastAsia="ar-SA"/>
        </w:rPr>
        <w:t xml:space="preserve">/ </w:t>
      </w:r>
      <w:r w:rsidRPr="00967B06">
        <w:rPr>
          <w:rFonts w:ascii="Aptos" w:eastAsia="Aptos" w:hAnsi="Aptos" w:cs="Traditional Arabic" w:hint="cs"/>
          <w:sz w:val="36"/>
          <w:szCs w:val="36"/>
          <w:rtl/>
        </w:rPr>
        <w:t xml:space="preserve">لأبي علي الحسين بن </w:t>
      </w:r>
      <w:proofErr w:type="gramStart"/>
      <w:r w:rsidRPr="00967B06">
        <w:rPr>
          <w:rFonts w:ascii="Aptos" w:eastAsia="Aptos" w:hAnsi="Aptos" w:cs="Traditional Arabic" w:hint="cs"/>
          <w:sz w:val="36"/>
          <w:szCs w:val="36"/>
          <w:rtl/>
        </w:rPr>
        <w:t>عبدالله</w:t>
      </w:r>
      <w:proofErr w:type="gramEnd"/>
      <w:r w:rsidRPr="00967B06">
        <w:rPr>
          <w:rFonts w:ascii="Aptos" w:eastAsia="Aptos" w:hAnsi="Aptos" w:cs="Traditional Arabic" w:hint="cs"/>
          <w:sz w:val="36"/>
          <w:szCs w:val="36"/>
          <w:rtl/>
        </w:rPr>
        <w:t xml:space="preserve"> بن سينا (ت 427 هـ)؛ </w:t>
      </w:r>
      <w:r w:rsidRPr="00967B06">
        <w:rPr>
          <w:rFonts w:ascii="Times New Roman" w:eastAsia="Times New Roman" w:hAnsi="Times New Roman" w:cs="Traditional Arabic" w:hint="cs"/>
          <w:sz w:val="36"/>
          <w:szCs w:val="36"/>
          <w:rtl/>
          <w:lang w:eastAsia="ar-SA"/>
        </w:rPr>
        <w:t xml:space="preserve">تحقيق يوسف </w:t>
      </w:r>
      <w:proofErr w:type="gramStart"/>
      <w:r w:rsidRPr="00967B06">
        <w:rPr>
          <w:rFonts w:ascii="Times New Roman" w:eastAsia="Times New Roman" w:hAnsi="Times New Roman" w:cs="Traditional Arabic" w:hint="cs"/>
          <w:sz w:val="36"/>
          <w:szCs w:val="36"/>
          <w:rtl/>
          <w:lang w:eastAsia="ar-SA"/>
        </w:rPr>
        <w:t>المقداد.-</w:t>
      </w:r>
      <w:proofErr w:type="gramEnd"/>
      <w:r w:rsidRPr="00967B06">
        <w:rPr>
          <w:rFonts w:ascii="Times New Roman" w:eastAsia="Times New Roman" w:hAnsi="Times New Roman" w:cs="Traditional Arabic" w:hint="cs"/>
          <w:b/>
          <w:bCs/>
          <w:sz w:val="36"/>
          <w:szCs w:val="36"/>
          <w:rtl/>
          <w:lang w:eastAsia="ar-SA"/>
        </w:rPr>
        <w:t xml:space="preserve"> </w:t>
      </w:r>
      <w:r w:rsidRPr="00967B06">
        <w:rPr>
          <w:rFonts w:ascii="Times New Roman" w:eastAsia="Times New Roman" w:hAnsi="Times New Roman" w:cs="Traditional Arabic" w:hint="cs"/>
          <w:sz w:val="36"/>
          <w:szCs w:val="36"/>
          <w:rtl/>
          <w:lang w:eastAsia="ar-SA"/>
        </w:rPr>
        <w:t>جدة: دار المنهاج، 1447 هـ، 2025 م.</w:t>
      </w:r>
    </w:p>
    <w:p w14:paraId="5A125CB6" w14:textId="77777777" w:rsidR="001C33F0" w:rsidRPr="008F0E71" w:rsidRDefault="001C33F0" w:rsidP="001C33F0">
      <w:pPr>
        <w:ind w:left="0" w:firstLine="0"/>
        <w:jc w:val="both"/>
        <w:rPr>
          <w:rFonts w:ascii="Calibri" w:eastAsia="Calibri" w:hAnsi="Calibri" w:cs="Traditional Arabic"/>
          <w:kern w:val="2"/>
          <w:sz w:val="36"/>
          <w:szCs w:val="36"/>
          <w:rtl/>
          <w14:ligatures w14:val="standardContextual"/>
        </w:rPr>
      </w:pPr>
      <w:r>
        <w:rPr>
          <w:rFonts w:ascii="Calibri" w:eastAsia="Calibri" w:hAnsi="Calibri" w:cs="Traditional Arabic" w:hint="cs"/>
          <w:kern w:val="2"/>
          <w:sz w:val="36"/>
          <w:szCs w:val="36"/>
          <w:rtl/>
          <w14:ligatures w14:val="standardContextual"/>
        </w:rPr>
        <w:t>وب</w:t>
      </w:r>
      <w:r w:rsidRPr="008F0E71">
        <w:rPr>
          <w:rFonts w:ascii="Calibri" w:eastAsia="Calibri" w:hAnsi="Calibri" w:cs="Traditional Arabic" w:hint="cs"/>
          <w:kern w:val="2"/>
          <w:sz w:val="36"/>
          <w:szCs w:val="36"/>
          <w:rtl/>
          <w14:ligatures w14:val="standardContextual"/>
        </w:rPr>
        <w:t xml:space="preserve">تحقيق حسن بن حسن زاده </w:t>
      </w:r>
      <w:proofErr w:type="gramStart"/>
      <w:r w:rsidRPr="008F0E71">
        <w:rPr>
          <w:rFonts w:ascii="Calibri" w:eastAsia="Calibri" w:hAnsi="Calibri" w:cs="Traditional Arabic" w:hint="cs"/>
          <w:kern w:val="2"/>
          <w:sz w:val="36"/>
          <w:szCs w:val="36"/>
          <w:rtl/>
          <w14:ligatures w14:val="standardContextual"/>
        </w:rPr>
        <w:t>الآملي.-</w:t>
      </w:r>
      <w:proofErr w:type="gramEnd"/>
      <w:r w:rsidRPr="008F0E71">
        <w:rPr>
          <w:rFonts w:ascii="Calibri" w:eastAsia="Calibri" w:hAnsi="Calibri" w:cs="Traditional Arabic" w:hint="cs"/>
          <w:kern w:val="2"/>
          <w:sz w:val="36"/>
          <w:szCs w:val="36"/>
          <w:rtl/>
          <w14:ligatures w14:val="standardContextual"/>
        </w:rPr>
        <w:t>بيروت: مؤسسة التاريخ العربي، 1447 هـ، 2025م.</w:t>
      </w:r>
    </w:p>
    <w:p w14:paraId="0D7BA4C3" w14:textId="77777777" w:rsidR="001C33F0" w:rsidRPr="008F0E71" w:rsidRDefault="001C33F0" w:rsidP="001C33F0">
      <w:pPr>
        <w:ind w:left="0" w:firstLine="0"/>
        <w:jc w:val="both"/>
        <w:rPr>
          <w:rFonts w:ascii="Calibri" w:eastAsia="Calibri" w:hAnsi="Calibri" w:cs="Traditional Arabic"/>
          <w:kern w:val="2"/>
          <w:sz w:val="36"/>
          <w:szCs w:val="36"/>
          <w:rtl/>
          <w14:ligatures w14:val="standardContextual"/>
        </w:rPr>
      </w:pPr>
    </w:p>
    <w:p w14:paraId="5B6C7CDE" w14:textId="77777777" w:rsidR="001C33F0" w:rsidRPr="008F2B80" w:rsidRDefault="001C33F0" w:rsidP="001C33F0">
      <w:pPr>
        <w:ind w:left="0" w:firstLine="0"/>
        <w:jc w:val="both"/>
        <w:rPr>
          <w:rFonts w:ascii="Calibri" w:eastAsia="Calibri" w:hAnsi="Calibri" w:cs="Traditional Arabic"/>
          <w:kern w:val="2"/>
          <w:sz w:val="36"/>
          <w:szCs w:val="36"/>
          <w:rtl/>
          <w14:ligatures w14:val="standardContextual"/>
        </w:rPr>
      </w:pPr>
      <w:proofErr w:type="spellStart"/>
      <w:r w:rsidRPr="008F2B80">
        <w:rPr>
          <w:rFonts w:ascii="Calibri" w:eastAsia="Calibri" w:hAnsi="Calibri" w:cs="Traditional Arabic" w:hint="cs"/>
          <w:b/>
          <w:bCs/>
          <w:kern w:val="2"/>
          <w:sz w:val="36"/>
          <w:szCs w:val="36"/>
          <w:rtl/>
          <w14:ligatures w14:val="standardContextual"/>
        </w:rPr>
        <w:t>الأوفاق</w:t>
      </w:r>
      <w:proofErr w:type="spellEnd"/>
      <w:r w:rsidRPr="008F2B80">
        <w:rPr>
          <w:rFonts w:ascii="Calibri" w:eastAsia="Calibri" w:hAnsi="Calibri" w:cs="Traditional Arabic" w:hint="cs"/>
          <w:kern w:val="2"/>
          <w:sz w:val="36"/>
          <w:szCs w:val="36"/>
          <w:rtl/>
          <w14:ligatures w14:val="standardContextual"/>
        </w:rPr>
        <w:t>/ محمد بن محمد الغزالي (ت 505 هـ</w:t>
      </w:r>
      <w:proofErr w:type="gramStart"/>
      <w:r w:rsidRPr="008F2B80">
        <w:rPr>
          <w:rFonts w:ascii="Calibri" w:eastAsia="Calibri" w:hAnsi="Calibri" w:cs="Traditional Arabic" w:hint="cs"/>
          <w:kern w:val="2"/>
          <w:sz w:val="36"/>
          <w:szCs w:val="36"/>
          <w:rtl/>
          <w14:ligatures w14:val="standardContextual"/>
        </w:rPr>
        <w:t>).-</w:t>
      </w:r>
      <w:proofErr w:type="gramEnd"/>
      <w:r w:rsidRPr="008F2B80">
        <w:rPr>
          <w:rFonts w:ascii="Calibri" w:eastAsia="Calibri" w:hAnsi="Calibri" w:cs="Traditional Arabic" w:hint="cs"/>
          <w:kern w:val="2"/>
          <w:sz w:val="36"/>
          <w:szCs w:val="36"/>
          <w:rtl/>
          <w14:ligatures w14:val="standardContextual"/>
        </w:rPr>
        <w:t xml:space="preserve"> بيروت: المكتبة الشعبية، 1447 هـ، 2025 م، 56 ص.</w:t>
      </w:r>
    </w:p>
    <w:p w14:paraId="6BFF3B0B" w14:textId="77777777" w:rsidR="001C33F0" w:rsidRPr="008F2B80" w:rsidRDefault="001C33F0" w:rsidP="001C33F0">
      <w:pPr>
        <w:ind w:left="0" w:firstLine="0"/>
        <w:jc w:val="both"/>
        <w:rPr>
          <w:rFonts w:ascii="Calibri" w:eastAsia="Calibri" w:hAnsi="Calibri" w:cs="Traditional Arabic"/>
          <w:kern w:val="2"/>
          <w:sz w:val="36"/>
          <w:szCs w:val="36"/>
          <w:rtl/>
          <w14:ligatures w14:val="standardContextual"/>
        </w:rPr>
      </w:pPr>
      <w:r w:rsidRPr="008F2B80">
        <w:rPr>
          <w:rFonts w:ascii="Calibri" w:eastAsia="Calibri" w:hAnsi="Calibri" w:cs="Traditional Arabic" w:hint="cs"/>
          <w:kern w:val="2"/>
          <w:sz w:val="36"/>
          <w:szCs w:val="36"/>
          <w:rtl/>
          <w14:ligatures w14:val="standardContextual"/>
        </w:rPr>
        <w:t>(</w:t>
      </w:r>
      <w:proofErr w:type="spellStart"/>
      <w:r w:rsidRPr="008F2B80">
        <w:rPr>
          <w:rFonts w:ascii="Calibri" w:eastAsia="Calibri" w:hAnsi="Calibri" w:cs="Traditional Arabic" w:hint="cs"/>
          <w:kern w:val="2"/>
          <w:sz w:val="36"/>
          <w:szCs w:val="36"/>
          <w:rtl/>
          <w14:ligatures w14:val="standardContextual"/>
        </w:rPr>
        <w:t>الأوفاق</w:t>
      </w:r>
      <w:proofErr w:type="spellEnd"/>
      <w:r w:rsidRPr="008F2B80">
        <w:rPr>
          <w:rFonts w:ascii="Calibri" w:eastAsia="Calibri" w:hAnsi="Calibri" w:cs="Traditional Arabic"/>
          <w:kern w:val="2"/>
          <w:sz w:val="36"/>
          <w:szCs w:val="36"/>
          <w:rtl/>
          <w14:ligatures w14:val="standardContextual"/>
        </w:rPr>
        <w:t xml:space="preserve"> </w:t>
      </w:r>
      <w:r w:rsidRPr="008F2B80">
        <w:rPr>
          <w:rFonts w:ascii="Calibri" w:eastAsia="Calibri" w:hAnsi="Calibri" w:cs="Traditional Arabic" w:hint="cs"/>
          <w:kern w:val="2"/>
          <w:sz w:val="36"/>
          <w:szCs w:val="36"/>
          <w:rtl/>
          <w14:ligatures w14:val="standardContextual"/>
        </w:rPr>
        <w:t>والحروف</w:t>
      </w:r>
      <w:r w:rsidRPr="008F2B80">
        <w:rPr>
          <w:rFonts w:ascii="Calibri" w:eastAsia="Calibri" w:hAnsi="Calibri" w:cs="Traditional Arabic"/>
          <w:kern w:val="2"/>
          <w:sz w:val="36"/>
          <w:szCs w:val="36"/>
          <w:rtl/>
          <w14:ligatures w14:val="standardContextual"/>
        </w:rPr>
        <w:t xml:space="preserve"> </w:t>
      </w:r>
      <w:r w:rsidRPr="008F2B80">
        <w:rPr>
          <w:rFonts w:ascii="Calibri" w:eastAsia="Calibri" w:hAnsi="Calibri" w:cs="Traditional Arabic" w:hint="cs"/>
          <w:kern w:val="2"/>
          <w:sz w:val="36"/>
          <w:szCs w:val="36"/>
          <w:rtl/>
          <w14:ligatures w14:val="standardContextual"/>
        </w:rPr>
        <w:t>والأسرار</w:t>
      </w:r>
      <w:r w:rsidRPr="008F2B80">
        <w:rPr>
          <w:rFonts w:ascii="Calibri" w:eastAsia="Calibri" w:hAnsi="Calibri" w:cs="Traditional Arabic"/>
          <w:kern w:val="2"/>
          <w:sz w:val="36"/>
          <w:szCs w:val="36"/>
          <w:rtl/>
          <w14:ligatures w14:val="standardContextual"/>
        </w:rPr>
        <w:t xml:space="preserve"> </w:t>
      </w:r>
      <w:r w:rsidRPr="008F2B80">
        <w:rPr>
          <w:rFonts w:ascii="Calibri" w:eastAsia="Calibri" w:hAnsi="Calibri" w:cs="Traditional Arabic" w:hint="cs"/>
          <w:kern w:val="2"/>
          <w:sz w:val="36"/>
          <w:szCs w:val="36"/>
          <w:rtl/>
          <w14:ligatures w14:val="standardContextual"/>
        </w:rPr>
        <w:t>الروحية</w:t>
      </w:r>
      <w:r w:rsidRPr="008F2B80">
        <w:rPr>
          <w:rFonts w:ascii="Calibri" w:eastAsia="Calibri" w:hAnsi="Calibri" w:cs="Traditional Arabic"/>
          <w:kern w:val="2"/>
          <w:sz w:val="36"/>
          <w:szCs w:val="36"/>
          <w:rtl/>
          <w14:ligatures w14:val="standardContextual"/>
        </w:rPr>
        <w:t xml:space="preserve"> </w:t>
      </w:r>
      <w:r w:rsidRPr="008F2B80">
        <w:rPr>
          <w:rFonts w:ascii="Calibri" w:eastAsia="Calibri" w:hAnsi="Calibri" w:cs="Traditional Arabic" w:hint="cs"/>
          <w:kern w:val="2"/>
          <w:sz w:val="36"/>
          <w:szCs w:val="36"/>
          <w:rtl/>
          <w14:ligatures w14:val="standardContextual"/>
        </w:rPr>
        <w:t>المرتبطة</w:t>
      </w:r>
      <w:r w:rsidRPr="008F2B80">
        <w:rPr>
          <w:rFonts w:ascii="Calibri" w:eastAsia="Calibri" w:hAnsi="Calibri" w:cs="Traditional Arabic"/>
          <w:kern w:val="2"/>
          <w:sz w:val="36"/>
          <w:szCs w:val="36"/>
          <w:rtl/>
          <w14:ligatures w14:val="standardContextual"/>
        </w:rPr>
        <w:t xml:space="preserve"> </w:t>
      </w:r>
      <w:r w:rsidRPr="008F2B80">
        <w:rPr>
          <w:rFonts w:ascii="Calibri" w:eastAsia="Calibri" w:hAnsi="Calibri" w:cs="Traditional Arabic" w:hint="cs"/>
          <w:kern w:val="2"/>
          <w:sz w:val="36"/>
          <w:szCs w:val="36"/>
          <w:rtl/>
          <w14:ligatures w14:val="standardContextual"/>
        </w:rPr>
        <w:t>بالعلوم</w:t>
      </w:r>
      <w:r w:rsidRPr="008F2B80">
        <w:rPr>
          <w:rFonts w:ascii="Calibri" w:eastAsia="Calibri" w:hAnsi="Calibri" w:cs="Traditional Arabic"/>
          <w:kern w:val="2"/>
          <w:sz w:val="36"/>
          <w:szCs w:val="36"/>
          <w:rtl/>
          <w14:ligatures w14:val="standardContextual"/>
        </w:rPr>
        <w:t xml:space="preserve"> </w:t>
      </w:r>
      <w:r w:rsidRPr="008F2B80">
        <w:rPr>
          <w:rFonts w:ascii="Calibri" w:eastAsia="Calibri" w:hAnsi="Calibri" w:cs="Traditional Arabic" w:hint="cs"/>
          <w:kern w:val="2"/>
          <w:sz w:val="36"/>
          <w:szCs w:val="36"/>
          <w:rtl/>
          <w14:ligatures w14:val="standardContextual"/>
        </w:rPr>
        <w:t>الخفية)</w:t>
      </w:r>
    </w:p>
    <w:p w14:paraId="39891280" w14:textId="77777777" w:rsidR="001C33F0" w:rsidRPr="008F2B80" w:rsidRDefault="001C33F0" w:rsidP="001C33F0">
      <w:pPr>
        <w:ind w:left="0" w:firstLine="0"/>
        <w:jc w:val="both"/>
        <w:rPr>
          <w:rFonts w:ascii="Calibri" w:eastAsia="Calibri" w:hAnsi="Calibri" w:cs="Traditional Arabic"/>
          <w:kern w:val="2"/>
          <w:sz w:val="36"/>
          <w:szCs w:val="36"/>
          <w:rtl/>
          <w14:ligatures w14:val="standardContextual"/>
        </w:rPr>
      </w:pPr>
      <w:r w:rsidRPr="008F2B80">
        <w:rPr>
          <w:rFonts w:ascii="Calibri" w:eastAsia="Calibri" w:hAnsi="Calibri" w:cs="Traditional Arabic" w:hint="cs"/>
          <w:kern w:val="2"/>
          <w:sz w:val="36"/>
          <w:szCs w:val="36"/>
          <w:rtl/>
          <w14:ligatures w14:val="standardContextual"/>
        </w:rPr>
        <w:t>(مشكوك في نسبته إلى الإمام الغزالي)</w:t>
      </w:r>
    </w:p>
    <w:p w14:paraId="5A979BEE" w14:textId="77777777" w:rsidR="001C33F0" w:rsidRPr="008F2B80" w:rsidRDefault="001C33F0" w:rsidP="001C33F0">
      <w:pPr>
        <w:ind w:left="0" w:firstLine="0"/>
        <w:jc w:val="both"/>
        <w:rPr>
          <w:rFonts w:ascii="Calibri" w:eastAsia="Calibri" w:hAnsi="Calibri" w:cs="Traditional Arabic"/>
          <w:kern w:val="2"/>
          <w:sz w:val="36"/>
          <w:szCs w:val="36"/>
          <w:rtl/>
          <w14:ligatures w14:val="standardContextual"/>
        </w:rPr>
      </w:pPr>
    </w:p>
    <w:p w14:paraId="0545D4BA" w14:textId="77777777" w:rsidR="001C33F0" w:rsidRPr="005979E7" w:rsidRDefault="001C33F0" w:rsidP="001C33F0">
      <w:pPr>
        <w:ind w:left="0" w:firstLine="0"/>
        <w:jc w:val="both"/>
        <w:rPr>
          <w:rFonts w:ascii="Times New Roman" w:eastAsia="Times New Roman" w:hAnsi="Times New Roman" w:cs="Traditional Arabic"/>
          <w:sz w:val="36"/>
          <w:szCs w:val="36"/>
          <w:rtl/>
          <w:lang w:eastAsia="ar-SA"/>
        </w:rPr>
      </w:pPr>
      <w:r w:rsidRPr="005979E7">
        <w:rPr>
          <w:rFonts w:ascii="Times New Roman" w:eastAsia="Times New Roman" w:hAnsi="Times New Roman" w:cs="Traditional Arabic"/>
          <w:b/>
          <w:bCs/>
          <w:sz w:val="36"/>
          <w:szCs w:val="36"/>
          <w:rtl/>
          <w:lang w:eastAsia="ar-SA"/>
        </w:rPr>
        <w:t>بحر الفوائد في شرح عين القواعد</w:t>
      </w:r>
      <w:r w:rsidRPr="005979E7">
        <w:rPr>
          <w:rFonts w:ascii="Times New Roman" w:eastAsia="Times New Roman" w:hAnsi="Times New Roman" w:cs="Traditional Arabic"/>
          <w:sz w:val="36"/>
          <w:szCs w:val="36"/>
          <w:rtl/>
          <w:lang w:eastAsia="ar-SA"/>
        </w:rPr>
        <w:t xml:space="preserve">/ نجم الدين علي بن عمر </w:t>
      </w:r>
      <w:proofErr w:type="spellStart"/>
      <w:r w:rsidRPr="005979E7">
        <w:rPr>
          <w:rFonts w:ascii="Times New Roman" w:eastAsia="Times New Roman" w:hAnsi="Times New Roman" w:cs="Traditional Arabic"/>
          <w:sz w:val="36"/>
          <w:szCs w:val="36"/>
          <w:rtl/>
          <w:lang w:eastAsia="ar-SA"/>
        </w:rPr>
        <w:t>الكاتبي</w:t>
      </w:r>
      <w:proofErr w:type="spellEnd"/>
      <w:r w:rsidRPr="005979E7">
        <w:rPr>
          <w:rFonts w:ascii="Times New Roman" w:eastAsia="Times New Roman" w:hAnsi="Times New Roman" w:cs="Traditional Arabic"/>
          <w:sz w:val="36"/>
          <w:szCs w:val="36"/>
          <w:rtl/>
          <w:lang w:eastAsia="ar-SA"/>
        </w:rPr>
        <w:t xml:space="preserve"> القزويني (ت 675 هـ)؛ باعتناء ماهر محمد عثمان، إسماعيل أحمد </w:t>
      </w:r>
      <w:proofErr w:type="spellStart"/>
      <w:proofErr w:type="gramStart"/>
      <w:r w:rsidRPr="005979E7">
        <w:rPr>
          <w:rFonts w:ascii="Times New Roman" w:eastAsia="Times New Roman" w:hAnsi="Times New Roman" w:cs="Traditional Arabic"/>
          <w:sz w:val="36"/>
          <w:szCs w:val="36"/>
          <w:rtl/>
          <w:lang w:eastAsia="ar-SA"/>
        </w:rPr>
        <w:t>شرَاد</w:t>
      </w:r>
      <w:proofErr w:type="spellEnd"/>
      <w:r w:rsidRPr="005979E7">
        <w:rPr>
          <w:rFonts w:ascii="Times New Roman" w:eastAsia="Times New Roman" w:hAnsi="Times New Roman" w:cs="Traditional Arabic"/>
          <w:sz w:val="36"/>
          <w:szCs w:val="36"/>
          <w:rtl/>
          <w:lang w:eastAsia="ar-SA"/>
        </w:rPr>
        <w:t>.-</w:t>
      </w:r>
      <w:proofErr w:type="gramEnd"/>
      <w:r w:rsidRPr="005979E7">
        <w:rPr>
          <w:rFonts w:ascii="Times New Roman" w:eastAsia="Times New Roman" w:hAnsi="Times New Roman" w:cs="Traditional Arabic"/>
          <w:sz w:val="36"/>
          <w:szCs w:val="36"/>
          <w:rtl/>
          <w:lang w:eastAsia="ar-SA"/>
        </w:rPr>
        <w:t xml:space="preserve"> الكويت: دار الضياء، 1447 هـ، 2026م.</w:t>
      </w:r>
    </w:p>
    <w:p w14:paraId="62FEA02F" w14:textId="77777777" w:rsidR="001C33F0" w:rsidRPr="005979E7" w:rsidRDefault="001C33F0" w:rsidP="001C33F0">
      <w:pPr>
        <w:ind w:left="0" w:firstLine="0"/>
        <w:jc w:val="both"/>
        <w:rPr>
          <w:rFonts w:ascii="Times New Roman" w:eastAsia="Times New Roman" w:hAnsi="Times New Roman" w:cs="Traditional Arabic"/>
          <w:sz w:val="36"/>
          <w:szCs w:val="36"/>
          <w:rtl/>
          <w:lang w:eastAsia="ar-SA"/>
        </w:rPr>
      </w:pPr>
      <w:r w:rsidRPr="005979E7">
        <w:rPr>
          <w:rFonts w:ascii="Times New Roman" w:eastAsia="Times New Roman" w:hAnsi="Times New Roman" w:cs="Traditional Arabic"/>
          <w:sz w:val="36"/>
          <w:szCs w:val="36"/>
          <w:rtl/>
          <w:lang w:eastAsia="ar-SA"/>
        </w:rPr>
        <w:t>(منطق)</w:t>
      </w:r>
    </w:p>
    <w:p w14:paraId="5D542941" w14:textId="77777777" w:rsidR="001C33F0" w:rsidRPr="005979E7" w:rsidRDefault="001C33F0" w:rsidP="001C33F0">
      <w:pPr>
        <w:ind w:left="0" w:firstLine="0"/>
        <w:jc w:val="both"/>
        <w:rPr>
          <w:rFonts w:ascii="Times New Roman" w:eastAsia="Times New Roman" w:hAnsi="Times New Roman" w:cs="Traditional Arabic"/>
          <w:sz w:val="36"/>
          <w:szCs w:val="36"/>
          <w:rtl/>
          <w:lang w:eastAsia="ar-SA"/>
        </w:rPr>
      </w:pPr>
    </w:p>
    <w:p w14:paraId="00BF77F6"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r w:rsidRPr="007D2213">
        <w:rPr>
          <w:rFonts w:ascii="Times New Roman" w:eastAsia="Times New Roman" w:hAnsi="Times New Roman" w:cs="Traditional Arabic" w:hint="cs"/>
          <w:b/>
          <w:bCs/>
          <w:sz w:val="36"/>
          <w:szCs w:val="36"/>
          <w:rtl/>
          <w:lang w:eastAsia="ar-SA"/>
        </w:rPr>
        <w:t>البرهان</w:t>
      </w:r>
      <w:r w:rsidRPr="007D2213">
        <w:rPr>
          <w:rFonts w:ascii="Times New Roman" w:eastAsia="Times New Roman" w:hAnsi="Times New Roman" w:cs="Traditional Arabic" w:hint="cs"/>
          <w:sz w:val="36"/>
          <w:szCs w:val="36"/>
          <w:rtl/>
          <w:lang w:eastAsia="ar-SA"/>
        </w:rPr>
        <w:t xml:space="preserve">/ إسماعيل بن مصطفى شيخ زاده </w:t>
      </w:r>
      <w:proofErr w:type="spellStart"/>
      <w:r w:rsidRPr="007D2213">
        <w:rPr>
          <w:rFonts w:ascii="Times New Roman" w:eastAsia="Times New Roman" w:hAnsi="Times New Roman" w:cs="Traditional Arabic" w:hint="cs"/>
          <w:sz w:val="36"/>
          <w:szCs w:val="36"/>
          <w:rtl/>
          <w:lang w:eastAsia="ar-SA"/>
        </w:rPr>
        <w:t>الكلنبوي</w:t>
      </w:r>
      <w:proofErr w:type="spellEnd"/>
      <w:r w:rsidRPr="007D2213">
        <w:rPr>
          <w:rFonts w:ascii="Times New Roman" w:eastAsia="Times New Roman" w:hAnsi="Times New Roman" w:cs="Traditional Arabic" w:hint="cs"/>
          <w:sz w:val="36"/>
          <w:szCs w:val="36"/>
          <w:rtl/>
          <w:lang w:eastAsia="ar-SA"/>
        </w:rPr>
        <w:t xml:space="preserve"> (ت 1205 هـ)؛ وقف على تصحيحه محمود بن </w:t>
      </w:r>
      <w:proofErr w:type="gramStart"/>
      <w:r w:rsidRPr="007D2213">
        <w:rPr>
          <w:rFonts w:ascii="Times New Roman" w:eastAsia="Times New Roman" w:hAnsi="Times New Roman" w:cs="Traditional Arabic" w:hint="cs"/>
          <w:sz w:val="36"/>
          <w:szCs w:val="36"/>
          <w:rtl/>
          <w:lang w:eastAsia="ar-SA"/>
        </w:rPr>
        <w:t>المنصوري .</w:t>
      </w:r>
      <w:proofErr w:type="gramEnd"/>
      <w:r w:rsidRPr="007D2213">
        <w:rPr>
          <w:rFonts w:ascii="Times New Roman" w:eastAsia="Times New Roman" w:hAnsi="Times New Roman" w:cs="Traditional Arabic" w:hint="cs"/>
          <w:sz w:val="36"/>
          <w:szCs w:val="36"/>
          <w:rtl/>
          <w:lang w:eastAsia="ar-SA"/>
        </w:rPr>
        <w:t>- [كركوك: مكتبة أمير]، 1445 هـ، 2024 م، 416 ص.</w:t>
      </w:r>
    </w:p>
    <w:p w14:paraId="4C69C792"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r w:rsidRPr="007D2213">
        <w:rPr>
          <w:rFonts w:ascii="Times New Roman" w:eastAsia="Times New Roman" w:hAnsi="Times New Roman" w:cs="Traditional Arabic" w:hint="cs"/>
          <w:sz w:val="36"/>
          <w:szCs w:val="36"/>
          <w:rtl/>
          <w:lang w:eastAsia="ar-SA"/>
        </w:rPr>
        <w:t>يليه حواشيه عليه.</w:t>
      </w:r>
    </w:p>
    <w:p w14:paraId="111A1684"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r w:rsidRPr="007D2213">
        <w:rPr>
          <w:rFonts w:ascii="Times New Roman" w:eastAsia="Times New Roman" w:hAnsi="Times New Roman" w:cs="Traditional Arabic" w:hint="cs"/>
          <w:sz w:val="36"/>
          <w:szCs w:val="36"/>
          <w:rtl/>
          <w:lang w:eastAsia="ar-SA"/>
        </w:rPr>
        <w:t xml:space="preserve">وحاشية </w:t>
      </w:r>
      <w:proofErr w:type="gramStart"/>
      <w:r w:rsidRPr="007D2213">
        <w:rPr>
          <w:rFonts w:ascii="Times New Roman" w:eastAsia="Times New Roman" w:hAnsi="Times New Roman" w:cs="Traditional Arabic" w:hint="cs"/>
          <w:sz w:val="36"/>
          <w:szCs w:val="36"/>
          <w:rtl/>
          <w:lang w:eastAsia="ar-SA"/>
        </w:rPr>
        <w:t>عبدالرحمن</w:t>
      </w:r>
      <w:proofErr w:type="gramEnd"/>
      <w:r w:rsidRPr="007D2213">
        <w:rPr>
          <w:rFonts w:ascii="Times New Roman" w:eastAsia="Times New Roman" w:hAnsi="Times New Roman" w:cs="Traditional Arabic" w:hint="cs"/>
          <w:sz w:val="36"/>
          <w:szCs w:val="36"/>
          <w:rtl/>
          <w:lang w:eastAsia="ar-SA"/>
        </w:rPr>
        <w:t xml:space="preserve"> </w:t>
      </w:r>
      <w:proofErr w:type="spellStart"/>
      <w:r w:rsidRPr="007D2213">
        <w:rPr>
          <w:rFonts w:ascii="Times New Roman" w:eastAsia="Times New Roman" w:hAnsi="Times New Roman" w:cs="Traditional Arabic" w:hint="cs"/>
          <w:sz w:val="36"/>
          <w:szCs w:val="36"/>
          <w:rtl/>
          <w:lang w:eastAsia="ar-SA"/>
        </w:rPr>
        <w:t>البجيوني</w:t>
      </w:r>
      <w:proofErr w:type="spellEnd"/>
      <w:r w:rsidRPr="007D2213">
        <w:rPr>
          <w:rFonts w:ascii="Times New Roman" w:eastAsia="Times New Roman" w:hAnsi="Times New Roman" w:cs="Traditional Arabic" w:hint="cs"/>
          <w:sz w:val="36"/>
          <w:szCs w:val="36"/>
          <w:rtl/>
          <w:lang w:eastAsia="ar-SA"/>
        </w:rPr>
        <w:t>.</w:t>
      </w:r>
    </w:p>
    <w:p w14:paraId="30DE892A"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r w:rsidRPr="007D2213">
        <w:rPr>
          <w:rFonts w:ascii="Times New Roman" w:eastAsia="Times New Roman" w:hAnsi="Times New Roman" w:cs="Traditional Arabic" w:hint="cs"/>
          <w:sz w:val="36"/>
          <w:szCs w:val="36"/>
          <w:rtl/>
          <w:lang w:eastAsia="ar-SA"/>
        </w:rPr>
        <w:t xml:space="preserve">وحاشية ابن القره </w:t>
      </w:r>
      <w:proofErr w:type="spellStart"/>
      <w:r w:rsidRPr="007D2213">
        <w:rPr>
          <w:rFonts w:ascii="Times New Roman" w:eastAsia="Times New Roman" w:hAnsi="Times New Roman" w:cs="Traditional Arabic" w:hint="cs"/>
          <w:sz w:val="36"/>
          <w:szCs w:val="36"/>
          <w:rtl/>
          <w:lang w:eastAsia="ar-SA"/>
        </w:rPr>
        <w:t>داغي</w:t>
      </w:r>
      <w:proofErr w:type="spellEnd"/>
      <w:r w:rsidRPr="007D2213">
        <w:rPr>
          <w:rFonts w:ascii="Times New Roman" w:eastAsia="Times New Roman" w:hAnsi="Times New Roman" w:cs="Traditional Arabic" w:hint="cs"/>
          <w:sz w:val="36"/>
          <w:szCs w:val="36"/>
          <w:rtl/>
          <w:lang w:eastAsia="ar-SA"/>
        </w:rPr>
        <w:t>.</w:t>
      </w:r>
    </w:p>
    <w:p w14:paraId="6440E779"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r w:rsidRPr="007D2213">
        <w:rPr>
          <w:rFonts w:ascii="Times New Roman" w:eastAsia="Times New Roman" w:hAnsi="Times New Roman" w:cs="Traditional Arabic" w:hint="cs"/>
          <w:sz w:val="36"/>
          <w:szCs w:val="36"/>
          <w:rtl/>
          <w:lang w:eastAsia="ar-SA"/>
        </w:rPr>
        <w:t>(في المنطق)</w:t>
      </w:r>
    </w:p>
    <w:p w14:paraId="28FCF748"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p>
    <w:p w14:paraId="0BA75555" w14:textId="77777777" w:rsidR="001C33F0" w:rsidRPr="00DE61EB" w:rsidRDefault="001C33F0" w:rsidP="001C33F0">
      <w:pPr>
        <w:ind w:left="0" w:firstLine="0"/>
        <w:jc w:val="both"/>
        <w:rPr>
          <w:rFonts w:ascii="Times New Roman" w:eastAsia="Times New Roman" w:hAnsi="Times New Roman" w:cs="Traditional Arabic"/>
          <w:sz w:val="36"/>
          <w:szCs w:val="36"/>
          <w:rtl/>
          <w:lang w:eastAsia="ar-SA"/>
        </w:rPr>
      </w:pPr>
      <w:r w:rsidRPr="00DE61EB">
        <w:rPr>
          <w:rFonts w:ascii="Times New Roman" w:eastAsia="Times New Roman" w:hAnsi="Times New Roman" w:cs="Traditional Arabic"/>
          <w:b/>
          <w:bCs/>
          <w:sz w:val="36"/>
          <w:szCs w:val="36"/>
          <w:rtl/>
          <w:lang w:eastAsia="ar-SA"/>
        </w:rPr>
        <w:t xml:space="preserve">تحرير القواعد المنطقية </w:t>
      </w:r>
      <w:r w:rsidRPr="00DE61EB">
        <w:rPr>
          <w:rFonts w:ascii="Times New Roman" w:eastAsia="Times New Roman" w:hAnsi="Times New Roman" w:cs="Traditional Arabic" w:hint="cs"/>
          <w:b/>
          <w:bCs/>
          <w:sz w:val="36"/>
          <w:szCs w:val="36"/>
          <w:rtl/>
          <w:lang w:eastAsia="ar-SA"/>
        </w:rPr>
        <w:t xml:space="preserve">في </w:t>
      </w:r>
      <w:r w:rsidRPr="00DE61EB">
        <w:rPr>
          <w:rFonts w:ascii="Times New Roman" w:eastAsia="Times New Roman" w:hAnsi="Times New Roman" w:cs="Traditional Arabic"/>
          <w:b/>
          <w:bCs/>
          <w:sz w:val="36"/>
          <w:szCs w:val="36"/>
          <w:rtl/>
          <w:lang w:eastAsia="ar-SA"/>
        </w:rPr>
        <w:t>شرح الرسالة الشمسية</w:t>
      </w:r>
      <w:r w:rsidRPr="00DE61EB">
        <w:rPr>
          <w:rFonts w:ascii="Times New Roman" w:eastAsia="Times New Roman" w:hAnsi="Times New Roman" w:cs="Traditional Arabic" w:hint="cs"/>
          <w:b/>
          <w:bCs/>
          <w:sz w:val="36"/>
          <w:szCs w:val="36"/>
          <w:rtl/>
          <w:lang w:eastAsia="ar-SA"/>
        </w:rPr>
        <w:t xml:space="preserve">/ </w:t>
      </w:r>
      <w:r w:rsidRPr="00DE61EB">
        <w:rPr>
          <w:rFonts w:ascii="Times New Roman" w:eastAsia="Times New Roman" w:hAnsi="Times New Roman" w:cs="Traditional Arabic"/>
          <w:sz w:val="36"/>
          <w:szCs w:val="36"/>
          <w:rtl/>
          <w:lang w:eastAsia="ar-SA"/>
        </w:rPr>
        <w:t xml:space="preserve">قطب </w:t>
      </w:r>
      <w:r w:rsidRPr="00DE61EB">
        <w:rPr>
          <w:rFonts w:ascii="Times New Roman" w:eastAsia="Times New Roman" w:hAnsi="Times New Roman" w:cs="Traditional Arabic" w:hint="cs"/>
          <w:sz w:val="36"/>
          <w:szCs w:val="36"/>
          <w:rtl/>
          <w:lang w:eastAsia="ar-SA"/>
        </w:rPr>
        <w:t xml:space="preserve">الدين محمود بن أحمد </w:t>
      </w:r>
      <w:r w:rsidRPr="00DE61EB">
        <w:rPr>
          <w:rFonts w:ascii="Times New Roman" w:eastAsia="Times New Roman" w:hAnsi="Times New Roman" w:cs="Traditional Arabic"/>
          <w:sz w:val="36"/>
          <w:szCs w:val="36"/>
          <w:rtl/>
          <w:lang w:eastAsia="ar-SA"/>
        </w:rPr>
        <w:t>الرازي التحتاني</w:t>
      </w:r>
      <w:r w:rsidRPr="00DE61EB">
        <w:rPr>
          <w:rFonts w:ascii="Times New Roman" w:eastAsia="Times New Roman" w:hAnsi="Times New Roman" w:cs="Traditional Arabic" w:hint="cs"/>
          <w:sz w:val="36"/>
          <w:szCs w:val="36"/>
          <w:rtl/>
          <w:lang w:eastAsia="ar-SA"/>
        </w:rPr>
        <w:t xml:space="preserve"> (ت 766 هـ)؛</w:t>
      </w:r>
      <w:r w:rsidRPr="00DE61EB">
        <w:rPr>
          <w:rFonts w:ascii="Times New Roman" w:eastAsia="Times New Roman" w:hAnsi="Times New Roman" w:cs="Traditional Arabic"/>
          <w:sz w:val="36"/>
          <w:szCs w:val="36"/>
          <w:rtl/>
          <w:lang w:eastAsia="ar-SA"/>
        </w:rPr>
        <w:t xml:space="preserve"> </w:t>
      </w:r>
      <w:r w:rsidRPr="00DE61EB">
        <w:rPr>
          <w:rFonts w:ascii="Times New Roman" w:eastAsia="Times New Roman" w:hAnsi="Times New Roman" w:cs="Traditional Arabic" w:hint="cs"/>
          <w:sz w:val="36"/>
          <w:szCs w:val="36"/>
          <w:rtl/>
          <w:lang w:eastAsia="ar-SA"/>
        </w:rPr>
        <w:t xml:space="preserve">تحقيق سفيان </w:t>
      </w:r>
      <w:proofErr w:type="gramStart"/>
      <w:r w:rsidRPr="00DE61EB">
        <w:rPr>
          <w:rFonts w:ascii="Times New Roman" w:eastAsia="Times New Roman" w:hAnsi="Times New Roman" w:cs="Traditional Arabic" w:hint="cs"/>
          <w:sz w:val="36"/>
          <w:szCs w:val="36"/>
          <w:rtl/>
          <w:lang w:eastAsia="ar-SA"/>
        </w:rPr>
        <w:t>عبدالرحمن</w:t>
      </w:r>
      <w:proofErr w:type="gramEnd"/>
      <w:r w:rsidRPr="00DE61EB">
        <w:rPr>
          <w:rFonts w:ascii="Times New Roman" w:eastAsia="Times New Roman" w:hAnsi="Times New Roman" w:cs="Traditional Arabic" w:hint="cs"/>
          <w:sz w:val="36"/>
          <w:szCs w:val="36"/>
          <w:rtl/>
          <w:lang w:eastAsia="ar-SA"/>
        </w:rPr>
        <w:t xml:space="preserve"> </w:t>
      </w:r>
      <w:proofErr w:type="gramStart"/>
      <w:r w:rsidRPr="00DE61EB">
        <w:rPr>
          <w:rFonts w:ascii="Times New Roman" w:eastAsia="Times New Roman" w:hAnsi="Times New Roman" w:cs="Traditional Arabic" w:hint="cs"/>
          <w:sz w:val="36"/>
          <w:szCs w:val="36"/>
          <w:rtl/>
          <w:lang w:eastAsia="ar-SA"/>
        </w:rPr>
        <w:t>الغانمي.-</w:t>
      </w:r>
      <w:proofErr w:type="gramEnd"/>
      <w:r w:rsidRPr="00DE61EB">
        <w:rPr>
          <w:rFonts w:ascii="Times New Roman" w:eastAsia="Times New Roman" w:hAnsi="Times New Roman" w:cs="Traditional Arabic" w:hint="cs"/>
          <w:sz w:val="36"/>
          <w:szCs w:val="36"/>
          <w:rtl/>
          <w:lang w:eastAsia="ar-SA"/>
        </w:rPr>
        <w:t xml:space="preserve"> عمّان: دار النور المبين، 1447 هـ، 2025م.</w:t>
      </w:r>
    </w:p>
    <w:p w14:paraId="2D815EFE" w14:textId="77777777" w:rsidR="001C33F0" w:rsidRPr="00DE61EB" w:rsidRDefault="001C33F0" w:rsidP="001C33F0">
      <w:pPr>
        <w:ind w:left="0" w:firstLine="0"/>
        <w:jc w:val="both"/>
        <w:rPr>
          <w:rFonts w:ascii="Times New Roman" w:eastAsia="Times New Roman" w:hAnsi="Times New Roman" w:cs="Traditional Arabic"/>
          <w:sz w:val="36"/>
          <w:szCs w:val="36"/>
          <w:lang w:eastAsia="ar-SA"/>
        </w:rPr>
      </w:pPr>
      <w:r w:rsidRPr="00DE61EB">
        <w:rPr>
          <w:rFonts w:ascii="Times New Roman" w:eastAsia="Times New Roman" w:hAnsi="Times New Roman" w:cs="Traditional Arabic"/>
          <w:sz w:val="36"/>
          <w:szCs w:val="36"/>
          <w:rtl/>
          <w:lang w:eastAsia="ar-SA"/>
        </w:rPr>
        <w:t>الرسالة الشمسية</w:t>
      </w:r>
      <w:r w:rsidRPr="00DE61EB">
        <w:rPr>
          <w:rFonts w:ascii="Times New Roman" w:eastAsia="Times New Roman" w:hAnsi="Times New Roman" w:cs="Traditional Arabic" w:hint="cs"/>
          <w:sz w:val="36"/>
          <w:szCs w:val="36"/>
          <w:rtl/>
          <w:lang w:eastAsia="ar-SA"/>
        </w:rPr>
        <w:t xml:space="preserve"> لنجم الدين عمر بن علي القزويني </w:t>
      </w:r>
      <w:proofErr w:type="spellStart"/>
      <w:r w:rsidRPr="00DE61EB">
        <w:rPr>
          <w:rFonts w:ascii="Times New Roman" w:eastAsia="Times New Roman" w:hAnsi="Times New Roman" w:cs="Traditional Arabic" w:hint="cs"/>
          <w:sz w:val="36"/>
          <w:szCs w:val="36"/>
          <w:rtl/>
          <w:lang w:eastAsia="ar-SA"/>
        </w:rPr>
        <w:t>الكاتبي</w:t>
      </w:r>
      <w:proofErr w:type="spellEnd"/>
      <w:r w:rsidRPr="00DE61EB">
        <w:rPr>
          <w:rFonts w:ascii="Times New Roman" w:eastAsia="Times New Roman" w:hAnsi="Times New Roman" w:cs="Traditional Arabic" w:hint="cs"/>
          <w:sz w:val="36"/>
          <w:szCs w:val="36"/>
          <w:rtl/>
          <w:lang w:eastAsia="ar-SA"/>
        </w:rPr>
        <w:t xml:space="preserve"> (ت 675 هـ).</w:t>
      </w:r>
    </w:p>
    <w:p w14:paraId="57260A31" w14:textId="77777777" w:rsidR="001C33F0" w:rsidRPr="00DE61EB" w:rsidRDefault="001C33F0" w:rsidP="001C33F0">
      <w:pPr>
        <w:ind w:left="0" w:firstLine="0"/>
        <w:jc w:val="both"/>
        <w:rPr>
          <w:rFonts w:ascii="Times New Roman" w:eastAsia="Times New Roman" w:hAnsi="Times New Roman" w:cs="Traditional Arabic"/>
          <w:sz w:val="36"/>
          <w:szCs w:val="36"/>
          <w:rtl/>
          <w:lang w:eastAsia="ar-SA"/>
        </w:rPr>
      </w:pPr>
    </w:p>
    <w:p w14:paraId="6961E46C" w14:textId="77777777" w:rsidR="001C33F0" w:rsidRPr="00FA659C" w:rsidRDefault="001C33F0" w:rsidP="001C33F0">
      <w:pPr>
        <w:ind w:left="0" w:firstLine="0"/>
        <w:jc w:val="both"/>
        <w:rPr>
          <w:rFonts w:ascii="Times New Roman" w:eastAsia="Times New Roman" w:hAnsi="Times New Roman" w:cs="Traditional Arabic"/>
          <w:sz w:val="36"/>
          <w:szCs w:val="36"/>
          <w:rtl/>
          <w:lang w:eastAsia="ar-SA"/>
        </w:rPr>
      </w:pPr>
      <w:r w:rsidRPr="00FA659C">
        <w:rPr>
          <w:rFonts w:ascii="Times New Roman" w:eastAsia="Times New Roman" w:hAnsi="Times New Roman" w:cs="Traditional Arabic" w:hint="cs"/>
          <w:b/>
          <w:bCs/>
          <w:sz w:val="36"/>
          <w:szCs w:val="36"/>
          <w:rtl/>
          <w:lang w:eastAsia="ar-SA"/>
        </w:rPr>
        <w:t>تحصيل السعادة</w:t>
      </w:r>
      <w:r w:rsidRPr="00FA659C">
        <w:rPr>
          <w:rFonts w:ascii="Times New Roman" w:eastAsia="Times New Roman" w:hAnsi="Times New Roman" w:cs="Traditional Arabic" w:hint="cs"/>
          <w:sz w:val="36"/>
          <w:szCs w:val="36"/>
          <w:rtl/>
          <w:lang w:eastAsia="ar-SA"/>
        </w:rPr>
        <w:t xml:space="preserve">/ لأبي نصر محمد بن محمد الفارابي (ت 339 هـ)؛ إعداد وتحرير علاء </w:t>
      </w:r>
      <w:proofErr w:type="gramStart"/>
      <w:r w:rsidRPr="00FA659C">
        <w:rPr>
          <w:rFonts w:ascii="Times New Roman" w:eastAsia="Times New Roman" w:hAnsi="Times New Roman" w:cs="Traditional Arabic" w:hint="cs"/>
          <w:sz w:val="36"/>
          <w:szCs w:val="36"/>
          <w:rtl/>
          <w:lang w:eastAsia="ar-SA"/>
        </w:rPr>
        <w:t>رفعت.-</w:t>
      </w:r>
      <w:proofErr w:type="gramEnd"/>
      <w:r w:rsidRPr="00FA659C">
        <w:rPr>
          <w:rFonts w:ascii="Times New Roman" w:eastAsia="Times New Roman" w:hAnsi="Times New Roman" w:cs="Traditional Arabic" w:hint="cs"/>
          <w:sz w:val="36"/>
          <w:szCs w:val="36"/>
          <w:rtl/>
          <w:lang w:eastAsia="ar-SA"/>
        </w:rPr>
        <w:t xml:space="preserve"> ؟:</w:t>
      </w:r>
      <w:r w:rsidRPr="00FA659C">
        <w:rPr>
          <w:rFonts w:ascii="Times New Roman" w:eastAsia="Times New Roman" w:hAnsi="Times New Roman" w:cs="Traditional Arabic"/>
          <w:sz w:val="36"/>
          <w:szCs w:val="36"/>
          <w:rtl/>
          <w:lang w:eastAsia="ar-SA"/>
        </w:rPr>
        <w:t xml:space="preserve"> </w:t>
      </w:r>
      <w:r w:rsidRPr="00FA659C">
        <w:rPr>
          <w:rFonts w:ascii="Times New Roman" w:eastAsia="Times New Roman" w:hAnsi="Times New Roman" w:cs="Traditional Arabic" w:hint="cs"/>
          <w:sz w:val="36"/>
          <w:szCs w:val="36"/>
          <w:rtl/>
          <w:lang w:eastAsia="ar-SA"/>
        </w:rPr>
        <w:t>دار</w:t>
      </w:r>
      <w:r w:rsidRPr="00FA659C">
        <w:rPr>
          <w:rFonts w:ascii="Times New Roman" w:eastAsia="Times New Roman" w:hAnsi="Times New Roman" w:cs="Traditional Arabic"/>
          <w:sz w:val="36"/>
          <w:szCs w:val="36"/>
          <w:rtl/>
          <w:lang w:eastAsia="ar-SA"/>
        </w:rPr>
        <w:t xml:space="preserve"> </w:t>
      </w:r>
      <w:r w:rsidRPr="00FA659C">
        <w:rPr>
          <w:rFonts w:ascii="Times New Roman" w:eastAsia="Times New Roman" w:hAnsi="Times New Roman" w:cs="Traditional Arabic" w:hint="cs"/>
          <w:sz w:val="36"/>
          <w:szCs w:val="36"/>
          <w:rtl/>
          <w:lang w:eastAsia="ar-SA"/>
        </w:rPr>
        <w:t>المشرق</w:t>
      </w:r>
      <w:r w:rsidRPr="00FA659C">
        <w:rPr>
          <w:rFonts w:ascii="Times New Roman" w:eastAsia="Times New Roman" w:hAnsi="Times New Roman" w:cs="Traditional Arabic"/>
          <w:sz w:val="36"/>
          <w:szCs w:val="36"/>
          <w:rtl/>
          <w:lang w:eastAsia="ar-SA"/>
        </w:rPr>
        <w:t xml:space="preserve"> </w:t>
      </w:r>
      <w:r w:rsidRPr="00FA659C">
        <w:rPr>
          <w:rFonts w:ascii="Times New Roman" w:eastAsia="Times New Roman" w:hAnsi="Times New Roman" w:cs="Traditional Arabic" w:hint="cs"/>
          <w:sz w:val="36"/>
          <w:szCs w:val="36"/>
          <w:rtl/>
          <w:lang w:eastAsia="ar-SA"/>
        </w:rPr>
        <w:t>الإلكتروني، 1447 هـ، 2025 م.</w:t>
      </w:r>
    </w:p>
    <w:p w14:paraId="6B84EF47" w14:textId="77777777" w:rsidR="001C33F0" w:rsidRPr="00FA659C" w:rsidRDefault="001C33F0" w:rsidP="001C33F0">
      <w:pPr>
        <w:ind w:left="0" w:firstLine="0"/>
        <w:jc w:val="both"/>
        <w:rPr>
          <w:rFonts w:ascii="Times New Roman" w:eastAsia="Times New Roman" w:hAnsi="Times New Roman" w:cs="Traditional Arabic"/>
          <w:b/>
          <w:bCs/>
          <w:sz w:val="36"/>
          <w:szCs w:val="36"/>
          <w:rtl/>
          <w:lang w:eastAsia="ar-SA"/>
        </w:rPr>
      </w:pPr>
    </w:p>
    <w:p w14:paraId="65DC7425" w14:textId="77777777" w:rsidR="001C33F0" w:rsidRPr="005F08BB" w:rsidRDefault="001C33F0" w:rsidP="001C33F0">
      <w:pPr>
        <w:ind w:left="0" w:firstLine="0"/>
        <w:jc w:val="both"/>
        <w:rPr>
          <w:rFonts w:ascii="Times New Roman" w:eastAsia="Times New Roman" w:hAnsi="Times New Roman" w:cs="Traditional Arabic"/>
          <w:sz w:val="36"/>
          <w:szCs w:val="36"/>
          <w:rtl/>
          <w:lang w:eastAsia="ar-SA"/>
        </w:rPr>
      </w:pPr>
      <w:r w:rsidRPr="005F08BB">
        <w:rPr>
          <w:rFonts w:ascii="Times New Roman" w:eastAsia="Times New Roman" w:hAnsi="Times New Roman" w:cs="Traditional Arabic" w:hint="cs"/>
          <w:b/>
          <w:bCs/>
          <w:sz w:val="36"/>
          <w:szCs w:val="36"/>
          <w:rtl/>
          <w:lang w:eastAsia="ar-SA"/>
        </w:rPr>
        <w:t>التعاليق</w:t>
      </w:r>
      <w:r w:rsidRPr="005F08BB">
        <w:rPr>
          <w:rFonts w:ascii="Times New Roman" w:eastAsia="Times New Roman" w:hAnsi="Times New Roman" w:cs="Traditional Arabic" w:hint="cs"/>
          <w:sz w:val="36"/>
          <w:szCs w:val="36"/>
          <w:rtl/>
          <w:lang w:eastAsia="ar-SA"/>
        </w:rPr>
        <w:t>/</w:t>
      </w:r>
      <w:r w:rsidRPr="005F08BB">
        <w:rPr>
          <w:rFonts w:ascii="Times New Roman" w:eastAsia="Times New Roman" w:hAnsi="Times New Roman" w:cs="Traditional Arabic"/>
          <w:sz w:val="36"/>
          <w:szCs w:val="36"/>
          <w:rtl/>
          <w:lang w:eastAsia="ar-SA"/>
        </w:rPr>
        <w:t xml:space="preserve"> </w:t>
      </w:r>
      <w:r w:rsidRPr="005F08BB">
        <w:rPr>
          <w:rFonts w:ascii="Times New Roman" w:eastAsia="Times New Roman" w:hAnsi="Times New Roman" w:cs="Traditional Arabic" w:hint="cs"/>
          <w:sz w:val="36"/>
          <w:szCs w:val="36"/>
          <w:rtl/>
          <w:lang w:eastAsia="ar-SA"/>
        </w:rPr>
        <w:t xml:space="preserve">لأبي </w:t>
      </w:r>
      <w:proofErr w:type="spellStart"/>
      <w:r w:rsidRPr="005F08BB">
        <w:rPr>
          <w:rFonts w:ascii="Times New Roman" w:eastAsia="Times New Roman" w:hAnsi="Times New Roman" w:cs="Traditional Arabic"/>
          <w:sz w:val="36"/>
          <w:szCs w:val="36"/>
          <w:rtl/>
          <w:lang w:eastAsia="ar-SA"/>
        </w:rPr>
        <w:t>بکر</w:t>
      </w:r>
      <w:proofErr w:type="spellEnd"/>
      <w:r w:rsidRPr="005F08BB">
        <w:rPr>
          <w:rFonts w:ascii="Times New Roman" w:eastAsia="Times New Roman" w:hAnsi="Times New Roman" w:cs="Traditional Arabic"/>
          <w:sz w:val="36"/>
          <w:szCs w:val="36"/>
          <w:rtl/>
          <w:lang w:eastAsia="ar-SA"/>
        </w:rPr>
        <w:t xml:space="preserve"> محمد بن </w:t>
      </w:r>
      <w:proofErr w:type="spellStart"/>
      <w:r w:rsidRPr="005F08BB">
        <w:rPr>
          <w:rFonts w:ascii="Times New Roman" w:eastAsia="Times New Roman" w:hAnsi="Times New Roman" w:cs="Traditional Arabic"/>
          <w:sz w:val="36"/>
          <w:szCs w:val="36"/>
          <w:rtl/>
          <w:lang w:eastAsia="ar-SA"/>
        </w:rPr>
        <w:t>یح</w:t>
      </w:r>
      <w:r w:rsidRPr="005F08BB">
        <w:rPr>
          <w:rFonts w:ascii="Times New Roman" w:eastAsia="Times New Roman" w:hAnsi="Times New Roman" w:cs="Traditional Arabic" w:hint="cs"/>
          <w:sz w:val="36"/>
          <w:szCs w:val="36"/>
          <w:rtl/>
          <w:lang w:eastAsia="ar-SA"/>
        </w:rPr>
        <w:t>ي</w:t>
      </w:r>
      <w:r w:rsidRPr="005F08BB">
        <w:rPr>
          <w:rFonts w:ascii="Times New Roman" w:eastAsia="Times New Roman" w:hAnsi="Times New Roman" w:cs="Traditional Arabic"/>
          <w:sz w:val="36"/>
          <w:szCs w:val="36"/>
          <w:rtl/>
          <w:lang w:eastAsia="ar-SA"/>
        </w:rPr>
        <w:t>ی</w:t>
      </w:r>
      <w:proofErr w:type="spellEnd"/>
      <w:r w:rsidRPr="005F08BB">
        <w:rPr>
          <w:rFonts w:ascii="Times New Roman" w:eastAsia="Times New Roman" w:hAnsi="Times New Roman" w:cs="Traditional Arabic"/>
          <w:sz w:val="36"/>
          <w:szCs w:val="36"/>
          <w:rtl/>
          <w:lang w:eastAsia="ar-SA"/>
        </w:rPr>
        <w:t xml:space="preserve"> بن </w:t>
      </w:r>
      <w:proofErr w:type="spellStart"/>
      <w:r w:rsidRPr="005F08BB">
        <w:rPr>
          <w:rFonts w:ascii="Times New Roman" w:eastAsia="Times New Roman" w:hAnsi="Times New Roman" w:cs="Traditional Arabic"/>
          <w:sz w:val="36"/>
          <w:szCs w:val="36"/>
          <w:rtl/>
          <w:lang w:eastAsia="ar-SA"/>
        </w:rPr>
        <w:t>باج</w:t>
      </w:r>
      <w:r w:rsidRPr="005F08BB">
        <w:rPr>
          <w:rFonts w:ascii="Times New Roman" w:eastAsia="Times New Roman" w:hAnsi="Times New Roman" w:cs="Traditional Arabic" w:hint="cs"/>
          <w:sz w:val="36"/>
          <w:szCs w:val="36"/>
          <w:rtl/>
          <w:lang w:eastAsia="ar-SA"/>
        </w:rPr>
        <w:t>ه</w:t>
      </w:r>
      <w:proofErr w:type="spellEnd"/>
      <w:r w:rsidRPr="005F08BB">
        <w:rPr>
          <w:rFonts w:ascii="Times New Roman" w:eastAsia="Times New Roman" w:hAnsi="Times New Roman" w:cs="Traditional Arabic" w:hint="cs"/>
          <w:sz w:val="36"/>
          <w:szCs w:val="36"/>
          <w:rtl/>
          <w:lang w:eastAsia="ar-SA"/>
        </w:rPr>
        <w:t xml:space="preserve"> (ت 522 هـ</w:t>
      </w:r>
      <w:proofErr w:type="gramStart"/>
      <w:r w:rsidRPr="005F08BB">
        <w:rPr>
          <w:rFonts w:ascii="Times New Roman" w:eastAsia="Times New Roman" w:hAnsi="Times New Roman" w:cs="Traditional Arabic" w:hint="cs"/>
          <w:sz w:val="36"/>
          <w:szCs w:val="36"/>
          <w:rtl/>
          <w:lang w:eastAsia="ar-SA"/>
        </w:rPr>
        <w:t>).-</w:t>
      </w:r>
      <w:proofErr w:type="gramEnd"/>
      <w:r w:rsidRPr="005F08BB">
        <w:rPr>
          <w:rFonts w:ascii="Times New Roman" w:eastAsia="Times New Roman" w:hAnsi="Times New Roman" w:cs="Traditional Arabic" w:hint="cs"/>
          <w:sz w:val="36"/>
          <w:szCs w:val="36"/>
          <w:rtl/>
          <w:lang w:eastAsia="ar-SA"/>
        </w:rPr>
        <w:t xml:space="preserve"> جبيل، لبنان:</w:t>
      </w:r>
      <w:r w:rsidRPr="005F08BB">
        <w:rPr>
          <w:rFonts w:ascii="Times New Roman" w:eastAsia="Times New Roman" w:hAnsi="Times New Roman" w:cs="Traditional Arabic"/>
          <w:sz w:val="36"/>
          <w:szCs w:val="36"/>
          <w:rtl/>
          <w:lang w:eastAsia="ar-SA"/>
        </w:rPr>
        <w:t xml:space="preserve"> </w:t>
      </w:r>
      <w:r w:rsidRPr="005F08BB">
        <w:rPr>
          <w:rFonts w:ascii="Times New Roman" w:eastAsia="Times New Roman" w:hAnsi="Times New Roman" w:cs="Traditional Arabic" w:hint="cs"/>
          <w:sz w:val="36"/>
          <w:szCs w:val="36"/>
          <w:rtl/>
          <w:lang w:eastAsia="ar-SA"/>
        </w:rPr>
        <w:t>دار</w:t>
      </w:r>
      <w:r w:rsidRPr="005F08BB">
        <w:rPr>
          <w:rFonts w:ascii="Times New Roman" w:eastAsia="Times New Roman" w:hAnsi="Times New Roman" w:cs="Traditional Arabic"/>
          <w:sz w:val="36"/>
          <w:szCs w:val="36"/>
          <w:rtl/>
          <w:lang w:eastAsia="ar-SA"/>
        </w:rPr>
        <w:t xml:space="preserve"> </w:t>
      </w:r>
      <w:r w:rsidRPr="005F08BB">
        <w:rPr>
          <w:rFonts w:ascii="Times New Roman" w:eastAsia="Times New Roman" w:hAnsi="Times New Roman" w:cs="Traditional Arabic" w:hint="cs"/>
          <w:sz w:val="36"/>
          <w:szCs w:val="36"/>
          <w:rtl/>
          <w:lang w:eastAsia="ar-SA"/>
        </w:rPr>
        <w:t>ومكتبة</w:t>
      </w:r>
      <w:r w:rsidRPr="005F08BB">
        <w:rPr>
          <w:rFonts w:ascii="Times New Roman" w:eastAsia="Times New Roman" w:hAnsi="Times New Roman" w:cs="Traditional Arabic"/>
          <w:sz w:val="36"/>
          <w:szCs w:val="36"/>
          <w:rtl/>
          <w:lang w:eastAsia="ar-SA"/>
        </w:rPr>
        <w:t xml:space="preserve"> </w:t>
      </w:r>
      <w:proofErr w:type="spellStart"/>
      <w:r w:rsidRPr="005F08BB">
        <w:rPr>
          <w:rFonts w:ascii="Times New Roman" w:eastAsia="Times New Roman" w:hAnsi="Times New Roman" w:cs="Traditional Arabic" w:hint="cs"/>
          <w:sz w:val="36"/>
          <w:szCs w:val="36"/>
          <w:rtl/>
          <w:lang w:eastAsia="ar-SA"/>
        </w:rPr>
        <w:t>بيبليون</w:t>
      </w:r>
      <w:proofErr w:type="spellEnd"/>
      <w:r w:rsidRPr="005F08BB">
        <w:rPr>
          <w:rFonts w:ascii="Times New Roman" w:eastAsia="Times New Roman" w:hAnsi="Times New Roman" w:cs="Traditional Arabic" w:hint="cs"/>
          <w:sz w:val="36"/>
          <w:szCs w:val="36"/>
          <w:rtl/>
          <w:lang w:eastAsia="ar-SA"/>
        </w:rPr>
        <w:t>، 1447 هـ، 2026 م.</w:t>
      </w:r>
    </w:p>
    <w:p w14:paraId="5560AB4C" w14:textId="77777777" w:rsidR="001C33F0" w:rsidRPr="005F08BB" w:rsidRDefault="001C33F0" w:rsidP="001C33F0">
      <w:pPr>
        <w:ind w:left="0" w:firstLine="0"/>
        <w:jc w:val="both"/>
        <w:rPr>
          <w:rFonts w:ascii="Times New Roman" w:eastAsia="Times New Roman" w:hAnsi="Times New Roman" w:cs="Traditional Arabic"/>
          <w:sz w:val="36"/>
          <w:szCs w:val="36"/>
          <w:rtl/>
          <w:lang w:eastAsia="ar-SA"/>
        </w:rPr>
      </w:pPr>
      <w:r w:rsidRPr="005F08BB">
        <w:rPr>
          <w:rFonts w:ascii="Times New Roman" w:eastAsia="Times New Roman" w:hAnsi="Times New Roman" w:cs="Traditional Arabic" w:hint="cs"/>
          <w:sz w:val="36"/>
          <w:szCs w:val="36"/>
          <w:rtl/>
          <w:lang w:eastAsia="ar-SA"/>
        </w:rPr>
        <w:t>(تعاليق على منطق الفارابي)</w:t>
      </w:r>
    </w:p>
    <w:p w14:paraId="7898661C" w14:textId="77777777" w:rsidR="001C33F0" w:rsidRPr="005F08BB" w:rsidRDefault="001C33F0" w:rsidP="001C33F0">
      <w:pPr>
        <w:ind w:left="0" w:firstLine="0"/>
        <w:jc w:val="both"/>
        <w:rPr>
          <w:rFonts w:ascii="Times New Roman" w:eastAsia="Times New Roman" w:hAnsi="Times New Roman" w:cs="Traditional Arabic"/>
          <w:b/>
          <w:bCs/>
          <w:sz w:val="36"/>
          <w:szCs w:val="36"/>
          <w:rtl/>
          <w:lang w:eastAsia="ar-SA"/>
        </w:rPr>
      </w:pPr>
    </w:p>
    <w:p w14:paraId="099248C5" w14:textId="77777777" w:rsidR="001C33F0" w:rsidRPr="00FA659C" w:rsidRDefault="001C33F0" w:rsidP="001C33F0">
      <w:pPr>
        <w:ind w:left="0" w:firstLine="0"/>
        <w:jc w:val="both"/>
        <w:rPr>
          <w:rFonts w:ascii="Times New Roman" w:eastAsia="Times New Roman" w:hAnsi="Times New Roman" w:cs="Traditional Arabic"/>
          <w:b/>
          <w:bCs/>
          <w:sz w:val="36"/>
          <w:szCs w:val="36"/>
          <w:rtl/>
          <w:lang w:eastAsia="ar-SA"/>
        </w:rPr>
      </w:pPr>
      <w:r w:rsidRPr="00FA659C">
        <w:rPr>
          <w:rFonts w:ascii="Times New Roman" w:eastAsia="Times New Roman" w:hAnsi="Times New Roman" w:cs="Traditional Arabic" w:hint="cs"/>
          <w:b/>
          <w:bCs/>
          <w:sz w:val="36"/>
          <w:szCs w:val="36"/>
          <w:rtl/>
          <w:lang w:eastAsia="ar-SA"/>
        </w:rPr>
        <w:lastRenderedPageBreak/>
        <w:t>تلخيص السفسطة</w:t>
      </w:r>
      <w:r w:rsidRPr="00FA659C">
        <w:rPr>
          <w:rFonts w:ascii="Times New Roman" w:eastAsia="Times New Roman" w:hAnsi="Times New Roman" w:cs="Traditional Arabic" w:hint="cs"/>
          <w:sz w:val="36"/>
          <w:szCs w:val="36"/>
          <w:rtl/>
          <w:lang w:eastAsia="ar-SA"/>
        </w:rPr>
        <w:t xml:space="preserve">/ لأبي الوليد محمد بن أحمد بن رشد الحفيد (ت 595 هـ)؛ إعداد وتحرير علاء </w:t>
      </w:r>
      <w:proofErr w:type="gramStart"/>
      <w:r w:rsidRPr="00FA659C">
        <w:rPr>
          <w:rFonts w:ascii="Times New Roman" w:eastAsia="Times New Roman" w:hAnsi="Times New Roman" w:cs="Traditional Arabic" w:hint="cs"/>
          <w:sz w:val="36"/>
          <w:szCs w:val="36"/>
          <w:rtl/>
          <w:lang w:eastAsia="ar-SA"/>
        </w:rPr>
        <w:t>رفعت.-</w:t>
      </w:r>
      <w:proofErr w:type="gramEnd"/>
      <w:r w:rsidRPr="00FA659C">
        <w:rPr>
          <w:rFonts w:ascii="Times New Roman" w:eastAsia="Times New Roman" w:hAnsi="Times New Roman" w:cs="Traditional Arabic" w:hint="cs"/>
          <w:sz w:val="36"/>
          <w:szCs w:val="36"/>
          <w:rtl/>
          <w:lang w:eastAsia="ar-SA"/>
        </w:rPr>
        <w:t xml:space="preserve"> ؟:</w:t>
      </w:r>
      <w:r w:rsidRPr="00FA659C">
        <w:rPr>
          <w:rFonts w:ascii="Times New Roman" w:eastAsia="Times New Roman" w:hAnsi="Times New Roman" w:cs="Traditional Arabic"/>
          <w:sz w:val="36"/>
          <w:szCs w:val="36"/>
          <w:rtl/>
          <w:lang w:eastAsia="ar-SA"/>
        </w:rPr>
        <w:t xml:space="preserve"> </w:t>
      </w:r>
      <w:r w:rsidRPr="00FA659C">
        <w:rPr>
          <w:rFonts w:ascii="Times New Roman" w:eastAsia="Times New Roman" w:hAnsi="Times New Roman" w:cs="Traditional Arabic" w:hint="cs"/>
          <w:sz w:val="36"/>
          <w:szCs w:val="36"/>
          <w:rtl/>
          <w:lang w:eastAsia="ar-SA"/>
        </w:rPr>
        <w:t>دار</w:t>
      </w:r>
      <w:r w:rsidRPr="00FA659C">
        <w:rPr>
          <w:rFonts w:ascii="Times New Roman" w:eastAsia="Times New Roman" w:hAnsi="Times New Roman" w:cs="Traditional Arabic"/>
          <w:sz w:val="36"/>
          <w:szCs w:val="36"/>
          <w:rtl/>
          <w:lang w:eastAsia="ar-SA"/>
        </w:rPr>
        <w:t xml:space="preserve"> </w:t>
      </w:r>
      <w:r w:rsidRPr="00FA659C">
        <w:rPr>
          <w:rFonts w:ascii="Times New Roman" w:eastAsia="Times New Roman" w:hAnsi="Times New Roman" w:cs="Traditional Arabic" w:hint="cs"/>
          <w:sz w:val="36"/>
          <w:szCs w:val="36"/>
          <w:rtl/>
          <w:lang w:eastAsia="ar-SA"/>
        </w:rPr>
        <w:t>المشرق</w:t>
      </w:r>
      <w:r w:rsidRPr="00FA659C">
        <w:rPr>
          <w:rFonts w:ascii="Times New Roman" w:eastAsia="Times New Roman" w:hAnsi="Times New Roman" w:cs="Traditional Arabic"/>
          <w:sz w:val="36"/>
          <w:szCs w:val="36"/>
          <w:rtl/>
          <w:lang w:eastAsia="ar-SA"/>
        </w:rPr>
        <w:t xml:space="preserve"> </w:t>
      </w:r>
      <w:r w:rsidRPr="00FA659C">
        <w:rPr>
          <w:rFonts w:ascii="Times New Roman" w:eastAsia="Times New Roman" w:hAnsi="Times New Roman" w:cs="Traditional Arabic" w:hint="cs"/>
          <w:sz w:val="36"/>
          <w:szCs w:val="36"/>
          <w:rtl/>
          <w:lang w:eastAsia="ar-SA"/>
        </w:rPr>
        <w:t>الإلكتروني، 1447 هـ، 2025 م.</w:t>
      </w:r>
    </w:p>
    <w:p w14:paraId="4BFE6623" w14:textId="77777777" w:rsidR="001C33F0" w:rsidRPr="00FA659C" w:rsidRDefault="001C33F0" w:rsidP="001C33F0">
      <w:pPr>
        <w:ind w:left="0" w:firstLine="0"/>
        <w:jc w:val="both"/>
        <w:rPr>
          <w:rFonts w:ascii="Times New Roman" w:eastAsia="Times New Roman" w:hAnsi="Times New Roman" w:cs="Traditional Arabic"/>
          <w:b/>
          <w:bCs/>
          <w:sz w:val="36"/>
          <w:szCs w:val="36"/>
          <w:rtl/>
          <w:lang w:eastAsia="ar-SA"/>
        </w:rPr>
      </w:pPr>
    </w:p>
    <w:p w14:paraId="79A12BDF" w14:textId="77777777" w:rsidR="001C33F0" w:rsidRPr="00087593" w:rsidRDefault="001C33F0" w:rsidP="001C33F0">
      <w:pPr>
        <w:ind w:left="0" w:firstLine="0"/>
        <w:jc w:val="both"/>
        <w:rPr>
          <w:rFonts w:ascii="Times New Roman" w:eastAsia="Times New Roman" w:hAnsi="Times New Roman" w:cs="Traditional Arabic"/>
          <w:sz w:val="36"/>
          <w:szCs w:val="36"/>
          <w:rtl/>
          <w:lang w:eastAsia="ar-SA"/>
        </w:rPr>
      </w:pPr>
      <w:r w:rsidRPr="00087593">
        <w:rPr>
          <w:rFonts w:ascii="Calibri" w:eastAsia="Calibri" w:hAnsi="Calibri" w:cs="Traditional Arabic" w:hint="cs"/>
          <w:b/>
          <w:bCs/>
          <w:sz w:val="36"/>
          <w:szCs w:val="36"/>
          <w:rtl/>
        </w:rPr>
        <w:t>ثلاث رسائل في العلوم العقلية</w:t>
      </w:r>
      <w:r w:rsidRPr="00087593">
        <w:rPr>
          <w:rFonts w:ascii="Calibri" w:eastAsia="Calibri" w:hAnsi="Calibri" w:cs="Traditional Arabic"/>
          <w:sz w:val="36"/>
          <w:szCs w:val="36"/>
          <w:rtl/>
        </w:rPr>
        <w:t xml:space="preserve"> </w:t>
      </w:r>
      <w:r w:rsidRPr="00087593">
        <w:rPr>
          <w:rFonts w:ascii="Calibri" w:eastAsia="Calibri" w:hAnsi="Calibri" w:cs="Traditional Arabic" w:hint="cs"/>
          <w:b/>
          <w:bCs/>
          <w:sz w:val="36"/>
          <w:szCs w:val="36"/>
          <w:rtl/>
        </w:rPr>
        <w:t>لل</w:t>
      </w:r>
      <w:r w:rsidRPr="00087593">
        <w:rPr>
          <w:rFonts w:ascii="Calibri" w:eastAsia="Calibri" w:hAnsi="Calibri" w:cs="Traditional Arabic"/>
          <w:b/>
          <w:bCs/>
          <w:sz w:val="36"/>
          <w:szCs w:val="36"/>
          <w:rtl/>
        </w:rPr>
        <w:t xml:space="preserve">ملا </w:t>
      </w:r>
      <w:proofErr w:type="gramStart"/>
      <w:r w:rsidRPr="00087593">
        <w:rPr>
          <w:rFonts w:ascii="Calibri" w:eastAsia="Calibri" w:hAnsi="Calibri" w:cs="Traditional Arabic"/>
          <w:b/>
          <w:bCs/>
          <w:sz w:val="36"/>
          <w:szCs w:val="36"/>
          <w:rtl/>
        </w:rPr>
        <w:t>علي</w:t>
      </w:r>
      <w:proofErr w:type="gramEnd"/>
      <w:r w:rsidRPr="00087593">
        <w:rPr>
          <w:rFonts w:ascii="Calibri" w:eastAsia="Calibri" w:hAnsi="Calibri" w:cs="Traditional Arabic" w:hint="cs"/>
          <w:b/>
          <w:bCs/>
          <w:sz w:val="36"/>
          <w:szCs w:val="36"/>
          <w:rtl/>
        </w:rPr>
        <w:t xml:space="preserve"> </w:t>
      </w:r>
      <w:proofErr w:type="spellStart"/>
      <w:r w:rsidRPr="00087593">
        <w:rPr>
          <w:rFonts w:ascii="Calibri" w:eastAsia="Calibri" w:hAnsi="Calibri" w:cs="Traditional Arabic"/>
          <w:b/>
          <w:bCs/>
          <w:sz w:val="36"/>
          <w:szCs w:val="36"/>
          <w:rtl/>
        </w:rPr>
        <w:t>الق</w:t>
      </w:r>
      <w:r w:rsidRPr="00087593">
        <w:rPr>
          <w:rFonts w:ascii="Calibri" w:eastAsia="Calibri" w:hAnsi="Calibri" w:cs="Traditional Arabic" w:hint="cs"/>
          <w:b/>
          <w:bCs/>
          <w:sz w:val="36"/>
          <w:szCs w:val="36"/>
          <w:rtl/>
        </w:rPr>
        <w:t>َ</w:t>
      </w:r>
      <w:r w:rsidRPr="00087593">
        <w:rPr>
          <w:rFonts w:ascii="Calibri" w:eastAsia="Calibri" w:hAnsi="Calibri" w:cs="Traditional Arabic"/>
          <w:b/>
          <w:bCs/>
          <w:sz w:val="36"/>
          <w:szCs w:val="36"/>
          <w:rtl/>
        </w:rPr>
        <w:t>زلجيّ</w:t>
      </w:r>
      <w:proofErr w:type="spellEnd"/>
      <w:r w:rsidRPr="00087593">
        <w:rPr>
          <w:rFonts w:ascii="Calibri" w:eastAsia="Calibri" w:hAnsi="Calibri" w:cs="Traditional Arabic" w:hint="cs"/>
          <w:b/>
          <w:bCs/>
          <w:sz w:val="36"/>
          <w:szCs w:val="36"/>
          <w:rtl/>
        </w:rPr>
        <w:t xml:space="preserve"> </w:t>
      </w:r>
      <w:r w:rsidRPr="00087593">
        <w:rPr>
          <w:rFonts w:ascii="Calibri" w:eastAsia="Calibri" w:hAnsi="Calibri" w:cs="Traditional Arabic"/>
          <w:b/>
          <w:bCs/>
          <w:sz w:val="36"/>
          <w:szCs w:val="36"/>
          <w:rtl/>
        </w:rPr>
        <w:t>(ت</w:t>
      </w:r>
      <w:r w:rsidRPr="00087593">
        <w:rPr>
          <w:rFonts w:ascii="Calibri" w:eastAsia="Calibri" w:hAnsi="Calibri" w:cs="Traditional Arabic" w:hint="cs"/>
          <w:b/>
          <w:bCs/>
          <w:sz w:val="36"/>
          <w:szCs w:val="36"/>
          <w:rtl/>
        </w:rPr>
        <w:t xml:space="preserve"> </w:t>
      </w:r>
      <w:r w:rsidRPr="00087593">
        <w:rPr>
          <w:rFonts w:ascii="Calibri" w:eastAsia="Calibri" w:hAnsi="Calibri" w:cs="Traditional Arabic"/>
          <w:b/>
          <w:bCs/>
          <w:sz w:val="36"/>
          <w:szCs w:val="36"/>
          <w:rtl/>
        </w:rPr>
        <w:t>1296</w:t>
      </w:r>
      <w:r w:rsidRPr="00087593">
        <w:rPr>
          <w:rFonts w:ascii="Calibri" w:eastAsia="Calibri" w:hAnsi="Calibri" w:cs="Traditional Arabic" w:hint="cs"/>
          <w:b/>
          <w:bCs/>
          <w:sz w:val="36"/>
          <w:szCs w:val="36"/>
          <w:rtl/>
        </w:rPr>
        <w:t xml:space="preserve"> </w:t>
      </w:r>
      <w:r w:rsidRPr="00087593">
        <w:rPr>
          <w:rFonts w:ascii="Calibri" w:eastAsia="Calibri" w:hAnsi="Calibri" w:cs="Traditional Arabic"/>
          <w:b/>
          <w:bCs/>
          <w:sz w:val="36"/>
          <w:szCs w:val="36"/>
          <w:rtl/>
        </w:rPr>
        <w:t>هـ</w:t>
      </w:r>
      <w:proofErr w:type="gramStart"/>
      <w:r w:rsidRPr="00087593">
        <w:rPr>
          <w:rFonts w:ascii="Calibri" w:eastAsia="Calibri" w:hAnsi="Calibri" w:cs="Traditional Arabic"/>
          <w:b/>
          <w:bCs/>
          <w:sz w:val="36"/>
          <w:szCs w:val="36"/>
          <w:rtl/>
        </w:rPr>
        <w:t>)</w:t>
      </w:r>
      <w:r w:rsidRPr="00087593">
        <w:rPr>
          <w:rFonts w:ascii="Times New Roman" w:eastAsia="Times New Roman" w:hAnsi="Times New Roman" w:cs="Traditional Arabic" w:hint="cs"/>
          <w:sz w:val="36"/>
          <w:szCs w:val="36"/>
          <w:rtl/>
          <w:lang w:eastAsia="ar-SA"/>
        </w:rPr>
        <w:t>.-</w:t>
      </w:r>
      <w:proofErr w:type="gramEnd"/>
      <w:r w:rsidRPr="00087593">
        <w:rPr>
          <w:rFonts w:ascii="Times New Roman" w:eastAsia="Times New Roman" w:hAnsi="Times New Roman" w:cs="Traditional Arabic" w:hint="cs"/>
          <w:sz w:val="36"/>
          <w:szCs w:val="36"/>
          <w:rtl/>
          <w:lang w:eastAsia="ar-SA"/>
        </w:rPr>
        <w:t xml:space="preserve"> كركوك: مكتبة أمير؛ بيروت: دار ابن حزم، 1447 هـ، 2026 م.</w:t>
      </w:r>
    </w:p>
    <w:p w14:paraId="371CFE14" w14:textId="77777777" w:rsidR="001C33F0" w:rsidRPr="00087593" w:rsidRDefault="001C33F0" w:rsidP="001C33F0">
      <w:pPr>
        <w:ind w:left="0" w:firstLine="0"/>
        <w:jc w:val="both"/>
        <w:rPr>
          <w:rFonts w:ascii="Times New Roman" w:eastAsia="Times New Roman" w:hAnsi="Times New Roman" w:cs="Traditional Arabic"/>
          <w:sz w:val="36"/>
          <w:szCs w:val="36"/>
          <w:rtl/>
          <w:lang w:eastAsia="ar-SA"/>
        </w:rPr>
      </w:pPr>
      <w:r w:rsidRPr="00087593">
        <w:rPr>
          <w:rFonts w:ascii="Times New Roman" w:eastAsia="Times New Roman" w:hAnsi="Times New Roman" w:cs="Traditional Arabic" w:hint="cs"/>
          <w:sz w:val="36"/>
          <w:szCs w:val="36"/>
          <w:rtl/>
          <w:lang w:eastAsia="ar-SA"/>
        </w:rPr>
        <w:t xml:space="preserve">وهي: </w:t>
      </w:r>
    </w:p>
    <w:p w14:paraId="6E4C06AD" w14:textId="77777777" w:rsidR="001C33F0" w:rsidRPr="00087593" w:rsidRDefault="001C33F0" w:rsidP="001C33F0">
      <w:pPr>
        <w:ind w:left="0" w:firstLine="0"/>
        <w:jc w:val="both"/>
        <w:rPr>
          <w:rFonts w:ascii="Times New Roman" w:eastAsia="Times New Roman" w:hAnsi="Times New Roman" w:cs="Traditional Arabic"/>
          <w:sz w:val="36"/>
          <w:szCs w:val="36"/>
          <w:rtl/>
          <w:lang w:eastAsia="ar-SA"/>
        </w:rPr>
      </w:pPr>
      <w:r w:rsidRPr="00087593">
        <w:rPr>
          <w:rFonts w:ascii="Times New Roman" w:eastAsia="Times New Roman" w:hAnsi="Times New Roman" w:cs="Traditional Arabic" w:hint="cs"/>
          <w:sz w:val="36"/>
          <w:szCs w:val="36"/>
          <w:rtl/>
          <w:lang w:eastAsia="ar-SA"/>
        </w:rPr>
        <w:t xml:space="preserve">الرسالة اللزومية/ عليها حواشي </w:t>
      </w:r>
      <w:proofErr w:type="spellStart"/>
      <w:r w:rsidRPr="00087593">
        <w:rPr>
          <w:rFonts w:ascii="Times New Roman" w:eastAsia="Times New Roman" w:hAnsi="Times New Roman" w:cs="Traditional Arabic" w:hint="cs"/>
          <w:sz w:val="36"/>
          <w:szCs w:val="36"/>
          <w:rtl/>
          <w:lang w:eastAsia="ar-SA"/>
        </w:rPr>
        <w:t>البنجويني</w:t>
      </w:r>
      <w:proofErr w:type="spellEnd"/>
      <w:r w:rsidRPr="00087593">
        <w:rPr>
          <w:rFonts w:ascii="Times New Roman" w:eastAsia="Times New Roman" w:hAnsi="Times New Roman" w:cs="Traditional Arabic" w:hint="cs"/>
          <w:sz w:val="36"/>
          <w:szCs w:val="36"/>
          <w:rtl/>
          <w:lang w:eastAsia="ar-SA"/>
        </w:rPr>
        <w:t xml:space="preserve">، </w:t>
      </w:r>
      <w:proofErr w:type="spellStart"/>
      <w:r w:rsidRPr="00087593">
        <w:rPr>
          <w:rFonts w:ascii="Times New Roman" w:eastAsia="Times New Roman" w:hAnsi="Times New Roman" w:cs="Traditional Arabic" w:hint="cs"/>
          <w:sz w:val="36"/>
          <w:szCs w:val="36"/>
          <w:rtl/>
          <w:lang w:eastAsia="ar-SA"/>
        </w:rPr>
        <w:t>القرداغي</w:t>
      </w:r>
      <w:proofErr w:type="spellEnd"/>
      <w:r w:rsidRPr="00087593">
        <w:rPr>
          <w:rFonts w:ascii="Times New Roman" w:eastAsia="Times New Roman" w:hAnsi="Times New Roman" w:cs="Traditional Arabic" w:hint="cs"/>
          <w:sz w:val="36"/>
          <w:szCs w:val="36"/>
          <w:rtl/>
          <w:lang w:eastAsia="ar-SA"/>
        </w:rPr>
        <w:t xml:space="preserve">، </w:t>
      </w:r>
      <w:proofErr w:type="spellStart"/>
      <w:r w:rsidRPr="00087593">
        <w:rPr>
          <w:rFonts w:ascii="Times New Roman" w:eastAsia="Times New Roman" w:hAnsi="Times New Roman" w:cs="Traditional Arabic" w:hint="cs"/>
          <w:sz w:val="36"/>
          <w:szCs w:val="36"/>
          <w:rtl/>
          <w:lang w:eastAsia="ar-SA"/>
        </w:rPr>
        <w:t>البالكي</w:t>
      </w:r>
      <w:proofErr w:type="spellEnd"/>
      <w:r w:rsidRPr="00087593">
        <w:rPr>
          <w:rFonts w:ascii="Times New Roman" w:eastAsia="Times New Roman" w:hAnsi="Times New Roman" w:cs="Traditional Arabic" w:hint="cs"/>
          <w:sz w:val="36"/>
          <w:szCs w:val="36"/>
          <w:rtl/>
          <w:lang w:eastAsia="ar-SA"/>
        </w:rPr>
        <w:t xml:space="preserve">؛ </w:t>
      </w:r>
      <w:r w:rsidRPr="00087593">
        <w:rPr>
          <w:rFonts w:ascii="Calibri" w:eastAsia="Calibri" w:hAnsi="Calibri" w:cs="Traditional Arabic"/>
          <w:sz w:val="36"/>
          <w:szCs w:val="36"/>
          <w:rtl/>
        </w:rPr>
        <w:t xml:space="preserve">تحقيق </w:t>
      </w:r>
      <w:proofErr w:type="spellStart"/>
      <w:r w:rsidRPr="00087593">
        <w:rPr>
          <w:rFonts w:ascii="Times New Roman" w:eastAsia="Times New Roman" w:hAnsi="Times New Roman" w:cs="Traditional Arabic" w:hint="cs"/>
          <w:sz w:val="36"/>
          <w:szCs w:val="36"/>
          <w:rtl/>
          <w:lang w:eastAsia="ar-SA"/>
        </w:rPr>
        <w:t>كوسار</w:t>
      </w:r>
      <w:proofErr w:type="spellEnd"/>
      <w:r w:rsidRPr="00087593">
        <w:rPr>
          <w:rFonts w:ascii="Times New Roman" w:eastAsia="Times New Roman" w:hAnsi="Times New Roman" w:cs="Traditional Arabic" w:hint="cs"/>
          <w:sz w:val="36"/>
          <w:szCs w:val="36"/>
          <w:rtl/>
          <w:lang w:eastAsia="ar-SA"/>
        </w:rPr>
        <w:t xml:space="preserve"> </w:t>
      </w:r>
      <w:proofErr w:type="spellStart"/>
      <w:r w:rsidRPr="00087593">
        <w:rPr>
          <w:rFonts w:ascii="Times New Roman" w:eastAsia="Times New Roman" w:hAnsi="Times New Roman" w:cs="Traditional Arabic" w:hint="cs"/>
          <w:sz w:val="36"/>
          <w:szCs w:val="36"/>
          <w:rtl/>
          <w:lang w:eastAsia="ar-SA"/>
        </w:rPr>
        <w:t>المريواني</w:t>
      </w:r>
      <w:proofErr w:type="spellEnd"/>
      <w:r w:rsidRPr="00087593">
        <w:rPr>
          <w:rFonts w:ascii="Times New Roman" w:eastAsia="Times New Roman" w:hAnsi="Times New Roman" w:cs="Traditional Arabic" w:hint="cs"/>
          <w:sz w:val="36"/>
          <w:szCs w:val="36"/>
          <w:rtl/>
          <w:lang w:eastAsia="ar-SA"/>
        </w:rPr>
        <w:t xml:space="preserve">، محمد </w:t>
      </w:r>
      <w:proofErr w:type="spellStart"/>
      <w:r w:rsidRPr="00087593">
        <w:rPr>
          <w:rFonts w:ascii="Times New Roman" w:eastAsia="Times New Roman" w:hAnsi="Times New Roman" w:cs="Traditional Arabic" w:hint="cs"/>
          <w:sz w:val="36"/>
          <w:szCs w:val="36"/>
          <w:rtl/>
          <w:lang w:eastAsia="ar-SA"/>
        </w:rPr>
        <w:t>المركي</w:t>
      </w:r>
      <w:proofErr w:type="spellEnd"/>
      <w:r w:rsidRPr="00087593">
        <w:rPr>
          <w:rFonts w:ascii="Times New Roman" w:eastAsia="Times New Roman" w:hAnsi="Times New Roman" w:cs="Traditional Arabic" w:hint="cs"/>
          <w:sz w:val="36"/>
          <w:szCs w:val="36"/>
          <w:rtl/>
          <w:lang w:eastAsia="ar-SA"/>
        </w:rPr>
        <w:t>.</w:t>
      </w:r>
    </w:p>
    <w:p w14:paraId="75A90AA3" w14:textId="77777777" w:rsidR="001C33F0" w:rsidRPr="00087593" w:rsidRDefault="001C33F0" w:rsidP="001C33F0">
      <w:pPr>
        <w:ind w:left="0" w:firstLine="0"/>
        <w:jc w:val="both"/>
        <w:rPr>
          <w:rFonts w:ascii="Times New Roman" w:eastAsia="Times New Roman" w:hAnsi="Times New Roman" w:cs="Traditional Arabic"/>
          <w:sz w:val="36"/>
          <w:szCs w:val="36"/>
          <w:rtl/>
          <w:lang w:eastAsia="ar-SA"/>
        </w:rPr>
      </w:pPr>
      <w:r w:rsidRPr="00087593">
        <w:rPr>
          <w:rFonts w:ascii="Times New Roman" w:eastAsia="Times New Roman" w:hAnsi="Times New Roman" w:cs="Traditional Arabic" w:hint="cs"/>
          <w:sz w:val="36"/>
          <w:szCs w:val="36"/>
          <w:rtl/>
          <w:lang w:eastAsia="ar-SA"/>
        </w:rPr>
        <w:t xml:space="preserve">قول السُّراة في شرح المقولات/ هيمن بكر </w:t>
      </w:r>
      <w:proofErr w:type="spellStart"/>
      <w:r w:rsidRPr="00087593">
        <w:rPr>
          <w:rFonts w:ascii="Times New Roman" w:eastAsia="Times New Roman" w:hAnsi="Times New Roman" w:cs="Traditional Arabic" w:hint="cs"/>
          <w:sz w:val="36"/>
          <w:szCs w:val="36"/>
          <w:rtl/>
          <w:lang w:eastAsia="ar-SA"/>
        </w:rPr>
        <w:t>الهموندي</w:t>
      </w:r>
      <w:proofErr w:type="spellEnd"/>
      <w:r w:rsidRPr="00087593">
        <w:rPr>
          <w:rFonts w:ascii="Times New Roman" w:eastAsia="Times New Roman" w:hAnsi="Times New Roman" w:cs="Traditional Arabic" w:hint="cs"/>
          <w:sz w:val="36"/>
          <w:szCs w:val="36"/>
          <w:rtl/>
          <w:lang w:eastAsia="ar-SA"/>
        </w:rPr>
        <w:t xml:space="preserve">؛ مع التعليقات والحواشي على الشرح لمهدي عثمان </w:t>
      </w:r>
      <w:proofErr w:type="spellStart"/>
      <w:r w:rsidRPr="00087593">
        <w:rPr>
          <w:rFonts w:ascii="Times New Roman" w:eastAsia="Times New Roman" w:hAnsi="Times New Roman" w:cs="Traditional Arabic" w:hint="cs"/>
          <w:sz w:val="36"/>
          <w:szCs w:val="36"/>
          <w:rtl/>
          <w:lang w:eastAsia="ar-SA"/>
        </w:rPr>
        <w:t>الشكوهي</w:t>
      </w:r>
      <w:proofErr w:type="spellEnd"/>
      <w:r w:rsidRPr="00087593">
        <w:rPr>
          <w:rFonts w:ascii="Times New Roman" w:eastAsia="Times New Roman" w:hAnsi="Times New Roman" w:cs="Traditional Arabic" w:hint="cs"/>
          <w:sz w:val="36"/>
          <w:szCs w:val="36"/>
          <w:rtl/>
          <w:lang w:eastAsia="ar-SA"/>
        </w:rPr>
        <w:t>.</w:t>
      </w:r>
    </w:p>
    <w:p w14:paraId="710A0FB7" w14:textId="77777777" w:rsidR="001C33F0" w:rsidRPr="00087593" w:rsidRDefault="001C33F0" w:rsidP="001C33F0">
      <w:pPr>
        <w:ind w:left="0" w:firstLine="0"/>
        <w:jc w:val="both"/>
        <w:rPr>
          <w:rFonts w:ascii="Times New Roman" w:eastAsia="Times New Roman" w:hAnsi="Times New Roman" w:cs="Traditional Arabic"/>
          <w:sz w:val="36"/>
          <w:szCs w:val="36"/>
          <w:rtl/>
          <w:lang w:eastAsia="ar-SA"/>
        </w:rPr>
      </w:pPr>
      <w:r w:rsidRPr="00087593">
        <w:rPr>
          <w:rFonts w:ascii="Times New Roman" w:eastAsia="Times New Roman" w:hAnsi="Times New Roman" w:cs="Traditional Arabic" w:hint="cs"/>
          <w:sz w:val="36"/>
          <w:szCs w:val="36"/>
          <w:rtl/>
          <w:lang w:eastAsia="ar-SA"/>
        </w:rPr>
        <w:t xml:space="preserve">فتح </w:t>
      </w:r>
      <w:proofErr w:type="spellStart"/>
      <w:r w:rsidRPr="00087593">
        <w:rPr>
          <w:rFonts w:ascii="Times New Roman" w:eastAsia="Times New Roman" w:hAnsi="Times New Roman" w:cs="Traditional Arabic" w:hint="cs"/>
          <w:sz w:val="36"/>
          <w:szCs w:val="36"/>
          <w:rtl/>
          <w:lang w:eastAsia="ar-SA"/>
        </w:rPr>
        <w:t>المنجي</w:t>
      </w:r>
      <w:proofErr w:type="spellEnd"/>
      <w:r w:rsidRPr="00087593">
        <w:rPr>
          <w:rFonts w:ascii="Times New Roman" w:eastAsia="Times New Roman" w:hAnsi="Times New Roman" w:cs="Traditional Arabic" w:hint="cs"/>
          <w:sz w:val="36"/>
          <w:szCs w:val="36"/>
          <w:rtl/>
          <w:lang w:eastAsia="ar-SA"/>
        </w:rPr>
        <w:t xml:space="preserve"> في شرح آداب </w:t>
      </w:r>
      <w:proofErr w:type="spellStart"/>
      <w:r w:rsidRPr="00087593">
        <w:rPr>
          <w:rFonts w:ascii="Times New Roman" w:eastAsia="Times New Roman" w:hAnsi="Times New Roman" w:cs="Traditional Arabic" w:hint="cs"/>
          <w:sz w:val="36"/>
          <w:szCs w:val="36"/>
          <w:rtl/>
          <w:lang w:eastAsia="ar-SA"/>
        </w:rPr>
        <w:t>القزلجي</w:t>
      </w:r>
      <w:proofErr w:type="spellEnd"/>
      <w:r w:rsidRPr="00087593">
        <w:rPr>
          <w:rFonts w:ascii="Times New Roman" w:eastAsia="Times New Roman" w:hAnsi="Times New Roman" w:cs="Traditional Arabic" w:hint="cs"/>
          <w:sz w:val="36"/>
          <w:szCs w:val="36"/>
          <w:rtl/>
          <w:lang w:eastAsia="ar-SA"/>
        </w:rPr>
        <w:t xml:space="preserve">/ هيمن بكر </w:t>
      </w:r>
      <w:proofErr w:type="spellStart"/>
      <w:r w:rsidRPr="00087593">
        <w:rPr>
          <w:rFonts w:ascii="Times New Roman" w:eastAsia="Times New Roman" w:hAnsi="Times New Roman" w:cs="Traditional Arabic" w:hint="cs"/>
          <w:sz w:val="36"/>
          <w:szCs w:val="36"/>
          <w:rtl/>
          <w:lang w:eastAsia="ar-SA"/>
        </w:rPr>
        <w:t>الهموندي</w:t>
      </w:r>
      <w:proofErr w:type="spellEnd"/>
      <w:r w:rsidRPr="00087593">
        <w:rPr>
          <w:rFonts w:ascii="Times New Roman" w:eastAsia="Times New Roman" w:hAnsi="Times New Roman" w:cs="Traditional Arabic" w:hint="cs"/>
          <w:sz w:val="36"/>
          <w:szCs w:val="36"/>
          <w:rtl/>
          <w:lang w:eastAsia="ar-SA"/>
        </w:rPr>
        <w:t>.</w:t>
      </w:r>
    </w:p>
    <w:p w14:paraId="2A09CD1A" w14:textId="77777777" w:rsidR="001C33F0" w:rsidRPr="00087593" w:rsidRDefault="001C33F0" w:rsidP="001C33F0">
      <w:pPr>
        <w:ind w:left="0" w:firstLine="0"/>
        <w:jc w:val="both"/>
        <w:rPr>
          <w:rFonts w:ascii="Times New Roman" w:eastAsia="Times New Roman" w:hAnsi="Times New Roman" w:cs="Traditional Arabic"/>
          <w:sz w:val="36"/>
          <w:szCs w:val="36"/>
          <w:rtl/>
          <w:lang w:eastAsia="ar-SA"/>
        </w:rPr>
      </w:pPr>
      <w:r w:rsidRPr="00087593">
        <w:rPr>
          <w:rFonts w:ascii="Times New Roman" w:eastAsia="Times New Roman" w:hAnsi="Times New Roman" w:cs="Traditional Arabic" w:hint="cs"/>
          <w:sz w:val="36"/>
          <w:szCs w:val="36"/>
          <w:rtl/>
          <w:lang w:eastAsia="ar-SA"/>
        </w:rPr>
        <w:t xml:space="preserve"> </w:t>
      </w:r>
    </w:p>
    <w:p w14:paraId="550E2E65" w14:textId="77777777" w:rsidR="001C33F0" w:rsidRPr="00B44D83" w:rsidRDefault="001C33F0" w:rsidP="001C33F0">
      <w:pPr>
        <w:ind w:left="0" w:firstLine="0"/>
        <w:jc w:val="both"/>
        <w:rPr>
          <w:rFonts w:ascii="Times New Roman" w:eastAsia="Times New Roman" w:hAnsi="Times New Roman" w:cs="Traditional Arabic"/>
          <w:sz w:val="36"/>
          <w:szCs w:val="36"/>
          <w:rtl/>
          <w:lang w:eastAsia="ar-SA"/>
        </w:rPr>
      </w:pPr>
      <w:r w:rsidRPr="00B44D83">
        <w:rPr>
          <w:rFonts w:ascii="Times New Roman" w:eastAsia="Times New Roman" w:hAnsi="Times New Roman" w:cs="Traditional Arabic" w:hint="cs"/>
          <w:b/>
          <w:bCs/>
          <w:sz w:val="36"/>
          <w:szCs w:val="36"/>
          <w:rtl/>
          <w:lang w:eastAsia="ar-SA"/>
        </w:rPr>
        <w:t xml:space="preserve">حاشية بحر العلوم على </w:t>
      </w:r>
      <w:proofErr w:type="spellStart"/>
      <w:r w:rsidRPr="00B44D83">
        <w:rPr>
          <w:rFonts w:ascii="Times New Roman" w:eastAsia="Times New Roman" w:hAnsi="Times New Roman" w:cs="Traditional Arabic" w:hint="cs"/>
          <w:b/>
          <w:bCs/>
          <w:sz w:val="36"/>
          <w:szCs w:val="36"/>
          <w:rtl/>
          <w:lang w:eastAsia="ar-SA"/>
        </w:rPr>
        <w:t>الزاهدية</w:t>
      </w:r>
      <w:proofErr w:type="spellEnd"/>
      <w:r w:rsidRPr="00B44D83">
        <w:rPr>
          <w:rFonts w:ascii="Times New Roman" w:eastAsia="Times New Roman" w:hAnsi="Times New Roman" w:cs="Traditional Arabic" w:hint="cs"/>
          <w:b/>
          <w:bCs/>
          <w:sz w:val="36"/>
          <w:szCs w:val="36"/>
          <w:rtl/>
          <w:lang w:eastAsia="ar-SA"/>
        </w:rPr>
        <w:t xml:space="preserve"> </w:t>
      </w:r>
      <w:proofErr w:type="spellStart"/>
      <w:r w:rsidRPr="00B44D83">
        <w:rPr>
          <w:rFonts w:ascii="Times New Roman" w:eastAsia="Times New Roman" w:hAnsi="Times New Roman" w:cs="Traditional Arabic" w:hint="cs"/>
          <w:b/>
          <w:bCs/>
          <w:sz w:val="36"/>
          <w:szCs w:val="36"/>
          <w:rtl/>
          <w:lang w:eastAsia="ar-SA"/>
        </w:rPr>
        <w:t>الجلالية</w:t>
      </w:r>
      <w:proofErr w:type="spellEnd"/>
      <w:r w:rsidRPr="00B44D83">
        <w:rPr>
          <w:rFonts w:ascii="Times New Roman" w:eastAsia="Times New Roman" w:hAnsi="Times New Roman" w:cs="Traditional Arabic" w:hint="cs"/>
          <w:sz w:val="36"/>
          <w:szCs w:val="36"/>
          <w:rtl/>
          <w:lang w:eastAsia="ar-SA"/>
        </w:rPr>
        <w:t xml:space="preserve">/ بحر العلوم أبو العيّاش </w:t>
      </w:r>
      <w:proofErr w:type="spellStart"/>
      <w:r w:rsidRPr="00B44D83">
        <w:rPr>
          <w:rFonts w:ascii="Times New Roman" w:eastAsia="Times New Roman" w:hAnsi="Times New Roman" w:cs="Traditional Arabic" w:hint="cs"/>
          <w:sz w:val="36"/>
          <w:szCs w:val="36"/>
          <w:rtl/>
          <w:lang w:eastAsia="ar-SA"/>
        </w:rPr>
        <w:t>عبدالعلي</w:t>
      </w:r>
      <w:proofErr w:type="spellEnd"/>
      <w:r w:rsidRPr="00B44D83">
        <w:rPr>
          <w:rFonts w:ascii="Times New Roman" w:eastAsia="Times New Roman" w:hAnsi="Times New Roman" w:cs="Traditional Arabic" w:hint="cs"/>
          <w:sz w:val="36"/>
          <w:szCs w:val="36"/>
          <w:rtl/>
          <w:lang w:eastAsia="ar-SA"/>
        </w:rPr>
        <w:t xml:space="preserve"> محمد الأنصاري اللكنوي (ت 1225 هـ)؛ تحقيق رضوان </w:t>
      </w:r>
      <w:proofErr w:type="gramStart"/>
      <w:r w:rsidRPr="00B44D83">
        <w:rPr>
          <w:rFonts w:ascii="Times New Roman" w:eastAsia="Times New Roman" w:hAnsi="Times New Roman" w:cs="Traditional Arabic" w:hint="cs"/>
          <w:sz w:val="36"/>
          <w:szCs w:val="36"/>
          <w:rtl/>
          <w:lang w:eastAsia="ar-SA"/>
        </w:rPr>
        <w:t>الصدّيقي.-</w:t>
      </w:r>
      <w:proofErr w:type="gramEnd"/>
      <w:r w:rsidRPr="00B44D83">
        <w:rPr>
          <w:rFonts w:ascii="Times New Roman" w:eastAsia="Times New Roman" w:hAnsi="Times New Roman" w:cs="Traditional Arabic" w:hint="cs"/>
          <w:sz w:val="36"/>
          <w:szCs w:val="36"/>
          <w:rtl/>
          <w:lang w:eastAsia="ar-SA"/>
        </w:rPr>
        <w:t xml:space="preserve"> دمشق: دار سعد الدين، 1447 هـ، 2026 م.</w:t>
      </w:r>
    </w:p>
    <w:p w14:paraId="1C16AB44" w14:textId="77777777" w:rsidR="001C33F0" w:rsidRPr="00B44D83" w:rsidRDefault="001C33F0" w:rsidP="001C33F0">
      <w:pPr>
        <w:ind w:left="0" w:firstLine="0"/>
        <w:jc w:val="both"/>
        <w:rPr>
          <w:rFonts w:ascii="Times New Roman" w:eastAsia="Times New Roman" w:hAnsi="Times New Roman" w:cs="Traditional Arabic"/>
          <w:sz w:val="36"/>
          <w:szCs w:val="36"/>
          <w:rtl/>
          <w:lang w:eastAsia="ar-SA"/>
        </w:rPr>
      </w:pPr>
      <w:r w:rsidRPr="00B44D83">
        <w:rPr>
          <w:rFonts w:ascii="Times New Roman" w:eastAsia="Times New Roman" w:hAnsi="Times New Roman" w:cs="Traditional Arabic" w:hint="cs"/>
          <w:sz w:val="36"/>
          <w:szCs w:val="36"/>
          <w:rtl/>
          <w:lang w:eastAsia="ar-SA"/>
        </w:rPr>
        <w:t xml:space="preserve">وهي حاشية بحر العلوم على حاشية مير زاهد الهروي على شرح الجلال الدَّواني على تهذيب المنطق </w:t>
      </w:r>
      <w:proofErr w:type="spellStart"/>
      <w:r w:rsidRPr="00B44D83">
        <w:rPr>
          <w:rFonts w:ascii="Times New Roman" w:eastAsia="Times New Roman" w:hAnsi="Times New Roman" w:cs="Traditional Arabic" w:hint="cs"/>
          <w:sz w:val="36"/>
          <w:szCs w:val="36"/>
          <w:rtl/>
          <w:lang w:eastAsia="ar-SA"/>
        </w:rPr>
        <w:t>للتفتازاني</w:t>
      </w:r>
      <w:proofErr w:type="spellEnd"/>
      <w:r w:rsidRPr="00B44D83">
        <w:rPr>
          <w:rFonts w:ascii="Times New Roman" w:eastAsia="Times New Roman" w:hAnsi="Times New Roman" w:cs="Traditional Arabic" w:hint="cs"/>
          <w:sz w:val="36"/>
          <w:szCs w:val="36"/>
          <w:rtl/>
          <w:lang w:eastAsia="ar-SA"/>
        </w:rPr>
        <w:t>.</w:t>
      </w:r>
    </w:p>
    <w:p w14:paraId="2CB509A0" w14:textId="77777777" w:rsidR="001C33F0" w:rsidRPr="00B44D83" w:rsidRDefault="001C33F0" w:rsidP="001C33F0">
      <w:pPr>
        <w:ind w:left="0" w:firstLine="0"/>
        <w:jc w:val="both"/>
        <w:rPr>
          <w:rFonts w:ascii="Times New Roman" w:eastAsia="Times New Roman" w:hAnsi="Times New Roman" w:cs="Traditional Arabic"/>
          <w:sz w:val="36"/>
          <w:szCs w:val="36"/>
          <w:rtl/>
          <w:lang w:eastAsia="ar-SA"/>
        </w:rPr>
      </w:pPr>
    </w:p>
    <w:p w14:paraId="383F0243" w14:textId="77777777" w:rsidR="001C33F0" w:rsidRPr="00812E63" w:rsidRDefault="001C33F0" w:rsidP="001C33F0">
      <w:pPr>
        <w:ind w:left="0" w:firstLine="0"/>
        <w:jc w:val="both"/>
        <w:rPr>
          <w:rFonts w:ascii="Times New Roman" w:eastAsia="Times New Roman" w:hAnsi="Times New Roman" w:cs="Traditional Arabic"/>
          <w:sz w:val="36"/>
          <w:szCs w:val="36"/>
          <w:rtl/>
          <w:lang w:eastAsia="ar-SA"/>
        </w:rPr>
      </w:pPr>
      <w:r w:rsidRPr="00812E63">
        <w:rPr>
          <w:rFonts w:ascii="Times New Roman" w:eastAsia="Times New Roman" w:hAnsi="Times New Roman" w:cs="Traditional Arabic" w:hint="cs"/>
          <w:b/>
          <w:bCs/>
          <w:sz w:val="36"/>
          <w:szCs w:val="36"/>
          <w:rtl/>
          <w:lang w:eastAsia="ar-SA"/>
        </w:rPr>
        <w:t xml:space="preserve">حاشية الجوري على شرح </w:t>
      </w:r>
      <w:proofErr w:type="spellStart"/>
      <w:r w:rsidRPr="00812E63">
        <w:rPr>
          <w:rFonts w:ascii="Times New Roman" w:eastAsia="Times New Roman" w:hAnsi="Times New Roman" w:cs="Traditional Arabic" w:hint="cs"/>
          <w:b/>
          <w:bCs/>
          <w:sz w:val="36"/>
          <w:szCs w:val="36"/>
          <w:rtl/>
          <w:lang w:eastAsia="ar-SA"/>
        </w:rPr>
        <w:t>الفنّاري</w:t>
      </w:r>
      <w:proofErr w:type="spellEnd"/>
      <w:r w:rsidRPr="00812E63">
        <w:rPr>
          <w:rFonts w:ascii="Times New Roman" w:eastAsia="Times New Roman" w:hAnsi="Times New Roman" w:cs="Traditional Arabic" w:hint="cs"/>
          <w:sz w:val="36"/>
          <w:szCs w:val="36"/>
          <w:rtl/>
          <w:lang w:eastAsia="ar-SA"/>
        </w:rPr>
        <w:t xml:space="preserve">/ حسن بن </w:t>
      </w:r>
      <w:proofErr w:type="gramStart"/>
      <w:r w:rsidRPr="00812E63">
        <w:rPr>
          <w:rFonts w:ascii="Times New Roman" w:eastAsia="Times New Roman" w:hAnsi="Times New Roman" w:cs="Traditional Arabic" w:hint="cs"/>
          <w:sz w:val="36"/>
          <w:szCs w:val="36"/>
          <w:rtl/>
          <w:lang w:eastAsia="ar-SA"/>
        </w:rPr>
        <w:t>عبدالقادر</w:t>
      </w:r>
      <w:proofErr w:type="gramEnd"/>
      <w:r w:rsidRPr="00812E63">
        <w:rPr>
          <w:rFonts w:ascii="Times New Roman" w:eastAsia="Times New Roman" w:hAnsi="Times New Roman" w:cs="Traditional Arabic" w:hint="cs"/>
          <w:sz w:val="36"/>
          <w:szCs w:val="36"/>
          <w:rtl/>
          <w:lang w:eastAsia="ar-SA"/>
        </w:rPr>
        <w:t xml:space="preserve"> الجوري (ت 1322 هـ</w:t>
      </w:r>
      <w:proofErr w:type="gramStart"/>
      <w:r w:rsidRPr="00812E63">
        <w:rPr>
          <w:rFonts w:ascii="Times New Roman" w:eastAsia="Times New Roman" w:hAnsi="Times New Roman" w:cs="Traditional Arabic" w:hint="cs"/>
          <w:sz w:val="36"/>
          <w:szCs w:val="36"/>
          <w:rtl/>
          <w:lang w:eastAsia="ar-SA"/>
        </w:rPr>
        <w:t>).-</w:t>
      </w:r>
      <w:proofErr w:type="gramEnd"/>
      <w:r w:rsidRPr="00812E63">
        <w:rPr>
          <w:rFonts w:ascii="Times New Roman" w:eastAsia="Times New Roman" w:hAnsi="Times New Roman" w:cs="Traditional Arabic" w:hint="cs"/>
          <w:sz w:val="36"/>
          <w:szCs w:val="36"/>
          <w:rtl/>
          <w:lang w:eastAsia="ar-SA"/>
        </w:rPr>
        <w:t xml:space="preserve"> بيروت: دار الكتب العلمية، 1447 هـ، 2025 م، 480 ص.</w:t>
      </w:r>
    </w:p>
    <w:p w14:paraId="64469496" w14:textId="77777777" w:rsidR="001C33F0" w:rsidRPr="00812E63" w:rsidRDefault="001C33F0" w:rsidP="001C33F0">
      <w:pPr>
        <w:ind w:left="0" w:firstLine="0"/>
        <w:jc w:val="both"/>
        <w:rPr>
          <w:rFonts w:ascii="Times New Roman" w:eastAsia="Times New Roman" w:hAnsi="Times New Roman" w:cs="Traditional Arabic"/>
          <w:sz w:val="36"/>
          <w:szCs w:val="36"/>
          <w:rtl/>
          <w:lang w:eastAsia="ar-SA"/>
        </w:rPr>
      </w:pPr>
      <w:r w:rsidRPr="00812E63">
        <w:rPr>
          <w:rFonts w:ascii="Times New Roman" w:eastAsia="Times New Roman" w:hAnsi="Times New Roman" w:cs="Traditional Arabic" w:hint="cs"/>
          <w:sz w:val="36"/>
          <w:szCs w:val="36"/>
          <w:rtl/>
          <w:lang w:eastAsia="ar-SA"/>
        </w:rPr>
        <w:t xml:space="preserve">وحاشية على حاشية محمد أمين على مبحث جهة الوحدة من شرح </w:t>
      </w:r>
      <w:proofErr w:type="spellStart"/>
      <w:r w:rsidRPr="00812E63">
        <w:rPr>
          <w:rFonts w:ascii="Times New Roman" w:eastAsia="Times New Roman" w:hAnsi="Times New Roman" w:cs="Traditional Arabic" w:hint="cs"/>
          <w:sz w:val="36"/>
          <w:szCs w:val="36"/>
          <w:rtl/>
          <w:lang w:eastAsia="ar-SA"/>
        </w:rPr>
        <w:t>الفنّاري</w:t>
      </w:r>
      <w:proofErr w:type="spellEnd"/>
      <w:r w:rsidRPr="00812E63">
        <w:rPr>
          <w:rFonts w:ascii="Times New Roman" w:eastAsia="Times New Roman" w:hAnsi="Times New Roman" w:cs="Traditional Arabic" w:hint="cs"/>
          <w:sz w:val="36"/>
          <w:szCs w:val="36"/>
          <w:rtl/>
          <w:lang w:eastAsia="ar-SA"/>
        </w:rPr>
        <w:t>.</w:t>
      </w:r>
    </w:p>
    <w:p w14:paraId="02BF2CF1" w14:textId="77777777" w:rsidR="001C33F0" w:rsidRPr="00812E63" w:rsidRDefault="001C33F0" w:rsidP="001C33F0">
      <w:pPr>
        <w:ind w:left="0" w:firstLine="0"/>
        <w:jc w:val="both"/>
        <w:rPr>
          <w:rFonts w:ascii="Times New Roman" w:eastAsia="Times New Roman" w:hAnsi="Times New Roman" w:cs="Traditional Arabic"/>
          <w:sz w:val="36"/>
          <w:szCs w:val="36"/>
          <w:rtl/>
          <w:lang w:eastAsia="ar-SA"/>
        </w:rPr>
      </w:pPr>
      <w:r w:rsidRPr="00812E63">
        <w:rPr>
          <w:rFonts w:ascii="Times New Roman" w:eastAsia="Times New Roman" w:hAnsi="Times New Roman" w:cs="Traditional Arabic" w:hint="cs"/>
          <w:sz w:val="36"/>
          <w:szCs w:val="36"/>
          <w:rtl/>
          <w:lang w:eastAsia="ar-SA"/>
        </w:rPr>
        <w:t xml:space="preserve">وحاشية على حاشية </w:t>
      </w:r>
      <w:proofErr w:type="spellStart"/>
      <w:r w:rsidRPr="00812E63">
        <w:rPr>
          <w:rFonts w:ascii="Times New Roman" w:eastAsia="Times New Roman" w:hAnsi="Times New Roman" w:cs="Traditional Arabic" w:hint="cs"/>
          <w:sz w:val="36"/>
          <w:szCs w:val="36"/>
          <w:rtl/>
          <w:lang w:eastAsia="ar-SA"/>
        </w:rPr>
        <w:t>القرباغي</w:t>
      </w:r>
      <w:proofErr w:type="spellEnd"/>
      <w:r w:rsidRPr="00812E63">
        <w:rPr>
          <w:rFonts w:ascii="Times New Roman" w:eastAsia="Times New Roman" w:hAnsi="Times New Roman" w:cs="Traditional Arabic" w:hint="cs"/>
          <w:sz w:val="36"/>
          <w:szCs w:val="36"/>
          <w:rtl/>
          <w:lang w:eastAsia="ar-SA"/>
        </w:rPr>
        <w:t xml:space="preserve"> على شرح المحقق حسام الدين </w:t>
      </w:r>
      <w:proofErr w:type="spellStart"/>
      <w:r w:rsidRPr="00812E63">
        <w:rPr>
          <w:rFonts w:ascii="Times New Roman" w:eastAsia="Times New Roman" w:hAnsi="Times New Roman" w:cs="Traditional Arabic" w:hint="cs"/>
          <w:sz w:val="36"/>
          <w:szCs w:val="36"/>
          <w:rtl/>
          <w:lang w:eastAsia="ar-SA"/>
        </w:rPr>
        <w:t>الكاتي</w:t>
      </w:r>
      <w:proofErr w:type="spellEnd"/>
      <w:r w:rsidRPr="00812E63">
        <w:rPr>
          <w:rFonts w:ascii="Times New Roman" w:eastAsia="Times New Roman" w:hAnsi="Times New Roman" w:cs="Traditional Arabic" w:hint="cs"/>
          <w:sz w:val="36"/>
          <w:szCs w:val="36"/>
          <w:rtl/>
          <w:lang w:eastAsia="ar-SA"/>
        </w:rPr>
        <w:t>.</w:t>
      </w:r>
    </w:p>
    <w:p w14:paraId="7B2BC2FC" w14:textId="77777777" w:rsidR="001C33F0" w:rsidRPr="00812E63" w:rsidRDefault="001C33F0" w:rsidP="001C33F0">
      <w:pPr>
        <w:ind w:left="0" w:firstLine="0"/>
        <w:jc w:val="both"/>
        <w:rPr>
          <w:rFonts w:ascii="Times New Roman" w:eastAsia="Times New Roman" w:hAnsi="Times New Roman" w:cs="Traditional Arabic"/>
          <w:sz w:val="36"/>
          <w:szCs w:val="36"/>
          <w:rtl/>
          <w:lang w:eastAsia="ar-SA"/>
        </w:rPr>
      </w:pPr>
      <w:r w:rsidRPr="00812E63">
        <w:rPr>
          <w:rFonts w:ascii="Times New Roman" w:eastAsia="Times New Roman" w:hAnsi="Times New Roman" w:cs="Traditional Arabic" w:hint="cs"/>
          <w:sz w:val="36"/>
          <w:szCs w:val="36"/>
          <w:rtl/>
          <w:lang w:eastAsia="ar-SA"/>
        </w:rPr>
        <w:t xml:space="preserve">جميعها على متن </w:t>
      </w:r>
      <w:proofErr w:type="spellStart"/>
      <w:r w:rsidRPr="00812E63">
        <w:rPr>
          <w:rFonts w:ascii="Times New Roman" w:eastAsia="Times New Roman" w:hAnsi="Times New Roman" w:cs="Traditional Arabic" w:hint="cs"/>
          <w:sz w:val="36"/>
          <w:szCs w:val="36"/>
          <w:rtl/>
          <w:lang w:eastAsia="ar-SA"/>
        </w:rPr>
        <w:t>إيساغوجي</w:t>
      </w:r>
      <w:proofErr w:type="spellEnd"/>
      <w:r w:rsidRPr="00812E63">
        <w:rPr>
          <w:rFonts w:ascii="Times New Roman" w:eastAsia="Times New Roman" w:hAnsi="Times New Roman" w:cs="Traditional Arabic" w:hint="cs"/>
          <w:sz w:val="36"/>
          <w:szCs w:val="36"/>
          <w:rtl/>
          <w:lang w:eastAsia="ar-SA"/>
        </w:rPr>
        <w:t xml:space="preserve"> في المنطق.</w:t>
      </w:r>
    </w:p>
    <w:p w14:paraId="58E4288C" w14:textId="77777777" w:rsidR="001C33F0" w:rsidRPr="00812E63" w:rsidRDefault="001C33F0" w:rsidP="001C33F0">
      <w:pPr>
        <w:ind w:left="0" w:firstLine="0"/>
        <w:jc w:val="both"/>
        <w:rPr>
          <w:rFonts w:ascii="Times New Roman" w:eastAsia="Times New Roman" w:hAnsi="Times New Roman" w:cs="Traditional Arabic"/>
          <w:sz w:val="36"/>
          <w:szCs w:val="36"/>
          <w:rtl/>
          <w:lang w:eastAsia="ar-SA"/>
        </w:rPr>
      </w:pPr>
    </w:p>
    <w:p w14:paraId="43F45C19" w14:textId="77777777" w:rsidR="001C33F0" w:rsidRPr="008F2B80" w:rsidRDefault="001C33F0" w:rsidP="001C33F0">
      <w:pPr>
        <w:ind w:left="0" w:firstLine="0"/>
        <w:jc w:val="both"/>
        <w:rPr>
          <w:rFonts w:ascii="Calibri" w:eastAsia="Calibri" w:hAnsi="Calibri" w:cs="Traditional Arabic"/>
          <w:kern w:val="2"/>
          <w:sz w:val="36"/>
          <w:szCs w:val="36"/>
          <w:rtl/>
          <w14:ligatures w14:val="standardContextual"/>
        </w:rPr>
      </w:pPr>
      <w:r w:rsidRPr="008F2B80">
        <w:rPr>
          <w:rFonts w:ascii="Calibri" w:eastAsia="Calibri" w:hAnsi="Calibri" w:cs="Traditional Arabic" w:hint="cs"/>
          <w:b/>
          <w:bCs/>
          <w:kern w:val="2"/>
          <w:sz w:val="36"/>
          <w:szCs w:val="36"/>
          <w:rtl/>
          <w14:ligatures w14:val="standardContextual"/>
        </w:rPr>
        <w:lastRenderedPageBreak/>
        <w:t xml:space="preserve">حاشية العلامة الدسوقي على مقولات السيد </w:t>
      </w:r>
      <w:proofErr w:type="spellStart"/>
      <w:r w:rsidRPr="008F2B80">
        <w:rPr>
          <w:rFonts w:ascii="Calibri" w:eastAsia="Calibri" w:hAnsi="Calibri" w:cs="Traditional Arabic" w:hint="cs"/>
          <w:b/>
          <w:bCs/>
          <w:kern w:val="2"/>
          <w:sz w:val="36"/>
          <w:szCs w:val="36"/>
          <w:rtl/>
          <w14:ligatures w14:val="standardContextual"/>
        </w:rPr>
        <w:t>البُليدي</w:t>
      </w:r>
      <w:proofErr w:type="spellEnd"/>
      <w:r w:rsidRPr="008F2B80">
        <w:rPr>
          <w:rFonts w:ascii="Calibri" w:eastAsia="Calibri" w:hAnsi="Calibri" w:cs="Traditional Arabic" w:hint="cs"/>
          <w:kern w:val="2"/>
          <w:sz w:val="36"/>
          <w:szCs w:val="36"/>
          <w:rtl/>
          <w14:ligatures w14:val="standardContextual"/>
        </w:rPr>
        <w:t xml:space="preserve">/ تحقيق وجيه أحمد </w:t>
      </w:r>
      <w:proofErr w:type="gramStart"/>
      <w:r w:rsidRPr="008F2B80">
        <w:rPr>
          <w:rFonts w:ascii="Calibri" w:eastAsia="Calibri" w:hAnsi="Calibri" w:cs="Traditional Arabic" w:hint="cs"/>
          <w:kern w:val="2"/>
          <w:sz w:val="36"/>
          <w:szCs w:val="36"/>
          <w:rtl/>
          <w14:ligatures w14:val="standardContextual"/>
        </w:rPr>
        <w:t>حبيب.-</w:t>
      </w:r>
      <w:proofErr w:type="gramEnd"/>
      <w:r w:rsidRPr="008F2B80">
        <w:rPr>
          <w:rFonts w:ascii="Calibri" w:eastAsia="Calibri" w:hAnsi="Calibri" w:cs="Traditional Arabic" w:hint="cs"/>
          <w:kern w:val="2"/>
          <w:sz w:val="36"/>
          <w:szCs w:val="36"/>
          <w:rtl/>
          <w14:ligatures w14:val="standardContextual"/>
        </w:rPr>
        <w:t xml:space="preserve"> القاهرة: دار الصالح، 1447 هـ، 2026 م.</w:t>
      </w:r>
    </w:p>
    <w:p w14:paraId="107E11BD" w14:textId="77777777" w:rsidR="001C33F0" w:rsidRPr="008F2B80" w:rsidRDefault="001C33F0" w:rsidP="001C33F0">
      <w:pPr>
        <w:ind w:left="0" w:firstLine="0"/>
        <w:jc w:val="both"/>
        <w:rPr>
          <w:rFonts w:ascii="Calibri" w:eastAsia="Calibri" w:hAnsi="Calibri" w:cs="Traditional Arabic"/>
          <w:kern w:val="2"/>
          <w:sz w:val="36"/>
          <w:szCs w:val="36"/>
          <w:rtl/>
          <w14:ligatures w14:val="standardContextual"/>
        </w:rPr>
      </w:pPr>
      <w:r w:rsidRPr="008F2B80">
        <w:rPr>
          <w:rFonts w:ascii="Calibri" w:eastAsia="Calibri" w:hAnsi="Calibri" w:cs="Traditional Arabic" w:hint="cs"/>
          <w:kern w:val="2"/>
          <w:sz w:val="36"/>
          <w:szCs w:val="36"/>
          <w:rtl/>
          <w14:ligatures w14:val="standardContextual"/>
        </w:rPr>
        <w:t>ومعها للمحقق: المقولات العشر بين الفلاسفة والمتكلمين وتنافيها مع ذات الله تعالى وصفاته.</w:t>
      </w:r>
    </w:p>
    <w:p w14:paraId="4F7B2D4A" w14:textId="77777777" w:rsidR="001C33F0" w:rsidRPr="008F2B80" w:rsidRDefault="001C33F0" w:rsidP="001C33F0">
      <w:pPr>
        <w:ind w:left="0" w:firstLine="0"/>
        <w:jc w:val="both"/>
        <w:rPr>
          <w:rFonts w:ascii="Calibri" w:eastAsia="Calibri" w:hAnsi="Calibri" w:cs="Traditional Arabic"/>
          <w:kern w:val="2"/>
          <w:sz w:val="36"/>
          <w:szCs w:val="36"/>
          <w:rtl/>
          <w14:ligatures w14:val="standardContextual"/>
        </w:rPr>
      </w:pPr>
    </w:p>
    <w:p w14:paraId="43856179" w14:textId="77777777" w:rsidR="001C33F0" w:rsidRPr="007223C5" w:rsidRDefault="001C33F0" w:rsidP="001C33F0">
      <w:pPr>
        <w:ind w:left="0" w:firstLine="0"/>
        <w:jc w:val="both"/>
        <w:rPr>
          <w:rFonts w:ascii="Times New Roman" w:eastAsia="Times New Roman" w:hAnsi="Times New Roman" w:cs="Traditional Arabic"/>
          <w:sz w:val="36"/>
          <w:szCs w:val="36"/>
          <w:rtl/>
          <w:lang w:eastAsia="ar-SA"/>
        </w:rPr>
      </w:pPr>
      <w:r w:rsidRPr="007223C5">
        <w:rPr>
          <w:rFonts w:ascii="Times New Roman" w:eastAsia="Times New Roman" w:hAnsi="Times New Roman" w:cs="Traditional Arabic" w:hint="cs"/>
          <w:b/>
          <w:bCs/>
          <w:sz w:val="36"/>
          <w:szCs w:val="36"/>
          <w:rtl/>
          <w:lang w:eastAsia="ar-SA"/>
        </w:rPr>
        <w:t>الحدائق في المطالب العالية الفلسفية العويصة</w:t>
      </w:r>
      <w:r w:rsidRPr="007223C5">
        <w:rPr>
          <w:rFonts w:ascii="Times New Roman" w:eastAsia="Times New Roman" w:hAnsi="Times New Roman" w:cs="Traditional Arabic" w:hint="cs"/>
          <w:sz w:val="36"/>
          <w:szCs w:val="36"/>
          <w:rtl/>
          <w:lang w:eastAsia="ar-SA"/>
        </w:rPr>
        <w:t xml:space="preserve">/ </w:t>
      </w:r>
      <w:proofErr w:type="gramStart"/>
      <w:r w:rsidRPr="007223C5">
        <w:rPr>
          <w:rFonts w:ascii="Times New Roman" w:eastAsia="Times New Roman" w:hAnsi="Times New Roman" w:cs="Traditional Arabic" w:hint="cs"/>
          <w:sz w:val="36"/>
          <w:szCs w:val="36"/>
          <w:rtl/>
          <w:lang w:eastAsia="ar-SA"/>
        </w:rPr>
        <w:t>عبدالله</w:t>
      </w:r>
      <w:proofErr w:type="gramEnd"/>
      <w:r w:rsidRPr="007223C5">
        <w:rPr>
          <w:rFonts w:ascii="Times New Roman" w:eastAsia="Times New Roman" w:hAnsi="Times New Roman" w:cs="Traditional Arabic" w:hint="cs"/>
          <w:sz w:val="36"/>
          <w:szCs w:val="36"/>
          <w:rtl/>
          <w:lang w:eastAsia="ar-SA"/>
        </w:rPr>
        <w:t xml:space="preserve"> بن محمد بن السيد البطليوسي (ت 521 هـ)؛ إعداد وتحرير علاء </w:t>
      </w:r>
      <w:proofErr w:type="gramStart"/>
      <w:r w:rsidRPr="007223C5">
        <w:rPr>
          <w:rFonts w:ascii="Times New Roman" w:eastAsia="Times New Roman" w:hAnsi="Times New Roman" w:cs="Traditional Arabic" w:hint="cs"/>
          <w:sz w:val="36"/>
          <w:szCs w:val="36"/>
          <w:rtl/>
          <w:lang w:eastAsia="ar-SA"/>
        </w:rPr>
        <w:t>رفعت.-</w:t>
      </w:r>
      <w:proofErr w:type="gramEnd"/>
      <w:r w:rsidRPr="007223C5">
        <w:rPr>
          <w:rFonts w:ascii="Times New Roman" w:eastAsia="Times New Roman" w:hAnsi="Times New Roman" w:cs="Traditional Arabic" w:hint="cs"/>
          <w:sz w:val="36"/>
          <w:szCs w:val="36"/>
          <w:rtl/>
          <w:lang w:eastAsia="ar-SA"/>
        </w:rPr>
        <w:t xml:space="preserve"> ؟:</w:t>
      </w:r>
      <w:r w:rsidRPr="007223C5">
        <w:rPr>
          <w:rFonts w:ascii="Times New Roman" w:eastAsia="Times New Roman" w:hAnsi="Times New Roman" w:cs="Traditional Arabic"/>
          <w:sz w:val="36"/>
          <w:szCs w:val="36"/>
          <w:rtl/>
          <w:lang w:eastAsia="ar-SA"/>
        </w:rPr>
        <w:t xml:space="preserve"> </w:t>
      </w:r>
      <w:r w:rsidRPr="007223C5">
        <w:rPr>
          <w:rFonts w:ascii="Times New Roman" w:eastAsia="Times New Roman" w:hAnsi="Times New Roman" w:cs="Traditional Arabic" w:hint="cs"/>
          <w:sz w:val="36"/>
          <w:szCs w:val="36"/>
          <w:rtl/>
          <w:lang w:eastAsia="ar-SA"/>
        </w:rPr>
        <w:t>دار</w:t>
      </w:r>
      <w:r w:rsidRPr="007223C5">
        <w:rPr>
          <w:rFonts w:ascii="Times New Roman" w:eastAsia="Times New Roman" w:hAnsi="Times New Roman" w:cs="Traditional Arabic"/>
          <w:sz w:val="36"/>
          <w:szCs w:val="36"/>
          <w:rtl/>
          <w:lang w:eastAsia="ar-SA"/>
        </w:rPr>
        <w:t xml:space="preserve"> </w:t>
      </w:r>
      <w:r w:rsidRPr="007223C5">
        <w:rPr>
          <w:rFonts w:ascii="Times New Roman" w:eastAsia="Times New Roman" w:hAnsi="Times New Roman" w:cs="Traditional Arabic" w:hint="cs"/>
          <w:sz w:val="36"/>
          <w:szCs w:val="36"/>
          <w:rtl/>
          <w:lang w:eastAsia="ar-SA"/>
        </w:rPr>
        <w:t>المشرق</w:t>
      </w:r>
      <w:r w:rsidRPr="007223C5">
        <w:rPr>
          <w:rFonts w:ascii="Times New Roman" w:eastAsia="Times New Roman" w:hAnsi="Times New Roman" w:cs="Traditional Arabic"/>
          <w:sz w:val="36"/>
          <w:szCs w:val="36"/>
          <w:rtl/>
          <w:lang w:eastAsia="ar-SA"/>
        </w:rPr>
        <w:t xml:space="preserve"> </w:t>
      </w:r>
      <w:r w:rsidRPr="007223C5">
        <w:rPr>
          <w:rFonts w:ascii="Times New Roman" w:eastAsia="Times New Roman" w:hAnsi="Times New Roman" w:cs="Traditional Arabic" w:hint="cs"/>
          <w:sz w:val="36"/>
          <w:szCs w:val="36"/>
          <w:rtl/>
          <w:lang w:eastAsia="ar-SA"/>
        </w:rPr>
        <w:t>الإلكتروني، 1447 هـ، 2025 م.</w:t>
      </w:r>
    </w:p>
    <w:p w14:paraId="6EF946E1" w14:textId="77777777" w:rsidR="001C33F0" w:rsidRPr="007223C5" w:rsidRDefault="001C33F0" w:rsidP="001C33F0">
      <w:pPr>
        <w:ind w:left="0" w:firstLine="0"/>
        <w:jc w:val="both"/>
        <w:rPr>
          <w:rFonts w:ascii="Times New Roman" w:eastAsia="Times New Roman" w:hAnsi="Times New Roman" w:cs="Traditional Arabic"/>
          <w:b/>
          <w:bCs/>
          <w:sz w:val="36"/>
          <w:szCs w:val="36"/>
          <w:rtl/>
          <w:lang w:eastAsia="ar-SA"/>
        </w:rPr>
      </w:pPr>
    </w:p>
    <w:p w14:paraId="6C212377" w14:textId="77777777" w:rsidR="001C33F0" w:rsidRPr="007223C5" w:rsidRDefault="001C33F0" w:rsidP="001C33F0">
      <w:pPr>
        <w:ind w:left="0" w:firstLine="0"/>
        <w:jc w:val="both"/>
        <w:rPr>
          <w:rFonts w:ascii="Times New Roman" w:eastAsia="Times New Roman" w:hAnsi="Times New Roman" w:cs="Traditional Arabic"/>
          <w:sz w:val="36"/>
          <w:szCs w:val="36"/>
          <w:rtl/>
          <w:lang w:eastAsia="ar-SA"/>
        </w:rPr>
      </w:pPr>
      <w:r w:rsidRPr="007223C5">
        <w:rPr>
          <w:rFonts w:ascii="Times New Roman" w:eastAsia="Times New Roman" w:hAnsi="Times New Roman" w:cs="Traditional Arabic" w:hint="cs"/>
          <w:b/>
          <w:bCs/>
          <w:sz w:val="36"/>
          <w:szCs w:val="36"/>
          <w:rtl/>
          <w:lang w:eastAsia="ar-SA"/>
        </w:rPr>
        <w:t>الحروف</w:t>
      </w:r>
      <w:r w:rsidRPr="007223C5">
        <w:rPr>
          <w:rFonts w:ascii="Times New Roman" w:eastAsia="Times New Roman" w:hAnsi="Times New Roman" w:cs="Traditional Arabic" w:hint="cs"/>
          <w:sz w:val="36"/>
          <w:szCs w:val="36"/>
          <w:rtl/>
          <w:lang w:eastAsia="ar-SA"/>
        </w:rPr>
        <w:t xml:space="preserve">/ لأبي نصر محمد بن محمد الفارابي (ت 339 هـ)؛ إعداد وتحرير علاء </w:t>
      </w:r>
      <w:proofErr w:type="gramStart"/>
      <w:r w:rsidRPr="007223C5">
        <w:rPr>
          <w:rFonts w:ascii="Times New Roman" w:eastAsia="Times New Roman" w:hAnsi="Times New Roman" w:cs="Traditional Arabic" w:hint="cs"/>
          <w:sz w:val="36"/>
          <w:szCs w:val="36"/>
          <w:rtl/>
          <w:lang w:eastAsia="ar-SA"/>
        </w:rPr>
        <w:t>رفعت.-</w:t>
      </w:r>
      <w:proofErr w:type="gramEnd"/>
      <w:r w:rsidRPr="007223C5">
        <w:rPr>
          <w:rFonts w:ascii="Times New Roman" w:eastAsia="Times New Roman" w:hAnsi="Times New Roman" w:cs="Traditional Arabic" w:hint="cs"/>
          <w:sz w:val="36"/>
          <w:szCs w:val="36"/>
          <w:rtl/>
          <w:lang w:eastAsia="ar-SA"/>
        </w:rPr>
        <w:t xml:space="preserve"> ؟:</w:t>
      </w:r>
      <w:r w:rsidRPr="007223C5">
        <w:rPr>
          <w:rFonts w:ascii="Times New Roman" w:eastAsia="Times New Roman" w:hAnsi="Times New Roman" w:cs="Traditional Arabic"/>
          <w:sz w:val="36"/>
          <w:szCs w:val="36"/>
          <w:rtl/>
          <w:lang w:eastAsia="ar-SA"/>
        </w:rPr>
        <w:t xml:space="preserve"> </w:t>
      </w:r>
      <w:r w:rsidRPr="007223C5">
        <w:rPr>
          <w:rFonts w:ascii="Times New Roman" w:eastAsia="Times New Roman" w:hAnsi="Times New Roman" w:cs="Traditional Arabic" w:hint="cs"/>
          <w:sz w:val="36"/>
          <w:szCs w:val="36"/>
          <w:rtl/>
          <w:lang w:eastAsia="ar-SA"/>
        </w:rPr>
        <w:t>دار</w:t>
      </w:r>
      <w:r w:rsidRPr="007223C5">
        <w:rPr>
          <w:rFonts w:ascii="Times New Roman" w:eastAsia="Times New Roman" w:hAnsi="Times New Roman" w:cs="Traditional Arabic"/>
          <w:sz w:val="36"/>
          <w:szCs w:val="36"/>
          <w:rtl/>
          <w:lang w:eastAsia="ar-SA"/>
        </w:rPr>
        <w:t xml:space="preserve"> </w:t>
      </w:r>
      <w:r w:rsidRPr="007223C5">
        <w:rPr>
          <w:rFonts w:ascii="Times New Roman" w:eastAsia="Times New Roman" w:hAnsi="Times New Roman" w:cs="Traditional Arabic" w:hint="cs"/>
          <w:sz w:val="36"/>
          <w:szCs w:val="36"/>
          <w:rtl/>
          <w:lang w:eastAsia="ar-SA"/>
        </w:rPr>
        <w:t>المشرق</w:t>
      </w:r>
      <w:r w:rsidRPr="007223C5">
        <w:rPr>
          <w:rFonts w:ascii="Times New Roman" w:eastAsia="Times New Roman" w:hAnsi="Times New Roman" w:cs="Traditional Arabic"/>
          <w:sz w:val="36"/>
          <w:szCs w:val="36"/>
          <w:rtl/>
          <w:lang w:eastAsia="ar-SA"/>
        </w:rPr>
        <w:t xml:space="preserve"> </w:t>
      </w:r>
      <w:r w:rsidRPr="007223C5">
        <w:rPr>
          <w:rFonts w:ascii="Times New Roman" w:eastAsia="Times New Roman" w:hAnsi="Times New Roman" w:cs="Traditional Arabic" w:hint="cs"/>
          <w:sz w:val="36"/>
          <w:szCs w:val="36"/>
          <w:rtl/>
          <w:lang w:eastAsia="ar-SA"/>
        </w:rPr>
        <w:t>الإلكتروني، 1447 هـ، 2025 م.</w:t>
      </w:r>
    </w:p>
    <w:p w14:paraId="4E5A84A4" w14:textId="77777777" w:rsidR="001C33F0" w:rsidRPr="007223C5" w:rsidRDefault="001C33F0" w:rsidP="001C33F0">
      <w:pPr>
        <w:ind w:left="0" w:firstLine="0"/>
        <w:jc w:val="both"/>
        <w:rPr>
          <w:rFonts w:ascii="Times New Roman" w:eastAsia="Times New Roman" w:hAnsi="Times New Roman" w:cs="Traditional Arabic"/>
          <w:sz w:val="36"/>
          <w:szCs w:val="36"/>
          <w:rtl/>
          <w:lang w:eastAsia="ar-SA"/>
        </w:rPr>
      </w:pPr>
      <w:r w:rsidRPr="007223C5">
        <w:rPr>
          <w:rFonts w:ascii="Times New Roman" w:eastAsia="Times New Roman" w:hAnsi="Times New Roman" w:cs="Traditional Arabic" w:hint="cs"/>
          <w:sz w:val="36"/>
          <w:szCs w:val="36"/>
          <w:rtl/>
          <w:lang w:eastAsia="ar-SA"/>
        </w:rPr>
        <w:t>(فلسفة الألفاظ والمعاني)</w:t>
      </w:r>
    </w:p>
    <w:p w14:paraId="019F5D86" w14:textId="77777777" w:rsidR="001C33F0" w:rsidRPr="007223C5" w:rsidRDefault="001C33F0" w:rsidP="001C33F0">
      <w:pPr>
        <w:ind w:left="0" w:firstLine="0"/>
        <w:jc w:val="both"/>
        <w:rPr>
          <w:rFonts w:ascii="Times New Roman" w:eastAsia="Times New Roman" w:hAnsi="Times New Roman" w:cs="Traditional Arabic"/>
          <w:b/>
          <w:bCs/>
          <w:sz w:val="36"/>
          <w:szCs w:val="36"/>
          <w:rtl/>
          <w:lang w:eastAsia="ar-SA"/>
        </w:rPr>
      </w:pPr>
    </w:p>
    <w:p w14:paraId="59D39E44" w14:textId="77777777" w:rsidR="001C33F0" w:rsidRPr="00711202" w:rsidRDefault="001C33F0" w:rsidP="001C33F0">
      <w:pPr>
        <w:ind w:left="0" w:firstLine="0"/>
        <w:jc w:val="both"/>
        <w:rPr>
          <w:rFonts w:ascii="Calibri" w:eastAsia="Calibri" w:hAnsi="Calibri" w:cs="Traditional Arabic"/>
          <w:sz w:val="36"/>
          <w:szCs w:val="36"/>
          <w:rtl/>
        </w:rPr>
      </w:pPr>
      <w:bookmarkStart w:id="2" w:name="_Hlk213190081"/>
      <w:r w:rsidRPr="00711202">
        <w:rPr>
          <w:rFonts w:ascii="Calibri" w:eastAsia="Calibri" w:hAnsi="Calibri" w:cs="Traditional Arabic" w:hint="cs"/>
          <w:b/>
          <w:bCs/>
          <w:sz w:val="36"/>
          <w:szCs w:val="36"/>
          <w:rtl/>
        </w:rPr>
        <w:t>الرسالة الرشيدية على الرسالة الشرفية للشريف الجرجاني</w:t>
      </w:r>
      <w:r w:rsidRPr="00711202">
        <w:rPr>
          <w:rFonts w:ascii="Calibri" w:eastAsia="Calibri" w:hAnsi="Calibri" w:cs="Traditional Arabic" w:hint="cs"/>
          <w:sz w:val="36"/>
          <w:szCs w:val="36"/>
          <w:rtl/>
        </w:rPr>
        <w:t xml:space="preserve">/ </w:t>
      </w:r>
      <w:proofErr w:type="gramStart"/>
      <w:r w:rsidRPr="00711202">
        <w:rPr>
          <w:rFonts w:ascii="Calibri" w:eastAsia="Calibri" w:hAnsi="Calibri" w:cs="Traditional Arabic" w:hint="cs"/>
          <w:sz w:val="36"/>
          <w:szCs w:val="36"/>
          <w:rtl/>
        </w:rPr>
        <w:t>عبدالرشيد</w:t>
      </w:r>
      <w:proofErr w:type="gramEnd"/>
      <w:r w:rsidRPr="00711202">
        <w:rPr>
          <w:rFonts w:ascii="Calibri" w:eastAsia="Calibri" w:hAnsi="Calibri" w:cs="Traditional Arabic" w:hint="cs"/>
          <w:sz w:val="36"/>
          <w:szCs w:val="36"/>
          <w:rtl/>
        </w:rPr>
        <w:t xml:space="preserve"> بن مصطفى </w:t>
      </w:r>
      <w:proofErr w:type="spellStart"/>
      <w:r w:rsidRPr="00711202">
        <w:rPr>
          <w:rFonts w:ascii="Calibri" w:eastAsia="Calibri" w:hAnsi="Calibri" w:cs="Traditional Arabic" w:hint="cs"/>
          <w:sz w:val="36"/>
          <w:szCs w:val="36"/>
          <w:rtl/>
        </w:rPr>
        <w:t>الجونفوري</w:t>
      </w:r>
      <w:proofErr w:type="spellEnd"/>
      <w:r w:rsidRPr="00711202">
        <w:rPr>
          <w:rFonts w:ascii="Calibri" w:eastAsia="Calibri" w:hAnsi="Calibri" w:cs="Traditional Arabic" w:hint="cs"/>
          <w:sz w:val="36"/>
          <w:szCs w:val="36"/>
          <w:rtl/>
        </w:rPr>
        <w:t xml:space="preserve"> (ت 1083 </w:t>
      </w:r>
      <w:proofErr w:type="gramStart"/>
      <w:r w:rsidRPr="00711202">
        <w:rPr>
          <w:rFonts w:ascii="Calibri" w:eastAsia="Calibri" w:hAnsi="Calibri" w:cs="Traditional Arabic" w:hint="cs"/>
          <w:sz w:val="36"/>
          <w:szCs w:val="36"/>
          <w:rtl/>
        </w:rPr>
        <w:t>هـ)/</w:t>
      </w:r>
      <w:proofErr w:type="gramEnd"/>
      <w:r w:rsidRPr="00711202">
        <w:rPr>
          <w:rFonts w:ascii="Calibri" w:eastAsia="Calibri" w:hAnsi="Calibri" w:cs="Traditional Arabic" w:hint="cs"/>
          <w:sz w:val="36"/>
          <w:szCs w:val="36"/>
          <w:rtl/>
        </w:rPr>
        <w:t xml:space="preserve"> راجعه وضبطه أبرار أختر </w:t>
      </w:r>
      <w:proofErr w:type="spellStart"/>
      <w:proofErr w:type="gramStart"/>
      <w:r w:rsidRPr="00711202">
        <w:rPr>
          <w:rFonts w:ascii="Calibri" w:eastAsia="Calibri" w:hAnsi="Calibri" w:cs="Traditional Arabic" w:hint="cs"/>
          <w:sz w:val="36"/>
          <w:szCs w:val="36"/>
          <w:rtl/>
        </w:rPr>
        <w:t>العطاري</w:t>
      </w:r>
      <w:proofErr w:type="spellEnd"/>
      <w:r w:rsidRPr="00711202">
        <w:rPr>
          <w:rFonts w:ascii="Calibri" w:eastAsia="Calibri" w:hAnsi="Calibri" w:cs="Traditional Arabic" w:hint="cs"/>
          <w:sz w:val="36"/>
          <w:szCs w:val="36"/>
          <w:rtl/>
        </w:rPr>
        <w:t>.-</w:t>
      </w:r>
      <w:proofErr w:type="gramEnd"/>
      <w:r w:rsidRPr="00711202">
        <w:rPr>
          <w:rFonts w:ascii="Calibri" w:eastAsia="Calibri" w:hAnsi="Calibri" w:cs="Traditional Arabic" w:hint="cs"/>
          <w:sz w:val="36"/>
          <w:szCs w:val="36"/>
          <w:rtl/>
        </w:rPr>
        <w:t xml:space="preserve"> القاهرة: دار الصالح، 1447 هـ، 2025 م.</w:t>
      </w:r>
    </w:p>
    <w:p w14:paraId="266B8693" w14:textId="77777777" w:rsidR="001C33F0" w:rsidRPr="00711202" w:rsidRDefault="001C33F0" w:rsidP="001C33F0">
      <w:pPr>
        <w:ind w:left="0" w:firstLine="0"/>
        <w:jc w:val="both"/>
        <w:rPr>
          <w:rFonts w:ascii="Calibri" w:eastAsia="Calibri" w:hAnsi="Calibri" w:cs="Traditional Arabic"/>
          <w:sz w:val="36"/>
          <w:szCs w:val="36"/>
          <w:rtl/>
        </w:rPr>
      </w:pPr>
      <w:r w:rsidRPr="00711202">
        <w:rPr>
          <w:rFonts w:ascii="Calibri" w:eastAsia="Calibri" w:hAnsi="Calibri" w:cs="Traditional Arabic" w:hint="cs"/>
          <w:sz w:val="36"/>
          <w:szCs w:val="36"/>
          <w:rtl/>
        </w:rPr>
        <w:t xml:space="preserve">مع حاشية المباحث الأنيقة/ </w:t>
      </w:r>
      <w:proofErr w:type="gramStart"/>
      <w:r w:rsidRPr="00711202">
        <w:rPr>
          <w:rFonts w:ascii="Calibri" w:eastAsia="Calibri" w:hAnsi="Calibri" w:cs="Traditional Arabic" w:hint="cs"/>
          <w:sz w:val="36"/>
          <w:szCs w:val="36"/>
          <w:rtl/>
        </w:rPr>
        <w:t>علي</w:t>
      </w:r>
      <w:proofErr w:type="gramEnd"/>
      <w:r w:rsidRPr="00711202">
        <w:rPr>
          <w:rFonts w:ascii="Calibri" w:eastAsia="Calibri" w:hAnsi="Calibri" w:cs="Traditional Arabic" w:hint="cs"/>
          <w:sz w:val="36"/>
          <w:szCs w:val="36"/>
          <w:rtl/>
        </w:rPr>
        <w:t xml:space="preserve"> إعجاز </w:t>
      </w:r>
      <w:proofErr w:type="spellStart"/>
      <w:r w:rsidRPr="00711202">
        <w:rPr>
          <w:rFonts w:ascii="Calibri" w:eastAsia="Calibri" w:hAnsi="Calibri" w:cs="Traditional Arabic" w:hint="cs"/>
          <w:sz w:val="36"/>
          <w:szCs w:val="36"/>
          <w:rtl/>
        </w:rPr>
        <w:t>العطاري</w:t>
      </w:r>
      <w:proofErr w:type="spellEnd"/>
      <w:r w:rsidRPr="00711202">
        <w:rPr>
          <w:rFonts w:ascii="Calibri" w:eastAsia="Calibri" w:hAnsi="Calibri" w:cs="Traditional Arabic" w:hint="cs"/>
          <w:sz w:val="36"/>
          <w:szCs w:val="36"/>
          <w:rtl/>
        </w:rPr>
        <w:t>.</w:t>
      </w:r>
    </w:p>
    <w:p w14:paraId="06167B9D" w14:textId="77777777" w:rsidR="001C33F0" w:rsidRPr="00711202" w:rsidRDefault="001C33F0" w:rsidP="001C33F0">
      <w:pPr>
        <w:ind w:left="0" w:firstLine="0"/>
        <w:jc w:val="both"/>
        <w:rPr>
          <w:rFonts w:ascii="Calibri" w:eastAsia="Calibri" w:hAnsi="Calibri" w:cs="Traditional Arabic"/>
          <w:sz w:val="36"/>
          <w:szCs w:val="36"/>
          <w:rtl/>
        </w:rPr>
      </w:pPr>
      <w:r w:rsidRPr="00711202">
        <w:rPr>
          <w:rFonts w:ascii="Calibri" w:eastAsia="Calibri" w:hAnsi="Calibri" w:cs="Traditional Arabic" w:hint="cs"/>
          <w:sz w:val="36"/>
          <w:szCs w:val="36"/>
          <w:rtl/>
        </w:rPr>
        <w:t>(في البحث والمناظرة)</w:t>
      </w:r>
    </w:p>
    <w:p w14:paraId="2790F115" w14:textId="77777777" w:rsidR="001C33F0" w:rsidRPr="00711202" w:rsidRDefault="001C33F0" w:rsidP="001C33F0">
      <w:pPr>
        <w:ind w:left="0" w:firstLine="0"/>
        <w:jc w:val="both"/>
        <w:rPr>
          <w:rFonts w:ascii="Calibri" w:eastAsia="Calibri" w:hAnsi="Calibri" w:cs="Traditional Arabic"/>
          <w:sz w:val="36"/>
          <w:szCs w:val="36"/>
          <w:rtl/>
        </w:rPr>
      </w:pPr>
    </w:p>
    <w:bookmarkEnd w:id="2"/>
    <w:p w14:paraId="7E7D6B32" w14:textId="77777777" w:rsidR="001C33F0" w:rsidRPr="00F05C2C" w:rsidRDefault="001C33F0" w:rsidP="001C33F0">
      <w:pPr>
        <w:ind w:left="0" w:firstLine="0"/>
        <w:jc w:val="both"/>
        <w:rPr>
          <w:rFonts w:ascii="Calibri" w:eastAsia="Calibri" w:hAnsi="Calibri" w:cs="Traditional Arabic"/>
          <w:kern w:val="2"/>
          <w:sz w:val="36"/>
          <w:szCs w:val="36"/>
          <w:rtl/>
          <w14:ligatures w14:val="standardContextual"/>
        </w:rPr>
      </w:pPr>
      <w:r w:rsidRPr="00F05C2C">
        <w:rPr>
          <w:rFonts w:ascii="Calibri" w:eastAsia="Calibri" w:hAnsi="Calibri" w:cs="Traditional Arabic" w:hint="cs"/>
          <w:b/>
          <w:bCs/>
          <w:kern w:val="2"/>
          <w:sz w:val="36"/>
          <w:szCs w:val="36"/>
          <w:rtl/>
          <w14:ligatures w14:val="standardContextual"/>
        </w:rPr>
        <w:t>الرسالة الشمسية</w:t>
      </w:r>
      <w:r w:rsidRPr="00F05C2C">
        <w:rPr>
          <w:rFonts w:ascii="Calibri" w:eastAsia="Calibri" w:hAnsi="Calibri" w:cs="Traditional Arabic" w:hint="cs"/>
          <w:kern w:val="2"/>
          <w:sz w:val="36"/>
          <w:szCs w:val="36"/>
          <w:rtl/>
          <w14:ligatures w14:val="standardContextual"/>
        </w:rPr>
        <w:t xml:space="preserve">/ علي بن عمر </w:t>
      </w:r>
      <w:proofErr w:type="spellStart"/>
      <w:r w:rsidRPr="00F05C2C">
        <w:rPr>
          <w:rFonts w:ascii="Calibri" w:eastAsia="Calibri" w:hAnsi="Calibri" w:cs="Traditional Arabic" w:hint="cs"/>
          <w:kern w:val="2"/>
          <w:sz w:val="36"/>
          <w:szCs w:val="36"/>
          <w:rtl/>
          <w14:ligatures w14:val="standardContextual"/>
        </w:rPr>
        <w:t>الكاتبي</w:t>
      </w:r>
      <w:proofErr w:type="spellEnd"/>
      <w:r w:rsidRPr="00F05C2C">
        <w:rPr>
          <w:rFonts w:ascii="Calibri" w:eastAsia="Calibri" w:hAnsi="Calibri" w:cs="Traditional Arabic" w:hint="cs"/>
          <w:kern w:val="2"/>
          <w:sz w:val="36"/>
          <w:szCs w:val="36"/>
          <w:rtl/>
          <w14:ligatures w14:val="standardContextual"/>
        </w:rPr>
        <w:t xml:space="preserve"> (ت 675 هـ</w:t>
      </w:r>
      <w:proofErr w:type="gramStart"/>
      <w:r w:rsidRPr="00F05C2C">
        <w:rPr>
          <w:rFonts w:ascii="Calibri" w:eastAsia="Calibri" w:hAnsi="Calibri" w:cs="Traditional Arabic" w:hint="cs"/>
          <w:kern w:val="2"/>
          <w:sz w:val="36"/>
          <w:szCs w:val="36"/>
          <w:rtl/>
          <w14:ligatures w14:val="standardContextual"/>
        </w:rPr>
        <w:t>).-</w:t>
      </w:r>
      <w:proofErr w:type="gramEnd"/>
      <w:r w:rsidRPr="00F05C2C">
        <w:rPr>
          <w:rFonts w:ascii="Calibri" w:eastAsia="Calibri" w:hAnsi="Calibri" w:cs="Traditional Arabic" w:hint="cs"/>
          <w:kern w:val="2"/>
          <w:sz w:val="36"/>
          <w:szCs w:val="36"/>
          <w:rtl/>
          <w14:ligatures w14:val="standardContextual"/>
        </w:rPr>
        <w:t xml:space="preserve"> القاهرة: دار النفائس، 1447 هـ، 2026 م.</w:t>
      </w:r>
    </w:p>
    <w:p w14:paraId="2C8662B0" w14:textId="77777777" w:rsidR="001C33F0" w:rsidRPr="00F05C2C" w:rsidRDefault="001C33F0" w:rsidP="001C33F0">
      <w:pPr>
        <w:ind w:left="0" w:firstLine="0"/>
        <w:jc w:val="both"/>
        <w:rPr>
          <w:rFonts w:ascii="Calibri" w:eastAsia="Calibri" w:hAnsi="Calibri" w:cs="Traditional Arabic"/>
          <w:kern w:val="2"/>
          <w:sz w:val="36"/>
          <w:szCs w:val="36"/>
          <w:rtl/>
          <w14:ligatures w14:val="standardContextual"/>
        </w:rPr>
      </w:pPr>
      <w:r w:rsidRPr="00F05C2C">
        <w:rPr>
          <w:rFonts w:ascii="Calibri" w:eastAsia="Calibri" w:hAnsi="Calibri" w:cs="Traditional Arabic" w:hint="cs"/>
          <w:kern w:val="2"/>
          <w:sz w:val="36"/>
          <w:szCs w:val="36"/>
          <w:rtl/>
          <w14:ligatures w14:val="standardContextual"/>
        </w:rPr>
        <w:t xml:space="preserve">ومعه: نجم المهتدي بتقريب الرسالة الشمسية للمبتدي/ جمع وترتيب زين فؤاد </w:t>
      </w:r>
      <w:proofErr w:type="spellStart"/>
      <w:r w:rsidRPr="00F05C2C">
        <w:rPr>
          <w:rFonts w:ascii="Calibri" w:eastAsia="Calibri" w:hAnsi="Calibri" w:cs="Traditional Arabic" w:hint="cs"/>
          <w:kern w:val="2"/>
          <w:sz w:val="36"/>
          <w:szCs w:val="36"/>
          <w:rtl/>
          <w14:ligatures w14:val="standardContextual"/>
        </w:rPr>
        <w:t>الشنحوري</w:t>
      </w:r>
      <w:proofErr w:type="spellEnd"/>
      <w:r w:rsidRPr="00F05C2C">
        <w:rPr>
          <w:rFonts w:ascii="Calibri" w:eastAsia="Calibri" w:hAnsi="Calibri" w:cs="Traditional Arabic" w:hint="cs"/>
          <w:kern w:val="2"/>
          <w:sz w:val="36"/>
          <w:szCs w:val="36"/>
          <w:rtl/>
          <w14:ligatures w14:val="standardContextual"/>
        </w:rPr>
        <w:t>.</w:t>
      </w:r>
    </w:p>
    <w:p w14:paraId="3A84C7CA" w14:textId="77777777" w:rsidR="001C33F0" w:rsidRPr="00F05C2C" w:rsidRDefault="001C33F0" w:rsidP="001C33F0">
      <w:pPr>
        <w:ind w:left="0" w:firstLine="0"/>
        <w:jc w:val="both"/>
        <w:rPr>
          <w:rFonts w:ascii="Calibri" w:eastAsia="Calibri" w:hAnsi="Calibri" w:cs="Traditional Arabic"/>
          <w:kern w:val="2"/>
          <w:sz w:val="36"/>
          <w:szCs w:val="36"/>
          <w:rtl/>
          <w14:ligatures w14:val="standardContextual"/>
        </w:rPr>
      </w:pPr>
    </w:p>
    <w:p w14:paraId="12F15FA9" w14:textId="77777777" w:rsidR="001C33F0" w:rsidRPr="007F1525" w:rsidRDefault="001C33F0" w:rsidP="001C33F0">
      <w:pPr>
        <w:ind w:left="0" w:firstLine="0"/>
        <w:jc w:val="both"/>
        <w:rPr>
          <w:rFonts w:ascii="Aptos" w:eastAsia="Aptos" w:hAnsi="Aptos" w:cs="Traditional Arabic"/>
          <w:sz w:val="36"/>
          <w:szCs w:val="36"/>
          <w:rtl/>
        </w:rPr>
      </w:pPr>
      <w:r w:rsidRPr="007F1525">
        <w:rPr>
          <w:rFonts w:ascii="Aptos" w:eastAsia="Aptos" w:hAnsi="Aptos" w:cs="Traditional Arabic" w:hint="cs"/>
          <w:b/>
          <w:bCs/>
          <w:sz w:val="36"/>
          <w:szCs w:val="36"/>
          <w:rtl/>
        </w:rPr>
        <w:t xml:space="preserve">رسالة </w:t>
      </w:r>
      <w:proofErr w:type="spellStart"/>
      <w:r w:rsidRPr="007F1525">
        <w:rPr>
          <w:rFonts w:ascii="Aptos" w:eastAsia="Aptos" w:hAnsi="Aptos" w:cs="Traditional Arabic" w:hint="cs"/>
          <w:b/>
          <w:bCs/>
          <w:sz w:val="36"/>
          <w:szCs w:val="36"/>
          <w:rtl/>
        </w:rPr>
        <w:t>الكاتبي</w:t>
      </w:r>
      <w:proofErr w:type="spellEnd"/>
      <w:r w:rsidRPr="007F1525">
        <w:rPr>
          <w:rFonts w:ascii="Aptos" w:eastAsia="Aptos" w:hAnsi="Aptos" w:cs="Traditional Arabic" w:hint="cs"/>
          <w:b/>
          <w:bCs/>
          <w:sz w:val="36"/>
          <w:szCs w:val="36"/>
          <w:rtl/>
        </w:rPr>
        <w:t xml:space="preserve"> في دليل إثبات الواجب عند الحكماء</w:t>
      </w:r>
      <w:r w:rsidRPr="007F1525">
        <w:rPr>
          <w:rFonts w:ascii="Aptos" w:eastAsia="Aptos" w:hAnsi="Aptos" w:cs="Traditional Arabic" w:hint="cs"/>
          <w:sz w:val="36"/>
          <w:szCs w:val="36"/>
          <w:rtl/>
        </w:rPr>
        <w:t xml:space="preserve">/ نجم الدين علي بن عمر </w:t>
      </w:r>
      <w:proofErr w:type="spellStart"/>
      <w:r w:rsidRPr="007F1525">
        <w:rPr>
          <w:rFonts w:ascii="Aptos" w:eastAsia="Aptos" w:hAnsi="Aptos" w:cs="Traditional Arabic" w:hint="cs"/>
          <w:sz w:val="36"/>
          <w:szCs w:val="36"/>
          <w:rtl/>
        </w:rPr>
        <w:t>الكاتبي</w:t>
      </w:r>
      <w:proofErr w:type="spellEnd"/>
      <w:r w:rsidRPr="007F1525">
        <w:rPr>
          <w:rFonts w:ascii="Aptos" w:eastAsia="Aptos" w:hAnsi="Aptos" w:cs="Traditional Arabic" w:hint="cs"/>
          <w:sz w:val="36"/>
          <w:szCs w:val="36"/>
          <w:rtl/>
        </w:rPr>
        <w:t xml:space="preserve"> القزويني (ت 675 هـ)؛ تحقيق عثمان مصطفى </w:t>
      </w:r>
      <w:proofErr w:type="gramStart"/>
      <w:r w:rsidRPr="007F1525">
        <w:rPr>
          <w:rFonts w:ascii="Aptos" w:eastAsia="Aptos" w:hAnsi="Aptos" w:cs="Traditional Arabic" w:hint="cs"/>
          <w:sz w:val="36"/>
          <w:szCs w:val="36"/>
          <w:rtl/>
        </w:rPr>
        <w:t>النابلسي.-</w:t>
      </w:r>
      <w:proofErr w:type="gramEnd"/>
      <w:r w:rsidRPr="007F1525">
        <w:rPr>
          <w:rFonts w:ascii="Aptos" w:eastAsia="Aptos" w:hAnsi="Aptos" w:cs="Traditional Arabic" w:hint="cs"/>
          <w:sz w:val="36"/>
          <w:szCs w:val="36"/>
          <w:rtl/>
        </w:rPr>
        <w:t xml:space="preserve"> عمّان: دار النور المبين، 1447 هـ، 2025م.</w:t>
      </w:r>
    </w:p>
    <w:p w14:paraId="50EF909D" w14:textId="77777777" w:rsidR="001C33F0" w:rsidRPr="007F1525" w:rsidRDefault="001C33F0" w:rsidP="001C33F0">
      <w:pPr>
        <w:ind w:left="0" w:firstLine="0"/>
        <w:jc w:val="both"/>
        <w:rPr>
          <w:rFonts w:ascii="Aptos" w:eastAsia="Aptos" w:hAnsi="Aptos" w:cs="Traditional Arabic"/>
          <w:sz w:val="36"/>
          <w:szCs w:val="36"/>
          <w:rtl/>
        </w:rPr>
      </w:pPr>
      <w:r w:rsidRPr="007F1525">
        <w:rPr>
          <w:rFonts w:ascii="Aptos" w:eastAsia="Aptos" w:hAnsi="Aptos" w:cs="Traditional Arabic" w:hint="cs"/>
          <w:sz w:val="36"/>
          <w:szCs w:val="36"/>
          <w:rtl/>
        </w:rPr>
        <w:t>وإيرادات الطوسي/ نصير الدين محمد بن محمد الطوسي (ت 672 هـ).</w:t>
      </w:r>
    </w:p>
    <w:p w14:paraId="118BB60C" w14:textId="77777777" w:rsidR="001C33F0" w:rsidRPr="007F1525" w:rsidRDefault="001C33F0" w:rsidP="001C33F0">
      <w:pPr>
        <w:ind w:left="0" w:firstLine="0"/>
        <w:jc w:val="both"/>
        <w:rPr>
          <w:rFonts w:ascii="Aptos" w:eastAsia="Aptos" w:hAnsi="Aptos" w:cs="Traditional Arabic"/>
          <w:sz w:val="36"/>
          <w:szCs w:val="36"/>
          <w:rtl/>
        </w:rPr>
      </w:pPr>
    </w:p>
    <w:p w14:paraId="37D3AA20" w14:textId="77777777" w:rsidR="001C33F0" w:rsidRPr="00C91948" w:rsidRDefault="001C33F0" w:rsidP="001C33F0">
      <w:pPr>
        <w:ind w:left="0" w:firstLine="0"/>
        <w:jc w:val="both"/>
        <w:rPr>
          <w:rFonts w:ascii="Calibri" w:eastAsia="Calibri" w:hAnsi="Calibri" w:cs="Traditional Arabic"/>
          <w:kern w:val="2"/>
          <w:sz w:val="36"/>
          <w:szCs w:val="36"/>
          <w:rtl/>
          <w14:ligatures w14:val="standardContextual"/>
        </w:rPr>
      </w:pPr>
      <w:r w:rsidRPr="00C91948">
        <w:rPr>
          <w:rFonts w:ascii="Calibri" w:eastAsia="Calibri" w:hAnsi="Calibri" w:cs="Traditional Arabic" w:hint="cs"/>
          <w:b/>
          <w:bCs/>
          <w:kern w:val="2"/>
          <w:sz w:val="36"/>
          <w:szCs w:val="36"/>
          <w:rtl/>
          <w14:ligatures w14:val="standardContextual"/>
        </w:rPr>
        <w:t>سلم</w:t>
      </w:r>
      <w:r w:rsidRPr="00C91948">
        <w:rPr>
          <w:rFonts w:ascii="Calibri" w:eastAsia="Calibri" w:hAnsi="Calibri" w:cs="Traditional Arabic"/>
          <w:b/>
          <w:bCs/>
          <w:kern w:val="2"/>
          <w:sz w:val="36"/>
          <w:szCs w:val="36"/>
          <w:rtl/>
          <w14:ligatures w14:val="standardContextual"/>
        </w:rPr>
        <w:t xml:space="preserve"> </w:t>
      </w:r>
      <w:r w:rsidRPr="00C91948">
        <w:rPr>
          <w:rFonts w:ascii="Calibri" w:eastAsia="Calibri" w:hAnsi="Calibri" w:cs="Traditional Arabic" w:hint="cs"/>
          <w:b/>
          <w:bCs/>
          <w:kern w:val="2"/>
          <w:sz w:val="36"/>
          <w:szCs w:val="36"/>
          <w:rtl/>
          <w14:ligatures w14:val="standardContextual"/>
        </w:rPr>
        <w:t>العلوم</w:t>
      </w:r>
      <w:r w:rsidRPr="00C91948">
        <w:rPr>
          <w:rFonts w:ascii="Calibri" w:eastAsia="Calibri" w:hAnsi="Calibri" w:cs="Traditional Arabic"/>
          <w:b/>
          <w:bCs/>
          <w:kern w:val="2"/>
          <w:sz w:val="36"/>
          <w:szCs w:val="36"/>
          <w:rtl/>
          <w14:ligatures w14:val="standardContextual"/>
        </w:rPr>
        <w:t xml:space="preserve"> </w:t>
      </w:r>
      <w:r w:rsidRPr="00C91948">
        <w:rPr>
          <w:rFonts w:ascii="Calibri" w:eastAsia="Calibri" w:hAnsi="Calibri" w:cs="Traditional Arabic" w:hint="cs"/>
          <w:b/>
          <w:bCs/>
          <w:kern w:val="2"/>
          <w:sz w:val="36"/>
          <w:szCs w:val="36"/>
          <w:rtl/>
          <w14:ligatures w14:val="standardContextual"/>
        </w:rPr>
        <w:t>في علم المنطق</w:t>
      </w:r>
      <w:r w:rsidRPr="00C91948">
        <w:rPr>
          <w:rFonts w:ascii="Calibri" w:eastAsia="Calibri" w:hAnsi="Calibri" w:cs="Traditional Arabic" w:hint="cs"/>
          <w:kern w:val="2"/>
          <w:sz w:val="36"/>
          <w:szCs w:val="36"/>
          <w:rtl/>
          <w14:ligatures w14:val="standardContextual"/>
        </w:rPr>
        <w:t>/ محب</w:t>
      </w:r>
      <w:r w:rsidRPr="00C91948">
        <w:rPr>
          <w:rFonts w:ascii="Calibri" w:eastAsia="Calibri" w:hAnsi="Calibri" w:cs="Traditional Arabic"/>
          <w:kern w:val="2"/>
          <w:sz w:val="36"/>
          <w:szCs w:val="36"/>
          <w:rtl/>
          <w14:ligatures w14:val="standardContextual"/>
        </w:rPr>
        <w:t xml:space="preserve"> </w:t>
      </w:r>
      <w:r w:rsidRPr="00C91948">
        <w:rPr>
          <w:rFonts w:ascii="Calibri" w:eastAsia="Calibri" w:hAnsi="Calibri" w:cs="Traditional Arabic" w:hint="cs"/>
          <w:kern w:val="2"/>
          <w:sz w:val="36"/>
          <w:szCs w:val="36"/>
          <w:rtl/>
          <w14:ligatures w14:val="standardContextual"/>
        </w:rPr>
        <w:t>الله</w:t>
      </w:r>
      <w:r w:rsidRPr="00C91948">
        <w:rPr>
          <w:rFonts w:ascii="Calibri" w:eastAsia="Calibri" w:hAnsi="Calibri" w:cs="Traditional Arabic"/>
          <w:kern w:val="2"/>
          <w:sz w:val="36"/>
          <w:szCs w:val="36"/>
          <w:rtl/>
          <w14:ligatures w14:val="standardContextual"/>
        </w:rPr>
        <w:t xml:space="preserve"> </w:t>
      </w:r>
      <w:r w:rsidRPr="00C91948">
        <w:rPr>
          <w:rFonts w:ascii="Calibri" w:eastAsia="Calibri" w:hAnsi="Calibri" w:cs="Traditional Arabic" w:hint="cs"/>
          <w:kern w:val="2"/>
          <w:sz w:val="36"/>
          <w:szCs w:val="36"/>
          <w:rtl/>
          <w14:ligatures w14:val="standardContextual"/>
        </w:rPr>
        <w:t>بن</w:t>
      </w:r>
      <w:r w:rsidRPr="00C91948">
        <w:rPr>
          <w:rFonts w:ascii="Calibri" w:eastAsia="Calibri" w:hAnsi="Calibri" w:cs="Traditional Arabic"/>
          <w:kern w:val="2"/>
          <w:sz w:val="36"/>
          <w:szCs w:val="36"/>
          <w:rtl/>
          <w14:ligatures w14:val="standardContextual"/>
        </w:rPr>
        <w:t xml:space="preserve"> </w:t>
      </w:r>
      <w:proofErr w:type="gramStart"/>
      <w:r w:rsidRPr="00C91948">
        <w:rPr>
          <w:rFonts w:ascii="Calibri" w:eastAsia="Calibri" w:hAnsi="Calibri" w:cs="Traditional Arabic" w:hint="cs"/>
          <w:kern w:val="2"/>
          <w:sz w:val="36"/>
          <w:szCs w:val="36"/>
          <w:rtl/>
          <w14:ligatures w14:val="standardContextual"/>
        </w:rPr>
        <w:t>عبدالشكور</w:t>
      </w:r>
      <w:proofErr w:type="gramEnd"/>
      <w:r w:rsidRPr="00C91948">
        <w:rPr>
          <w:rFonts w:ascii="Calibri" w:eastAsia="Calibri" w:hAnsi="Calibri" w:cs="Traditional Arabic"/>
          <w:kern w:val="2"/>
          <w:sz w:val="36"/>
          <w:szCs w:val="36"/>
          <w:rtl/>
          <w14:ligatures w14:val="standardContextual"/>
        </w:rPr>
        <w:t xml:space="preserve"> </w:t>
      </w:r>
      <w:r w:rsidRPr="00C91948">
        <w:rPr>
          <w:rFonts w:ascii="Calibri" w:eastAsia="Calibri" w:hAnsi="Calibri" w:cs="Traditional Arabic" w:hint="cs"/>
          <w:kern w:val="2"/>
          <w:sz w:val="36"/>
          <w:szCs w:val="36"/>
          <w:rtl/>
          <w14:ligatures w14:val="standardContextual"/>
        </w:rPr>
        <w:t>العثماني</w:t>
      </w:r>
      <w:r w:rsidRPr="00C91948">
        <w:rPr>
          <w:rFonts w:ascii="Calibri" w:eastAsia="Calibri" w:hAnsi="Calibri" w:cs="Traditional Arabic"/>
          <w:kern w:val="2"/>
          <w:sz w:val="36"/>
          <w:szCs w:val="36"/>
          <w:rtl/>
          <w14:ligatures w14:val="standardContextual"/>
        </w:rPr>
        <w:t xml:space="preserve"> </w:t>
      </w:r>
      <w:r w:rsidRPr="00C91948">
        <w:rPr>
          <w:rFonts w:ascii="Calibri" w:eastAsia="Calibri" w:hAnsi="Calibri" w:cs="Traditional Arabic" w:hint="cs"/>
          <w:kern w:val="2"/>
          <w:sz w:val="36"/>
          <w:szCs w:val="36"/>
          <w:rtl/>
          <w14:ligatures w14:val="standardContextual"/>
        </w:rPr>
        <w:t>(ت</w:t>
      </w:r>
      <w:r w:rsidRPr="00C91948">
        <w:rPr>
          <w:rFonts w:ascii="Calibri" w:eastAsia="Calibri" w:hAnsi="Calibri" w:cs="Traditional Arabic"/>
          <w:kern w:val="2"/>
          <w:sz w:val="36"/>
          <w:szCs w:val="36"/>
          <w:rtl/>
          <w14:ligatures w14:val="standardContextual"/>
        </w:rPr>
        <w:t xml:space="preserve"> 1119 </w:t>
      </w:r>
      <w:r w:rsidRPr="00C91948">
        <w:rPr>
          <w:rFonts w:ascii="Calibri" w:eastAsia="Calibri" w:hAnsi="Calibri" w:cs="Traditional Arabic" w:hint="cs"/>
          <w:kern w:val="2"/>
          <w:sz w:val="36"/>
          <w:szCs w:val="36"/>
          <w:rtl/>
          <w14:ligatures w14:val="standardContextual"/>
        </w:rPr>
        <w:t>هـ</w:t>
      </w:r>
      <w:r w:rsidRPr="00C91948">
        <w:rPr>
          <w:rFonts w:ascii="Calibri" w:eastAsia="Calibri" w:hAnsi="Calibri" w:cs="Traditional Arabic"/>
          <w:kern w:val="2"/>
          <w:sz w:val="36"/>
          <w:szCs w:val="36"/>
          <w:rtl/>
          <w14:ligatures w14:val="standardContextual"/>
        </w:rPr>
        <w:t>)</w:t>
      </w:r>
      <w:r w:rsidRPr="00C91948">
        <w:rPr>
          <w:rFonts w:ascii="Calibri" w:eastAsia="Calibri" w:hAnsi="Calibri" w:cs="Traditional Arabic" w:hint="cs"/>
          <w:kern w:val="2"/>
          <w:sz w:val="36"/>
          <w:szCs w:val="36"/>
          <w:rtl/>
          <w14:ligatures w14:val="standardContextual"/>
        </w:rPr>
        <w:t xml:space="preserve">؛ تحقيق محمود </w:t>
      </w:r>
      <w:proofErr w:type="gramStart"/>
      <w:r w:rsidRPr="00C91948">
        <w:rPr>
          <w:rFonts w:ascii="Calibri" w:eastAsia="Calibri" w:hAnsi="Calibri" w:cs="Traditional Arabic" w:hint="cs"/>
          <w:kern w:val="2"/>
          <w:sz w:val="36"/>
          <w:szCs w:val="36"/>
          <w:rtl/>
          <w14:ligatures w14:val="standardContextual"/>
        </w:rPr>
        <w:t>نبيل.-</w:t>
      </w:r>
      <w:proofErr w:type="gramEnd"/>
      <w:r w:rsidRPr="00C91948">
        <w:rPr>
          <w:rFonts w:ascii="Calibri" w:eastAsia="Calibri" w:hAnsi="Calibri" w:cs="Traditional Arabic" w:hint="cs"/>
          <w:kern w:val="2"/>
          <w:sz w:val="36"/>
          <w:szCs w:val="36"/>
          <w:rtl/>
          <w14:ligatures w14:val="standardContextual"/>
        </w:rPr>
        <w:t xml:space="preserve"> القاهرة: دار الإمام الرازي، 1447 هـ، 2026 م.</w:t>
      </w:r>
    </w:p>
    <w:p w14:paraId="4E325734" w14:textId="77777777" w:rsidR="001C33F0" w:rsidRPr="00C91948" w:rsidRDefault="001C33F0" w:rsidP="001C33F0">
      <w:pPr>
        <w:ind w:left="0" w:firstLine="0"/>
        <w:jc w:val="both"/>
        <w:rPr>
          <w:rFonts w:ascii="Calibri" w:eastAsia="Calibri" w:hAnsi="Calibri" w:cs="Traditional Arabic"/>
          <w:kern w:val="2"/>
          <w:sz w:val="36"/>
          <w:szCs w:val="36"/>
          <w:rtl/>
          <w14:ligatures w14:val="standardContextual"/>
        </w:rPr>
      </w:pPr>
    </w:p>
    <w:p w14:paraId="7C484DF6" w14:textId="77777777" w:rsidR="001C33F0" w:rsidRPr="00E11159" w:rsidRDefault="001C33F0" w:rsidP="001C33F0">
      <w:pPr>
        <w:ind w:left="0" w:firstLine="0"/>
        <w:jc w:val="both"/>
        <w:rPr>
          <w:rFonts w:ascii="Times New Roman" w:eastAsia="Times New Roman" w:hAnsi="Times New Roman" w:cs="Traditional Arabic"/>
          <w:sz w:val="36"/>
          <w:szCs w:val="36"/>
          <w:rtl/>
          <w:lang w:eastAsia="ar-SA"/>
        </w:rPr>
      </w:pPr>
      <w:r w:rsidRPr="00E11159">
        <w:rPr>
          <w:rFonts w:ascii="Times New Roman" w:eastAsia="Times New Roman" w:hAnsi="Times New Roman" w:cs="Traditional Arabic" w:hint="cs"/>
          <w:b/>
          <w:bCs/>
          <w:sz w:val="36"/>
          <w:szCs w:val="36"/>
          <w:rtl/>
          <w:lang w:eastAsia="ar-SA"/>
        </w:rPr>
        <w:t xml:space="preserve">شرح التهذيب على تهذيب المنطق </w:t>
      </w:r>
      <w:proofErr w:type="spellStart"/>
      <w:r w:rsidRPr="00E11159">
        <w:rPr>
          <w:rFonts w:ascii="Times New Roman" w:eastAsia="Times New Roman" w:hAnsi="Times New Roman" w:cs="Traditional Arabic" w:hint="cs"/>
          <w:b/>
          <w:bCs/>
          <w:sz w:val="36"/>
          <w:szCs w:val="36"/>
          <w:rtl/>
          <w:lang w:eastAsia="ar-SA"/>
        </w:rPr>
        <w:t>للتفتازاني</w:t>
      </w:r>
      <w:proofErr w:type="spellEnd"/>
      <w:r w:rsidRPr="00E11159">
        <w:rPr>
          <w:rFonts w:ascii="Times New Roman" w:eastAsia="Times New Roman" w:hAnsi="Times New Roman" w:cs="Traditional Arabic" w:hint="cs"/>
          <w:sz w:val="36"/>
          <w:szCs w:val="36"/>
          <w:rtl/>
          <w:lang w:eastAsia="ar-SA"/>
        </w:rPr>
        <w:t xml:space="preserve">/ </w:t>
      </w:r>
      <w:proofErr w:type="gramStart"/>
      <w:r w:rsidRPr="00E11159">
        <w:rPr>
          <w:rFonts w:ascii="Times New Roman" w:eastAsia="Times New Roman" w:hAnsi="Times New Roman" w:cs="Traditional Arabic" w:hint="cs"/>
          <w:sz w:val="36"/>
          <w:szCs w:val="36"/>
          <w:rtl/>
          <w:lang w:eastAsia="ar-SA"/>
        </w:rPr>
        <w:t>عبدالله</w:t>
      </w:r>
      <w:proofErr w:type="gramEnd"/>
      <w:r w:rsidRPr="00E11159">
        <w:rPr>
          <w:rFonts w:ascii="Times New Roman" w:eastAsia="Times New Roman" w:hAnsi="Times New Roman" w:cs="Traditional Arabic" w:hint="cs"/>
          <w:sz w:val="36"/>
          <w:szCs w:val="36"/>
          <w:rtl/>
          <w:lang w:eastAsia="ar-SA"/>
        </w:rPr>
        <w:t xml:space="preserve"> بن حسين (شهاب الدين) </w:t>
      </w:r>
      <w:proofErr w:type="spellStart"/>
      <w:r w:rsidRPr="00E11159">
        <w:rPr>
          <w:rFonts w:ascii="Times New Roman" w:eastAsia="Times New Roman" w:hAnsi="Times New Roman" w:cs="Traditional Arabic" w:hint="cs"/>
          <w:sz w:val="36"/>
          <w:szCs w:val="36"/>
          <w:rtl/>
          <w:lang w:eastAsia="ar-SA"/>
        </w:rPr>
        <w:t>اليزدي</w:t>
      </w:r>
      <w:proofErr w:type="spellEnd"/>
      <w:r w:rsidRPr="00E11159">
        <w:rPr>
          <w:rFonts w:ascii="Times New Roman" w:eastAsia="Times New Roman" w:hAnsi="Times New Roman" w:cs="Traditional Arabic" w:hint="cs"/>
          <w:sz w:val="36"/>
          <w:szCs w:val="36"/>
          <w:rtl/>
          <w:lang w:eastAsia="ar-SA"/>
        </w:rPr>
        <w:t xml:space="preserve"> (ت 981 هـ)؛ راجعه وضبطه أبرار أختر </w:t>
      </w:r>
      <w:proofErr w:type="spellStart"/>
      <w:proofErr w:type="gramStart"/>
      <w:r w:rsidRPr="00E11159">
        <w:rPr>
          <w:rFonts w:ascii="Times New Roman" w:eastAsia="Times New Roman" w:hAnsi="Times New Roman" w:cs="Traditional Arabic" w:hint="cs"/>
          <w:sz w:val="36"/>
          <w:szCs w:val="36"/>
          <w:rtl/>
          <w:lang w:eastAsia="ar-SA"/>
        </w:rPr>
        <w:t>العطّاري</w:t>
      </w:r>
      <w:proofErr w:type="spellEnd"/>
      <w:r w:rsidRPr="00E11159">
        <w:rPr>
          <w:rFonts w:ascii="Times New Roman" w:eastAsia="Times New Roman" w:hAnsi="Times New Roman" w:cs="Traditional Arabic" w:hint="cs"/>
          <w:sz w:val="36"/>
          <w:szCs w:val="36"/>
          <w:rtl/>
          <w:lang w:eastAsia="ar-SA"/>
        </w:rPr>
        <w:t>.-</w:t>
      </w:r>
      <w:proofErr w:type="gramEnd"/>
      <w:r w:rsidRPr="00E11159">
        <w:rPr>
          <w:rFonts w:ascii="Times New Roman" w:eastAsia="Times New Roman" w:hAnsi="Times New Roman" w:cs="Traditional Arabic" w:hint="cs"/>
          <w:sz w:val="36"/>
          <w:szCs w:val="36"/>
          <w:rtl/>
          <w:lang w:eastAsia="ar-SA"/>
        </w:rPr>
        <w:t xml:space="preserve"> القاهرة: دار الصالح، 1447 هـ، 2025 م.</w:t>
      </w:r>
    </w:p>
    <w:p w14:paraId="7CE3E208" w14:textId="77777777" w:rsidR="001C33F0" w:rsidRPr="00E11159" w:rsidRDefault="001C33F0" w:rsidP="001C33F0">
      <w:pPr>
        <w:ind w:left="0" w:firstLine="0"/>
        <w:jc w:val="both"/>
        <w:rPr>
          <w:rFonts w:ascii="Times New Roman" w:eastAsia="Times New Roman" w:hAnsi="Times New Roman" w:cs="Traditional Arabic"/>
          <w:sz w:val="36"/>
          <w:szCs w:val="36"/>
          <w:rtl/>
          <w:lang w:eastAsia="ar-SA"/>
        </w:rPr>
      </w:pPr>
      <w:r w:rsidRPr="00E11159">
        <w:rPr>
          <w:rFonts w:ascii="Times New Roman" w:eastAsia="Times New Roman" w:hAnsi="Times New Roman" w:cs="Traditional Arabic" w:hint="cs"/>
          <w:sz w:val="36"/>
          <w:szCs w:val="36"/>
          <w:rtl/>
          <w:lang w:eastAsia="ar-SA"/>
        </w:rPr>
        <w:t xml:space="preserve">مع حاشية التشريب/ </w:t>
      </w:r>
      <w:proofErr w:type="gramStart"/>
      <w:r w:rsidRPr="00E11159">
        <w:rPr>
          <w:rFonts w:ascii="Times New Roman" w:eastAsia="Times New Roman" w:hAnsi="Times New Roman" w:cs="Traditional Arabic" w:hint="cs"/>
          <w:sz w:val="36"/>
          <w:szCs w:val="36"/>
          <w:rtl/>
          <w:lang w:eastAsia="ar-SA"/>
        </w:rPr>
        <w:t>علي</w:t>
      </w:r>
      <w:proofErr w:type="gramEnd"/>
      <w:r w:rsidRPr="00E11159">
        <w:rPr>
          <w:rFonts w:ascii="Times New Roman" w:eastAsia="Times New Roman" w:hAnsi="Times New Roman" w:cs="Traditional Arabic" w:hint="cs"/>
          <w:sz w:val="36"/>
          <w:szCs w:val="36"/>
          <w:rtl/>
          <w:lang w:eastAsia="ar-SA"/>
        </w:rPr>
        <w:t xml:space="preserve"> إعجاز </w:t>
      </w:r>
      <w:proofErr w:type="spellStart"/>
      <w:r w:rsidRPr="00E11159">
        <w:rPr>
          <w:rFonts w:ascii="Times New Roman" w:eastAsia="Times New Roman" w:hAnsi="Times New Roman" w:cs="Traditional Arabic" w:hint="cs"/>
          <w:sz w:val="36"/>
          <w:szCs w:val="36"/>
          <w:rtl/>
          <w:lang w:eastAsia="ar-SA"/>
        </w:rPr>
        <w:t>العطّاري</w:t>
      </w:r>
      <w:proofErr w:type="spellEnd"/>
      <w:r w:rsidRPr="00E11159">
        <w:rPr>
          <w:rFonts w:ascii="Times New Roman" w:eastAsia="Times New Roman" w:hAnsi="Times New Roman" w:cs="Traditional Arabic" w:hint="cs"/>
          <w:sz w:val="36"/>
          <w:szCs w:val="36"/>
          <w:rtl/>
          <w:lang w:eastAsia="ar-SA"/>
        </w:rPr>
        <w:t>.</w:t>
      </w:r>
    </w:p>
    <w:p w14:paraId="4D633CEC" w14:textId="77777777" w:rsidR="001C33F0" w:rsidRPr="00E11159" w:rsidRDefault="001C33F0" w:rsidP="001C33F0">
      <w:pPr>
        <w:ind w:left="0" w:firstLine="0"/>
        <w:jc w:val="both"/>
        <w:rPr>
          <w:rFonts w:ascii="Times New Roman" w:eastAsia="Times New Roman" w:hAnsi="Times New Roman" w:cs="Traditional Arabic"/>
          <w:sz w:val="36"/>
          <w:szCs w:val="36"/>
          <w:rtl/>
          <w:lang w:eastAsia="ar-SA"/>
        </w:rPr>
      </w:pPr>
    </w:p>
    <w:p w14:paraId="732518DA" w14:textId="4E25F049" w:rsidR="001C33F0" w:rsidRPr="00092634" w:rsidRDefault="001C33F0" w:rsidP="001C33F0">
      <w:pPr>
        <w:ind w:left="0" w:firstLine="0"/>
        <w:jc w:val="both"/>
        <w:rPr>
          <w:rFonts w:ascii="Calibri" w:eastAsia="Calibri" w:hAnsi="Calibri" w:cs="Traditional Arabic"/>
          <w:kern w:val="2"/>
          <w:sz w:val="36"/>
          <w:szCs w:val="36"/>
          <w:rtl/>
          <w14:ligatures w14:val="standardContextual"/>
        </w:rPr>
      </w:pPr>
      <w:r w:rsidRPr="00092634">
        <w:rPr>
          <w:rFonts w:ascii="Calibri" w:eastAsia="Calibri" w:hAnsi="Calibri" w:cs="Traditional Arabic" w:hint="cs"/>
          <w:b/>
          <w:bCs/>
          <w:kern w:val="2"/>
          <w:sz w:val="36"/>
          <w:szCs w:val="36"/>
          <w:rtl/>
          <w14:ligatures w14:val="standardContextual"/>
        </w:rPr>
        <w:t>شرح رسالة الآداب في علم آداب البحث والمناظرة</w:t>
      </w:r>
      <w:r w:rsidRPr="00092634">
        <w:rPr>
          <w:rFonts w:ascii="Calibri" w:eastAsia="Calibri" w:hAnsi="Calibri" w:cs="Traditional Arabic" w:hint="cs"/>
          <w:kern w:val="2"/>
          <w:sz w:val="36"/>
          <w:szCs w:val="36"/>
          <w:rtl/>
          <w14:ligatures w14:val="standardContextual"/>
        </w:rPr>
        <w:t xml:space="preserve">/ لأبي الخير أحمد بن مصطفى </w:t>
      </w:r>
      <w:proofErr w:type="spellStart"/>
      <w:r w:rsidRPr="00092634">
        <w:rPr>
          <w:rFonts w:ascii="Calibri" w:eastAsia="Calibri" w:hAnsi="Calibri" w:cs="Traditional Arabic" w:hint="cs"/>
          <w:kern w:val="2"/>
          <w:sz w:val="36"/>
          <w:szCs w:val="36"/>
          <w:rtl/>
          <w14:ligatures w14:val="standardContextual"/>
        </w:rPr>
        <w:t>طاشكبري</w:t>
      </w:r>
      <w:proofErr w:type="spellEnd"/>
      <w:r w:rsidRPr="00092634">
        <w:rPr>
          <w:rFonts w:ascii="Calibri" w:eastAsia="Calibri" w:hAnsi="Calibri" w:cs="Traditional Arabic" w:hint="cs"/>
          <w:kern w:val="2"/>
          <w:sz w:val="36"/>
          <w:szCs w:val="36"/>
          <w:rtl/>
          <w14:ligatures w14:val="standardContextual"/>
        </w:rPr>
        <w:t xml:space="preserve"> زاده (ت 968 هـ)؛ تحقيق ياسر داود آل </w:t>
      </w:r>
      <w:proofErr w:type="gramStart"/>
      <w:r w:rsidRPr="00092634">
        <w:rPr>
          <w:rFonts w:ascii="Calibri" w:eastAsia="Calibri" w:hAnsi="Calibri" w:cs="Traditional Arabic" w:hint="cs"/>
          <w:kern w:val="2"/>
          <w:sz w:val="36"/>
          <w:szCs w:val="36"/>
          <w:rtl/>
          <w14:ligatures w14:val="standardContextual"/>
        </w:rPr>
        <w:t>عُزير.-</w:t>
      </w:r>
      <w:proofErr w:type="gramEnd"/>
      <w:r w:rsidRPr="00092634">
        <w:rPr>
          <w:rFonts w:ascii="Calibri" w:eastAsia="Calibri" w:hAnsi="Calibri" w:cs="Traditional Arabic" w:hint="cs"/>
          <w:kern w:val="2"/>
          <w:sz w:val="36"/>
          <w:szCs w:val="36"/>
          <w:rtl/>
          <w14:ligatures w14:val="standardContextual"/>
        </w:rPr>
        <w:t xml:space="preserve"> عمّان: مكتبة الغانم، 1447 هـ، 2026م. </w:t>
      </w:r>
    </w:p>
    <w:p w14:paraId="71374B58" w14:textId="77777777" w:rsidR="001C33F0" w:rsidRPr="00092634" w:rsidRDefault="001C33F0" w:rsidP="001C33F0">
      <w:pPr>
        <w:ind w:left="0" w:firstLine="0"/>
        <w:jc w:val="both"/>
        <w:rPr>
          <w:rFonts w:ascii="Calibri" w:eastAsia="Calibri" w:hAnsi="Calibri" w:cs="Traditional Arabic"/>
          <w:kern w:val="2"/>
          <w:sz w:val="36"/>
          <w:szCs w:val="36"/>
          <w:rtl/>
          <w14:ligatures w14:val="standardContextual"/>
        </w:rPr>
      </w:pPr>
      <w:r w:rsidRPr="00092634">
        <w:rPr>
          <w:rFonts w:ascii="Calibri" w:eastAsia="Calibri" w:hAnsi="Calibri" w:cs="Traditional Arabic" w:hint="cs"/>
          <w:kern w:val="2"/>
          <w:sz w:val="36"/>
          <w:szCs w:val="36"/>
          <w:rtl/>
          <w14:ligatures w14:val="standardContextual"/>
        </w:rPr>
        <w:t xml:space="preserve">يليه: الفوائد </w:t>
      </w:r>
      <w:proofErr w:type="spellStart"/>
      <w:r w:rsidRPr="00092634">
        <w:rPr>
          <w:rFonts w:ascii="Calibri" w:eastAsia="Calibri" w:hAnsi="Calibri" w:cs="Traditional Arabic" w:hint="cs"/>
          <w:kern w:val="2"/>
          <w:sz w:val="36"/>
          <w:szCs w:val="36"/>
          <w:rtl/>
          <w14:ligatures w14:val="standardContextual"/>
        </w:rPr>
        <w:t>الفضلية</w:t>
      </w:r>
      <w:proofErr w:type="spellEnd"/>
      <w:r w:rsidRPr="00092634">
        <w:rPr>
          <w:rFonts w:ascii="Calibri" w:eastAsia="Calibri" w:hAnsi="Calibri" w:cs="Traditional Arabic" w:hint="cs"/>
          <w:kern w:val="2"/>
          <w:sz w:val="36"/>
          <w:szCs w:val="36"/>
          <w:rtl/>
          <w14:ligatures w14:val="standardContextual"/>
        </w:rPr>
        <w:t xml:space="preserve"> على الرسالة </w:t>
      </w:r>
      <w:proofErr w:type="spellStart"/>
      <w:r w:rsidRPr="00092634">
        <w:rPr>
          <w:rFonts w:ascii="Calibri" w:eastAsia="Calibri" w:hAnsi="Calibri" w:cs="Traditional Arabic" w:hint="cs"/>
          <w:kern w:val="2"/>
          <w:sz w:val="36"/>
          <w:szCs w:val="36"/>
          <w:rtl/>
          <w14:ligatures w14:val="standardContextual"/>
        </w:rPr>
        <w:t>الآدابية</w:t>
      </w:r>
      <w:proofErr w:type="spellEnd"/>
      <w:r w:rsidRPr="00092634">
        <w:rPr>
          <w:rFonts w:ascii="Calibri" w:eastAsia="Calibri" w:hAnsi="Calibri" w:cs="Traditional Arabic" w:hint="cs"/>
          <w:kern w:val="2"/>
          <w:sz w:val="36"/>
          <w:szCs w:val="36"/>
          <w:rtl/>
          <w14:ligatures w14:val="standardContextual"/>
        </w:rPr>
        <w:t xml:space="preserve"> للإمام </w:t>
      </w:r>
      <w:proofErr w:type="spellStart"/>
      <w:r w:rsidRPr="00092634">
        <w:rPr>
          <w:rFonts w:ascii="Calibri" w:eastAsia="Calibri" w:hAnsi="Calibri" w:cs="Traditional Arabic" w:hint="cs"/>
          <w:kern w:val="2"/>
          <w:sz w:val="36"/>
          <w:szCs w:val="36"/>
          <w:rtl/>
          <w14:ligatures w14:val="standardContextual"/>
        </w:rPr>
        <w:t>البركوي</w:t>
      </w:r>
      <w:proofErr w:type="spellEnd"/>
      <w:r w:rsidRPr="00092634">
        <w:rPr>
          <w:rFonts w:ascii="Calibri" w:eastAsia="Calibri" w:hAnsi="Calibri" w:cs="Traditional Arabic" w:hint="cs"/>
          <w:kern w:val="2"/>
          <w:sz w:val="36"/>
          <w:szCs w:val="36"/>
          <w:rtl/>
          <w14:ligatures w14:val="standardContextual"/>
        </w:rPr>
        <w:t xml:space="preserve"> في آداب البحث والمناظرة/ إبراهيم بن فضل الله </w:t>
      </w:r>
      <w:proofErr w:type="spellStart"/>
      <w:r w:rsidRPr="00092634">
        <w:rPr>
          <w:rFonts w:ascii="Calibri" w:eastAsia="Calibri" w:hAnsi="Calibri" w:cs="Traditional Arabic" w:hint="cs"/>
          <w:kern w:val="2"/>
          <w:sz w:val="36"/>
          <w:szCs w:val="36"/>
          <w:rtl/>
          <w14:ligatures w14:val="standardContextual"/>
        </w:rPr>
        <w:t>السيواسي</w:t>
      </w:r>
      <w:proofErr w:type="spellEnd"/>
      <w:r w:rsidRPr="00092634">
        <w:rPr>
          <w:rFonts w:ascii="Calibri" w:eastAsia="Calibri" w:hAnsi="Calibri" w:cs="Traditional Arabic" w:hint="cs"/>
          <w:kern w:val="2"/>
          <w:sz w:val="36"/>
          <w:szCs w:val="36"/>
          <w:rtl/>
          <w14:ligatures w14:val="standardContextual"/>
        </w:rPr>
        <w:t xml:space="preserve"> (ق 11-12 هـ).</w:t>
      </w:r>
    </w:p>
    <w:p w14:paraId="71525B63" w14:textId="77777777" w:rsidR="001C33F0" w:rsidRPr="00092634" w:rsidRDefault="001C33F0" w:rsidP="001C33F0">
      <w:pPr>
        <w:ind w:left="0" w:firstLine="0"/>
        <w:jc w:val="both"/>
        <w:rPr>
          <w:rFonts w:ascii="Calibri" w:eastAsia="Calibri" w:hAnsi="Calibri" w:cs="Traditional Arabic"/>
          <w:kern w:val="2"/>
          <w:sz w:val="36"/>
          <w:szCs w:val="36"/>
          <w:rtl/>
          <w14:ligatures w14:val="standardContextual"/>
        </w:rPr>
      </w:pPr>
    </w:p>
    <w:p w14:paraId="7F88DEDF" w14:textId="77777777" w:rsidR="001C33F0" w:rsidRPr="00613AB5" w:rsidRDefault="001C33F0" w:rsidP="001C33F0">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13AB5">
        <w:rPr>
          <w:rFonts w:ascii="Times New Roman" w:eastAsia="Times New Roman" w:hAnsi="Times New Roman" w:cs="Traditional Arabic" w:hint="cs"/>
          <w:b/>
          <w:bCs/>
          <w:caps/>
          <w:kern w:val="2"/>
          <w:sz w:val="36"/>
          <w:szCs w:val="36"/>
          <w:rtl/>
          <w:lang w:eastAsia="ar-SA"/>
          <w14:ligatures w14:val="standardContextual"/>
        </w:rPr>
        <w:t>شرح</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عيون</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الحكمة</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لابن</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سينا</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في</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المنطق</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والطبيعيات</w:t>
      </w:r>
      <w:r w:rsidRPr="00613AB5">
        <w:rPr>
          <w:rFonts w:ascii="Times New Roman" w:eastAsia="Times New Roman" w:hAnsi="Times New Roman" w:cs="Traditional Arabic"/>
          <w:b/>
          <w:bCs/>
          <w:caps/>
          <w:kern w:val="2"/>
          <w:sz w:val="36"/>
          <w:szCs w:val="36"/>
          <w:rtl/>
          <w:lang w:eastAsia="ar-SA"/>
          <w14:ligatures w14:val="standardContextual"/>
        </w:rPr>
        <w:t xml:space="preserve"> </w:t>
      </w:r>
      <w:r w:rsidRPr="00613AB5">
        <w:rPr>
          <w:rFonts w:ascii="Times New Roman" w:eastAsia="Times New Roman" w:hAnsi="Times New Roman" w:cs="Traditional Arabic" w:hint="cs"/>
          <w:b/>
          <w:bCs/>
          <w:caps/>
          <w:kern w:val="2"/>
          <w:sz w:val="36"/>
          <w:szCs w:val="36"/>
          <w:rtl/>
          <w:lang w:eastAsia="ar-SA"/>
          <w14:ligatures w14:val="standardContextual"/>
        </w:rPr>
        <w:t>والإلهيات</w:t>
      </w:r>
      <w:r w:rsidRPr="00613AB5">
        <w:rPr>
          <w:rFonts w:ascii="Times New Roman" w:eastAsia="Times New Roman" w:hAnsi="Times New Roman" w:cs="Traditional Arabic" w:hint="cs"/>
          <w:caps/>
          <w:kern w:val="2"/>
          <w:sz w:val="36"/>
          <w:szCs w:val="36"/>
          <w:rtl/>
          <w:lang w:eastAsia="ar-SA"/>
          <w14:ligatures w14:val="standardContextual"/>
        </w:rPr>
        <w:t xml:space="preserve">/ فخر الدين محمد بن عمر الرازي (ت 606 هـ)؛ تحقيق </w:t>
      </w:r>
      <w:proofErr w:type="gramStart"/>
      <w:r w:rsidRPr="00613AB5">
        <w:rPr>
          <w:rFonts w:ascii="Times New Roman" w:eastAsia="Times New Roman" w:hAnsi="Times New Roman" w:cs="Traditional Arabic" w:hint="cs"/>
          <w:caps/>
          <w:kern w:val="2"/>
          <w:sz w:val="36"/>
          <w:szCs w:val="36"/>
          <w:rtl/>
          <w:lang w:eastAsia="ar-SA"/>
          <w14:ligatures w14:val="standardContextual"/>
        </w:rPr>
        <w:t>عبدالسلام</w:t>
      </w:r>
      <w:proofErr w:type="gramEnd"/>
      <w:r w:rsidRPr="00613AB5">
        <w:rPr>
          <w:rFonts w:ascii="Times New Roman" w:eastAsia="Times New Roman" w:hAnsi="Times New Roman" w:cs="Traditional Arabic" w:hint="cs"/>
          <w:caps/>
          <w:kern w:val="2"/>
          <w:sz w:val="36"/>
          <w:szCs w:val="36"/>
          <w:rtl/>
          <w:lang w:eastAsia="ar-SA"/>
          <w14:ligatures w14:val="standardContextual"/>
        </w:rPr>
        <w:t xml:space="preserve"> محمد </w:t>
      </w:r>
      <w:proofErr w:type="gramStart"/>
      <w:r w:rsidRPr="00613AB5">
        <w:rPr>
          <w:rFonts w:ascii="Times New Roman" w:eastAsia="Times New Roman" w:hAnsi="Times New Roman" w:cs="Traditional Arabic" w:hint="cs"/>
          <w:caps/>
          <w:kern w:val="2"/>
          <w:sz w:val="36"/>
          <w:szCs w:val="36"/>
          <w:rtl/>
          <w:lang w:eastAsia="ar-SA"/>
          <w14:ligatures w14:val="standardContextual"/>
        </w:rPr>
        <w:t>أمين.-</w:t>
      </w:r>
      <w:proofErr w:type="gramEnd"/>
      <w:r w:rsidRPr="00613AB5">
        <w:rPr>
          <w:rFonts w:ascii="Times New Roman" w:eastAsia="Times New Roman" w:hAnsi="Times New Roman" w:cs="Traditional Arabic" w:hint="cs"/>
          <w:b/>
          <w:bCs/>
          <w:caps/>
          <w:kern w:val="2"/>
          <w:sz w:val="36"/>
          <w:szCs w:val="36"/>
          <w:rtl/>
          <w:lang w:eastAsia="ar-SA"/>
          <w14:ligatures w14:val="standardContextual"/>
        </w:rPr>
        <w:t xml:space="preserve"> </w:t>
      </w:r>
      <w:r w:rsidRPr="00613AB5">
        <w:rPr>
          <w:rFonts w:ascii="Times New Roman" w:eastAsia="Times New Roman" w:hAnsi="Times New Roman" w:cs="Traditional Arabic" w:hint="cs"/>
          <w:sz w:val="36"/>
          <w:szCs w:val="36"/>
          <w:rtl/>
          <w:lang w:eastAsia="ar-SA"/>
        </w:rPr>
        <w:t>بيروت: دار الكتب العلمية، 1447 هـ، 2025 م، 696 ص.</w:t>
      </w:r>
    </w:p>
    <w:p w14:paraId="40DAFF3B" w14:textId="77777777" w:rsidR="001C33F0" w:rsidRPr="00613AB5" w:rsidRDefault="001C33F0" w:rsidP="001C33F0">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C7E5BC4" w14:textId="77777777" w:rsidR="001C33F0" w:rsidRPr="00B620E3" w:rsidRDefault="001C33F0" w:rsidP="001C33F0">
      <w:pPr>
        <w:ind w:left="0" w:firstLine="0"/>
        <w:jc w:val="both"/>
        <w:rPr>
          <w:rFonts w:ascii="Times New Roman" w:eastAsia="Times New Roman" w:hAnsi="Times New Roman" w:cs="Traditional Arabic"/>
          <w:caps/>
          <w:kern w:val="2"/>
          <w:sz w:val="36"/>
          <w:szCs w:val="36"/>
          <w:rtl/>
          <w:lang w:eastAsia="ar-SA"/>
          <w14:ligatures w14:val="standardContextual"/>
        </w:rPr>
      </w:pPr>
      <w:r w:rsidRPr="00B620E3">
        <w:rPr>
          <w:rFonts w:ascii="Times New Roman" w:eastAsia="Times New Roman" w:hAnsi="Times New Roman" w:cs="Traditional Arabic" w:hint="cs"/>
          <w:b/>
          <w:bCs/>
          <w:caps/>
          <w:sz w:val="36"/>
          <w:szCs w:val="36"/>
          <w:rtl/>
          <w:lang w:eastAsia="ar-SA"/>
        </w:rPr>
        <w:t>شرح</w:t>
      </w:r>
      <w:r w:rsidRPr="00B620E3">
        <w:rPr>
          <w:rFonts w:ascii="Times New Roman" w:eastAsia="Times New Roman" w:hAnsi="Times New Roman" w:cs="Traditional Arabic"/>
          <w:b/>
          <w:bCs/>
          <w:caps/>
          <w:sz w:val="36"/>
          <w:szCs w:val="36"/>
          <w:rtl/>
          <w:lang w:eastAsia="ar-SA"/>
        </w:rPr>
        <w:t xml:space="preserve"> </w:t>
      </w:r>
      <w:r w:rsidRPr="00B620E3">
        <w:rPr>
          <w:rFonts w:ascii="Times New Roman" w:eastAsia="Times New Roman" w:hAnsi="Times New Roman" w:cs="Traditional Arabic" w:hint="cs"/>
          <w:b/>
          <w:bCs/>
          <w:caps/>
          <w:sz w:val="36"/>
          <w:szCs w:val="36"/>
          <w:rtl/>
          <w:lang w:eastAsia="ar-SA"/>
        </w:rPr>
        <w:t>كتاب</w:t>
      </w:r>
      <w:r w:rsidRPr="00B620E3">
        <w:rPr>
          <w:rFonts w:ascii="Times New Roman" w:eastAsia="Times New Roman" w:hAnsi="Times New Roman" w:cs="Traditional Arabic"/>
          <w:b/>
          <w:bCs/>
          <w:caps/>
          <w:sz w:val="36"/>
          <w:szCs w:val="36"/>
          <w:rtl/>
          <w:lang w:eastAsia="ar-SA"/>
        </w:rPr>
        <w:t xml:space="preserve"> </w:t>
      </w:r>
      <w:r w:rsidRPr="00B620E3">
        <w:rPr>
          <w:rFonts w:ascii="Times New Roman" w:eastAsia="Times New Roman" w:hAnsi="Times New Roman" w:cs="Traditional Arabic" w:hint="cs"/>
          <w:b/>
          <w:bCs/>
          <w:caps/>
          <w:sz w:val="36"/>
          <w:szCs w:val="36"/>
          <w:rtl/>
          <w:lang w:eastAsia="ar-SA"/>
        </w:rPr>
        <w:t>فصول</w:t>
      </w:r>
      <w:r w:rsidRPr="00B620E3">
        <w:rPr>
          <w:rFonts w:ascii="Times New Roman" w:eastAsia="Times New Roman" w:hAnsi="Times New Roman" w:cs="Traditional Arabic"/>
          <w:b/>
          <w:bCs/>
          <w:caps/>
          <w:sz w:val="36"/>
          <w:szCs w:val="36"/>
          <w:rtl/>
          <w:lang w:eastAsia="ar-SA"/>
        </w:rPr>
        <w:t xml:space="preserve"> </w:t>
      </w:r>
      <w:r w:rsidRPr="00B620E3">
        <w:rPr>
          <w:rFonts w:ascii="Times New Roman" w:eastAsia="Times New Roman" w:hAnsi="Times New Roman" w:cs="Traditional Arabic" w:hint="cs"/>
          <w:b/>
          <w:bCs/>
          <w:caps/>
          <w:sz w:val="36"/>
          <w:szCs w:val="36"/>
          <w:rtl/>
          <w:lang w:eastAsia="ar-SA"/>
        </w:rPr>
        <w:t>أبقراط/</w:t>
      </w:r>
      <w:r w:rsidRPr="00B620E3">
        <w:rPr>
          <w:rFonts w:ascii="Times New Roman" w:eastAsia="Times New Roman" w:hAnsi="Times New Roman" w:cs="Traditional Arabic"/>
          <w:b/>
          <w:bCs/>
          <w:caps/>
          <w:sz w:val="36"/>
          <w:szCs w:val="36"/>
          <w:rtl/>
          <w:lang w:eastAsia="ar-SA"/>
        </w:rPr>
        <w:t xml:space="preserve"> </w:t>
      </w:r>
      <w:r w:rsidRPr="00B620E3">
        <w:rPr>
          <w:rFonts w:ascii="Times New Roman" w:eastAsia="Times New Roman" w:hAnsi="Times New Roman" w:cs="Traditional Arabic" w:hint="cs"/>
          <w:caps/>
          <w:sz w:val="36"/>
          <w:szCs w:val="36"/>
          <w:rtl/>
          <w:lang w:eastAsia="ar-SA"/>
        </w:rPr>
        <w:t>جالينوس</w:t>
      </w:r>
      <w:r w:rsidRPr="00B620E3">
        <w:rPr>
          <w:rFonts w:ascii="Times New Roman" w:eastAsia="Times New Roman" w:hAnsi="Times New Roman" w:cs="Traditional Arabic"/>
          <w:caps/>
          <w:sz w:val="36"/>
          <w:szCs w:val="36"/>
          <w:rtl/>
          <w:lang w:eastAsia="ar-SA"/>
        </w:rPr>
        <w:t xml:space="preserve"> </w:t>
      </w:r>
      <w:r w:rsidRPr="00B620E3">
        <w:rPr>
          <w:rFonts w:ascii="Times New Roman" w:eastAsia="Times New Roman" w:hAnsi="Times New Roman" w:cs="Traditional Arabic" w:hint="cs"/>
          <w:caps/>
          <w:sz w:val="36"/>
          <w:szCs w:val="36"/>
          <w:rtl/>
          <w:lang w:eastAsia="ar-SA"/>
        </w:rPr>
        <w:t>الحكيم (ت 260 م)؛ تحقيق</w:t>
      </w:r>
      <w:r w:rsidRPr="00B620E3">
        <w:rPr>
          <w:rFonts w:ascii="Times New Roman" w:eastAsia="Times New Roman" w:hAnsi="Times New Roman" w:cs="Traditional Arabic"/>
          <w:caps/>
          <w:sz w:val="36"/>
          <w:szCs w:val="36"/>
          <w:rtl/>
          <w:lang w:eastAsia="ar-SA"/>
        </w:rPr>
        <w:t xml:space="preserve"> </w:t>
      </w:r>
      <w:r w:rsidRPr="00B620E3">
        <w:rPr>
          <w:rFonts w:ascii="Times New Roman" w:eastAsia="Times New Roman" w:hAnsi="Times New Roman" w:cs="Traditional Arabic" w:hint="cs"/>
          <w:caps/>
          <w:sz w:val="36"/>
          <w:szCs w:val="36"/>
          <w:rtl/>
          <w:lang w:eastAsia="ar-SA"/>
        </w:rPr>
        <w:t>كـرَّار</w:t>
      </w:r>
      <w:r w:rsidRPr="00B620E3">
        <w:rPr>
          <w:rFonts w:ascii="Times New Roman" w:eastAsia="Times New Roman" w:hAnsi="Times New Roman" w:cs="Traditional Arabic"/>
          <w:caps/>
          <w:sz w:val="36"/>
          <w:szCs w:val="36"/>
          <w:rtl/>
          <w:lang w:eastAsia="ar-SA"/>
        </w:rPr>
        <w:t xml:space="preserve"> </w:t>
      </w:r>
      <w:r w:rsidRPr="00B620E3">
        <w:rPr>
          <w:rFonts w:ascii="Times New Roman" w:eastAsia="Times New Roman" w:hAnsi="Times New Roman" w:cs="Traditional Arabic" w:hint="cs"/>
          <w:caps/>
          <w:sz w:val="36"/>
          <w:szCs w:val="36"/>
          <w:rtl/>
          <w:lang w:eastAsia="ar-SA"/>
        </w:rPr>
        <w:t>عبد</w:t>
      </w:r>
      <w:r w:rsidRPr="00B620E3">
        <w:rPr>
          <w:rFonts w:ascii="Times New Roman" w:eastAsia="Times New Roman" w:hAnsi="Times New Roman" w:cs="Traditional Arabic"/>
          <w:caps/>
          <w:sz w:val="36"/>
          <w:szCs w:val="36"/>
          <w:rtl/>
          <w:lang w:eastAsia="ar-SA"/>
        </w:rPr>
        <w:t xml:space="preserve"> </w:t>
      </w:r>
      <w:proofErr w:type="gramStart"/>
      <w:r w:rsidRPr="00B620E3">
        <w:rPr>
          <w:rFonts w:ascii="Times New Roman" w:eastAsia="Times New Roman" w:hAnsi="Times New Roman" w:cs="Traditional Arabic" w:hint="cs"/>
          <w:caps/>
          <w:sz w:val="36"/>
          <w:szCs w:val="36"/>
          <w:rtl/>
          <w:lang w:eastAsia="ar-SA"/>
        </w:rPr>
        <w:t>الـفـحَّـام.-</w:t>
      </w:r>
      <w:proofErr w:type="gramEnd"/>
      <w:r w:rsidRPr="00B620E3">
        <w:rPr>
          <w:rFonts w:ascii="Times New Roman" w:eastAsia="Times New Roman" w:hAnsi="Times New Roman" w:cs="Traditional Arabic" w:hint="cs"/>
          <w:b/>
          <w:bCs/>
          <w:caps/>
          <w:sz w:val="36"/>
          <w:szCs w:val="36"/>
          <w:rtl/>
          <w:lang w:eastAsia="ar-SA"/>
        </w:rPr>
        <w:t xml:space="preserve"> </w:t>
      </w:r>
      <w:r w:rsidRPr="00B620E3">
        <w:rPr>
          <w:rFonts w:ascii="Times New Roman" w:eastAsia="Times New Roman" w:hAnsi="Times New Roman" w:cs="Traditional Arabic" w:hint="cs"/>
          <w:sz w:val="36"/>
          <w:szCs w:val="36"/>
          <w:rtl/>
          <w:lang w:eastAsia="ar-SA"/>
        </w:rPr>
        <w:t>بغداد: دار شمس الأندلس للنشر، 1447 هـ، 2025 م، 614 ص.</w:t>
      </w:r>
    </w:p>
    <w:p w14:paraId="0693462C" w14:textId="77777777" w:rsidR="001C33F0" w:rsidRPr="00B620E3" w:rsidRDefault="001C33F0" w:rsidP="001C33F0">
      <w:pPr>
        <w:ind w:left="0" w:firstLine="0"/>
        <w:jc w:val="both"/>
        <w:rPr>
          <w:rFonts w:ascii="Times New Roman" w:eastAsia="Times New Roman" w:hAnsi="Times New Roman" w:cs="Traditional Arabic"/>
          <w:b/>
          <w:bCs/>
          <w:caps/>
          <w:sz w:val="36"/>
          <w:szCs w:val="36"/>
          <w:rtl/>
          <w:lang w:eastAsia="ar-SA"/>
        </w:rPr>
      </w:pPr>
    </w:p>
    <w:p w14:paraId="5AF7C2E6" w14:textId="77777777" w:rsidR="001C33F0" w:rsidRPr="00BC523F" w:rsidRDefault="001C33F0" w:rsidP="001C33F0">
      <w:pPr>
        <w:ind w:left="0" w:firstLine="0"/>
        <w:jc w:val="both"/>
        <w:rPr>
          <w:rFonts w:ascii="Times New Roman" w:eastAsia="Times New Roman" w:hAnsi="Times New Roman" w:cs="Traditional Arabic"/>
          <w:sz w:val="36"/>
          <w:szCs w:val="36"/>
          <w:rtl/>
          <w:lang w:eastAsia="ar-SA"/>
        </w:rPr>
      </w:pPr>
      <w:r w:rsidRPr="00BC523F">
        <w:rPr>
          <w:rFonts w:ascii="Times New Roman" w:eastAsia="Times New Roman" w:hAnsi="Times New Roman" w:cs="Traditional Arabic"/>
          <w:b/>
          <w:bCs/>
          <w:sz w:val="36"/>
          <w:szCs w:val="36"/>
          <w:rtl/>
          <w:lang w:eastAsia="ar-SA"/>
        </w:rPr>
        <w:t>شرح مختصر الإمام ابن عرفة في علم المنطق</w:t>
      </w:r>
      <w:r w:rsidRPr="00BC523F">
        <w:rPr>
          <w:rFonts w:ascii="Times New Roman" w:eastAsia="Times New Roman" w:hAnsi="Times New Roman" w:cs="Traditional Arabic"/>
          <w:sz w:val="36"/>
          <w:szCs w:val="36"/>
          <w:rtl/>
          <w:lang w:eastAsia="ar-SA"/>
        </w:rPr>
        <w:t xml:space="preserve">/ محمد بن يوسف بن شعيب السنوسي (ت 895 هـ)؛ تحقيق هشام حنفي </w:t>
      </w:r>
      <w:proofErr w:type="gramStart"/>
      <w:r w:rsidRPr="00BC523F">
        <w:rPr>
          <w:rFonts w:ascii="Times New Roman" w:eastAsia="Times New Roman" w:hAnsi="Times New Roman" w:cs="Traditional Arabic"/>
          <w:sz w:val="36"/>
          <w:szCs w:val="36"/>
          <w:rtl/>
          <w:lang w:eastAsia="ar-SA"/>
        </w:rPr>
        <w:t>الجِندي.-</w:t>
      </w:r>
      <w:proofErr w:type="gramEnd"/>
      <w:r w:rsidRPr="00BC523F">
        <w:rPr>
          <w:rFonts w:ascii="Times New Roman" w:eastAsia="Times New Roman" w:hAnsi="Times New Roman" w:cs="Traditional Arabic"/>
          <w:sz w:val="36"/>
          <w:szCs w:val="36"/>
          <w:rtl/>
          <w:lang w:eastAsia="ar-SA"/>
        </w:rPr>
        <w:t xml:space="preserve"> القاهرة: دار الوابل الصيب، 1442 هـ، 2021م.</w:t>
      </w:r>
    </w:p>
    <w:p w14:paraId="6DFCE53E" w14:textId="77777777" w:rsidR="001C33F0" w:rsidRPr="00BC523F" w:rsidRDefault="001C33F0" w:rsidP="001C33F0">
      <w:pPr>
        <w:ind w:left="0" w:firstLine="0"/>
        <w:jc w:val="both"/>
        <w:rPr>
          <w:rFonts w:ascii="Times New Roman" w:eastAsia="Times New Roman" w:hAnsi="Times New Roman" w:cs="Traditional Arabic"/>
          <w:sz w:val="36"/>
          <w:szCs w:val="36"/>
          <w:rtl/>
          <w:lang w:eastAsia="ar-SA"/>
        </w:rPr>
      </w:pPr>
    </w:p>
    <w:p w14:paraId="19F366C0" w14:textId="77777777" w:rsidR="001C33F0" w:rsidRPr="00885CC5" w:rsidRDefault="001C33F0" w:rsidP="001C33F0">
      <w:pPr>
        <w:ind w:left="0" w:firstLine="0"/>
        <w:jc w:val="both"/>
        <w:rPr>
          <w:rFonts w:ascii="Times New Roman" w:eastAsia="Times New Roman" w:hAnsi="Times New Roman" w:cs="Traditional Arabic"/>
          <w:sz w:val="36"/>
          <w:szCs w:val="36"/>
          <w:rtl/>
          <w:lang w:eastAsia="ar-SA"/>
        </w:rPr>
      </w:pPr>
      <w:r w:rsidRPr="00885CC5">
        <w:rPr>
          <w:rFonts w:ascii="Calibri" w:eastAsia="Calibri" w:hAnsi="Calibri" w:cs="Traditional Arabic" w:hint="cs"/>
          <w:b/>
          <w:bCs/>
          <w:sz w:val="36"/>
          <w:szCs w:val="36"/>
          <w:rtl/>
        </w:rPr>
        <w:t>شرح المواقف</w:t>
      </w:r>
      <w:r w:rsidRPr="00885CC5">
        <w:rPr>
          <w:rFonts w:ascii="Calibri" w:eastAsia="Calibri" w:hAnsi="Calibri" w:cs="Traditional Arabic" w:hint="cs"/>
          <w:sz w:val="36"/>
          <w:szCs w:val="36"/>
          <w:rtl/>
        </w:rPr>
        <w:t xml:space="preserve">/ الشريف علي بن محمد الجرجاني (ت 816 هـ)؛ تحقيق سفيان </w:t>
      </w:r>
      <w:proofErr w:type="gramStart"/>
      <w:r w:rsidRPr="00885CC5">
        <w:rPr>
          <w:rFonts w:ascii="Calibri" w:eastAsia="Calibri" w:hAnsi="Calibri" w:cs="Traditional Arabic" w:hint="cs"/>
          <w:sz w:val="36"/>
          <w:szCs w:val="36"/>
          <w:rtl/>
        </w:rPr>
        <w:t>عبدالرحمن</w:t>
      </w:r>
      <w:proofErr w:type="gramEnd"/>
      <w:r w:rsidRPr="00885CC5">
        <w:rPr>
          <w:rFonts w:ascii="Calibri" w:eastAsia="Calibri" w:hAnsi="Calibri" w:cs="Traditional Arabic" w:hint="cs"/>
          <w:sz w:val="36"/>
          <w:szCs w:val="36"/>
          <w:rtl/>
        </w:rPr>
        <w:t xml:space="preserve"> </w:t>
      </w:r>
      <w:proofErr w:type="gramStart"/>
      <w:r w:rsidRPr="00885CC5">
        <w:rPr>
          <w:rFonts w:ascii="Calibri" w:eastAsia="Calibri" w:hAnsi="Calibri" w:cs="Traditional Arabic" w:hint="cs"/>
          <w:sz w:val="36"/>
          <w:szCs w:val="36"/>
          <w:rtl/>
        </w:rPr>
        <w:t>الغانمي.-</w:t>
      </w:r>
      <w:proofErr w:type="gramEnd"/>
      <w:r w:rsidRPr="00885CC5">
        <w:rPr>
          <w:rFonts w:ascii="Times New Roman" w:eastAsia="Times New Roman" w:hAnsi="Times New Roman" w:cs="Traditional Arabic" w:hint="cs"/>
          <w:sz w:val="36"/>
          <w:szCs w:val="36"/>
          <w:rtl/>
          <w:lang w:eastAsia="ar-SA"/>
        </w:rPr>
        <w:t xml:space="preserve"> عمّان: دار النور المبين، 1447 هـ، 2025 م، 8مج.</w:t>
      </w:r>
    </w:p>
    <w:p w14:paraId="29B98488" w14:textId="77777777" w:rsidR="001C33F0" w:rsidRPr="00885CC5" w:rsidRDefault="001C33F0" w:rsidP="001C33F0">
      <w:pPr>
        <w:ind w:left="0" w:firstLine="0"/>
        <w:jc w:val="both"/>
        <w:rPr>
          <w:rFonts w:ascii="Times New Roman" w:eastAsia="Times New Roman" w:hAnsi="Times New Roman" w:cs="Traditional Arabic"/>
          <w:sz w:val="36"/>
          <w:szCs w:val="36"/>
          <w:rtl/>
          <w:lang w:eastAsia="ar-SA"/>
        </w:rPr>
      </w:pPr>
    </w:p>
    <w:p w14:paraId="4D1E1266" w14:textId="77777777" w:rsidR="001C33F0" w:rsidRPr="00437566" w:rsidRDefault="001C33F0" w:rsidP="001C33F0">
      <w:pPr>
        <w:ind w:left="0" w:firstLine="0"/>
        <w:jc w:val="both"/>
        <w:rPr>
          <w:rFonts w:ascii="Aptos" w:eastAsia="Aptos" w:hAnsi="Aptos" w:cs="Traditional Arabic"/>
          <w:sz w:val="36"/>
          <w:szCs w:val="36"/>
          <w:rtl/>
        </w:rPr>
      </w:pPr>
      <w:r w:rsidRPr="00437566">
        <w:rPr>
          <w:rFonts w:ascii="Aptos" w:eastAsia="Aptos" w:hAnsi="Aptos" w:cs="Traditional Arabic" w:hint="cs"/>
          <w:b/>
          <w:bCs/>
          <w:sz w:val="36"/>
          <w:szCs w:val="36"/>
          <w:rtl/>
        </w:rPr>
        <w:t>فصوص الحكم</w:t>
      </w:r>
      <w:r w:rsidRPr="00437566">
        <w:rPr>
          <w:rFonts w:ascii="Aptos" w:eastAsia="Aptos" w:hAnsi="Aptos" w:cs="Traditional Arabic"/>
          <w:sz w:val="36"/>
          <w:szCs w:val="36"/>
          <w:rtl/>
        </w:rPr>
        <w:t xml:space="preserve">/ </w:t>
      </w:r>
      <w:r w:rsidRPr="00437566">
        <w:rPr>
          <w:rFonts w:ascii="Aptos" w:eastAsia="Aptos" w:hAnsi="Aptos" w:cs="Traditional Arabic" w:hint="cs"/>
          <w:sz w:val="36"/>
          <w:szCs w:val="36"/>
          <w:rtl/>
        </w:rPr>
        <w:t>لأبي</w:t>
      </w:r>
      <w:r w:rsidRPr="00437566">
        <w:rPr>
          <w:rFonts w:ascii="Aptos" w:eastAsia="Aptos" w:hAnsi="Aptos" w:cs="Traditional Arabic"/>
          <w:sz w:val="36"/>
          <w:szCs w:val="36"/>
          <w:rtl/>
        </w:rPr>
        <w:t xml:space="preserve"> </w:t>
      </w:r>
      <w:r w:rsidRPr="00437566">
        <w:rPr>
          <w:rFonts w:ascii="Aptos" w:eastAsia="Aptos" w:hAnsi="Aptos" w:cs="Traditional Arabic" w:hint="cs"/>
          <w:sz w:val="36"/>
          <w:szCs w:val="36"/>
          <w:rtl/>
        </w:rPr>
        <w:t>نصر</w:t>
      </w:r>
      <w:r w:rsidRPr="00437566">
        <w:rPr>
          <w:rFonts w:ascii="Aptos" w:eastAsia="Aptos" w:hAnsi="Aptos" w:cs="Traditional Arabic"/>
          <w:sz w:val="36"/>
          <w:szCs w:val="36"/>
          <w:rtl/>
        </w:rPr>
        <w:t xml:space="preserve"> </w:t>
      </w:r>
      <w:r w:rsidRPr="00437566">
        <w:rPr>
          <w:rFonts w:ascii="Aptos" w:eastAsia="Aptos" w:hAnsi="Aptos" w:cs="Traditional Arabic" w:hint="cs"/>
          <w:sz w:val="36"/>
          <w:szCs w:val="36"/>
          <w:rtl/>
        </w:rPr>
        <w:t>محمد</w:t>
      </w:r>
      <w:r w:rsidRPr="00437566">
        <w:rPr>
          <w:rFonts w:ascii="Aptos" w:eastAsia="Aptos" w:hAnsi="Aptos" w:cs="Traditional Arabic"/>
          <w:sz w:val="36"/>
          <w:szCs w:val="36"/>
          <w:rtl/>
        </w:rPr>
        <w:t xml:space="preserve"> </w:t>
      </w:r>
      <w:r w:rsidRPr="00437566">
        <w:rPr>
          <w:rFonts w:ascii="Aptos" w:eastAsia="Aptos" w:hAnsi="Aptos" w:cs="Traditional Arabic" w:hint="cs"/>
          <w:sz w:val="36"/>
          <w:szCs w:val="36"/>
          <w:rtl/>
        </w:rPr>
        <w:t>بن</w:t>
      </w:r>
      <w:r w:rsidRPr="00437566">
        <w:rPr>
          <w:rFonts w:ascii="Aptos" w:eastAsia="Aptos" w:hAnsi="Aptos" w:cs="Traditional Arabic"/>
          <w:sz w:val="36"/>
          <w:szCs w:val="36"/>
          <w:rtl/>
        </w:rPr>
        <w:t xml:space="preserve"> </w:t>
      </w:r>
      <w:r w:rsidRPr="00437566">
        <w:rPr>
          <w:rFonts w:ascii="Aptos" w:eastAsia="Aptos" w:hAnsi="Aptos" w:cs="Traditional Arabic" w:hint="cs"/>
          <w:sz w:val="36"/>
          <w:szCs w:val="36"/>
          <w:rtl/>
        </w:rPr>
        <w:t>محمد</w:t>
      </w:r>
      <w:r w:rsidRPr="00437566">
        <w:rPr>
          <w:rFonts w:ascii="Aptos" w:eastAsia="Aptos" w:hAnsi="Aptos" w:cs="Traditional Arabic"/>
          <w:sz w:val="36"/>
          <w:szCs w:val="36"/>
          <w:rtl/>
        </w:rPr>
        <w:t xml:space="preserve"> </w:t>
      </w:r>
      <w:r w:rsidRPr="00437566">
        <w:rPr>
          <w:rFonts w:ascii="Aptos" w:eastAsia="Aptos" w:hAnsi="Aptos" w:cs="Traditional Arabic" w:hint="cs"/>
          <w:sz w:val="36"/>
          <w:szCs w:val="36"/>
          <w:rtl/>
        </w:rPr>
        <w:t>الفارابي</w:t>
      </w:r>
      <w:r w:rsidRPr="00437566">
        <w:rPr>
          <w:rFonts w:ascii="Aptos" w:eastAsia="Aptos" w:hAnsi="Aptos" w:cs="Traditional Arabic"/>
          <w:sz w:val="36"/>
          <w:szCs w:val="36"/>
          <w:rtl/>
        </w:rPr>
        <w:t xml:space="preserve"> (</w:t>
      </w:r>
      <w:r w:rsidRPr="00437566">
        <w:rPr>
          <w:rFonts w:ascii="Aptos" w:eastAsia="Aptos" w:hAnsi="Aptos" w:cs="Traditional Arabic" w:hint="cs"/>
          <w:sz w:val="36"/>
          <w:szCs w:val="36"/>
          <w:rtl/>
        </w:rPr>
        <w:t>ت</w:t>
      </w:r>
      <w:r w:rsidRPr="00437566">
        <w:rPr>
          <w:rFonts w:ascii="Aptos" w:eastAsia="Aptos" w:hAnsi="Aptos" w:cs="Traditional Arabic"/>
          <w:sz w:val="36"/>
          <w:szCs w:val="36"/>
          <w:rtl/>
        </w:rPr>
        <w:t xml:space="preserve"> 339 </w:t>
      </w:r>
      <w:r w:rsidRPr="00437566">
        <w:rPr>
          <w:rFonts w:ascii="Aptos" w:eastAsia="Aptos" w:hAnsi="Aptos" w:cs="Traditional Arabic" w:hint="cs"/>
          <w:sz w:val="36"/>
          <w:szCs w:val="36"/>
          <w:rtl/>
        </w:rPr>
        <w:t xml:space="preserve">هـ)؛ تحقيق إسماعيل الحسيني </w:t>
      </w:r>
      <w:proofErr w:type="gramStart"/>
      <w:r w:rsidRPr="00437566">
        <w:rPr>
          <w:rFonts w:ascii="Aptos" w:eastAsia="Aptos" w:hAnsi="Aptos" w:cs="Traditional Arabic" w:hint="cs"/>
          <w:sz w:val="36"/>
          <w:szCs w:val="36"/>
          <w:rtl/>
        </w:rPr>
        <w:t>الفارابي.-</w:t>
      </w:r>
      <w:proofErr w:type="gramEnd"/>
      <w:r w:rsidRPr="00437566">
        <w:rPr>
          <w:rFonts w:ascii="Aptos" w:eastAsia="Aptos" w:hAnsi="Aptos" w:cs="Traditional Arabic" w:hint="cs"/>
          <w:sz w:val="36"/>
          <w:szCs w:val="36"/>
          <w:rtl/>
        </w:rPr>
        <w:t xml:space="preserve"> مصر: دار أزهى للنشر، 1447 هـ، 2025 م.</w:t>
      </w:r>
    </w:p>
    <w:p w14:paraId="15B4A75A" w14:textId="77777777" w:rsidR="001C33F0" w:rsidRPr="00437566" w:rsidRDefault="001C33F0" w:rsidP="001C33F0">
      <w:pPr>
        <w:ind w:left="0" w:firstLine="0"/>
        <w:jc w:val="both"/>
        <w:rPr>
          <w:rFonts w:ascii="Times New Roman" w:eastAsia="Times New Roman" w:hAnsi="Times New Roman" w:cs="Traditional Arabic"/>
          <w:b/>
          <w:bCs/>
          <w:caps/>
          <w:sz w:val="36"/>
          <w:szCs w:val="36"/>
          <w:rtl/>
          <w:lang w:eastAsia="ar-SA"/>
        </w:rPr>
      </w:pPr>
      <w:r w:rsidRPr="00437566">
        <w:rPr>
          <w:rFonts w:ascii="Aptos" w:eastAsia="Aptos" w:hAnsi="Aptos" w:cs="Traditional Arabic" w:hint="cs"/>
          <w:sz w:val="36"/>
          <w:szCs w:val="36"/>
          <w:rtl/>
        </w:rPr>
        <w:t xml:space="preserve">(فلسفة) </w:t>
      </w:r>
    </w:p>
    <w:p w14:paraId="4E84E86F" w14:textId="77777777" w:rsidR="001C33F0" w:rsidRDefault="001C33F0" w:rsidP="001C33F0">
      <w:pPr>
        <w:ind w:left="0" w:firstLine="0"/>
        <w:jc w:val="both"/>
        <w:rPr>
          <w:rFonts w:ascii="Times New Roman" w:eastAsia="Times New Roman" w:hAnsi="Times New Roman" w:cs="Traditional Arabic"/>
          <w:b/>
          <w:bCs/>
          <w:caps/>
          <w:sz w:val="36"/>
          <w:szCs w:val="36"/>
          <w:rtl/>
          <w:lang w:eastAsia="ar-SA"/>
        </w:rPr>
      </w:pPr>
    </w:p>
    <w:p w14:paraId="5BD5C1C4" w14:textId="77777777" w:rsidR="001C33F0" w:rsidRPr="008C6031" w:rsidRDefault="001C33F0" w:rsidP="001C33F0">
      <w:pPr>
        <w:ind w:left="0" w:firstLine="0"/>
        <w:jc w:val="both"/>
        <w:rPr>
          <w:rFonts w:ascii="Times New Roman" w:eastAsia="Times New Roman" w:hAnsi="Times New Roman" w:cs="Traditional Arabic"/>
          <w:sz w:val="36"/>
          <w:szCs w:val="36"/>
          <w:rtl/>
          <w:lang w:eastAsia="ar-SA"/>
        </w:rPr>
      </w:pPr>
      <w:r w:rsidRPr="008C6031">
        <w:rPr>
          <w:rFonts w:ascii="Times New Roman" w:eastAsia="Times New Roman" w:hAnsi="Times New Roman" w:cs="Traditional Arabic" w:hint="cs"/>
          <w:b/>
          <w:bCs/>
          <w:sz w:val="36"/>
          <w:szCs w:val="36"/>
          <w:rtl/>
          <w:lang w:eastAsia="ar-SA"/>
        </w:rPr>
        <w:t>فصول منتزعة</w:t>
      </w:r>
      <w:r w:rsidRPr="008C6031">
        <w:rPr>
          <w:rFonts w:ascii="Times New Roman" w:eastAsia="Times New Roman" w:hAnsi="Times New Roman" w:cs="Traditional Arabic" w:hint="cs"/>
          <w:sz w:val="36"/>
          <w:szCs w:val="36"/>
          <w:rtl/>
          <w:lang w:eastAsia="ar-SA"/>
        </w:rPr>
        <w:t xml:space="preserve">/ لأبي نصر محمد بن محمد الفارابي (ت 339 هـ)؛ إعداد وتحرير علاء </w:t>
      </w:r>
      <w:proofErr w:type="gramStart"/>
      <w:r w:rsidRPr="008C6031">
        <w:rPr>
          <w:rFonts w:ascii="Times New Roman" w:eastAsia="Times New Roman" w:hAnsi="Times New Roman" w:cs="Traditional Arabic" w:hint="cs"/>
          <w:sz w:val="36"/>
          <w:szCs w:val="36"/>
          <w:rtl/>
          <w:lang w:eastAsia="ar-SA"/>
        </w:rPr>
        <w:t>رفعت.-</w:t>
      </w:r>
      <w:proofErr w:type="gramEnd"/>
      <w:r w:rsidRPr="008C6031">
        <w:rPr>
          <w:rFonts w:ascii="Times New Roman" w:eastAsia="Times New Roman" w:hAnsi="Times New Roman" w:cs="Traditional Arabic" w:hint="cs"/>
          <w:sz w:val="36"/>
          <w:szCs w:val="36"/>
          <w:rtl/>
          <w:lang w:eastAsia="ar-SA"/>
        </w:rPr>
        <w:t xml:space="preserve"> ؟:</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دار</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المشرق</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الإلكتروني، 1447 هـ، 2025 م.</w:t>
      </w:r>
    </w:p>
    <w:p w14:paraId="32775512" w14:textId="77777777" w:rsidR="001C33F0" w:rsidRPr="008C6031" w:rsidRDefault="001C33F0" w:rsidP="001C33F0">
      <w:pPr>
        <w:ind w:left="0" w:firstLine="0"/>
        <w:jc w:val="both"/>
        <w:rPr>
          <w:rFonts w:ascii="Times New Roman" w:eastAsia="Times New Roman" w:hAnsi="Times New Roman" w:cs="Traditional Arabic"/>
          <w:b/>
          <w:bCs/>
          <w:sz w:val="36"/>
          <w:szCs w:val="36"/>
          <w:rtl/>
          <w:lang w:eastAsia="ar-SA"/>
        </w:rPr>
      </w:pPr>
    </w:p>
    <w:p w14:paraId="2707575A" w14:textId="77777777" w:rsidR="001C33F0" w:rsidRPr="008C6031" w:rsidRDefault="001C33F0" w:rsidP="001C33F0">
      <w:pPr>
        <w:ind w:left="0" w:firstLine="0"/>
        <w:jc w:val="both"/>
        <w:rPr>
          <w:rFonts w:ascii="Times New Roman" w:eastAsia="Times New Roman" w:hAnsi="Times New Roman" w:cs="Traditional Arabic"/>
          <w:sz w:val="36"/>
          <w:szCs w:val="36"/>
          <w:rtl/>
          <w:lang w:eastAsia="ar-SA"/>
        </w:rPr>
      </w:pPr>
      <w:r w:rsidRPr="008C6031">
        <w:rPr>
          <w:rFonts w:ascii="Times New Roman" w:eastAsia="Times New Roman" w:hAnsi="Times New Roman" w:cs="Traditional Arabic" w:hint="cs"/>
          <w:b/>
          <w:bCs/>
          <w:sz w:val="36"/>
          <w:szCs w:val="36"/>
          <w:rtl/>
          <w:lang w:eastAsia="ar-SA"/>
        </w:rPr>
        <w:t>الفوائد السنية في الأمثال المرئية</w:t>
      </w:r>
      <w:r w:rsidRPr="008C6031">
        <w:rPr>
          <w:rFonts w:ascii="Times New Roman" w:eastAsia="Times New Roman" w:hAnsi="Times New Roman" w:cs="Traditional Arabic" w:hint="cs"/>
          <w:sz w:val="36"/>
          <w:szCs w:val="36"/>
          <w:rtl/>
          <w:lang w:eastAsia="ar-SA"/>
        </w:rPr>
        <w:t xml:space="preserve">/ محمد بن أبي بكر بن الدقّاق المقرئ (ت 721 هـ)؛ تحقيق بلال بن محمد </w:t>
      </w:r>
      <w:proofErr w:type="gramStart"/>
      <w:r w:rsidRPr="008C6031">
        <w:rPr>
          <w:rFonts w:ascii="Times New Roman" w:eastAsia="Times New Roman" w:hAnsi="Times New Roman" w:cs="Traditional Arabic" w:hint="cs"/>
          <w:sz w:val="36"/>
          <w:szCs w:val="36"/>
          <w:rtl/>
          <w:lang w:eastAsia="ar-SA"/>
        </w:rPr>
        <w:t>حمودة.-</w:t>
      </w:r>
      <w:proofErr w:type="gramEnd"/>
      <w:r w:rsidRPr="008C6031">
        <w:rPr>
          <w:rFonts w:ascii="Times New Roman" w:eastAsia="Times New Roman" w:hAnsi="Times New Roman" w:cs="Traditional Arabic" w:hint="cs"/>
          <w:sz w:val="36"/>
          <w:szCs w:val="36"/>
          <w:rtl/>
          <w:lang w:eastAsia="ar-SA"/>
        </w:rPr>
        <w:t xml:space="preserve"> الجزائر: المحقق، 1447 هـ، 2025 م.</w:t>
      </w:r>
    </w:p>
    <w:p w14:paraId="5FAED9EE" w14:textId="77777777" w:rsidR="001C33F0" w:rsidRPr="008C6031" w:rsidRDefault="001C33F0" w:rsidP="001C33F0">
      <w:pPr>
        <w:ind w:left="0" w:firstLine="0"/>
        <w:jc w:val="both"/>
        <w:rPr>
          <w:rFonts w:ascii="Times New Roman" w:eastAsia="Times New Roman" w:hAnsi="Times New Roman" w:cs="Traditional Arabic"/>
          <w:sz w:val="36"/>
          <w:szCs w:val="36"/>
          <w:rtl/>
          <w:lang w:eastAsia="ar-SA"/>
        </w:rPr>
      </w:pPr>
      <w:r w:rsidRPr="008C6031">
        <w:rPr>
          <w:rFonts w:ascii="Times New Roman" w:eastAsia="Times New Roman" w:hAnsi="Times New Roman" w:cs="Traditional Arabic" w:hint="cs"/>
          <w:sz w:val="36"/>
          <w:szCs w:val="36"/>
          <w:rtl/>
          <w:lang w:eastAsia="ar-SA"/>
        </w:rPr>
        <w:t>(في تعبير الرؤيا)</w:t>
      </w:r>
    </w:p>
    <w:p w14:paraId="51EB6F2E" w14:textId="77777777" w:rsidR="001C33F0" w:rsidRPr="008C6031" w:rsidRDefault="001C33F0" w:rsidP="001C33F0">
      <w:pPr>
        <w:ind w:left="0" w:firstLine="0"/>
        <w:jc w:val="both"/>
        <w:rPr>
          <w:rFonts w:ascii="Times New Roman" w:eastAsia="Times New Roman" w:hAnsi="Times New Roman" w:cs="Traditional Arabic"/>
          <w:sz w:val="36"/>
          <w:szCs w:val="36"/>
          <w:rtl/>
          <w:lang w:eastAsia="ar-SA"/>
        </w:rPr>
      </w:pPr>
    </w:p>
    <w:p w14:paraId="50150AE1" w14:textId="77777777" w:rsidR="001C33F0" w:rsidRPr="00646B38" w:rsidRDefault="001C33F0" w:rsidP="001C33F0">
      <w:pPr>
        <w:ind w:left="0" w:firstLine="0"/>
        <w:jc w:val="both"/>
        <w:rPr>
          <w:rFonts w:ascii="Times New Roman" w:eastAsia="Times New Roman" w:hAnsi="Times New Roman" w:cs="Traditional Arabic"/>
          <w:b/>
          <w:bCs/>
          <w:sz w:val="36"/>
          <w:szCs w:val="36"/>
          <w:rtl/>
          <w:lang w:eastAsia="ar-SA"/>
        </w:rPr>
      </w:pPr>
      <w:r w:rsidRPr="00646B38">
        <w:rPr>
          <w:rFonts w:ascii="Aptos" w:eastAsia="Aptos" w:hAnsi="Aptos" w:cs="Traditional Arabic" w:hint="cs"/>
          <w:b/>
          <w:bCs/>
          <w:sz w:val="36"/>
          <w:szCs w:val="36"/>
          <w:rtl/>
        </w:rPr>
        <w:t>القواعد الكلامية</w:t>
      </w:r>
      <w:r w:rsidRPr="00646B38">
        <w:rPr>
          <w:rFonts w:ascii="Aptos" w:eastAsia="Aptos" w:hAnsi="Aptos" w:cs="Traditional Arabic" w:hint="cs"/>
          <w:sz w:val="36"/>
          <w:szCs w:val="36"/>
          <w:rtl/>
        </w:rPr>
        <w:t xml:space="preserve">/ </w:t>
      </w:r>
      <w:proofErr w:type="gramStart"/>
      <w:r w:rsidRPr="00646B38">
        <w:rPr>
          <w:rFonts w:ascii="Aptos" w:eastAsia="Aptos" w:hAnsi="Aptos" w:cs="Traditional Arabic" w:hint="cs"/>
          <w:sz w:val="36"/>
          <w:szCs w:val="36"/>
          <w:rtl/>
        </w:rPr>
        <w:t>عبدالقادر</w:t>
      </w:r>
      <w:proofErr w:type="gramEnd"/>
      <w:r w:rsidRPr="00646B38">
        <w:rPr>
          <w:rFonts w:ascii="Aptos" w:eastAsia="Aptos" w:hAnsi="Aptos" w:cs="Traditional Arabic" w:hint="cs"/>
          <w:sz w:val="36"/>
          <w:szCs w:val="36"/>
          <w:rtl/>
        </w:rPr>
        <w:t xml:space="preserve"> بن </w:t>
      </w:r>
      <w:proofErr w:type="gramStart"/>
      <w:r w:rsidRPr="00646B38">
        <w:rPr>
          <w:rFonts w:ascii="Aptos" w:eastAsia="Aptos" w:hAnsi="Aptos" w:cs="Traditional Arabic" w:hint="cs"/>
          <w:sz w:val="36"/>
          <w:szCs w:val="36"/>
          <w:rtl/>
        </w:rPr>
        <w:t>عبدالله</w:t>
      </w:r>
      <w:proofErr w:type="gramEnd"/>
      <w:r w:rsidRPr="00646B38">
        <w:rPr>
          <w:rFonts w:ascii="Aptos" w:eastAsia="Aptos" w:hAnsi="Aptos" w:cs="Traditional Arabic" w:hint="cs"/>
          <w:sz w:val="36"/>
          <w:szCs w:val="36"/>
          <w:rtl/>
        </w:rPr>
        <w:t xml:space="preserve"> المجّاوي (ت 1332 هـ)؛ تحقيق مرزوق </w:t>
      </w:r>
      <w:proofErr w:type="gramStart"/>
      <w:r w:rsidRPr="00646B38">
        <w:rPr>
          <w:rFonts w:ascii="Aptos" w:eastAsia="Aptos" w:hAnsi="Aptos" w:cs="Traditional Arabic" w:hint="cs"/>
          <w:sz w:val="36"/>
          <w:szCs w:val="36"/>
          <w:rtl/>
        </w:rPr>
        <w:t>العَمري.-</w:t>
      </w:r>
      <w:proofErr w:type="gramEnd"/>
      <w:r w:rsidRPr="00646B38">
        <w:rPr>
          <w:rFonts w:ascii="Aptos" w:eastAsia="Aptos" w:hAnsi="Aptos" w:cs="Traditional Arabic" w:hint="cs"/>
          <w:sz w:val="36"/>
          <w:szCs w:val="36"/>
          <w:rtl/>
        </w:rPr>
        <w:t xml:space="preserve"> بيروت: دار الرياحين، 1447 هـ، 2026 م. </w:t>
      </w:r>
    </w:p>
    <w:p w14:paraId="524F4B67" w14:textId="77777777" w:rsidR="001C33F0" w:rsidRPr="00646B38" w:rsidRDefault="001C33F0" w:rsidP="001C33F0">
      <w:pPr>
        <w:ind w:left="0" w:firstLine="0"/>
        <w:jc w:val="both"/>
        <w:rPr>
          <w:rFonts w:ascii="Times New Roman" w:eastAsia="Times New Roman" w:hAnsi="Times New Roman" w:cs="Traditional Arabic"/>
          <w:b/>
          <w:bCs/>
          <w:sz w:val="36"/>
          <w:szCs w:val="36"/>
          <w:rtl/>
          <w:lang w:eastAsia="ar-SA"/>
        </w:rPr>
      </w:pPr>
    </w:p>
    <w:p w14:paraId="470C9D50" w14:textId="77777777" w:rsidR="001C33F0" w:rsidRPr="008C6031" w:rsidRDefault="001C33F0" w:rsidP="001C33F0">
      <w:pPr>
        <w:ind w:left="0" w:firstLine="0"/>
        <w:jc w:val="both"/>
        <w:rPr>
          <w:rFonts w:ascii="Times New Roman" w:eastAsia="Times New Roman" w:hAnsi="Times New Roman" w:cs="Traditional Arabic"/>
          <w:sz w:val="36"/>
          <w:szCs w:val="36"/>
          <w:rtl/>
          <w:lang w:eastAsia="ar-SA"/>
        </w:rPr>
      </w:pPr>
      <w:r w:rsidRPr="008C6031">
        <w:rPr>
          <w:rFonts w:ascii="Times New Roman" w:eastAsia="Times New Roman" w:hAnsi="Times New Roman" w:cs="Traditional Arabic" w:hint="cs"/>
          <w:b/>
          <w:bCs/>
          <w:sz w:val="36"/>
          <w:szCs w:val="36"/>
          <w:rtl/>
          <w:lang w:eastAsia="ar-SA"/>
        </w:rPr>
        <w:t>المبين</w:t>
      </w:r>
      <w:r w:rsidRPr="008C6031">
        <w:rPr>
          <w:rFonts w:ascii="Times New Roman" w:eastAsia="Times New Roman" w:hAnsi="Times New Roman" w:cs="Traditional Arabic"/>
          <w:b/>
          <w:bCs/>
          <w:sz w:val="36"/>
          <w:szCs w:val="36"/>
          <w:rtl/>
          <w:lang w:eastAsia="ar-SA"/>
        </w:rPr>
        <w:t xml:space="preserve"> </w:t>
      </w:r>
      <w:r w:rsidRPr="008C6031">
        <w:rPr>
          <w:rFonts w:ascii="Times New Roman" w:eastAsia="Times New Roman" w:hAnsi="Times New Roman" w:cs="Traditional Arabic" w:hint="cs"/>
          <w:b/>
          <w:bCs/>
          <w:sz w:val="36"/>
          <w:szCs w:val="36"/>
          <w:rtl/>
          <w:lang w:eastAsia="ar-SA"/>
        </w:rPr>
        <w:t>في</w:t>
      </w:r>
      <w:r w:rsidRPr="008C6031">
        <w:rPr>
          <w:rFonts w:ascii="Times New Roman" w:eastAsia="Times New Roman" w:hAnsi="Times New Roman" w:cs="Traditional Arabic"/>
          <w:b/>
          <w:bCs/>
          <w:sz w:val="36"/>
          <w:szCs w:val="36"/>
          <w:rtl/>
          <w:lang w:eastAsia="ar-SA"/>
        </w:rPr>
        <w:t xml:space="preserve"> </w:t>
      </w:r>
      <w:r w:rsidRPr="008C6031">
        <w:rPr>
          <w:rFonts w:ascii="Times New Roman" w:eastAsia="Times New Roman" w:hAnsi="Times New Roman" w:cs="Traditional Arabic" w:hint="cs"/>
          <w:b/>
          <w:bCs/>
          <w:sz w:val="36"/>
          <w:szCs w:val="36"/>
          <w:rtl/>
          <w:lang w:eastAsia="ar-SA"/>
        </w:rPr>
        <w:t>شرح</w:t>
      </w:r>
      <w:r w:rsidRPr="008C6031">
        <w:rPr>
          <w:rFonts w:ascii="Times New Roman" w:eastAsia="Times New Roman" w:hAnsi="Times New Roman" w:cs="Traditional Arabic"/>
          <w:b/>
          <w:bCs/>
          <w:sz w:val="36"/>
          <w:szCs w:val="36"/>
          <w:rtl/>
          <w:lang w:eastAsia="ar-SA"/>
        </w:rPr>
        <w:t xml:space="preserve"> </w:t>
      </w:r>
      <w:r w:rsidRPr="008C6031">
        <w:rPr>
          <w:rFonts w:ascii="Times New Roman" w:eastAsia="Times New Roman" w:hAnsi="Times New Roman" w:cs="Traditional Arabic" w:hint="cs"/>
          <w:b/>
          <w:bCs/>
          <w:sz w:val="36"/>
          <w:szCs w:val="36"/>
          <w:rtl/>
          <w:lang w:eastAsia="ar-SA"/>
        </w:rPr>
        <w:t>معاني</w:t>
      </w:r>
      <w:r w:rsidRPr="008C6031">
        <w:rPr>
          <w:rFonts w:ascii="Times New Roman" w:eastAsia="Times New Roman" w:hAnsi="Times New Roman" w:cs="Traditional Arabic"/>
          <w:b/>
          <w:bCs/>
          <w:sz w:val="36"/>
          <w:szCs w:val="36"/>
          <w:rtl/>
          <w:lang w:eastAsia="ar-SA"/>
        </w:rPr>
        <w:t xml:space="preserve"> </w:t>
      </w:r>
      <w:r w:rsidRPr="008C6031">
        <w:rPr>
          <w:rFonts w:ascii="Times New Roman" w:eastAsia="Times New Roman" w:hAnsi="Times New Roman" w:cs="Traditional Arabic" w:hint="cs"/>
          <w:b/>
          <w:bCs/>
          <w:sz w:val="36"/>
          <w:szCs w:val="36"/>
          <w:rtl/>
          <w:lang w:eastAsia="ar-SA"/>
        </w:rPr>
        <w:t>ألفاظ</w:t>
      </w:r>
      <w:r w:rsidRPr="008C6031">
        <w:rPr>
          <w:rFonts w:ascii="Times New Roman" w:eastAsia="Times New Roman" w:hAnsi="Times New Roman" w:cs="Traditional Arabic"/>
          <w:b/>
          <w:bCs/>
          <w:sz w:val="36"/>
          <w:szCs w:val="36"/>
          <w:rtl/>
          <w:lang w:eastAsia="ar-SA"/>
        </w:rPr>
        <w:t xml:space="preserve"> </w:t>
      </w:r>
      <w:r w:rsidRPr="008C6031">
        <w:rPr>
          <w:rFonts w:ascii="Times New Roman" w:eastAsia="Times New Roman" w:hAnsi="Times New Roman" w:cs="Traditional Arabic" w:hint="cs"/>
          <w:b/>
          <w:bCs/>
          <w:sz w:val="36"/>
          <w:szCs w:val="36"/>
          <w:rtl/>
          <w:lang w:eastAsia="ar-SA"/>
        </w:rPr>
        <w:t>الحكماء</w:t>
      </w:r>
      <w:r w:rsidRPr="008C6031">
        <w:rPr>
          <w:rFonts w:ascii="Times New Roman" w:eastAsia="Times New Roman" w:hAnsi="Times New Roman" w:cs="Traditional Arabic" w:hint="cs"/>
          <w:sz w:val="36"/>
          <w:szCs w:val="36"/>
          <w:rtl/>
          <w:lang w:eastAsia="ar-SA"/>
        </w:rPr>
        <w:t>/</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سيف</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الدين</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 xml:space="preserve">علي بن محمد الآمدي (ت 631 هـ)؛ إعداد وتحرير علاء </w:t>
      </w:r>
      <w:proofErr w:type="gramStart"/>
      <w:r w:rsidRPr="008C6031">
        <w:rPr>
          <w:rFonts w:ascii="Times New Roman" w:eastAsia="Times New Roman" w:hAnsi="Times New Roman" w:cs="Traditional Arabic" w:hint="cs"/>
          <w:sz w:val="36"/>
          <w:szCs w:val="36"/>
          <w:rtl/>
          <w:lang w:eastAsia="ar-SA"/>
        </w:rPr>
        <w:t>رفعت.-</w:t>
      </w:r>
      <w:proofErr w:type="gramEnd"/>
      <w:r w:rsidRPr="008C6031">
        <w:rPr>
          <w:rFonts w:ascii="Times New Roman" w:eastAsia="Times New Roman" w:hAnsi="Times New Roman" w:cs="Traditional Arabic" w:hint="cs"/>
          <w:sz w:val="36"/>
          <w:szCs w:val="36"/>
          <w:rtl/>
          <w:lang w:eastAsia="ar-SA"/>
        </w:rPr>
        <w:t xml:space="preserve"> ؟:</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دار</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المشرق</w:t>
      </w:r>
      <w:r w:rsidRPr="008C6031">
        <w:rPr>
          <w:rFonts w:ascii="Times New Roman" w:eastAsia="Times New Roman" w:hAnsi="Times New Roman" w:cs="Traditional Arabic"/>
          <w:sz w:val="36"/>
          <w:szCs w:val="36"/>
          <w:rtl/>
          <w:lang w:eastAsia="ar-SA"/>
        </w:rPr>
        <w:t xml:space="preserve"> </w:t>
      </w:r>
      <w:r w:rsidRPr="008C6031">
        <w:rPr>
          <w:rFonts w:ascii="Times New Roman" w:eastAsia="Times New Roman" w:hAnsi="Times New Roman" w:cs="Traditional Arabic" w:hint="cs"/>
          <w:sz w:val="36"/>
          <w:szCs w:val="36"/>
          <w:rtl/>
          <w:lang w:eastAsia="ar-SA"/>
        </w:rPr>
        <w:t>الإلكتروني، 1447 هـ، 2025 م.</w:t>
      </w:r>
    </w:p>
    <w:p w14:paraId="49FBD94F" w14:textId="77777777" w:rsidR="001C33F0" w:rsidRDefault="001C33F0" w:rsidP="001C33F0">
      <w:pPr>
        <w:ind w:left="0" w:firstLine="0"/>
        <w:jc w:val="both"/>
        <w:rPr>
          <w:rFonts w:ascii="Times New Roman" w:eastAsia="Times New Roman" w:hAnsi="Times New Roman" w:cs="Traditional Arabic"/>
          <w:sz w:val="36"/>
          <w:szCs w:val="36"/>
          <w:rtl/>
          <w:lang w:eastAsia="ar-SA"/>
        </w:rPr>
      </w:pPr>
      <w:r w:rsidRPr="008C6031">
        <w:rPr>
          <w:rFonts w:ascii="Times New Roman" w:eastAsia="Times New Roman" w:hAnsi="Times New Roman" w:cs="Traditional Arabic" w:hint="cs"/>
          <w:sz w:val="36"/>
          <w:szCs w:val="36"/>
          <w:rtl/>
          <w:lang w:eastAsia="ar-SA"/>
        </w:rPr>
        <w:t>(فلسفة ومنطق ولغة)</w:t>
      </w:r>
    </w:p>
    <w:p w14:paraId="5DCC7DF8" w14:textId="77777777" w:rsidR="001C33F0" w:rsidRDefault="001C33F0" w:rsidP="001C33F0">
      <w:pPr>
        <w:ind w:left="0" w:firstLine="0"/>
        <w:jc w:val="both"/>
        <w:rPr>
          <w:rFonts w:ascii="Times New Roman" w:eastAsia="Times New Roman" w:hAnsi="Times New Roman" w:cs="Traditional Arabic"/>
          <w:sz w:val="36"/>
          <w:szCs w:val="36"/>
          <w:rtl/>
          <w:lang w:eastAsia="ar-SA"/>
        </w:rPr>
      </w:pPr>
    </w:p>
    <w:p w14:paraId="09097DDF" w14:textId="77777777" w:rsidR="001C33F0" w:rsidRPr="000B045A" w:rsidRDefault="001C33F0" w:rsidP="001C33F0">
      <w:pPr>
        <w:ind w:left="0" w:firstLine="0"/>
        <w:jc w:val="both"/>
        <w:rPr>
          <w:rFonts w:ascii="Times New Roman" w:eastAsia="Times New Roman" w:hAnsi="Times New Roman" w:cs="Traditional Arabic"/>
          <w:sz w:val="36"/>
          <w:szCs w:val="36"/>
          <w:rtl/>
          <w:lang w:eastAsia="ar-SA"/>
        </w:rPr>
      </w:pPr>
      <w:r w:rsidRPr="000B045A">
        <w:rPr>
          <w:rFonts w:ascii="Times New Roman" w:eastAsia="Times New Roman" w:hAnsi="Times New Roman" w:cs="Traditional Arabic" w:hint="cs"/>
          <w:b/>
          <w:bCs/>
          <w:sz w:val="36"/>
          <w:szCs w:val="36"/>
          <w:rtl/>
          <w:lang w:eastAsia="ar-SA"/>
        </w:rPr>
        <w:t>المختصر في علم الأخلاق</w:t>
      </w:r>
      <w:r w:rsidRPr="000B045A">
        <w:rPr>
          <w:rFonts w:ascii="Times New Roman" w:eastAsia="Times New Roman" w:hAnsi="Times New Roman" w:cs="Traditional Arabic" w:hint="cs"/>
          <w:sz w:val="36"/>
          <w:szCs w:val="36"/>
          <w:rtl/>
          <w:lang w:eastAsia="ar-SA"/>
        </w:rPr>
        <w:t xml:space="preserve">/ عضد الدين </w:t>
      </w:r>
      <w:proofErr w:type="gramStart"/>
      <w:r w:rsidRPr="000B045A">
        <w:rPr>
          <w:rFonts w:ascii="Times New Roman" w:eastAsia="Times New Roman" w:hAnsi="Times New Roman" w:cs="Traditional Arabic" w:hint="cs"/>
          <w:sz w:val="36"/>
          <w:szCs w:val="36"/>
          <w:rtl/>
          <w:lang w:eastAsia="ar-SA"/>
        </w:rPr>
        <w:t>عبدالرحمن</w:t>
      </w:r>
      <w:proofErr w:type="gramEnd"/>
      <w:r w:rsidRPr="000B045A">
        <w:rPr>
          <w:rFonts w:ascii="Times New Roman" w:eastAsia="Times New Roman" w:hAnsi="Times New Roman" w:cs="Traditional Arabic" w:hint="cs"/>
          <w:sz w:val="36"/>
          <w:szCs w:val="36"/>
          <w:rtl/>
          <w:lang w:eastAsia="ar-SA"/>
        </w:rPr>
        <w:t xml:space="preserve"> بن أحمد </w:t>
      </w:r>
      <w:proofErr w:type="spellStart"/>
      <w:r w:rsidRPr="000B045A">
        <w:rPr>
          <w:rFonts w:ascii="Times New Roman" w:eastAsia="Times New Roman" w:hAnsi="Times New Roman" w:cs="Traditional Arabic" w:hint="cs"/>
          <w:sz w:val="36"/>
          <w:szCs w:val="36"/>
          <w:rtl/>
          <w:lang w:eastAsia="ar-SA"/>
        </w:rPr>
        <w:t>الإيجي</w:t>
      </w:r>
      <w:proofErr w:type="spellEnd"/>
      <w:r w:rsidRPr="000B045A">
        <w:rPr>
          <w:rFonts w:ascii="Times New Roman" w:eastAsia="Times New Roman" w:hAnsi="Times New Roman" w:cs="Traditional Arabic" w:hint="cs"/>
          <w:sz w:val="36"/>
          <w:szCs w:val="36"/>
          <w:rtl/>
          <w:lang w:eastAsia="ar-SA"/>
        </w:rPr>
        <w:t xml:space="preserve"> (ت 756 هـ)؛ اعتنى به نزار </w:t>
      </w:r>
      <w:proofErr w:type="gramStart"/>
      <w:r w:rsidRPr="000B045A">
        <w:rPr>
          <w:rFonts w:ascii="Times New Roman" w:eastAsia="Times New Roman" w:hAnsi="Times New Roman" w:cs="Traditional Arabic" w:hint="cs"/>
          <w:sz w:val="36"/>
          <w:szCs w:val="36"/>
          <w:rtl/>
          <w:lang w:eastAsia="ar-SA"/>
        </w:rPr>
        <w:t>حمادي.-</w:t>
      </w:r>
      <w:proofErr w:type="gramEnd"/>
      <w:r w:rsidRPr="000B045A">
        <w:rPr>
          <w:rFonts w:ascii="Times New Roman" w:eastAsia="Times New Roman" w:hAnsi="Times New Roman" w:cs="Traditional Arabic" w:hint="cs"/>
          <w:sz w:val="36"/>
          <w:szCs w:val="36"/>
          <w:rtl/>
          <w:lang w:eastAsia="ar-SA"/>
        </w:rPr>
        <w:t xml:space="preserve"> تونس: دار ابن عرفة، 1443 هـ، 2022 م.</w:t>
      </w:r>
    </w:p>
    <w:p w14:paraId="4C2E8145" w14:textId="77777777" w:rsidR="001C33F0" w:rsidRPr="000B045A" w:rsidRDefault="001C33F0" w:rsidP="001C33F0">
      <w:pPr>
        <w:ind w:left="0" w:firstLine="0"/>
        <w:jc w:val="both"/>
        <w:rPr>
          <w:rFonts w:ascii="Times New Roman" w:eastAsia="Times New Roman" w:hAnsi="Times New Roman" w:cs="Traditional Arabic"/>
          <w:sz w:val="36"/>
          <w:szCs w:val="36"/>
          <w:rtl/>
          <w:lang w:eastAsia="ar-SA"/>
        </w:rPr>
      </w:pPr>
    </w:p>
    <w:p w14:paraId="46D2E218" w14:textId="1FE3A432" w:rsidR="001C33F0" w:rsidRPr="007D2213" w:rsidRDefault="001C33F0" w:rsidP="00093212">
      <w:pPr>
        <w:ind w:left="0" w:firstLine="0"/>
        <w:jc w:val="both"/>
        <w:rPr>
          <w:rFonts w:ascii="Times New Roman" w:eastAsia="Times New Roman" w:hAnsi="Times New Roman" w:cs="Traditional Arabic"/>
          <w:b/>
          <w:bCs/>
          <w:sz w:val="36"/>
          <w:szCs w:val="36"/>
          <w:rtl/>
          <w:lang w:eastAsia="ar-SA"/>
        </w:rPr>
      </w:pPr>
      <w:r w:rsidRPr="007D2213">
        <w:rPr>
          <w:rFonts w:ascii="Times New Roman" w:eastAsia="Times New Roman" w:hAnsi="Times New Roman" w:cs="Traditional Arabic" w:hint="cs"/>
          <w:b/>
          <w:bCs/>
          <w:sz w:val="36"/>
          <w:szCs w:val="36"/>
          <w:rtl/>
          <w:lang w:eastAsia="ar-SA"/>
        </w:rPr>
        <w:t>مراصد المقاصد</w:t>
      </w:r>
      <w:r w:rsidRPr="007D2213">
        <w:rPr>
          <w:rFonts w:ascii="Times New Roman" w:eastAsia="Times New Roman" w:hAnsi="Times New Roman" w:cs="Traditional Arabic" w:hint="cs"/>
          <w:sz w:val="36"/>
          <w:szCs w:val="36"/>
          <w:rtl/>
          <w:lang w:eastAsia="ar-SA"/>
        </w:rPr>
        <w:t xml:space="preserve">/ أثير الدين المفضل بن عمر الأبهري (ت 663 هـ)؛ تحقيق مصطفى بورص بوغا، سمية شهيدة </w:t>
      </w:r>
      <w:proofErr w:type="gramStart"/>
      <w:r w:rsidRPr="007D2213">
        <w:rPr>
          <w:rFonts w:ascii="Times New Roman" w:eastAsia="Times New Roman" w:hAnsi="Times New Roman" w:cs="Traditional Arabic" w:hint="cs"/>
          <w:sz w:val="36"/>
          <w:szCs w:val="36"/>
          <w:rtl/>
          <w:lang w:eastAsia="ar-SA"/>
        </w:rPr>
        <w:t>جان.-</w:t>
      </w:r>
      <w:proofErr w:type="gramEnd"/>
      <w:r w:rsidRPr="007D2213">
        <w:rPr>
          <w:rFonts w:ascii="Times New Roman" w:eastAsia="Times New Roman" w:hAnsi="Times New Roman" w:cs="Traditional Arabic" w:hint="cs"/>
          <w:sz w:val="36"/>
          <w:szCs w:val="36"/>
          <w:rtl/>
          <w:lang w:eastAsia="ar-SA"/>
        </w:rPr>
        <w:t xml:space="preserve"> إستانبول: دار نشر جامعة ابن خلدون، 1445 هـ، 2024 م، 664 ص.</w:t>
      </w:r>
      <w:r w:rsidR="00093212">
        <w:rPr>
          <w:rFonts w:ascii="Times New Roman" w:eastAsia="Times New Roman" w:hAnsi="Times New Roman" w:cs="Traditional Arabic" w:hint="cs"/>
          <w:sz w:val="36"/>
          <w:szCs w:val="36"/>
          <w:rtl/>
          <w:lang w:eastAsia="ar-SA"/>
        </w:rPr>
        <w:t xml:space="preserve"> </w:t>
      </w:r>
      <w:r w:rsidRPr="007D2213">
        <w:rPr>
          <w:rFonts w:ascii="Times New Roman" w:eastAsia="Times New Roman" w:hAnsi="Times New Roman" w:cs="Traditional Arabic" w:hint="cs"/>
          <w:sz w:val="36"/>
          <w:szCs w:val="36"/>
          <w:rtl/>
          <w:lang w:eastAsia="ar-SA"/>
        </w:rPr>
        <w:t>(منطق)</w:t>
      </w:r>
      <w:r w:rsidR="00093212">
        <w:rPr>
          <w:rFonts w:ascii="Times New Roman" w:eastAsia="Times New Roman" w:hAnsi="Times New Roman" w:cs="Traditional Arabic" w:hint="cs"/>
          <w:sz w:val="36"/>
          <w:szCs w:val="36"/>
          <w:rtl/>
          <w:lang w:eastAsia="ar-SA"/>
        </w:rPr>
        <w:t>.</w:t>
      </w:r>
    </w:p>
    <w:p w14:paraId="23388837" w14:textId="77777777" w:rsidR="001C33F0" w:rsidRPr="007D2213" w:rsidRDefault="001C33F0" w:rsidP="001C33F0">
      <w:pPr>
        <w:ind w:left="0" w:firstLine="0"/>
        <w:jc w:val="both"/>
        <w:rPr>
          <w:rFonts w:ascii="Times New Roman" w:eastAsia="Times New Roman" w:hAnsi="Times New Roman" w:cs="Traditional Arabic"/>
          <w:b/>
          <w:bCs/>
          <w:sz w:val="36"/>
          <w:szCs w:val="36"/>
          <w:rtl/>
          <w:lang w:eastAsia="ar-SA"/>
        </w:rPr>
      </w:pPr>
    </w:p>
    <w:p w14:paraId="4ACE631F" w14:textId="77777777" w:rsidR="001C33F0" w:rsidRPr="00554E3B" w:rsidRDefault="001C33F0" w:rsidP="001C33F0">
      <w:pPr>
        <w:ind w:left="0" w:firstLine="0"/>
        <w:jc w:val="both"/>
        <w:rPr>
          <w:rFonts w:ascii="Calibri" w:eastAsia="Calibri" w:hAnsi="Calibri" w:cs="Traditional Arabic"/>
          <w:sz w:val="36"/>
          <w:szCs w:val="36"/>
          <w:rtl/>
        </w:rPr>
      </w:pPr>
      <w:r w:rsidRPr="00554E3B">
        <w:rPr>
          <w:rFonts w:ascii="Calibri" w:eastAsia="Calibri" w:hAnsi="Calibri" w:cs="Traditional Arabic" w:hint="cs"/>
          <w:b/>
          <w:bCs/>
          <w:sz w:val="36"/>
          <w:szCs w:val="36"/>
          <w:rtl/>
        </w:rPr>
        <w:t>المرقاة</w:t>
      </w:r>
      <w:r w:rsidRPr="00554E3B">
        <w:rPr>
          <w:rFonts w:ascii="Calibri" w:eastAsia="Calibri" w:hAnsi="Calibri" w:cs="Traditional Arabic" w:hint="cs"/>
          <w:sz w:val="36"/>
          <w:szCs w:val="36"/>
          <w:rtl/>
        </w:rPr>
        <w:t xml:space="preserve">/ فضل إمام العمري </w:t>
      </w:r>
      <w:proofErr w:type="spellStart"/>
      <w:r w:rsidRPr="00554E3B">
        <w:rPr>
          <w:rFonts w:ascii="Calibri" w:eastAsia="Calibri" w:hAnsi="Calibri" w:cs="Traditional Arabic" w:hint="cs"/>
          <w:sz w:val="36"/>
          <w:szCs w:val="36"/>
          <w:rtl/>
        </w:rPr>
        <w:t>الخيرآبادي</w:t>
      </w:r>
      <w:proofErr w:type="spellEnd"/>
      <w:r w:rsidRPr="00554E3B">
        <w:rPr>
          <w:rFonts w:ascii="Calibri" w:eastAsia="Calibri" w:hAnsi="Calibri" w:cs="Traditional Arabic" w:hint="cs"/>
          <w:sz w:val="36"/>
          <w:szCs w:val="36"/>
          <w:rtl/>
        </w:rPr>
        <w:t xml:space="preserve"> (ت 1243 هـ)؛ بعناية محمد </w:t>
      </w:r>
      <w:proofErr w:type="gramStart"/>
      <w:r w:rsidRPr="00554E3B">
        <w:rPr>
          <w:rFonts w:ascii="Calibri" w:eastAsia="Calibri" w:hAnsi="Calibri" w:cs="Traditional Arabic" w:hint="cs"/>
          <w:sz w:val="36"/>
          <w:szCs w:val="36"/>
          <w:rtl/>
        </w:rPr>
        <w:t>عبدالله</w:t>
      </w:r>
      <w:proofErr w:type="gramEnd"/>
      <w:r w:rsidRPr="00554E3B">
        <w:rPr>
          <w:rFonts w:ascii="Calibri" w:eastAsia="Calibri" w:hAnsi="Calibri" w:cs="Traditional Arabic" w:hint="cs"/>
          <w:sz w:val="36"/>
          <w:szCs w:val="36"/>
          <w:rtl/>
        </w:rPr>
        <w:t xml:space="preserve"> فَهمي، </w:t>
      </w:r>
      <w:proofErr w:type="gramStart"/>
      <w:r w:rsidRPr="00554E3B">
        <w:rPr>
          <w:rFonts w:ascii="Calibri" w:eastAsia="Calibri" w:hAnsi="Calibri" w:cs="Traditional Arabic" w:hint="cs"/>
          <w:sz w:val="36"/>
          <w:szCs w:val="36"/>
          <w:rtl/>
        </w:rPr>
        <w:t>عبدالفتاح</w:t>
      </w:r>
      <w:proofErr w:type="gramEnd"/>
      <w:r w:rsidRPr="00554E3B">
        <w:rPr>
          <w:rFonts w:ascii="Calibri" w:eastAsia="Calibri" w:hAnsi="Calibri" w:cs="Traditional Arabic" w:hint="cs"/>
          <w:sz w:val="36"/>
          <w:szCs w:val="36"/>
          <w:rtl/>
        </w:rPr>
        <w:t xml:space="preserve"> رضا </w:t>
      </w:r>
      <w:proofErr w:type="gramStart"/>
      <w:r w:rsidRPr="00554E3B">
        <w:rPr>
          <w:rFonts w:ascii="Calibri" w:eastAsia="Calibri" w:hAnsi="Calibri" w:cs="Traditional Arabic" w:hint="cs"/>
          <w:sz w:val="36"/>
          <w:szCs w:val="36"/>
          <w:rtl/>
        </w:rPr>
        <w:t>الأزهري.-</w:t>
      </w:r>
      <w:proofErr w:type="gramEnd"/>
      <w:r w:rsidRPr="00554E3B">
        <w:rPr>
          <w:rFonts w:ascii="Calibri" w:eastAsia="Calibri" w:hAnsi="Calibri" w:cs="Traditional Arabic" w:hint="cs"/>
          <w:sz w:val="36"/>
          <w:szCs w:val="36"/>
          <w:rtl/>
        </w:rPr>
        <w:t xml:space="preserve"> عمّان: مكتبة الغانم، 1447 هـ، 2026 م.</w:t>
      </w:r>
    </w:p>
    <w:p w14:paraId="6ABD7E7E" w14:textId="77777777" w:rsidR="001C33F0" w:rsidRPr="00554E3B" w:rsidRDefault="001C33F0" w:rsidP="001C33F0">
      <w:pPr>
        <w:ind w:left="0" w:firstLine="0"/>
        <w:jc w:val="both"/>
        <w:rPr>
          <w:rFonts w:ascii="Calibri" w:eastAsia="Calibri" w:hAnsi="Calibri" w:cs="Traditional Arabic"/>
          <w:sz w:val="36"/>
          <w:szCs w:val="36"/>
          <w:rtl/>
        </w:rPr>
      </w:pPr>
      <w:r w:rsidRPr="00554E3B">
        <w:rPr>
          <w:rFonts w:ascii="Calibri" w:eastAsia="Calibri" w:hAnsi="Calibri" w:cs="Traditional Arabic" w:hint="cs"/>
          <w:sz w:val="36"/>
          <w:szCs w:val="36"/>
          <w:rtl/>
        </w:rPr>
        <w:t xml:space="preserve">ومعها حاشية المرآة/ محمد عماد الدين </w:t>
      </w:r>
      <w:proofErr w:type="spellStart"/>
      <w:r w:rsidRPr="00554E3B">
        <w:rPr>
          <w:rFonts w:ascii="Calibri" w:eastAsia="Calibri" w:hAnsi="Calibri" w:cs="Traditional Arabic" w:hint="cs"/>
          <w:sz w:val="36"/>
          <w:szCs w:val="36"/>
          <w:rtl/>
        </w:rPr>
        <w:t>الشيراكوتي</w:t>
      </w:r>
      <w:proofErr w:type="spellEnd"/>
      <w:r w:rsidRPr="00554E3B">
        <w:rPr>
          <w:rFonts w:ascii="Calibri" w:eastAsia="Calibri" w:hAnsi="Calibri" w:cs="Traditional Arabic" w:hint="cs"/>
          <w:sz w:val="36"/>
          <w:szCs w:val="36"/>
          <w:rtl/>
        </w:rPr>
        <w:t>.</w:t>
      </w:r>
    </w:p>
    <w:p w14:paraId="02AA86A3" w14:textId="77777777" w:rsidR="001C33F0" w:rsidRPr="00554E3B" w:rsidRDefault="001C33F0" w:rsidP="001C33F0">
      <w:pPr>
        <w:ind w:left="0" w:firstLine="0"/>
        <w:jc w:val="both"/>
        <w:rPr>
          <w:rFonts w:ascii="Calibri" w:eastAsia="Calibri" w:hAnsi="Calibri" w:cs="Traditional Arabic"/>
          <w:sz w:val="36"/>
          <w:szCs w:val="36"/>
          <w:rtl/>
        </w:rPr>
      </w:pPr>
      <w:r w:rsidRPr="00554E3B">
        <w:rPr>
          <w:rFonts w:ascii="Calibri" w:eastAsia="Calibri" w:hAnsi="Calibri" w:cs="Traditional Arabic" w:hint="cs"/>
          <w:sz w:val="36"/>
          <w:szCs w:val="36"/>
          <w:rtl/>
        </w:rPr>
        <w:t>ومعهما: سلَّم الرُّقاة لنظم المرقاة/ محمد نور الدين الشافعي.</w:t>
      </w:r>
    </w:p>
    <w:p w14:paraId="62FBCD0A" w14:textId="77777777" w:rsidR="001C33F0" w:rsidRPr="00554E3B" w:rsidRDefault="001C33F0" w:rsidP="001C33F0">
      <w:pPr>
        <w:ind w:left="0" w:firstLine="0"/>
        <w:jc w:val="both"/>
        <w:rPr>
          <w:rFonts w:ascii="Calibri" w:eastAsia="Calibri" w:hAnsi="Calibri" w:cs="Traditional Arabic"/>
          <w:sz w:val="36"/>
          <w:szCs w:val="36"/>
          <w:rtl/>
        </w:rPr>
      </w:pPr>
      <w:r w:rsidRPr="00554E3B">
        <w:rPr>
          <w:rFonts w:ascii="Calibri" w:eastAsia="Calibri" w:hAnsi="Calibri" w:cs="Traditional Arabic" w:hint="cs"/>
          <w:sz w:val="36"/>
          <w:szCs w:val="36"/>
          <w:rtl/>
        </w:rPr>
        <w:t>نشرة درسية مزيدة بالرسوم التوضيحية.</w:t>
      </w:r>
    </w:p>
    <w:p w14:paraId="70F5F0D1" w14:textId="77777777" w:rsidR="001C33F0" w:rsidRPr="00554E3B" w:rsidRDefault="001C33F0" w:rsidP="001C33F0">
      <w:pPr>
        <w:ind w:left="0" w:firstLine="0"/>
        <w:jc w:val="both"/>
        <w:rPr>
          <w:rFonts w:ascii="Calibri" w:eastAsia="Calibri" w:hAnsi="Calibri" w:cs="Traditional Arabic"/>
          <w:sz w:val="36"/>
          <w:szCs w:val="36"/>
          <w:rtl/>
        </w:rPr>
      </w:pPr>
      <w:r w:rsidRPr="00554E3B">
        <w:rPr>
          <w:rFonts w:ascii="Calibri" w:eastAsia="Calibri" w:hAnsi="Calibri" w:cs="Traditional Arabic" w:hint="cs"/>
          <w:sz w:val="36"/>
          <w:szCs w:val="36"/>
          <w:rtl/>
        </w:rPr>
        <w:t>(في المنطق)</w:t>
      </w:r>
    </w:p>
    <w:p w14:paraId="26248042" w14:textId="77777777" w:rsidR="001C33F0" w:rsidRPr="00554E3B" w:rsidRDefault="001C33F0" w:rsidP="001C33F0">
      <w:pPr>
        <w:ind w:left="0" w:firstLine="0"/>
        <w:jc w:val="both"/>
        <w:rPr>
          <w:rFonts w:ascii="Calibri" w:eastAsia="Calibri" w:hAnsi="Calibri" w:cs="Traditional Arabic"/>
          <w:sz w:val="36"/>
          <w:szCs w:val="36"/>
          <w:rtl/>
        </w:rPr>
      </w:pPr>
    </w:p>
    <w:p w14:paraId="6159210B" w14:textId="77777777" w:rsidR="001C33F0" w:rsidRPr="009F4CA6" w:rsidRDefault="001C33F0" w:rsidP="001C33F0">
      <w:pPr>
        <w:ind w:left="0" w:firstLine="0"/>
        <w:jc w:val="both"/>
        <w:rPr>
          <w:rFonts w:ascii="Times New Roman" w:eastAsia="Times New Roman" w:hAnsi="Times New Roman" w:cs="Traditional Arabic"/>
          <w:sz w:val="36"/>
          <w:szCs w:val="36"/>
          <w:rtl/>
          <w:lang w:eastAsia="ar-SA"/>
        </w:rPr>
      </w:pPr>
      <w:r w:rsidRPr="009F4CA6">
        <w:rPr>
          <w:rFonts w:ascii="Times New Roman" w:eastAsia="Times New Roman" w:hAnsi="Times New Roman" w:cs="Traditional Arabic"/>
          <w:b/>
          <w:bCs/>
          <w:sz w:val="36"/>
          <w:szCs w:val="36"/>
          <w:rtl/>
          <w:lang w:eastAsia="ar-SA"/>
        </w:rPr>
        <w:t xml:space="preserve">المطلع شرح </w:t>
      </w:r>
      <w:proofErr w:type="spellStart"/>
      <w:r w:rsidRPr="009F4CA6">
        <w:rPr>
          <w:rFonts w:ascii="Times New Roman" w:eastAsia="Times New Roman" w:hAnsi="Times New Roman" w:cs="Traditional Arabic"/>
          <w:b/>
          <w:bCs/>
          <w:sz w:val="36"/>
          <w:szCs w:val="36"/>
          <w:rtl/>
          <w:lang w:eastAsia="ar-SA"/>
        </w:rPr>
        <w:t>إيساغوجي</w:t>
      </w:r>
      <w:proofErr w:type="spellEnd"/>
      <w:r w:rsidRPr="009F4CA6">
        <w:rPr>
          <w:rFonts w:ascii="Times New Roman" w:eastAsia="Times New Roman" w:hAnsi="Times New Roman" w:cs="Traditional Arabic"/>
          <w:sz w:val="36"/>
          <w:szCs w:val="36"/>
          <w:rtl/>
          <w:lang w:eastAsia="ar-SA"/>
        </w:rPr>
        <w:t xml:space="preserve">/ زكريا بن محمد الأنصاري (ت 926 هـ)؛ تحقيق مروة ناصر </w:t>
      </w:r>
      <w:proofErr w:type="gramStart"/>
      <w:r w:rsidRPr="009F4CA6">
        <w:rPr>
          <w:rFonts w:ascii="Times New Roman" w:eastAsia="Times New Roman" w:hAnsi="Times New Roman" w:cs="Traditional Arabic"/>
          <w:sz w:val="36"/>
          <w:szCs w:val="36"/>
          <w:rtl/>
          <w:lang w:eastAsia="ar-SA"/>
        </w:rPr>
        <w:t>محمد.-</w:t>
      </w:r>
      <w:proofErr w:type="gramEnd"/>
      <w:r w:rsidRPr="009F4CA6">
        <w:rPr>
          <w:rFonts w:ascii="Times New Roman" w:eastAsia="Times New Roman" w:hAnsi="Times New Roman" w:cs="Traditional Arabic"/>
          <w:sz w:val="36"/>
          <w:szCs w:val="36"/>
          <w:rtl/>
          <w:lang w:eastAsia="ar-SA"/>
        </w:rPr>
        <w:t xml:space="preserve"> </w:t>
      </w:r>
      <w:r w:rsidRPr="009F4CA6">
        <w:rPr>
          <w:rFonts w:ascii="Aptos" w:eastAsia="Aptos" w:hAnsi="Aptos" w:cs="Traditional Arabic"/>
          <w:sz w:val="36"/>
          <w:szCs w:val="36"/>
          <w:rtl/>
        </w:rPr>
        <w:t>القاهرة: دار نور اليقين، 1447 هـ، 2026 م</w:t>
      </w:r>
      <w:r w:rsidRPr="009F4CA6">
        <w:rPr>
          <w:rFonts w:ascii="Times New Roman" w:eastAsia="Times New Roman" w:hAnsi="Times New Roman" w:cs="Traditional Arabic"/>
          <w:sz w:val="36"/>
          <w:szCs w:val="36"/>
          <w:rtl/>
          <w:lang w:eastAsia="ar-SA"/>
        </w:rPr>
        <w:t>.</w:t>
      </w:r>
    </w:p>
    <w:p w14:paraId="33557E43" w14:textId="77777777" w:rsidR="001C33F0" w:rsidRPr="009F4CA6" w:rsidRDefault="001C33F0" w:rsidP="001C33F0">
      <w:pPr>
        <w:ind w:left="0" w:firstLine="0"/>
        <w:jc w:val="both"/>
        <w:rPr>
          <w:rFonts w:ascii="Times New Roman" w:eastAsia="Times New Roman" w:hAnsi="Times New Roman" w:cs="Traditional Arabic"/>
          <w:sz w:val="36"/>
          <w:szCs w:val="36"/>
          <w:rtl/>
          <w:lang w:eastAsia="ar-SA"/>
        </w:rPr>
      </w:pPr>
    </w:p>
    <w:p w14:paraId="71D98CF4" w14:textId="77777777" w:rsidR="001C33F0" w:rsidRPr="006B0542" w:rsidRDefault="001C33F0" w:rsidP="001C33F0">
      <w:pPr>
        <w:ind w:left="0" w:firstLine="0"/>
        <w:jc w:val="both"/>
        <w:rPr>
          <w:rFonts w:ascii="Times New Roman" w:eastAsia="Times New Roman" w:hAnsi="Times New Roman" w:cs="Traditional Arabic"/>
          <w:sz w:val="36"/>
          <w:szCs w:val="36"/>
          <w:rtl/>
          <w:lang w:eastAsia="ar-SA"/>
        </w:rPr>
      </w:pPr>
      <w:r w:rsidRPr="006B0542">
        <w:rPr>
          <w:rFonts w:ascii="Aptos" w:eastAsia="Aptos" w:hAnsi="Aptos" w:cs="Traditional Arabic" w:hint="cs"/>
          <w:b/>
          <w:bCs/>
          <w:sz w:val="36"/>
          <w:szCs w:val="36"/>
          <w:rtl/>
        </w:rPr>
        <w:t xml:space="preserve">منتخب الكلام في تفسير الأحلام/ </w:t>
      </w:r>
      <w:bookmarkStart w:id="3" w:name="_Hlk29670241"/>
      <w:r w:rsidRPr="006B0542">
        <w:rPr>
          <w:rFonts w:ascii="Aptos" w:eastAsia="Aptos" w:hAnsi="Aptos" w:cs="Traditional Arabic" w:hint="cs"/>
          <w:sz w:val="36"/>
          <w:szCs w:val="36"/>
          <w:rtl/>
        </w:rPr>
        <w:t xml:space="preserve">لأبي علي الحسين بن </w:t>
      </w:r>
      <w:proofErr w:type="gramStart"/>
      <w:r w:rsidRPr="006B0542">
        <w:rPr>
          <w:rFonts w:ascii="Aptos" w:eastAsia="Aptos" w:hAnsi="Aptos" w:cs="Traditional Arabic" w:hint="cs"/>
          <w:sz w:val="36"/>
          <w:szCs w:val="36"/>
          <w:rtl/>
        </w:rPr>
        <w:t>عبدالله</w:t>
      </w:r>
      <w:proofErr w:type="gramEnd"/>
      <w:r w:rsidRPr="006B0542">
        <w:rPr>
          <w:rFonts w:ascii="Aptos" w:eastAsia="Aptos" w:hAnsi="Aptos" w:cs="Traditional Arabic" w:hint="cs"/>
          <w:sz w:val="36"/>
          <w:szCs w:val="36"/>
          <w:rtl/>
        </w:rPr>
        <w:t xml:space="preserve"> بن سينا (ت 427 هـ)</w:t>
      </w:r>
      <w:bookmarkEnd w:id="3"/>
      <w:r w:rsidRPr="006B0542">
        <w:rPr>
          <w:rFonts w:ascii="Aptos" w:eastAsia="Aptos" w:hAnsi="Aptos" w:cs="Traditional Arabic" w:hint="cs"/>
          <w:sz w:val="36"/>
          <w:szCs w:val="36"/>
          <w:rtl/>
        </w:rPr>
        <w:t xml:space="preserve">؛ </w:t>
      </w:r>
      <w:r w:rsidRPr="006B0542">
        <w:rPr>
          <w:rFonts w:ascii="Times New Roman" w:eastAsia="Times New Roman" w:hAnsi="Times New Roman" w:cs="Traditional Arabic" w:hint="cs"/>
          <w:sz w:val="36"/>
          <w:szCs w:val="36"/>
          <w:rtl/>
          <w:lang w:eastAsia="ar-SA"/>
        </w:rPr>
        <w:t xml:space="preserve">إعداد وتحرير علاء </w:t>
      </w:r>
      <w:proofErr w:type="gramStart"/>
      <w:r w:rsidRPr="006B0542">
        <w:rPr>
          <w:rFonts w:ascii="Times New Roman" w:eastAsia="Times New Roman" w:hAnsi="Times New Roman" w:cs="Traditional Arabic" w:hint="cs"/>
          <w:sz w:val="36"/>
          <w:szCs w:val="36"/>
          <w:rtl/>
          <w:lang w:eastAsia="ar-SA"/>
        </w:rPr>
        <w:t>رفعت.-</w:t>
      </w:r>
      <w:proofErr w:type="gramEnd"/>
      <w:r w:rsidRPr="006B0542">
        <w:rPr>
          <w:rFonts w:ascii="Times New Roman" w:eastAsia="Times New Roman" w:hAnsi="Times New Roman" w:cs="Traditional Arabic" w:hint="cs"/>
          <w:sz w:val="36"/>
          <w:szCs w:val="36"/>
          <w:rtl/>
          <w:lang w:eastAsia="ar-SA"/>
        </w:rPr>
        <w:t xml:space="preserve"> ؟:</w:t>
      </w:r>
      <w:r w:rsidRPr="006B0542">
        <w:rPr>
          <w:rFonts w:ascii="Times New Roman" w:eastAsia="Times New Roman" w:hAnsi="Times New Roman" w:cs="Traditional Arabic"/>
          <w:sz w:val="36"/>
          <w:szCs w:val="36"/>
          <w:rtl/>
          <w:lang w:eastAsia="ar-SA"/>
        </w:rPr>
        <w:t xml:space="preserve"> </w:t>
      </w:r>
      <w:r w:rsidRPr="006B0542">
        <w:rPr>
          <w:rFonts w:ascii="Times New Roman" w:eastAsia="Times New Roman" w:hAnsi="Times New Roman" w:cs="Traditional Arabic" w:hint="cs"/>
          <w:sz w:val="36"/>
          <w:szCs w:val="36"/>
          <w:rtl/>
          <w:lang w:eastAsia="ar-SA"/>
        </w:rPr>
        <w:t>دار</w:t>
      </w:r>
      <w:r w:rsidRPr="006B0542">
        <w:rPr>
          <w:rFonts w:ascii="Times New Roman" w:eastAsia="Times New Roman" w:hAnsi="Times New Roman" w:cs="Traditional Arabic"/>
          <w:sz w:val="36"/>
          <w:szCs w:val="36"/>
          <w:rtl/>
          <w:lang w:eastAsia="ar-SA"/>
        </w:rPr>
        <w:t xml:space="preserve"> </w:t>
      </w:r>
      <w:r w:rsidRPr="006B0542">
        <w:rPr>
          <w:rFonts w:ascii="Times New Roman" w:eastAsia="Times New Roman" w:hAnsi="Times New Roman" w:cs="Traditional Arabic" w:hint="cs"/>
          <w:sz w:val="36"/>
          <w:szCs w:val="36"/>
          <w:rtl/>
          <w:lang w:eastAsia="ar-SA"/>
        </w:rPr>
        <w:t>المشرق</w:t>
      </w:r>
      <w:r w:rsidRPr="006B0542">
        <w:rPr>
          <w:rFonts w:ascii="Times New Roman" w:eastAsia="Times New Roman" w:hAnsi="Times New Roman" w:cs="Traditional Arabic"/>
          <w:sz w:val="36"/>
          <w:szCs w:val="36"/>
          <w:rtl/>
          <w:lang w:eastAsia="ar-SA"/>
        </w:rPr>
        <w:t xml:space="preserve"> </w:t>
      </w:r>
      <w:r w:rsidRPr="006B0542">
        <w:rPr>
          <w:rFonts w:ascii="Times New Roman" w:eastAsia="Times New Roman" w:hAnsi="Times New Roman" w:cs="Traditional Arabic" w:hint="cs"/>
          <w:sz w:val="36"/>
          <w:szCs w:val="36"/>
          <w:rtl/>
          <w:lang w:eastAsia="ar-SA"/>
        </w:rPr>
        <w:t>الإلكتروني، 1447 هـ، 2025 م.</w:t>
      </w:r>
    </w:p>
    <w:p w14:paraId="42016AD2" w14:textId="77777777" w:rsidR="001C33F0" w:rsidRPr="006B0542" w:rsidRDefault="001C33F0" w:rsidP="001C33F0">
      <w:pPr>
        <w:ind w:left="0" w:firstLine="0"/>
        <w:jc w:val="both"/>
        <w:rPr>
          <w:rFonts w:ascii="Times New Roman" w:eastAsia="Times New Roman" w:hAnsi="Times New Roman" w:cs="Traditional Arabic"/>
          <w:b/>
          <w:bCs/>
          <w:sz w:val="36"/>
          <w:szCs w:val="36"/>
          <w:rtl/>
          <w:lang w:eastAsia="ar-SA"/>
        </w:rPr>
      </w:pPr>
    </w:p>
    <w:p w14:paraId="4B6BCFA2"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r w:rsidRPr="007D2213">
        <w:rPr>
          <w:rFonts w:ascii="Times New Roman" w:eastAsia="Times New Roman" w:hAnsi="Times New Roman" w:cs="Traditional Arabic" w:hint="cs"/>
          <w:b/>
          <w:bCs/>
          <w:sz w:val="36"/>
          <w:szCs w:val="36"/>
          <w:rtl/>
          <w:lang w:eastAsia="ar-SA"/>
        </w:rPr>
        <w:t>منظومة الشمسية في القواعد المنطقية</w:t>
      </w:r>
      <w:r w:rsidRPr="007D2213">
        <w:rPr>
          <w:rFonts w:ascii="Times New Roman" w:eastAsia="Times New Roman" w:hAnsi="Times New Roman" w:cs="Traditional Arabic" w:hint="cs"/>
          <w:sz w:val="36"/>
          <w:szCs w:val="36"/>
          <w:rtl/>
          <w:lang w:eastAsia="ar-SA"/>
        </w:rPr>
        <w:t xml:space="preserve">/ نظم محمد بشير بن محمد هلال الحلبي الغزي (ت 1339 هـ)؛ صححه وعلق عليه </w:t>
      </w:r>
      <w:proofErr w:type="gramStart"/>
      <w:r w:rsidRPr="007D2213">
        <w:rPr>
          <w:rFonts w:ascii="Times New Roman" w:eastAsia="Times New Roman" w:hAnsi="Times New Roman" w:cs="Traditional Arabic" w:hint="cs"/>
          <w:sz w:val="36"/>
          <w:szCs w:val="36"/>
          <w:rtl/>
          <w:lang w:eastAsia="ar-SA"/>
        </w:rPr>
        <w:t>عبدالرحمن</w:t>
      </w:r>
      <w:proofErr w:type="gramEnd"/>
      <w:r w:rsidRPr="007D2213">
        <w:rPr>
          <w:rFonts w:ascii="Times New Roman" w:eastAsia="Times New Roman" w:hAnsi="Times New Roman" w:cs="Traditional Arabic" w:hint="cs"/>
          <w:sz w:val="36"/>
          <w:szCs w:val="36"/>
          <w:rtl/>
          <w:lang w:eastAsia="ar-SA"/>
        </w:rPr>
        <w:t xml:space="preserve"> بن إبراهيم </w:t>
      </w:r>
      <w:proofErr w:type="gramStart"/>
      <w:r w:rsidRPr="007D2213">
        <w:rPr>
          <w:rFonts w:ascii="Times New Roman" w:eastAsia="Times New Roman" w:hAnsi="Times New Roman" w:cs="Traditional Arabic" w:hint="cs"/>
          <w:sz w:val="36"/>
          <w:szCs w:val="36"/>
          <w:rtl/>
          <w:lang w:eastAsia="ar-SA"/>
        </w:rPr>
        <w:t>العلوي.-</w:t>
      </w:r>
      <w:proofErr w:type="gramEnd"/>
      <w:r w:rsidRPr="007D2213">
        <w:rPr>
          <w:rFonts w:ascii="Times New Roman" w:eastAsia="Times New Roman" w:hAnsi="Times New Roman" w:cs="Traditional Arabic" w:hint="cs"/>
          <w:sz w:val="36"/>
          <w:szCs w:val="36"/>
          <w:rtl/>
          <w:lang w:eastAsia="ar-SA"/>
        </w:rPr>
        <w:t xml:space="preserve"> القاهرة: دار الأزهر المعمور، 1447 هـ، 2025 م، 72 ص.</w:t>
      </w:r>
    </w:p>
    <w:p w14:paraId="02094F6C" w14:textId="77777777" w:rsidR="001C33F0" w:rsidRPr="007D2213" w:rsidRDefault="001C33F0" w:rsidP="001C33F0">
      <w:pPr>
        <w:ind w:left="0" w:firstLine="0"/>
        <w:jc w:val="both"/>
        <w:rPr>
          <w:rFonts w:ascii="Times New Roman" w:eastAsia="Times New Roman" w:hAnsi="Times New Roman" w:cs="Traditional Arabic"/>
          <w:sz w:val="36"/>
          <w:szCs w:val="36"/>
          <w:rtl/>
          <w:lang w:eastAsia="ar-SA"/>
        </w:rPr>
      </w:pPr>
    </w:p>
    <w:p w14:paraId="3A38A658" w14:textId="77777777" w:rsidR="001C33F0" w:rsidRPr="00711202" w:rsidRDefault="001C33F0" w:rsidP="001C33F0">
      <w:pPr>
        <w:ind w:left="0" w:firstLine="0"/>
        <w:jc w:val="both"/>
        <w:rPr>
          <w:rFonts w:ascii="Times New Roman" w:eastAsia="Times New Roman" w:hAnsi="Times New Roman" w:cs="Traditional Arabic"/>
          <w:sz w:val="36"/>
          <w:szCs w:val="36"/>
          <w:rtl/>
          <w:lang w:eastAsia="ar-SA"/>
        </w:rPr>
      </w:pPr>
      <w:r w:rsidRPr="00711202">
        <w:rPr>
          <w:rFonts w:ascii="Aptos" w:eastAsia="Aptos" w:hAnsi="Aptos" w:cs="Traditional Arabic" w:hint="cs"/>
          <w:b/>
          <w:bCs/>
          <w:sz w:val="36"/>
          <w:szCs w:val="36"/>
          <w:rtl/>
        </w:rPr>
        <w:t>موسوعة</w:t>
      </w:r>
      <w:r w:rsidRPr="00711202">
        <w:rPr>
          <w:rFonts w:ascii="Aptos" w:eastAsia="Aptos" w:hAnsi="Aptos" w:cs="Traditional Arabic"/>
          <w:b/>
          <w:bCs/>
          <w:sz w:val="36"/>
          <w:szCs w:val="36"/>
          <w:rtl/>
        </w:rPr>
        <w:t xml:space="preserve"> </w:t>
      </w:r>
      <w:r w:rsidRPr="00711202">
        <w:rPr>
          <w:rFonts w:ascii="Aptos" w:eastAsia="Aptos" w:hAnsi="Aptos" w:cs="Traditional Arabic" w:hint="cs"/>
          <w:b/>
          <w:bCs/>
          <w:sz w:val="36"/>
          <w:szCs w:val="36"/>
          <w:rtl/>
        </w:rPr>
        <w:t>منطق</w:t>
      </w:r>
      <w:r w:rsidRPr="00711202">
        <w:rPr>
          <w:rFonts w:ascii="Aptos" w:eastAsia="Aptos" w:hAnsi="Aptos" w:cs="Traditional Arabic"/>
          <w:b/>
          <w:bCs/>
          <w:sz w:val="36"/>
          <w:szCs w:val="36"/>
          <w:rtl/>
        </w:rPr>
        <w:t xml:space="preserve"> </w:t>
      </w:r>
      <w:r w:rsidRPr="00711202">
        <w:rPr>
          <w:rFonts w:ascii="Aptos" w:eastAsia="Aptos" w:hAnsi="Aptos" w:cs="Traditional Arabic" w:hint="cs"/>
          <w:b/>
          <w:bCs/>
          <w:sz w:val="36"/>
          <w:szCs w:val="36"/>
          <w:rtl/>
        </w:rPr>
        <w:t xml:space="preserve">الفارابي/ </w:t>
      </w:r>
      <w:r w:rsidRPr="00711202">
        <w:rPr>
          <w:rFonts w:ascii="Aptos" w:eastAsia="Aptos" w:hAnsi="Aptos" w:cs="Traditional Arabic" w:hint="cs"/>
          <w:sz w:val="36"/>
          <w:szCs w:val="36"/>
          <w:rtl/>
        </w:rPr>
        <w:t>لأبي</w:t>
      </w:r>
      <w:r w:rsidRPr="00711202">
        <w:rPr>
          <w:rFonts w:ascii="Aptos" w:eastAsia="Aptos" w:hAnsi="Aptos" w:cs="Traditional Arabic"/>
          <w:sz w:val="36"/>
          <w:szCs w:val="36"/>
          <w:rtl/>
        </w:rPr>
        <w:t xml:space="preserve"> </w:t>
      </w:r>
      <w:r w:rsidRPr="00711202">
        <w:rPr>
          <w:rFonts w:ascii="Aptos" w:eastAsia="Aptos" w:hAnsi="Aptos" w:cs="Traditional Arabic" w:hint="cs"/>
          <w:sz w:val="36"/>
          <w:szCs w:val="36"/>
          <w:rtl/>
        </w:rPr>
        <w:t>نصر</w:t>
      </w:r>
      <w:r w:rsidRPr="00711202">
        <w:rPr>
          <w:rFonts w:ascii="Aptos" w:eastAsia="Aptos" w:hAnsi="Aptos" w:cs="Traditional Arabic"/>
          <w:sz w:val="36"/>
          <w:szCs w:val="36"/>
          <w:rtl/>
        </w:rPr>
        <w:t xml:space="preserve"> </w:t>
      </w:r>
      <w:r w:rsidRPr="00711202">
        <w:rPr>
          <w:rFonts w:ascii="Aptos" w:eastAsia="Aptos" w:hAnsi="Aptos" w:cs="Traditional Arabic" w:hint="cs"/>
          <w:sz w:val="36"/>
          <w:szCs w:val="36"/>
          <w:rtl/>
        </w:rPr>
        <w:t>محمد</w:t>
      </w:r>
      <w:r w:rsidRPr="00711202">
        <w:rPr>
          <w:rFonts w:ascii="Aptos" w:eastAsia="Aptos" w:hAnsi="Aptos" w:cs="Traditional Arabic"/>
          <w:sz w:val="36"/>
          <w:szCs w:val="36"/>
          <w:rtl/>
        </w:rPr>
        <w:t xml:space="preserve"> </w:t>
      </w:r>
      <w:r w:rsidRPr="00711202">
        <w:rPr>
          <w:rFonts w:ascii="Aptos" w:eastAsia="Aptos" w:hAnsi="Aptos" w:cs="Traditional Arabic" w:hint="cs"/>
          <w:sz w:val="36"/>
          <w:szCs w:val="36"/>
          <w:rtl/>
        </w:rPr>
        <w:t>بن</w:t>
      </w:r>
      <w:r w:rsidRPr="00711202">
        <w:rPr>
          <w:rFonts w:ascii="Aptos" w:eastAsia="Aptos" w:hAnsi="Aptos" w:cs="Traditional Arabic"/>
          <w:sz w:val="36"/>
          <w:szCs w:val="36"/>
          <w:rtl/>
        </w:rPr>
        <w:t xml:space="preserve"> </w:t>
      </w:r>
      <w:r w:rsidRPr="00711202">
        <w:rPr>
          <w:rFonts w:ascii="Aptos" w:eastAsia="Aptos" w:hAnsi="Aptos" w:cs="Traditional Arabic" w:hint="cs"/>
          <w:sz w:val="36"/>
          <w:szCs w:val="36"/>
          <w:rtl/>
        </w:rPr>
        <w:t>محمد</w:t>
      </w:r>
      <w:r w:rsidRPr="00711202">
        <w:rPr>
          <w:rFonts w:ascii="Aptos" w:eastAsia="Aptos" w:hAnsi="Aptos" w:cs="Traditional Arabic"/>
          <w:sz w:val="36"/>
          <w:szCs w:val="36"/>
          <w:rtl/>
        </w:rPr>
        <w:t xml:space="preserve"> </w:t>
      </w:r>
      <w:r w:rsidRPr="00711202">
        <w:rPr>
          <w:rFonts w:ascii="Aptos" w:eastAsia="Aptos" w:hAnsi="Aptos" w:cs="Traditional Arabic" w:hint="cs"/>
          <w:sz w:val="36"/>
          <w:szCs w:val="36"/>
          <w:rtl/>
        </w:rPr>
        <w:t xml:space="preserve">الفارابي (ت 339 هـ)؛ اعتنى به محمد خليل </w:t>
      </w:r>
      <w:proofErr w:type="gramStart"/>
      <w:r w:rsidRPr="00711202">
        <w:rPr>
          <w:rFonts w:ascii="Aptos" w:eastAsia="Aptos" w:hAnsi="Aptos" w:cs="Traditional Arabic" w:hint="cs"/>
          <w:sz w:val="36"/>
          <w:szCs w:val="36"/>
          <w:rtl/>
        </w:rPr>
        <w:t>إبراهيم.-</w:t>
      </w:r>
      <w:proofErr w:type="gramEnd"/>
      <w:r w:rsidRPr="00711202">
        <w:rPr>
          <w:rFonts w:ascii="Aptos" w:eastAsia="Aptos" w:hAnsi="Aptos" w:cs="Traditional Arabic" w:hint="cs"/>
          <w:b/>
          <w:bCs/>
          <w:sz w:val="36"/>
          <w:szCs w:val="36"/>
          <w:rtl/>
        </w:rPr>
        <w:t xml:space="preserve"> </w:t>
      </w:r>
      <w:r w:rsidRPr="00711202">
        <w:rPr>
          <w:rFonts w:ascii="Aptos" w:eastAsia="Aptos" w:hAnsi="Aptos" w:cs="Traditional Arabic" w:hint="cs"/>
          <w:sz w:val="36"/>
          <w:szCs w:val="36"/>
          <w:rtl/>
        </w:rPr>
        <w:t xml:space="preserve">بيروت: </w:t>
      </w:r>
      <w:r w:rsidRPr="00711202">
        <w:rPr>
          <w:rFonts w:ascii="Times New Roman" w:eastAsia="Times New Roman" w:hAnsi="Times New Roman" w:cs="Traditional Arabic" w:hint="cs"/>
          <w:sz w:val="36"/>
          <w:szCs w:val="36"/>
          <w:rtl/>
          <w:lang w:eastAsia="ar-SA"/>
        </w:rPr>
        <w:t>دار الكتب العلمية، 1447 هـ، 2025 م، 2مج.</w:t>
      </w:r>
    </w:p>
    <w:p w14:paraId="2A525C15" w14:textId="77777777" w:rsidR="001C33F0" w:rsidRPr="00711202" w:rsidRDefault="001C33F0" w:rsidP="001C33F0">
      <w:pPr>
        <w:ind w:left="0" w:firstLine="0"/>
        <w:jc w:val="both"/>
        <w:rPr>
          <w:rFonts w:ascii="Times New Roman" w:eastAsia="Times New Roman" w:hAnsi="Times New Roman" w:cs="Traditional Arabic"/>
          <w:sz w:val="36"/>
          <w:szCs w:val="36"/>
          <w:rtl/>
          <w:lang w:eastAsia="ar-SA"/>
        </w:rPr>
      </w:pPr>
      <w:r w:rsidRPr="00711202">
        <w:rPr>
          <w:rFonts w:ascii="Times New Roman" w:eastAsia="Times New Roman" w:hAnsi="Times New Roman" w:cs="Traditional Arabic" w:hint="cs"/>
          <w:sz w:val="36"/>
          <w:szCs w:val="36"/>
          <w:rtl/>
          <w:lang w:eastAsia="ar-SA"/>
        </w:rPr>
        <w:t xml:space="preserve">ألحق بالجزء الثاني تعليقات لأبي بكر بن الصائغ المعروف بابن </w:t>
      </w:r>
      <w:proofErr w:type="spellStart"/>
      <w:r w:rsidRPr="00711202">
        <w:rPr>
          <w:rFonts w:ascii="Times New Roman" w:eastAsia="Times New Roman" w:hAnsi="Times New Roman" w:cs="Traditional Arabic" w:hint="cs"/>
          <w:sz w:val="36"/>
          <w:szCs w:val="36"/>
          <w:rtl/>
          <w:lang w:eastAsia="ar-SA"/>
        </w:rPr>
        <w:t>باجه</w:t>
      </w:r>
      <w:proofErr w:type="spellEnd"/>
      <w:r w:rsidRPr="00711202">
        <w:rPr>
          <w:rFonts w:ascii="Times New Roman" w:eastAsia="Times New Roman" w:hAnsi="Times New Roman" w:cs="Traditional Arabic" w:hint="cs"/>
          <w:sz w:val="36"/>
          <w:szCs w:val="36"/>
          <w:rtl/>
          <w:lang w:eastAsia="ar-SA"/>
        </w:rPr>
        <w:t xml:space="preserve"> على نص منطق الفارابي.</w:t>
      </w:r>
    </w:p>
    <w:p w14:paraId="34A36181" w14:textId="77777777" w:rsidR="001C33F0" w:rsidRPr="00711202" w:rsidRDefault="001C33F0" w:rsidP="001C33F0">
      <w:pPr>
        <w:ind w:left="0" w:firstLine="0"/>
        <w:jc w:val="both"/>
        <w:rPr>
          <w:rFonts w:ascii="Aptos" w:eastAsia="Aptos" w:hAnsi="Aptos" w:cs="Traditional Arabic"/>
          <w:b/>
          <w:bCs/>
          <w:sz w:val="36"/>
          <w:szCs w:val="36"/>
          <w:rtl/>
        </w:rPr>
      </w:pPr>
    </w:p>
    <w:p w14:paraId="7AE05D76" w14:textId="77777777" w:rsidR="001C33F0" w:rsidRPr="002E5D38" w:rsidRDefault="001C33F0" w:rsidP="001C33F0">
      <w:pPr>
        <w:ind w:left="0" w:firstLine="0"/>
        <w:jc w:val="both"/>
        <w:rPr>
          <w:rFonts w:ascii="Times New Roman" w:eastAsia="Times New Roman" w:hAnsi="Times New Roman" w:cs="Traditional Arabic"/>
          <w:sz w:val="36"/>
          <w:szCs w:val="36"/>
          <w:rtl/>
          <w:lang w:eastAsia="ar-SA"/>
        </w:rPr>
      </w:pPr>
      <w:r w:rsidRPr="002E5D38">
        <w:rPr>
          <w:rFonts w:ascii="Times New Roman" w:eastAsia="Times New Roman" w:hAnsi="Times New Roman" w:cs="Traditional Arabic"/>
          <w:b/>
          <w:bCs/>
          <w:sz w:val="36"/>
          <w:szCs w:val="36"/>
          <w:rtl/>
          <w:lang w:eastAsia="ar-SA"/>
        </w:rPr>
        <w:t>نفائس الدرر في حواشي المختصر: حاشية على شرح المختصر المنطقي للإمام السَّنوسي</w:t>
      </w:r>
      <w:r w:rsidRPr="002E5D38">
        <w:rPr>
          <w:rFonts w:ascii="Times New Roman" w:eastAsia="Times New Roman" w:hAnsi="Times New Roman" w:cs="Traditional Arabic"/>
          <w:sz w:val="36"/>
          <w:szCs w:val="36"/>
          <w:rtl/>
          <w:lang w:eastAsia="ar-SA"/>
        </w:rPr>
        <w:t xml:space="preserve">/ لأبي علي الحسن بن مسعود اليوسي (ت 1102 هـ)؛ تحقيق رشدي </w:t>
      </w:r>
      <w:proofErr w:type="gramStart"/>
      <w:r w:rsidRPr="002E5D38">
        <w:rPr>
          <w:rFonts w:ascii="Times New Roman" w:eastAsia="Times New Roman" w:hAnsi="Times New Roman" w:cs="Traditional Arabic"/>
          <w:sz w:val="36"/>
          <w:szCs w:val="36"/>
          <w:rtl/>
          <w:lang w:eastAsia="ar-SA"/>
        </w:rPr>
        <w:t>المسعدي.-</w:t>
      </w:r>
      <w:proofErr w:type="gramEnd"/>
      <w:r w:rsidRPr="002E5D38">
        <w:rPr>
          <w:rFonts w:ascii="Times New Roman" w:eastAsia="Times New Roman" w:hAnsi="Times New Roman" w:cs="Traditional Arabic"/>
          <w:sz w:val="36"/>
          <w:szCs w:val="36"/>
          <w:rtl/>
          <w:lang w:eastAsia="ar-SA"/>
        </w:rPr>
        <w:t xml:space="preserve"> تونس: دار المالكية، 1447 هـ، 2026 م.</w:t>
      </w:r>
    </w:p>
    <w:p w14:paraId="0C6E82A3" w14:textId="77777777" w:rsidR="001C33F0" w:rsidRPr="002E5D38" w:rsidRDefault="001C33F0" w:rsidP="001C33F0">
      <w:pPr>
        <w:ind w:left="0" w:firstLine="0"/>
        <w:jc w:val="both"/>
        <w:rPr>
          <w:rFonts w:ascii="Times New Roman" w:eastAsia="Times New Roman" w:hAnsi="Times New Roman" w:cs="Traditional Arabic"/>
          <w:sz w:val="36"/>
          <w:szCs w:val="36"/>
          <w:rtl/>
          <w:lang w:eastAsia="ar-SA"/>
        </w:rPr>
      </w:pPr>
      <w:r w:rsidRPr="002E5D38">
        <w:rPr>
          <w:rFonts w:ascii="Times New Roman" w:eastAsia="Times New Roman" w:hAnsi="Times New Roman" w:cs="Traditional Arabic"/>
          <w:sz w:val="36"/>
          <w:szCs w:val="36"/>
          <w:rtl/>
          <w:lang w:eastAsia="ar-SA"/>
        </w:rPr>
        <w:lastRenderedPageBreak/>
        <w:t>ومعه: شرح المختصر المنطقي/ محمد بن يوسف السَّنوسي.</w:t>
      </w:r>
    </w:p>
    <w:p w14:paraId="069669FB" w14:textId="77777777" w:rsidR="001C33F0" w:rsidRPr="002E5D38" w:rsidRDefault="001C33F0" w:rsidP="001C33F0">
      <w:pPr>
        <w:ind w:left="0" w:firstLine="0"/>
        <w:jc w:val="both"/>
        <w:rPr>
          <w:rFonts w:ascii="Times New Roman" w:eastAsia="Times New Roman" w:hAnsi="Times New Roman" w:cs="Traditional Arabic"/>
          <w:sz w:val="36"/>
          <w:szCs w:val="36"/>
          <w:rtl/>
          <w:lang w:eastAsia="ar-SA"/>
        </w:rPr>
      </w:pPr>
    </w:p>
    <w:p w14:paraId="536C6F97" w14:textId="77777777" w:rsidR="001C33F0" w:rsidRPr="00DC26EB" w:rsidRDefault="001C33F0" w:rsidP="001C33F0">
      <w:pPr>
        <w:ind w:left="0" w:firstLine="0"/>
        <w:jc w:val="both"/>
        <w:rPr>
          <w:rFonts w:ascii="Times New Roman" w:eastAsia="Times New Roman" w:hAnsi="Times New Roman" w:cs="Traditional Arabic"/>
          <w:sz w:val="36"/>
          <w:szCs w:val="36"/>
          <w:rtl/>
          <w:lang w:eastAsia="ar-SA"/>
        </w:rPr>
      </w:pPr>
      <w:r w:rsidRPr="00DC26EB">
        <w:rPr>
          <w:rFonts w:ascii="Times New Roman" w:eastAsia="Times New Roman" w:hAnsi="Times New Roman" w:cs="Traditional Arabic" w:hint="cs"/>
          <w:b/>
          <w:bCs/>
          <w:sz w:val="36"/>
          <w:szCs w:val="36"/>
          <w:rtl/>
          <w:lang w:eastAsia="ar-SA"/>
        </w:rPr>
        <w:t>الهبات</w:t>
      </w:r>
      <w:r w:rsidRPr="00DC26EB">
        <w:rPr>
          <w:rFonts w:ascii="Times New Roman" w:eastAsia="Times New Roman" w:hAnsi="Times New Roman" w:cs="Traditional Arabic"/>
          <w:b/>
          <w:bCs/>
          <w:sz w:val="36"/>
          <w:szCs w:val="36"/>
          <w:rtl/>
          <w:lang w:eastAsia="ar-SA"/>
        </w:rPr>
        <w:t xml:space="preserve"> </w:t>
      </w:r>
      <w:r w:rsidRPr="00DC26EB">
        <w:rPr>
          <w:rFonts w:ascii="Times New Roman" w:eastAsia="Times New Roman" w:hAnsi="Times New Roman" w:cs="Traditional Arabic" w:hint="cs"/>
          <w:b/>
          <w:bCs/>
          <w:sz w:val="36"/>
          <w:szCs w:val="36"/>
          <w:rtl/>
          <w:lang w:eastAsia="ar-SA"/>
        </w:rPr>
        <w:t>الربانية</w:t>
      </w:r>
      <w:r w:rsidRPr="00DC26EB">
        <w:rPr>
          <w:rFonts w:ascii="Times New Roman" w:eastAsia="Times New Roman" w:hAnsi="Times New Roman" w:cs="Traditional Arabic"/>
          <w:b/>
          <w:bCs/>
          <w:sz w:val="36"/>
          <w:szCs w:val="36"/>
          <w:rtl/>
          <w:lang w:eastAsia="ar-SA"/>
        </w:rPr>
        <w:t xml:space="preserve"> </w:t>
      </w:r>
      <w:r w:rsidRPr="00DC26EB">
        <w:rPr>
          <w:rFonts w:ascii="Times New Roman" w:eastAsia="Times New Roman" w:hAnsi="Times New Roman" w:cs="Traditional Arabic" w:hint="cs"/>
          <w:b/>
          <w:bCs/>
          <w:sz w:val="36"/>
          <w:szCs w:val="36"/>
          <w:rtl/>
          <w:lang w:eastAsia="ar-SA"/>
        </w:rPr>
        <w:t>للقواعد</w:t>
      </w:r>
      <w:r w:rsidRPr="00DC26EB">
        <w:rPr>
          <w:rFonts w:ascii="Times New Roman" w:eastAsia="Times New Roman" w:hAnsi="Times New Roman" w:cs="Traditional Arabic"/>
          <w:b/>
          <w:bCs/>
          <w:sz w:val="36"/>
          <w:szCs w:val="36"/>
          <w:rtl/>
          <w:lang w:eastAsia="ar-SA"/>
        </w:rPr>
        <w:t xml:space="preserve"> </w:t>
      </w:r>
      <w:r w:rsidRPr="00DC26EB">
        <w:rPr>
          <w:rFonts w:ascii="Times New Roman" w:eastAsia="Times New Roman" w:hAnsi="Times New Roman" w:cs="Traditional Arabic" w:hint="cs"/>
          <w:b/>
          <w:bCs/>
          <w:sz w:val="36"/>
          <w:szCs w:val="36"/>
          <w:rtl/>
          <w:lang w:eastAsia="ar-SA"/>
        </w:rPr>
        <w:t>المنطقية</w:t>
      </w:r>
      <w:r w:rsidRPr="00DC26EB">
        <w:rPr>
          <w:rFonts w:ascii="Times New Roman" w:eastAsia="Times New Roman" w:hAnsi="Times New Roman" w:cs="Traditional Arabic"/>
          <w:b/>
          <w:bCs/>
          <w:sz w:val="36"/>
          <w:szCs w:val="36"/>
          <w:rtl/>
          <w:lang w:eastAsia="ar-SA"/>
        </w:rPr>
        <w:t xml:space="preserve"> </w:t>
      </w:r>
      <w:r w:rsidRPr="00DC26EB">
        <w:rPr>
          <w:rFonts w:ascii="Times New Roman" w:eastAsia="Times New Roman" w:hAnsi="Times New Roman" w:cs="Traditional Arabic" w:hint="cs"/>
          <w:b/>
          <w:bCs/>
          <w:sz w:val="36"/>
          <w:szCs w:val="36"/>
          <w:rtl/>
          <w:lang w:eastAsia="ar-SA"/>
        </w:rPr>
        <w:t>على</w:t>
      </w:r>
      <w:r w:rsidRPr="00DC26EB">
        <w:rPr>
          <w:rFonts w:ascii="Times New Roman" w:eastAsia="Times New Roman" w:hAnsi="Times New Roman" w:cs="Traditional Arabic"/>
          <w:b/>
          <w:bCs/>
          <w:sz w:val="36"/>
          <w:szCs w:val="36"/>
          <w:rtl/>
          <w:lang w:eastAsia="ar-SA"/>
        </w:rPr>
        <w:t xml:space="preserve"> </w:t>
      </w:r>
      <w:r w:rsidRPr="00DC26EB">
        <w:rPr>
          <w:rFonts w:ascii="Times New Roman" w:eastAsia="Times New Roman" w:hAnsi="Times New Roman" w:cs="Traditional Arabic" w:hint="cs"/>
          <w:b/>
          <w:bCs/>
          <w:sz w:val="36"/>
          <w:szCs w:val="36"/>
          <w:rtl/>
          <w:lang w:eastAsia="ar-SA"/>
        </w:rPr>
        <w:t>متن الرسالة</w:t>
      </w:r>
      <w:r w:rsidRPr="00DC26EB">
        <w:rPr>
          <w:rFonts w:ascii="Times New Roman" w:eastAsia="Times New Roman" w:hAnsi="Times New Roman" w:cs="Traditional Arabic"/>
          <w:b/>
          <w:bCs/>
          <w:sz w:val="36"/>
          <w:szCs w:val="36"/>
          <w:rtl/>
          <w:lang w:eastAsia="ar-SA"/>
        </w:rPr>
        <w:t xml:space="preserve"> </w:t>
      </w:r>
      <w:r w:rsidRPr="00DC26EB">
        <w:rPr>
          <w:rFonts w:ascii="Times New Roman" w:eastAsia="Times New Roman" w:hAnsi="Times New Roman" w:cs="Traditional Arabic" w:hint="cs"/>
          <w:b/>
          <w:bCs/>
          <w:sz w:val="36"/>
          <w:szCs w:val="36"/>
          <w:rtl/>
          <w:lang w:eastAsia="ar-SA"/>
        </w:rPr>
        <w:t xml:space="preserve">الشمسية </w:t>
      </w:r>
      <w:proofErr w:type="spellStart"/>
      <w:r w:rsidRPr="00DC26EB">
        <w:rPr>
          <w:rFonts w:ascii="Times New Roman" w:eastAsia="Times New Roman" w:hAnsi="Times New Roman" w:cs="Traditional Arabic" w:hint="cs"/>
          <w:b/>
          <w:bCs/>
          <w:sz w:val="36"/>
          <w:szCs w:val="36"/>
          <w:rtl/>
          <w:lang w:eastAsia="ar-SA"/>
        </w:rPr>
        <w:t>للكاتبي</w:t>
      </w:r>
      <w:proofErr w:type="spellEnd"/>
      <w:r w:rsidRPr="00DC26EB">
        <w:rPr>
          <w:rFonts w:ascii="Times New Roman" w:eastAsia="Times New Roman" w:hAnsi="Times New Roman" w:cs="Traditional Arabic" w:hint="cs"/>
          <w:sz w:val="36"/>
          <w:szCs w:val="36"/>
          <w:rtl/>
          <w:lang w:eastAsia="ar-SA"/>
        </w:rPr>
        <w:t xml:space="preserve">/ </w:t>
      </w:r>
      <w:proofErr w:type="gramStart"/>
      <w:r w:rsidRPr="00DC26EB">
        <w:rPr>
          <w:rFonts w:ascii="Times New Roman" w:eastAsia="Times New Roman" w:hAnsi="Times New Roman" w:cs="Traditional Arabic" w:hint="cs"/>
          <w:sz w:val="36"/>
          <w:szCs w:val="36"/>
          <w:rtl/>
          <w:lang w:eastAsia="ar-SA"/>
        </w:rPr>
        <w:t>عبدالكريم</w:t>
      </w:r>
      <w:proofErr w:type="gramEnd"/>
      <w:r w:rsidRPr="00DC26EB">
        <w:rPr>
          <w:rFonts w:ascii="Times New Roman" w:eastAsia="Times New Roman" w:hAnsi="Times New Roman" w:cs="Traditional Arabic" w:hint="cs"/>
          <w:sz w:val="36"/>
          <w:szCs w:val="36"/>
          <w:rtl/>
          <w:lang w:eastAsia="ar-SA"/>
        </w:rPr>
        <w:t xml:space="preserve"> الحلبي</w:t>
      </w:r>
      <w:r w:rsidRPr="00DC26EB">
        <w:rPr>
          <w:rFonts w:ascii="Times New Roman" w:eastAsia="Times New Roman" w:hAnsi="Times New Roman" w:cs="Traditional Arabic"/>
          <w:sz w:val="36"/>
          <w:szCs w:val="36"/>
          <w:rtl/>
          <w:lang w:eastAsia="ar-SA"/>
        </w:rPr>
        <w:t xml:space="preserve"> </w:t>
      </w:r>
      <w:r w:rsidRPr="00DC26EB">
        <w:rPr>
          <w:rFonts w:ascii="Times New Roman" w:eastAsia="Times New Roman" w:hAnsi="Times New Roman" w:cs="Traditional Arabic" w:hint="cs"/>
          <w:sz w:val="36"/>
          <w:szCs w:val="36"/>
          <w:rtl/>
          <w:lang w:eastAsia="ar-SA"/>
        </w:rPr>
        <w:t>الترمانيني</w:t>
      </w:r>
      <w:r w:rsidRPr="00DC26EB">
        <w:rPr>
          <w:rFonts w:ascii="Times New Roman" w:eastAsia="Times New Roman" w:hAnsi="Times New Roman" w:cs="Traditional Arabic"/>
          <w:sz w:val="36"/>
          <w:szCs w:val="36"/>
          <w:rtl/>
          <w:lang w:eastAsia="ar-SA"/>
        </w:rPr>
        <w:t xml:space="preserve"> (</w:t>
      </w:r>
      <w:r w:rsidRPr="00DC26EB">
        <w:rPr>
          <w:rFonts w:ascii="Times New Roman" w:eastAsia="Times New Roman" w:hAnsi="Times New Roman" w:cs="Traditional Arabic" w:hint="cs"/>
          <w:sz w:val="36"/>
          <w:szCs w:val="36"/>
          <w:rtl/>
          <w:lang w:eastAsia="ar-SA"/>
        </w:rPr>
        <w:t>ت</w:t>
      </w:r>
      <w:r w:rsidRPr="00DC26EB">
        <w:rPr>
          <w:rFonts w:ascii="Times New Roman" w:eastAsia="Times New Roman" w:hAnsi="Times New Roman" w:cs="Traditional Arabic"/>
          <w:sz w:val="36"/>
          <w:szCs w:val="36"/>
          <w:rtl/>
          <w:lang w:eastAsia="ar-SA"/>
        </w:rPr>
        <w:t xml:space="preserve"> 1293 </w:t>
      </w:r>
      <w:r w:rsidRPr="00DC26EB">
        <w:rPr>
          <w:rFonts w:ascii="Times New Roman" w:eastAsia="Times New Roman" w:hAnsi="Times New Roman" w:cs="Traditional Arabic" w:hint="cs"/>
          <w:sz w:val="36"/>
          <w:szCs w:val="36"/>
          <w:rtl/>
          <w:lang w:eastAsia="ar-SA"/>
        </w:rPr>
        <w:t>هـ</w:t>
      </w:r>
      <w:r w:rsidRPr="00DC26EB">
        <w:rPr>
          <w:rFonts w:ascii="Times New Roman" w:eastAsia="Times New Roman" w:hAnsi="Times New Roman" w:cs="Traditional Arabic"/>
          <w:sz w:val="36"/>
          <w:szCs w:val="36"/>
          <w:rtl/>
          <w:lang w:eastAsia="ar-SA"/>
        </w:rPr>
        <w:t>)</w:t>
      </w:r>
      <w:r w:rsidRPr="00DC26EB">
        <w:rPr>
          <w:rFonts w:ascii="Times New Roman" w:eastAsia="Times New Roman" w:hAnsi="Times New Roman" w:cs="Traditional Arabic" w:hint="cs"/>
          <w:sz w:val="36"/>
          <w:szCs w:val="36"/>
          <w:rtl/>
          <w:lang w:eastAsia="ar-SA"/>
        </w:rPr>
        <w:t>؛ تحقيق</w:t>
      </w:r>
      <w:r w:rsidRPr="00DC26EB">
        <w:rPr>
          <w:rFonts w:ascii="Times New Roman" w:eastAsia="Times New Roman" w:hAnsi="Times New Roman" w:cs="Traditional Arabic"/>
          <w:sz w:val="36"/>
          <w:szCs w:val="36"/>
          <w:rtl/>
          <w:lang w:eastAsia="ar-SA"/>
        </w:rPr>
        <w:t xml:space="preserve"> </w:t>
      </w:r>
      <w:r w:rsidRPr="00DC26EB">
        <w:rPr>
          <w:rFonts w:ascii="Times New Roman" w:eastAsia="Times New Roman" w:hAnsi="Times New Roman" w:cs="Traditional Arabic" w:hint="cs"/>
          <w:sz w:val="36"/>
          <w:szCs w:val="36"/>
          <w:rtl/>
          <w:lang w:eastAsia="ar-SA"/>
        </w:rPr>
        <w:t>سفيان</w:t>
      </w:r>
      <w:r w:rsidRPr="00DC26EB">
        <w:rPr>
          <w:rFonts w:ascii="Times New Roman" w:eastAsia="Times New Roman" w:hAnsi="Times New Roman" w:cs="Traditional Arabic"/>
          <w:sz w:val="36"/>
          <w:szCs w:val="36"/>
          <w:rtl/>
          <w:lang w:eastAsia="ar-SA"/>
        </w:rPr>
        <w:t xml:space="preserve"> </w:t>
      </w:r>
      <w:proofErr w:type="gramStart"/>
      <w:r w:rsidRPr="00DC26EB">
        <w:rPr>
          <w:rFonts w:ascii="Times New Roman" w:eastAsia="Times New Roman" w:hAnsi="Times New Roman" w:cs="Traditional Arabic" w:hint="cs"/>
          <w:sz w:val="36"/>
          <w:szCs w:val="36"/>
          <w:rtl/>
          <w:lang w:eastAsia="ar-SA"/>
        </w:rPr>
        <w:t>عبدالرحمن</w:t>
      </w:r>
      <w:proofErr w:type="gramEnd"/>
      <w:r w:rsidRPr="00DC26EB">
        <w:rPr>
          <w:rFonts w:ascii="Times New Roman" w:eastAsia="Times New Roman" w:hAnsi="Times New Roman" w:cs="Traditional Arabic" w:hint="cs"/>
          <w:sz w:val="36"/>
          <w:szCs w:val="36"/>
          <w:rtl/>
          <w:lang w:eastAsia="ar-SA"/>
        </w:rPr>
        <w:t xml:space="preserve"> </w:t>
      </w:r>
      <w:proofErr w:type="gramStart"/>
      <w:r w:rsidRPr="00DC26EB">
        <w:rPr>
          <w:rFonts w:ascii="Times New Roman" w:eastAsia="Times New Roman" w:hAnsi="Times New Roman" w:cs="Traditional Arabic" w:hint="cs"/>
          <w:sz w:val="36"/>
          <w:szCs w:val="36"/>
          <w:rtl/>
          <w:lang w:eastAsia="ar-SA"/>
        </w:rPr>
        <w:t>الغانمي.-</w:t>
      </w:r>
      <w:proofErr w:type="gramEnd"/>
      <w:r w:rsidRPr="00DC26EB">
        <w:rPr>
          <w:rFonts w:ascii="Times New Roman" w:eastAsia="Times New Roman" w:hAnsi="Times New Roman" w:cs="Traditional Arabic" w:hint="cs"/>
          <w:sz w:val="36"/>
          <w:szCs w:val="36"/>
          <w:rtl/>
          <w:lang w:eastAsia="ar-SA"/>
        </w:rPr>
        <w:t xml:space="preserve"> عمّان: دار النور المبين، 1447 هـ، 2025 م. </w:t>
      </w:r>
    </w:p>
    <w:p w14:paraId="0201D08C" w14:textId="7BC31FC7" w:rsidR="001C33F0" w:rsidRDefault="001C33F0">
      <w:pPr>
        <w:bidi w:val="0"/>
        <w:spacing w:after="160" w:line="278" w:lineRule="auto"/>
        <w:ind w:left="0" w:firstLine="0"/>
        <w:jc w:val="left"/>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b/>
          <w:bCs/>
          <w:sz w:val="36"/>
          <w:szCs w:val="36"/>
          <w:rtl/>
          <w:lang w:eastAsia="ar-SA"/>
        </w:rPr>
        <w:br w:type="page"/>
      </w:r>
    </w:p>
    <w:p w14:paraId="5D744CB1" w14:textId="77777777" w:rsidR="0012030C" w:rsidRPr="00845DCE" w:rsidRDefault="0012030C" w:rsidP="0012030C">
      <w:pPr>
        <w:jc w:val="center"/>
        <w:rPr>
          <w:rFonts w:ascii="Times New Roman" w:eastAsia="Times New Roman" w:hAnsi="Times New Roman" w:cs="Traditional Arabic"/>
          <w:b/>
          <w:bCs/>
          <w:caps/>
          <w:color w:val="7030A0"/>
          <w:sz w:val="36"/>
          <w:szCs w:val="36"/>
          <w:rtl/>
          <w:lang w:eastAsia="ar-SA"/>
        </w:rPr>
      </w:pPr>
      <w:r w:rsidRPr="00845DCE">
        <w:rPr>
          <w:rFonts w:ascii="Times New Roman" w:eastAsia="Times New Roman" w:hAnsi="Times New Roman" w:cs="Traditional Arabic"/>
          <w:b/>
          <w:bCs/>
          <w:caps/>
          <w:color w:val="7030A0"/>
          <w:sz w:val="36"/>
          <w:szCs w:val="36"/>
          <w:rtl/>
          <w:lang w:eastAsia="ar-SA"/>
        </w:rPr>
        <w:lastRenderedPageBreak/>
        <w:t>علوم الدين الإسلامي</w:t>
      </w:r>
    </w:p>
    <w:p w14:paraId="51AEF805" w14:textId="77777777" w:rsidR="0012030C" w:rsidRDefault="0012030C" w:rsidP="0012030C">
      <w:pPr>
        <w:jc w:val="left"/>
        <w:rPr>
          <w:rFonts w:ascii="Times New Roman" w:eastAsia="Times New Roman" w:hAnsi="Times New Roman" w:cs="Traditional Arabic"/>
          <w:b/>
          <w:bCs/>
          <w:caps/>
          <w:color w:val="FF0000"/>
          <w:sz w:val="36"/>
          <w:szCs w:val="36"/>
          <w:rtl/>
          <w:lang w:eastAsia="ar-SA"/>
        </w:rPr>
      </w:pPr>
    </w:p>
    <w:p w14:paraId="406DA9DD" w14:textId="77777777" w:rsidR="0012030C" w:rsidRDefault="0012030C" w:rsidP="0012030C">
      <w:pPr>
        <w:jc w:val="left"/>
        <w:rPr>
          <w:b/>
          <w:bCs/>
          <w:color w:val="FF0000"/>
          <w:rtl/>
        </w:rPr>
      </w:pPr>
      <w:r w:rsidRPr="00A0664B">
        <w:rPr>
          <w:rFonts w:ascii="Times New Roman" w:eastAsia="Times New Roman" w:hAnsi="Times New Roman" w:cs="Traditional Arabic" w:hint="cs"/>
          <w:b/>
          <w:bCs/>
          <w:caps/>
          <w:color w:val="FF0000"/>
          <w:sz w:val="36"/>
          <w:szCs w:val="36"/>
          <w:rtl/>
          <w:lang w:eastAsia="ar-SA"/>
        </w:rPr>
        <w:t>متفرقات في الإسلام</w:t>
      </w:r>
    </w:p>
    <w:p w14:paraId="4A1A5927" w14:textId="77777777" w:rsidR="0012030C" w:rsidRDefault="0012030C" w:rsidP="0012030C">
      <w:pPr>
        <w:jc w:val="left"/>
        <w:rPr>
          <w:b/>
          <w:bCs/>
          <w:color w:val="FF0000"/>
          <w:rtl/>
        </w:rPr>
      </w:pPr>
    </w:p>
    <w:p w14:paraId="6FDB0D26" w14:textId="77777777" w:rsidR="0012030C" w:rsidRPr="00AD4BD7" w:rsidRDefault="0012030C" w:rsidP="0012030C">
      <w:pPr>
        <w:ind w:left="0" w:firstLine="0"/>
        <w:jc w:val="both"/>
        <w:rPr>
          <w:rFonts w:ascii="Times New Roman" w:eastAsia="Times New Roman" w:hAnsi="Times New Roman" w:cs="Traditional Arabic"/>
          <w:caps/>
          <w:kern w:val="2"/>
          <w:sz w:val="36"/>
          <w:szCs w:val="36"/>
          <w:rtl/>
          <w:lang w:eastAsia="ar-SA"/>
          <w14:ligatures w14:val="standardContextual"/>
        </w:rPr>
      </w:pPr>
      <w:r w:rsidRPr="00AD4BD7">
        <w:rPr>
          <w:rFonts w:ascii="Times New Roman" w:eastAsia="Times New Roman" w:hAnsi="Times New Roman" w:cs="Traditional Arabic" w:hint="cs"/>
          <w:b/>
          <w:bCs/>
          <w:caps/>
          <w:kern w:val="2"/>
          <w:sz w:val="36"/>
          <w:szCs w:val="36"/>
          <w:rtl/>
          <w:lang w:eastAsia="ar-SA"/>
          <w14:ligatures w14:val="standardContextual"/>
        </w:rPr>
        <w:t>الآداب الشرعية الكبرى</w:t>
      </w:r>
      <w:r w:rsidRPr="00AD4BD7">
        <w:rPr>
          <w:rFonts w:ascii="Times New Roman" w:eastAsia="Times New Roman" w:hAnsi="Times New Roman" w:cs="Traditional Arabic" w:hint="cs"/>
          <w:caps/>
          <w:kern w:val="2"/>
          <w:sz w:val="36"/>
          <w:szCs w:val="36"/>
          <w:rtl/>
          <w:lang w:eastAsia="ar-SA"/>
          <w14:ligatures w14:val="standardContextual"/>
        </w:rPr>
        <w:t xml:space="preserve">/ شمس الدين بن مفلح الحنبلي (ت 762 هـ)؛ تحقيق وائل محمد زهران، حاتم محمد </w:t>
      </w:r>
      <w:proofErr w:type="gramStart"/>
      <w:r w:rsidRPr="00AD4BD7">
        <w:rPr>
          <w:rFonts w:ascii="Times New Roman" w:eastAsia="Times New Roman" w:hAnsi="Times New Roman" w:cs="Traditional Arabic" w:hint="cs"/>
          <w:caps/>
          <w:kern w:val="2"/>
          <w:sz w:val="36"/>
          <w:szCs w:val="36"/>
          <w:rtl/>
          <w:lang w:eastAsia="ar-SA"/>
          <w14:ligatures w14:val="standardContextual"/>
        </w:rPr>
        <w:t>الدسوقي.-</w:t>
      </w:r>
      <w:proofErr w:type="gramEnd"/>
      <w:r w:rsidRPr="00AD4BD7">
        <w:rPr>
          <w:rFonts w:ascii="Times New Roman" w:eastAsia="Times New Roman" w:hAnsi="Times New Roman" w:cs="Traditional Arabic" w:hint="cs"/>
          <w:caps/>
          <w:kern w:val="2"/>
          <w:sz w:val="36"/>
          <w:szCs w:val="36"/>
          <w:rtl/>
          <w:lang w:eastAsia="ar-SA"/>
          <w14:ligatures w14:val="standardContextual"/>
        </w:rPr>
        <w:t xml:space="preserve"> عمّان: دار الفتح، 1447 هـ، 2025 م، 5مج.</w:t>
      </w:r>
    </w:p>
    <w:p w14:paraId="41945ECB" w14:textId="77777777" w:rsidR="0012030C" w:rsidRPr="00AD4BD7" w:rsidRDefault="0012030C" w:rsidP="0012030C">
      <w:pPr>
        <w:ind w:left="0" w:firstLine="0"/>
        <w:jc w:val="both"/>
        <w:rPr>
          <w:rFonts w:ascii="Times New Roman" w:eastAsia="Times New Roman" w:hAnsi="Times New Roman" w:cs="Traditional Arabic"/>
          <w:caps/>
          <w:kern w:val="2"/>
          <w:sz w:val="36"/>
          <w:szCs w:val="36"/>
          <w:rtl/>
          <w:lang w:eastAsia="ar-SA"/>
          <w14:ligatures w14:val="standardContextual"/>
        </w:rPr>
      </w:pPr>
    </w:p>
    <w:p w14:paraId="7405727A" w14:textId="77777777" w:rsidR="0012030C" w:rsidRPr="00985F34" w:rsidRDefault="0012030C" w:rsidP="0012030C">
      <w:pPr>
        <w:ind w:left="0" w:firstLine="0"/>
        <w:jc w:val="both"/>
        <w:rPr>
          <w:rFonts w:ascii="Times New Roman" w:eastAsia="Times New Roman" w:hAnsi="Times New Roman" w:cs="Traditional Arabic"/>
          <w:sz w:val="36"/>
          <w:szCs w:val="36"/>
          <w:rtl/>
          <w:lang w:eastAsia="ar-SA"/>
        </w:rPr>
      </w:pPr>
      <w:r w:rsidRPr="00985F34">
        <w:rPr>
          <w:rFonts w:ascii="Times New Roman" w:eastAsia="Times New Roman" w:hAnsi="Times New Roman" w:cs="Traditional Arabic" w:hint="cs"/>
          <w:b/>
          <w:bCs/>
          <w:sz w:val="36"/>
          <w:szCs w:val="36"/>
          <w:rtl/>
          <w:lang w:eastAsia="ar-SA"/>
        </w:rPr>
        <w:t>الأجوبة</w:t>
      </w:r>
      <w:r w:rsidRPr="00985F34">
        <w:rPr>
          <w:rFonts w:ascii="Times New Roman" w:eastAsia="Times New Roman" w:hAnsi="Times New Roman" w:cs="Traditional Arabic"/>
          <w:b/>
          <w:bCs/>
          <w:sz w:val="36"/>
          <w:szCs w:val="36"/>
          <w:rtl/>
          <w:lang w:eastAsia="ar-SA"/>
        </w:rPr>
        <w:t xml:space="preserve"> </w:t>
      </w:r>
      <w:r w:rsidRPr="00985F34">
        <w:rPr>
          <w:rFonts w:ascii="Times New Roman" w:eastAsia="Times New Roman" w:hAnsi="Times New Roman" w:cs="Traditional Arabic" w:hint="cs"/>
          <w:b/>
          <w:bCs/>
          <w:sz w:val="36"/>
          <w:szCs w:val="36"/>
          <w:rtl/>
          <w:lang w:eastAsia="ar-SA"/>
        </w:rPr>
        <w:t>المحررة</w:t>
      </w:r>
      <w:r w:rsidRPr="00985F34">
        <w:rPr>
          <w:rFonts w:ascii="Times New Roman" w:eastAsia="Times New Roman" w:hAnsi="Times New Roman" w:cs="Traditional Arabic"/>
          <w:b/>
          <w:bCs/>
          <w:sz w:val="36"/>
          <w:szCs w:val="36"/>
          <w:rtl/>
          <w:lang w:eastAsia="ar-SA"/>
        </w:rPr>
        <w:t xml:space="preserve"> </w:t>
      </w:r>
      <w:r w:rsidRPr="00985F34">
        <w:rPr>
          <w:rFonts w:ascii="Times New Roman" w:eastAsia="Times New Roman" w:hAnsi="Times New Roman" w:cs="Traditional Arabic" w:hint="cs"/>
          <w:b/>
          <w:bCs/>
          <w:sz w:val="36"/>
          <w:szCs w:val="36"/>
          <w:rtl/>
          <w:lang w:eastAsia="ar-SA"/>
        </w:rPr>
        <w:t>في</w:t>
      </w:r>
      <w:r w:rsidRPr="00985F34">
        <w:rPr>
          <w:rFonts w:ascii="Times New Roman" w:eastAsia="Times New Roman" w:hAnsi="Times New Roman" w:cs="Traditional Arabic"/>
          <w:b/>
          <w:bCs/>
          <w:sz w:val="36"/>
          <w:szCs w:val="36"/>
          <w:rtl/>
          <w:lang w:eastAsia="ar-SA"/>
        </w:rPr>
        <w:t xml:space="preserve"> </w:t>
      </w:r>
      <w:r w:rsidRPr="00985F34">
        <w:rPr>
          <w:rFonts w:ascii="Times New Roman" w:eastAsia="Times New Roman" w:hAnsi="Times New Roman" w:cs="Traditional Arabic" w:hint="cs"/>
          <w:b/>
          <w:bCs/>
          <w:sz w:val="36"/>
          <w:szCs w:val="36"/>
          <w:rtl/>
          <w:lang w:eastAsia="ar-SA"/>
        </w:rPr>
        <w:t>البيضة</w:t>
      </w:r>
      <w:r w:rsidRPr="00985F34">
        <w:rPr>
          <w:rFonts w:ascii="Times New Roman" w:eastAsia="Times New Roman" w:hAnsi="Times New Roman" w:cs="Traditional Arabic"/>
          <w:b/>
          <w:bCs/>
          <w:sz w:val="36"/>
          <w:szCs w:val="36"/>
          <w:rtl/>
          <w:lang w:eastAsia="ar-SA"/>
        </w:rPr>
        <w:t xml:space="preserve"> </w:t>
      </w:r>
      <w:r w:rsidRPr="00985F34">
        <w:rPr>
          <w:rFonts w:ascii="Times New Roman" w:eastAsia="Times New Roman" w:hAnsi="Times New Roman" w:cs="Traditional Arabic" w:hint="cs"/>
          <w:b/>
          <w:bCs/>
          <w:sz w:val="36"/>
          <w:szCs w:val="36"/>
          <w:rtl/>
          <w:lang w:eastAsia="ar-SA"/>
        </w:rPr>
        <w:t>الخبيثة</w:t>
      </w:r>
      <w:r w:rsidRPr="00985F34">
        <w:rPr>
          <w:rFonts w:ascii="Times New Roman" w:eastAsia="Times New Roman" w:hAnsi="Times New Roman" w:cs="Traditional Arabic"/>
          <w:b/>
          <w:bCs/>
          <w:sz w:val="36"/>
          <w:szCs w:val="36"/>
          <w:rtl/>
          <w:lang w:eastAsia="ar-SA"/>
        </w:rPr>
        <w:t xml:space="preserve"> </w:t>
      </w:r>
      <w:r w:rsidRPr="00985F34">
        <w:rPr>
          <w:rFonts w:ascii="Times New Roman" w:eastAsia="Times New Roman" w:hAnsi="Times New Roman" w:cs="Traditional Arabic" w:hint="cs"/>
          <w:b/>
          <w:bCs/>
          <w:sz w:val="36"/>
          <w:szCs w:val="36"/>
          <w:rtl/>
          <w:lang w:eastAsia="ar-SA"/>
        </w:rPr>
        <w:t>المنكرة</w:t>
      </w:r>
      <w:r w:rsidRPr="00985F34">
        <w:rPr>
          <w:rFonts w:ascii="Times New Roman" w:eastAsia="Times New Roman" w:hAnsi="Times New Roman" w:cs="Traditional Arabic" w:hint="cs"/>
          <w:sz w:val="36"/>
          <w:szCs w:val="36"/>
          <w:rtl/>
          <w:lang w:eastAsia="ar-SA"/>
        </w:rPr>
        <w:t>/ الملا علي بن سلطان محمد القاري الهروي (ت 1014 هـ)؛ تحقيق أسامة</w:t>
      </w:r>
      <w:r w:rsidRPr="00985F34">
        <w:rPr>
          <w:rFonts w:ascii="Times New Roman" w:eastAsia="Times New Roman" w:hAnsi="Times New Roman" w:cs="Traditional Arabic"/>
          <w:sz w:val="36"/>
          <w:szCs w:val="36"/>
          <w:rtl/>
          <w:lang w:eastAsia="ar-SA"/>
        </w:rPr>
        <w:t xml:space="preserve"> </w:t>
      </w:r>
      <w:r w:rsidRPr="00985F34">
        <w:rPr>
          <w:rFonts w:ascii="Times New Roman" w:eastAsia="Times New Roman" w:hAnsi="Times New Roman" w:cs="Traditional Arabic" w:hint="cs"/>
          <w:sz w:val="36"/>
          <w:szCs w:val="36"/>
          <w:rtl/>
          <w:lang w:eastAsia="ar-SA"/>
        </w:rPr>
        <w:t>طالب</w:t>
      </w:r>
      <w:r w:rsidRPr="00985F34">
        <w:rPr>
          <w:rFonts w:ascii="Times New Roman" w:eastAsia="Times New Roman" w:hAnsi="Times New Roman" w:cs="Traditional Arabic"/>
          <w:sz w:val="36"/>
          <w:szCs w:val="36"/>
          <w:rtl/>
          <w:lang w:eastAsia="ar-SA"/>
        </w:rPr>
        <w:t xml:space="preserve"> </w:t>
      </w:r>
      <w:proofErr w:type="gramStart"/>
      <w:r w:rsidRPr="00985F34">
        <w:rPr>
          <w:rFonts w:ascii="Times New Roman" w:eastAsia="Times New Roman" w:hAnsi="Times New Roman" w:cs="Traditional Arabic" w:hint="cs"/>
          <w:sz w:val="36"/>
          <w:szCs w:val="36"/>
          <w:rtl/>
          <w:lang w:eastAsia="ar-SA"/>
        </w:rPr>
        <w:t>الصعب.-</w:t>
      </w:r>
      <w:proofErr w:type="gramEnd"/>
      <w:r w:rsidRPr="00985F34">
        <w:rPr>
          <w:rFonts w:ascii="Times New Roman" w:eastAsia="Times New Roman" w:hAnsi="Times New Roman" w:cs="Traditional Arabic" w:hint="cs"/>
          <w:b/>
          <w:bCs/>
          <w:sz w:val="36"/>
          <w:szCs w:val="36"/>
          <w:rtl/>
          <w:lang w:eastAsia="ar-SA"/>
        </w:rPr>
        <w:t xml:space="preserve"> </w:t>
      </w:r>
      <w:r w:rsidRPr="00985F34">
        <w:rPr>
          <w:rFonts w:ascii="Times New Roman" w:eastAsia="Times New Roman" w:hAnsi="Times New Roman" w:cs="Traditional Arabic" w:hint="cs"/>
          <w:sz w:val="36"/>
          <w:szCs w:val="36"/>
          <w:rtl/>
          <w:lang w:eastAsia="ar-SA"/>
        </w:rPr>
        <w:t>بغداد: دار شمس الأندلس، 1447 هـ، 2025 م، 38 ص.</w:t>
      </w:r>
    </w:p>
    <w:p w14:paraId="10059F45" w14:textId="77777777" w:rsidR="0012030C" w:rsidRPr="00985F34" w:rsidRDefault="0012030C" w:rsidP="0012030C">
      <w:pPr>
        <w:ind w:left="0" w:firstLine="0"/>
        <w:jc w:val="both"/>
        <w:rPr>
          <w:rFonts w:ascii="Times New Roman" w:eastAsia="Times New Roman" w:hAnsi="Times New Roman" w:cs="Traditional Arabic"/>
          <w:sz w:val="36"/>
          <w:szCs w:val="36"/>
          <w:rtl/>
          <w:lang w:eastAsia="ar-SA"/>
        </w:rPr>
      </w:pPr>
      <w:r w:rsidRPr="00985F34">
        <w:rPr>
          <w:rFonts w:ascii="Times New Roman" w:eastAsia="Times New Roman" w:hAnsi="Times New Roman" w:cs="Traditional Arabic" w:hint="cs"/>
          <w:sz w:val="36"/>
          <w:szCs w:val="36"/>
          <w:rtl/>
          <w:lang w:eastAsia="ar-SA"/>
        </w:rPr>
        <w:t xml:space="preserve">(تقليد بعض المسلمين الكفار في بدع وأعمال كفرية. طبخ البيضة وصبغها في أيام مخصوصة واعتقاد أنه طاعة..) </w:t>
      </w:r>
    </w:p>
    <w:p w14:paraId="42BBD1BD" w14:textId="77777777" w:rsidR="0012030C" w:rsidRPr="00985F34" w:rsidRDefault="0012030C" w:rsidP="0012030C">
      <w:pPr>
        <w:ind w:left="0" w:firstLine="0"/>
        <w:jc w:val="both"/>
        <w:rPr>
          <w:rFonts w:ascii="Times New Roman" w:eastAsia="Times New Roman" w:hAnsi="Times New Roman" w:cs="Traditional Arabic"/>
          <w:sz w:val="36"/>
          <w:szCs w:val="36"/>
          <w:rtl/>
          <w:lang w:eastAsia="ar-SA"/>
        </w:rPr>
      </w:pPr>
    </w:p>
    <w:p w14:paraId="3A6A17ED" w14:textId="77777777" w:rsidR="0012030C" w:rsidRPr="00C045F5" w:rsidRDefault="0012030C" w:rsidP="0012030C">
      <w:pPr>
        <w:ind w:left="0" w:firstLine="0"/>
        <w:jc w:val="both"/>
        <w:rPr>
          <w:rFonts w:ascii="Aptos" w:eastAsia="Aptos" w:hAnsi="Aptos" w:cs="Traditional Arabic"/>
          <w:sz w:val="36"/>
          <w:szCs w:val="36"/>
          <w:rtl/>
        </w:rPr>
      </w:pPr>
      <w:r w:rsidRPr="00C045F5">
        <w:rPr>
          <w:rFonts w:ascii="Aptos" w:eastAsia="Aptos" w:hAnsi="Aptos" w:cs="Traditional Arabic" w:hint="cs"/>
          <w:b/>
          <w:bCs/>
          <w:sz w:val="36"/>
          <w:szCs w:val="36"/>
          <w:rtl/>
        </w:rPr>
        <w:t>إحياء علوم الدين</w:t>
      </w:r>
      <w:r w:rsidRPr="00C045F5">
        <w:rPr>
          <w:rFonts w:ascii="Aptos" w:eastAsia="Aptos" w:hAnsi="Aptos" w:cs="Traditional Arabic" w:hint="cs"/>
          <w:sz w:val="36"/>
          <w:szCs w:val="36"/>
          <w:rtl/>
        </w:rPr>
        <w:t xml:space="preserve">/ محمد بن محمد الغزالي (ت 505 هـ)؛ علق عليه جمال محمود </w:t>
      </w:r>
      <w:proofErr w:type="gramStart"/>
      <w:r w:rsidRPr="00C045F5">
        <w:rPr>
          <w:rFonts w:ascii="Aptos" w:eastAsia="Aptos" w:hAnsi="Aptos" w:cs="Traditional Arabic" w:hint="cs"/>
          <w:sz w:val="36"/>
          <w:szCs w:val="36"/>
          <w:rtl/>
        </w:rPr>
        <w:t>سيد.-</w:t>
      </w:r>
      <w:proofErr w:type="gramEnd"/>
      <w:r w:rsidRPr="00C045F5">
        <w:rPr>
          <w:rFonts w:ascii="Aptos" w:eastAsia="Aptos" w:hAnsi="Aptos" w:cs="Traditional Arabic" w:hint="cs"/>
          <w:sz w:val="36"/>
          <w:szCs w:val="36"/>
          <w:rtl/>
        </w:rPr>
        <w:t xml:space="preserve"> ط، </w:t>
      </w:r>
      <w:proofErr w:type="gramStart"/>
      <w:r w:rsidRPr="00C045F5">
        <w:rPr>
          <w:rFonts w:ascii="Aptos" w:eastAsia="Aptos" w:hAnsi="Aptos" w:cs="Traditional Arabic" w:hint="cs"/>
          <w:sz w:val="36"/>
          <w:szCs w:val="36"/>
          <w:rtl/>
        </w:rPr>
        <w:t>جديدة.-</w:t>
      </w:r>
      <w:proofErr w:type="gramEnd"/>
      <w:r w:rsidRPr="00C045F5">
        <w:rPr>
          <w:rFonts w:ascii="Aptos" w:eastAsia="Aptos" w:hAnsi="Aptos" w:cs="Traditional Arabic" w:hint="cs"/>
          <w:sz w:val="36"/>
          <w:szCs w:val="36"/>
          <w:rtl/>
        </w:rPr>
        <w:t xml:space="preserve"> القاهرة: دار الفجر للتراث، 1442 هـ، 2021 م، 5مج.</w:t>
      </w:r>
    </w:p>
    <w:p w14:paraId="1324B7E4" w14:textId="77777777" w:rsidR="0012030C" w:rsidRPr="00C045F5" w:rsidRDefault="0012030C" w:rsidP="0012030C">
      <w:pPr>
        <w:ind w:left="0" w:firstLine="0"/>
        <w:jc w:val="both"/>
        <w:rPr>
          <w:rFonts w:ascii="Aptos" w:eastAsia="Aptos" w:hAnsi="Aptos" w:cs="Traditional Arabic"/>
          <w:sz w:val="36"/>
          <w:szCs w:val="36"/>
          <w:rtl/>
        </w:rPr>
      </w:pPr>
      <w:r w:rsidRPr="00C045F5">
        <w:rPr>
          <w:rFonts w:ascii="Aptos" w:eastAsia="Aptos" w:hAnsi="Aptos" w:cs="Traditional Arabic" w:hint="cs"/>
          <w:sz w:val="36"/>
          <w:szCs w:val="36"/>
          <w:rtl/>
        </w:rPr>
        <w:t>وبذيله: المغني عن الأسفار في الأسفار في تخريج ما في الإحياء من أخبار/ للعراقي.</w:t>
      </w:r>
    </w:p>
    <w:p w14:paraId="02AF62AD" w14:textId="77777777" w:rsidR="0012030C" w:rsidRPr="00C045F5" w:rsidRDefault="0012030C" w:rsidP="0012030C">
      <w:pPr>
        <w:ind w:left="0" w:firstLine="0"/>
        <w:jc w:val="both"/>
        <w:rPr>
          <w:rFonts w:ascii="Aptos" w:eastAsia="Aptos" w:hAnsi="Aptos" w:cs="Traditional Arabic"/>
          <w:sz w:val="36"/>
          <w:szCs w:val="36"/>
          <w:rtl/>
        </w:rPr>
      </w:pPr>
    </w:p>
    <w:p w14:paraId="1D6926D8" w14:textId="77777777" w:rsidR="0012030C" w:rsidRPr="00374FD4" w:rsidRDefault="0012030C" w:rsidP="0012030C">
      <w:pPr>
        <w:ind w:left="0" w:firstLine="0"/>
        <w:jc w:val="both"/>
        <w:rPr>
          <w:rFonts w:ascii="Times New Roman" w:eastAsia="Times New Roman" w:hAnsi="Times New Roman" w:cs="Traditional Arabic"/>
          <w:kern w:val="2"/>
          <w:sz w:val="36"/>
          <w:szCs w:val="36"/>
          <w:rtl/>
          <w:lang w:eastAsia="ar-SA"/>
          <w14:ligatures w14:val="standardContextual"/>
        </w:rPr>
      </w:pPr>
      <w:r w:rsidRPr="00374FD4">
        <w:rPr>
          <w:rFonts w:ascii="Times New Roman" w:eastAsia="Times New Roman" w:hAnsi="Times New Roman" w:cs="Traditional Arabic" w:hint="cs"/>
          <w:b/>
          <w:bCs/>
          <w:kern w:val="2"/>
          <w:sz w:val="36"/>
          <w:szCs w:val="36"/>
          <w:rtl/>
          <w:lang w:eastAsia="ar-SA"/>
          <w14:ligatures w14:val="standardContextual"/>
        </w:rPr>
        <w:t>إعلام السادة الأماجد بفضل بناء المساجد</w:t>
      </w:r>
      <w:r w:rsidRPr="00374FD4">
        <w:rPr>
          <w:rFonts w:ascii="Times New Roman" w:eastAsia="Times New Roman" w:hAnsi="Times New Roman" w:cs="Traditional Arabic" w:hint="cs"/>
          <w:kern w:val="2"/>
          <w:sz w:val="36"/>
          <w:szCs w:val="36"/>
          <w:rtl/>
          <w:lang w:eastAsia="ar-SA"/>
          <w14:ligatures w14:val="standardContextual"/>
        </w:rPr>
        <w:t xml:space="preserve">/ شمس الدين محمد بن خليل الحسيني (ت نحو 907 هـ)؛ تحقيق سعد بن محمد </w:t>
      </w:r>
      <w:proofErr w:type="gramStart"/>
      <w:r w:rsidRPr="00374FD4">
        <w:rPr>
          <w:rFonts w:ascii="Times New Roman" w:eastAsia="Times New Roman" w:hAnsi="Times New Roman" w:cs="Traditional Arabic" w:hint="cs"/>
          <w:kern w:val="2"/>
          <w:sz w:val="36"/>
          <w:szCs w:val="36"/>
          <w:rtl/>
          <w:lang w:eastAsia="ar-SA"/>
          <w14:ligatures w14:val="standardContextual"/>
        </w:rPr>
        <w:t>البخيت.-</w:t>
      </w:r>
      <w:proofErr w:type="gramEnd"/>
      <w:r w:rsidRPr="00374FD4">
        <w:rPr>
          <w:rFonts w:ascii="Times New Roman" w:eastAsia="Times New Roman" w:hAnsi="Times New Roman" w:cs="Traditional Arabic" w:hint="cs"/>
          <w:kern w:val="2"/>
          <w:sz w:val="36"/>
          <w:szCs w:val="36"/>
          <w:rtl/>
          <w:lang w:eastAsia="ar-SA"/>
          <w14:ligatures w14:val="standardContextual"/>
        </w:rPr>
        <w:t xml:space="preserve"> ط2.- مصر: دار الإمام مسلم، 1447 هـ، 2025 م.</w:t>
      </w:r>
    </w:p>
    <w:p w14:paraId="6603F573" w14:textId="77777777" w:rsidR="0012030C" w:rsidRPr="00374FD4" w:rsidRDefault="0012030C" w:rsidP="0012030C">
      <w:pPr>
        <w:ind w:left="0" w:firstLine="0"/>
        <w:jc w:val="both"/>
        <w:rPr>
          <w:rFonts w:ascii="Times New Roman" w:eastAsia="Times New Roman" w:hAnsi="Times New Roman" w:cs="Traditional Arabic"/>
          <w:kern w:val="2"/>
          <w:sz w:val="36"/>
          <w:szCs w:val="36"/>
          <w:rtl/>
          <w:lang w:eastAsia="ar-SA"/>
          <w14:ligatures w14:val="standardContextual"/>
        </w:rPr>
      </w:pPr>
    </w:p>
    <w:p w14:paraId="40EC2A79" w14:textId="77777777" w:rsidR="0012030C" w:rsidRPr="005B21CB" w:rsidRDefault="0012030C" w:rsidP="0012030C">
      <w:pPr>
        <w:ind w:left="0" w:firstLine="0"/>
        <w:jc w:val="both"/>
        <w:rPr>
          <w:rFonts w:ascii="Aptos" w:eastAsia="Aptos" w:hAnsi="Aptos" w:cs="Traditional Arabic"/>
          <w:sz w:val="36"/>
          <w:szCs w:val="36"/>
          <w:rtl/>
        </w:rPr>
      </w:pPr>
      <w:r w:rsidRPr="005B21CB">
        <w:rPr>
          <w:rFonts w:ascii="Aptos" w:eastAsia="Times New Roman" w:hAnsi="Aptos" w:cs="Traditional Arabic"/>
          <w:b/>
          <w:bCs/>
          <w:sz w:val="36"/>
          <w:szCs w:val="36"/>
          <w:rtl/>
        </w:rPr>
        <w:t>اقتضاء الصراط المستقيم لمخالفة أصحاب الجحيم</w:t>
      </w:r>
      <w:r w:rsidRPr="005B21CB">
        <w:rPr>
          <w:rFonts w:ascii="Aptos" w:eastAsia="Times New Roman" w:hAnsi="Aptos" w:cs="Traditional Arabic"/>
          <w:sz w:val="36"/>
          <w:szCs w:val="36"/>
          <w:rtl/>
        </w:rPr>
        <w:t xml:space="preserve">/ أحمد بن </w:t>
      </w:r>
      <w:proofErr w:type="gramStart"/>
      <w:r w:rsidRPr="005B21CB">
        <w:rPr>
          <w:rFonts w:ascii="Aptos" w:eastAsia="Times New Roman" w:hAnsi="Aptos" w:cs="Traditional Arabic"/>
          <w:sz w:val="36"/>
          <w:szCs w:val="36"/>
          <w:rtl/>
        </w:rPr>
        <w:t>عبدالحليم</w:t>
      </w:r>
      <w:proofErr w:type="gramEnd"/>
      <w:r w:rsidRPr="005B21CB">
        <w:rPr>
          <w:rFonts w:ascii="Aptos" w:eastAsia="Times New Roman" w:hAnsi="Aptos" w:cs="Traditional Arabic"/>
          <w:sz w:val="36"/>
          <w:szCs w:val="36"/>
          <w:rtl/>
        </w:rPr>
        <w:t xml:space="preserve"> بن تيمية (ت 728 هـ)؛ تحقيق نضال </w:t>
      </w:r>
      <w:proofErr w:type="gramStart"/>
      <w:r w:rsidRPr="005B21CB">
        <w:rPr>
          <w:rFonts w:ascii="Aptos" w:eastAsia="Times New Roman" w:hAnsi="Aptos" w:cs="Traditional Arabic"/>
          <w:sz w:val="36"/>
          <w:szCs w:val="36"/>
          <w:rtl/>
        </w:rPr>
        <w:t>عبدالكريم</w:t>
      </w:r>
      <w:proofErr w:type="gramEnd"/>
      <w:r w:rsidRPr="005B21CB">
        <w:rPr>
          <w:rFonts w:ascii="Aptos" w:eastAsia="Times New Roman" w:hAnsi="Aptos" w:cs="Traditional Arabic"/>
          <w:sz w:val="36"/>
          <w:szCs w:val="36"/>
          <w:rtl/>
        </w:rPr>
        <w:t xml:space="preserve"> </w:t>
      </w:r>
      <w:proofErr w:type="gramStart"/>
      <w:r w:rsidRPr="005B21CB">
        <w:rPr>
          <w:rFonts w:ascii="Aptos" w:eastAsia="Times New Roman" w:hAnsi="Aptos" w:cs="Traditional Arabic"/>
          <w:sz w:val="36"/>
          <w:szCs w:val="36"/>
          <w:rtl/>
        </w:rPr>
        <w:t>البرازي.-</w:t>
      </w:r>
      <w:proofErr w:type="gramEnd"/>
      <w:r w:rsidRPr="005B21CB">
        <w:rPr>
          <w:rFonts w:ascii="Aptos" w:eastAsia="Times New Roman" w:hAnsi="Aptos" w:cs="Traditional Arabic"/>
          <w:sz w:val="36"/>
          <w:szCs w:val="36"/>
          <w:rtl/>
        </w:rPr>
        <w:t xml:space="preserve"> </w:t>
      </w:r>
      <w:r w:rsidRPr="005B21CB">
        <w:rPr>
          <w:rFonts w:ascii="Aptos" w:eastAsia="Aptos" w:hAnsi="Aptos" w:cs="Traditional Arabic"/>
          <w:sz w:val="36"/>
          <w:szCs w:val="36"/>
          <w:rtl/>
        </w:rPr>
        <w:t>المدينة المنورة: سطور البحث العلمي، 1447 هـ، 2026 م، 2مج.</w:t>
      </w:r>
    </w:p>
    <w:p w14:paraId="3F263ACD" w14:textId="77777777" w:rsidR="0012030C" w:rsidRPr="005B21CB" w:rsidRDefault="0012030C" w:rsidP="0012030C">
      <w:pPr>
        <w:ind w:left="0" w:firstLine="0"/>
        <w:jc w:val="both"/>
        <w:rPr>
          <w:rFonts w:ascii="Times New Roman" w:eastAsia="Times New Roman" w:hAnsi="Times New Roman" w:cs="Traditional Arabic"/>
          <w:b/>
          <w:bCs/>
          <w:sz w:val="36"/>
          <w:szCs w:val="36"/>
          <w:rtl/>
          <w:lang w:eastAsia="ar-SA"/>
        </w:rPr>
      </w:pPr>
    </w:p>
    <w:p w14:paraId="38AA91F4" w14:textId="77777777" w:rsidR="0012030C" w:rsidRPr="001F1505" w:rsidRDefault="0012030C" w:rsidP="0012030C">
      <w:pPr>
        <w:ind w:left="0" w:firstLine="0"/>
        <w:jc w:val="both"/>
        <w:rPr>
          <w:rFonts w:ascii="Aptos" w:eastAsia="Aptos" w:hAnsi="Aptos" w:cs="Traditional Arabic"/>
          <w:sz w:val="36"/>
          <w:szCs w:val="36"/>
          <w:rtl/>
        </w:rPr>
      </w:pPr>
      <w:r w:rsidRPr="001F1505">
        <w:rPr>
          <w:rFonts w:ascii="Aptos" w:eastAsia="Aptos" w:hAnsi="Aptos" w:cs="Traditional Arabic" w:hint="cs"/>
          <w:b/>
          <w:bCs/>
          <w:sz w:val="36"/>
          <w:szCs w:val="36"/>
          <w:rtl/>
        </w:rPr>
        <w:lastRenderedPageBreak/>
        <w:t xml:space="preserve">الباعث على إنكار البدع والحوادث/ </w:t>
      </w:r>
      <w:r w:rsidRPr="001F1505">
        <w:rPr>
          <w:rFonts w:ascii="Aptos" w:eastAsia="Aptos" w:hAnsi="Aptos" w:cs="Traditional Arabic" w:hint="cs"/>
          <w:sz w:val="36"/>
          <w:szCs w:val="36"/>
          <w:rtl/>
        </w:rPr>
        <w:t xml:space="preserve">لأبي القاسم </w:t>
      </w:r>
      <w:proofErr w:type="gramStart"/>
      <w:r w:rsidRPr="001F1505">
        <w:rPr>
          <w:rFonts w:ascii="Aptos" w:eastAsia="Aptos" w:hAnsi="Aptos" w:cs="Traditional Arabic" w:hint="cs"/>
          <w:sz w:val="36"/>
          <w:szCs w:val="36"/>
          <w:rtl/>
        </w:rPr>
        <w:t>عبدالرحمن</w:t>
      </w:r>
      <w:proofErr w:type="gramEnd"/>
      <w:r w:rsidRPr="001F1505">
        <w:rPr>
          <w:rFonts w:ascii="Aptos" w:eastAsia="Aptos" w:hAnsi="Aptos" w:cs="Traditional Arabic" w:hint="cs"/>
          <w:sz w:val="36"/>
          <w:szCs w:val="36"/>
          <w:rtl/>
        </w:rPr>
        <w:t xml:space="preserve"> بن إسماعيل بن أبي شامة المقدسي (ت 665 هـ)؛ تحقيق محمد محب الدين أبو </w:t>
      </w:r>
      <w:proofErr w:type="gramStart"/>
      <w:r w:rsidRPr="001F1505">
        <w:rPr>
          <w:rFonts w:ascii="Aptos" w:eastAsia="Aptos" w:hAnsi="Aptos" w:cs="Traditional Arabic" w:hint="cs"/>
          <w:sz w:val="36"/>
          <w:szCs w:val="36"/>
          <w:rtl/>
        </w:rPr>
        <w:t>زيد.-</w:t>
      </w:r>
      <w:proofErr w:type="gramEnd"/>
      <w:r w:rsidRPr="001F1505">
        <w:rPr>
          <w:rFonts w:ascii="Aptos" w:eastAsia="Aptos" w:hAnsi="Aptos" w:cs="Traditional Arabic" w:hint="cs"/>
          <w:sz w:val="36"/>
          <w:szCs w:val="36"/>
          <w:rtl/>
        </w:rPr>
        <w:t xml:space="preserve"> ط3، منقحة </w:t>
      </w:r>
      <w:proofErr w:type="gramStart"/>
      <w:r w:rsidRPr="001F1505">
        <w:rPr>
          <w:rFonts w:ascii="Aptos" w:eastAsia="Aptos" w:hAnsi="Aptos" w:cs="Traditional Arabic" w:hint="cs"/>
          <w:sz w:val="36"/>
          <w:szCs w:val="36"/>
          <w:rtl/>
        </w:rPr>
        <w:t>ومصححة.-</w:t>
      </w:r>
      <w:proofErr w:type="gramEnd"/>
      <w:r w:rsidRPr="001F1505">
        <w:rPr>
          <w:rFonts w:ascii="Aptos" w:eastAsia="Aptos" w:hAnsi="Aptos" w:cs="Traditional Arabic" w:hint="cs"/>
          <w:sz w:val="36"/>
          <w:szCs w:val="36"/>
          <w:rtl/>
        </w:rPr>
        <w:t xml:space="preserve"> القاهرة: دار الذخائر، 1447 هـ، 2026 م.</w:t>
      </w:r>
    </w:p>
    <w:p w14:paraId="02AE226C" w14:textId="77777777" w:rsidR="0012030C" w:rsidRPr="001F1505" w:rsidRDefault="0012030C" w:rsidP="0012030C">
      <w:pPr>
        <w:ind w:left="0" w:firstLine="0"/>
        <w:jc w:val="both"/>
        <w:rPr>
          <w:rFonts w:ascii="Aptos" w:eastAsia="Aptos" w:hAnsi="Aptos" w:cs="Traditional Arabic"/>
          <w:sz w:val="36"/>
          <w:szCs w:val="36"/>
          <w:rtl/>
        </w:rPr>
      </w:pPr>
    </w:p>
    <w:p w14:paraId="6D6B4879" w14:textId="77777777" w:rsidR="0012030C" w:rsidRPr="00ED2E88" w:rsidRDefault="0012030C" w:rsidP="0012030C">
      <w:pPr>
        <w:ind w:left="0" w:firstLine="0"/>
        <w:jc w:val="both"/>
        <w:rPr>
          <w:rFonts w:ascii="Calibri" w:eastAsia="Calibri" w:hAnsi="Calibri" w:cs="Traditional Arabic"/>
          <w:b/>
          <w:bCs/>
          <w:sz w:val="36"/>
          <w:szCs w:val="36"/>
          <w:rtl/>
        </w:rPr>
      </w:pPr>
      <w:r w:rsidRPr="00ED2E88">
        <w:rPr>
          <w:rFonts w:ascii="Times New Roman" w:eastAsia="Times New Roman" w:hAnsi="Times New Roman" w:cs="Traditional Arabic" w:hint="cs"/>
          <w:b/>
          <w:bCs/>
          <w:caps/>
          <w:sz w:val="36"/>
          <w:szCs w:val="36"/>
          <w:rtl/>
          <w:lang w:eastAsia="ar-SA"/>
        </w:rPr>
        <w:t>بستان العارفين</w:t>
      </w:r>
      <w:r w:rsidRPr="00ED2E88">
        <w:rPr>
          <w:rFonts w:ascii="Times New Roman" w:eastAsia="Times New Roman" w:hAnsi="Times New Roman" w:cs="Traditional Arabic" w:hint="cs"/>
          <w:caps/>
          <w:sz w:val="36"/>
          <w:szCs w:val="36"/>
          <w:rtl/>
          <w:lang w:eastAsia="ar-SA"/>
        </w:rPr>
        <w:t xml:space="preserve">/ يحيى بن شرف النووي (ت 676 هـ)؛ تحقيق أحمد مصطفى </w:t>
      </w:r>
      <w:proofErr w:type="gramStart"/>
      <w:r w:rsidRPr="00ED2E88">
        <w:rPr>
          <w:rFonts w:ascii="Times New Roman" w:eastAsia="Times New Roman" w:hAnsi="Times New Roman" w:cs="Traditional Arabic" w:hint="cs"/>
          <w:caps/>
          <w:sz w:val="36"/>
          <w:szCs w:val="36"/>
          <w:rtl/>
          <w:lang w:eastAsia="ar-SA"/>
        </w:rPr>
        <w:t>مرشد.-</w:t>
      </w:r>
      <w:proofErr w:type="gramEnd"/>
      <w:r w:rsidRPr="00ED2E88">
        <w:rPr>
          <w:rFonts w:ascii="Times New Roman" w:eastAsia="Times New Roman" w:hAnsi="Times New Roman" w:cs="Traditional Arabic" w:hint="cs"/>
          <w:caps/>
          <w:sz w:val="36"/>
          <w:szCs w:val="36"/>
          <w:rtl/>
          <w:lang w:eastAsia="ar-SA"/>
        </w:rPr>
        <w:t xml:space="preserve"> عمّان: دار الفتح، 1447 هـ، 2026 م.</w:t>
      </w:r>
      <w:r w:rsidRPr="00ED2E88">
        <w:rPr>
          <w:rFonts w:ascii="Times New Roman" w:eastAsia="Times New Roman" w:hAnsi="Times New Roman" w:cs="Traditional Arabic"/>
          <w:caps/>
          <w:sz w:val="36"/>
          <w:szCs w:val="36"/>
          <w:rtl/>
          <w:lang w:eastAsia="ar-SA"/>
        </w:rPr>
        <w:t xml:space="preserve"> </w:t>
      </w:r>
    </w:p>
    <w:p w14:paraId="47C82F7D" w14:textId="77777777" w:rsidR="0012030C" w:rsidRPr="00ED2E88" w:rsidRDefault="0012030C" w:rsidP="0012030C">
      <w:pPr>
        <w:ind w:left="0" w:firstLine="0"/>
        <w:jc w:val="both"/>
        <w:rPr>
          <w:rFonts w:ascii="Calibri" w:eastAsia="Calibri" w:hAnsi="Calibri" w:cs="Traditional Arabic"/>
          <w:b/>
          <w:bCs/>
          <w:sz w:val="36"/>
          <w:szCs w:val="36"/>
          <w:rtl/>
        </w:rPr>
      </w:pPr>
    </w:p>
    <w:p w14:paraId="65D29D9B" w14:textId="77777777" w:rsidR="0012030C" w:rsidRPr="002824C8" w:rsidRDefault="0012030C" w:rsidP="0012030C">
      <w:pPr>
        <w:ind w:left="0" w:firstLine="0"/>
        <w:jc w:val="both"/>
        <w:rPr>
          <w:rFonts w:ascii="Times New Roman" w:eastAsia="Times New Roman" w:hAnsi="Times New Roman" w:cs="Traditional Arabic"/>
          <w:kern w:val="2"/>
          <w:sz w:val="36"/>
          <w:szCs w:val="36"/>
          <w:rtl/>
          <w:lang w:eastAsia="ar-SA"/>
          <w14:ligatures w14:val="standardContextual"/>
        </w:rPr>
      </w:pPr>
      <w:r w:rsidRPr="002824C8">
        <w:rPr>
          <w:rFonts w:ascii="Times New Roman" w:eastAsia="Times New Roman" w:hAnsi="Times New Roman" w:cs="Traditional Arabic" w:hint="cs"/>
          <w:b/>
          <w:bCs/>
          <w:kern w:val="2"/>
          <w:sz w:val="36"/>
          <w:szCs w:val="36"/>
          <w:rtl/>
          <w:lang w:eastAsia="ar-SA"/>
          <w14:ligatures w14:val="standardContextual"/>
        </w:rPr>
        <w:t>بهجة الذاكرين وتحفة العابدين</w:t>
      </w:r>
      <w:r w:rsidRPr="002824C8">
        <w:rPr>
          <w:rFonts w:ascii="Times New Roman" w:eastAsia="Times New Roman" w:hAnsi="Times New Roman" w:cs="Traditional Arabic" w:hint="cs"/>
          <w:kern w:val="2"/>
          <w:sz w:val="36"/>
          <w:szCs w:val="36"/>
          <w:rtl/>
          <w:lang w:eastAsia="ar-SA"/>
          <w14:ligatures w14:val="standardContextual"/>
        </w:rPr>
        <w:t xml:space="preserve">/ عثمان بن ولي </w:t>
      </w:r>
      <w:proofErr w:type="spellStart"/>
      <w:r w:rsidRPr="002824C8">
        <w:rPr>
          <w:rFonts w:ascii="Times New Roman" w:eastAsia="Times New Roman" w:hAnsi="Times New Roman" w:cs="Traditional Arabic" w:hint="cs"/>
          <w:kern w:val="2"/>
          <w:sz w:val="36"/>
          <w:szCs w:val="36"/>
          <w:rtl/>
          <w:lang w:eastAsia="ar-SA"/>
          <w14:ligatures w14:val="standardContextual"/>
        </w:rPr>
        <w:t>البُولَوي</w:t>
      </w:r>
      <w:proofErr w:type="spellEnd"/>
      <w:r w:rsidRPr="002824C8">
        <w:rPr>
          <w:rFonts w:ascii="Times New Roman" w:eastAsia="Times New Roman" w:hAnsi="Times New Roman" w:cs="Traditional Arabic" w:hint="cs"/>
          <w:kern w:val="2"/>
          <w:sz w:val="36"/>
          <w:szCs w:val="36"/>
          <w:rtl/>
          <w:lang w:eastAsia="ar-SA"/>
          <w14:ligatures w14:val="standardContextual"/>
        </w:rPr>
        <w:t xml:space="preserve"> (البُلَوي) (ت بعد 1103 هـ).</w:t>
      </w:r>
    </w:p>
    <w:p w14:paraId="5BF54349" w14:textId="77777777" w:rsidR="0012030C" w:rsidRPr="002824C8" w:rsidRDefault="0012030C" w:rsidP="0012030C">
      <w:pPr>
        <w:ind w:left="0" w:firstLine="0"/>
        <w:jc w:val="both"/>
        <w:rPr>
          <w:rFonts w:ascii="Times New Roman" w:eastAsia="Times New Roman" w:hAnsi="Times New Roman" w:cs="Traditional Arabic"/>
          <w:kern w:val="2"/>
          <w:sz w:val="36"/>
          <w:szCs w:val="36"/>
          <w:rtl/>
          <w:lang w:eastAsia="ar-SA"/>
          <w14:ligatures w14:val="standardContextual"/>
        </w:rPr>
      </w:pPr>
      <w:r w:rsidRPr="002824C8">
        <w:rPr>
          <w:rFonts w:ascii="Times New Roman" w:eastAsia="Times New Roman" w:hAnsi="Times New Roman" w:cs="Traditional Arabic" w:hint="cs"/>
          <w:kern w:val="2"/>
          <w:sz w:val="36"/>
          <w:szCs w:val="36"/>
          <w:rtl/>
          <w:lang w:eastAsia="ar-SA"/>
          <w14:ligatures w14:val="standardContextual"/>
        </w:rPr>
        <w:t>تخريجه ودراسته في جامعة الأزهر بالقاهرة، 1447 هـ، 2025 م، ...</w:t>
      </w:r>
    </w:p>
    <w:p w14:paraId="6B232AA6" w14:textId="77777777" w:rsidR="0012030C" w:rsidRPr="002824C8" w:rsidRDefault="0012030C" w:rsidP="0012030C">
      <w:pPr>
        <w:ind w:left="0" w:firstLine="0"/>
        <w:jc w:val="both"/>
        <w:rPr>
          <w:rFonts w:ascii="Times New Roman" w:eastAsia="Times New Roman" w:hAnsi="Times New Roman" w:cs="Traditional Arabic"/>
          <w:kern w:val="2"/>
          <w:sz w:val="36"/>
          <w:szCs w:val="36"/>
          <w:rtl/>
          <w:lang w:eastAsia="ar-SA"/>
          <w14:ligatures w14:val="standardContextual"/>
        </w:rPr>
      </w:pPr>
      <w:r w:rsidRPr="002824C8">
        <w:rPr>
          <w:rFonts w:ascii="Times New Roman" w:eastAsia="Times New Roman" w:hAnsi="Times New Roman" w:cs="Traditional Arabic" w:hint="cs"/>
          <w:kern w:val="2"/>
          <w:sz w:val="36"/>
          <w:szCs w:val="36"/>
          <w:rtl/>
          <w:lang w:eastAsia="ar-SA"/>
          <w14:ligatures w14:val="standardContextual"/>
        </w:rPr>
        <w:t>(وعظ)</w:t>
      </w:r>
    </w:p>
    <w:p w14:paraId="3F28080F" w14:textId="77777777" w:rsidR="0012030C" w:rsidRPr="002824C8" w:rsidRDefault="0012030C" w:rsidP="0012030C">
      <w:pPr>
        <w:ind w:left="0" w:firstLine="0"/>
        <w:jc w:val="both"/>
        <w:rPr>
          <w:rFonts w:ascii="Times New Roman" w:eastAsia="Times New Roman" w:hAnsi="Times New Roman" w:cs="Traditional Arabic"/>
          <w:kern w:val="2"/>
          <w:sz w:val="36"/>
          <w:szCs w:val="36"/>
          <w:rtl/>
          <w:lang w:eastAsia="ar-SA"/>
          <w14:ligatures w14:val="standardContextual"/>
        </w:rPr>
      </w:pPr>
    </w:p>
    <w:p w14:paraId="7DC9F4B2" w14:textId="77777777" w:rsidR="0012030C" w:rsidRPr="00FE21B7" w:rsidRDefault="0012030C" w:rsidP="0012030C">
      <w:pPr>
        <w:ind w:left="0" w:firstLine="0"/>
        <w:jc w:val="both"/>
        <w:rPr>
          <w:rFonts w:ascii="Times New Roman" w:eastAsia="Times New Roman" w:hAnsi="Times New Roman" w:cs="Traditional Arabic"/>
          <w:sz w:val="36"/>
          <w:szCs w:val="36"/>
          <w:rtl/>
          <w:lang w:eastAsia="ar-SA"/>
        </w:rPr>
      </w:pPr>
      <w:r w:rsidRPr="00FE21B7">
        <w:rPr>
          <w:rFonts w:ascii="Times New Roman" w:eastAsia="Times New Roman" w:hAnsi="Times New Roman" w:cs="Traditional Arabic"/>
          <w:b/>
          <w:bCs/>
          <w:sz w:val="36"/>
          <w:szCs w:val="36"/>
          <w:rtl/>
          <w:lang w:eastAsia="ar-SA"/>
        </w:rPr>
        <w:t>التذكرة في الوعظ</w:t>
      </w:r>
      <w:r w:rsidRPr="00FE21B7">
        <w:rPr>
          <w:rFonts w:ascii="Times New Roman" w:eastAsia="Times New Roman" w:hAnsi="Times New Roman" w:cs="Traditional Arabic"/>
          <w:sz w:val="36"/>
          <w:szCs w:val="36"/>
          <w:rtl/>
          <w:lang w:eastAsia="ar-SA"/>
        </w:rPr>
        <w:t xml:space="preserve">/ </w:t>
      </w:r>
      <w:proofErr w:type="gramStart"/>
      <w:r w:rsidRPr="00FE21B7">
        <w:rPr>
          <w:rFonts w:ascii="Times New Roman" w:eastAsia="Times New Roman" w:hAnsi="Times New Roman" w:cs="Traditional Arabic"/>
          <w:sz w:val="36"/>
          <w:szCs w:val="36"/>
          <w:rtl/>
          <w:lang w:eastAsia="ar-SA"/>
        </w:rPr>
        <w:t>عبدالرحمن</w:t>
      </w:r>
      <w:proofErr w:type="gramEnd"/>
      <w:r w:rsidRPr="00FE21B7">
        <w:rPr>
          <w:rFonts w:ascii="Times New Roman" w:eastAsia="Times New Roman" w:hAnsi="Times New Roman" w:cs="Traditional Arabic"/>
          <w:sz w:val="36"/>
          <w:szCs w:val="36"/>
          <w:rtl/>
          <w:lang w:eastAsia="ar-SA"/>
        </w:rPr>
        <w:t xml:space="preserve"> بن علي بن الجوزي (ت 597 هـ)؛ تحقيق اللجنة العلمية بدار </w:t>
      </w:r>
      <w:proofErr w:type="gramStart"/>
      <w:r w:rsidRPr="00FE21B7">
        <w:rPr>
          <w:rFonts w:ascii="Times New Roman" w:eastAsia="Times New Roman" w:hAnsi="Times New Roman" w:cs="Traditional Arabic"/>
          <w:sz w:val="36"/>
          <w:szCs w:val="36"/>
          <w:rtl/>
          <w:lang w:eastAsia="ar-SA"/>
        </w:rPr>
        <w:t>الحضارة.-</w:t>
      </w:r>
      <w:proofErr w:type="gramEnd"/>
      <w:r w:rsidRPr="00FE21B7">
        <w:rPr>
          <w:rFonts w:ascii="Times New Roman" w:eastAsia="Times New Roman" w:hAnsi="Times New Roman" w:cs="Traditional Arabic"/>
          <w:sz w:val="36"/>
          <w:szCs w:val="36"/>
          <w:rtl/>
          <w:lang w:eastAsia="ar-SA"/>
        </w:rPr>
        <w:t xml:space="preserve"> الرياض: دار الحضارة، 1447 هـ، 2026 م.</w:t>
      </w:r>
    </w:p>
    <w:p w14:paraId="47BD5B48" w14:textId="77777777" w:rsidR="0012030C" w:rsidRPr="00FE21B7" w:rsidRDefault="0012030C" w:rsidP="0012030C">
      <w:pPr>
        <w:ind w:left="0" w:firstLine="0"/>
        <w:jc w:val="both"/>
        <w:rPr>
          <w:rFonts w:ascii="Times New Roman" w:eastAsia="Times New Roman" w:hAnsi="Times New Roman" w:cs="Traditional Arabic"/>
          <w:sz w:val="36"/>
          <w:szCs w:val="36"/>
          <w:rtl/>
          <w:lang w:eastAsia="ar-SA"/>
        </w:rPr>
      </w:pPr>
    </w:p>
    <w:p w14:paraId="4663B47E" w14:textId="77777777" w:rsidR="0012030C" w:rsidRPr="00534731" w:rsidRDefault="0012030C" w:rsidP="0012030C">
      <w:pPr>
        <w:ind w:left="0" w:firstLine="0"/>
        <w:jc w:val="both"/>
        <w:rPr>
          <w:rFonts w:ascii="Times New Roman" w:eastAsia="Times New Roman" w:hAnsi="Times New Roman" w:cs="Traditional Arabic"/>
          <w:sz w:val="36"/>
          <w:szCs w:val="36"/>
          <w:rtl/>
          <w:lang w:eastAsia="ar-SA"/>
        </w:rPr>
      </w:pPr>
      <w:r w:rsidRPr="00534731">
        <w:rPr>
          <w:rFonts w:ascii="Times New Roman" w:eastAsia="Times New Roman" w:hAnsi="Times New Roman" w:cs="Traditional Arabic" w:hint="cs"/>
          <w:b/>
          <w:bCs/>
          <w:sz w:val="36"/>
          <w:szCs w:val="36"/>
          <w:rtl/>
          <w:lang w:eastAsia="ar-SA"/>
        </w:rPr>
        <w:t>تلبيس إبليس</w:t>
      </w:r>
      <w:r w:rsidRPr="00534731">
        <w:rPr>
          <w:rFonts w:ascii="Times New Roman" w:eastAsia="Times New Roman" w:hAnsi="Times New Roman" w:cs="Traditional Arabic"/>
          <w:sz w:val="36"/>
          <w:szCs w:val="36"/>
          <w:rtl/>
          <w:lang w:eastAsia="ar-SA"/>
        </w:rPr>
        <w:t xml:space="preserve">/ </w:t>
      </w:r>
      <w:proofErr w:type="gramStart"/>
      <w:r w:rsidRPr="00534731">
        <w:rPr>
          <w:rFonts w:ascii="Times New Roman" w:eastAsia="Times New Roman" w:hAnsi="Times New Roman" w:cs="Traditional Arabic"/>
          <w:sz w:val="36"/>
          <w:szCs w:val="36"/>
          <w:rtl/>
          <w:lang w:eastAsia="ar-SA"/>
        </w:rPr>
        <w:t>عبدالرحمن</w:t>
      </w:r>
      <w:proofErr w:type="gramEnd"/>
      <w:r w:rsidRPr="00534731">
        <w:rPr>
          <w:rFonts w:ascii="Times New Roman" w:eastAsia="Times New Roman" w:hAnsi="Times New Roman" w:cs="Traditional Arabic"/>
          <w:sz w:val="36"/>
          <w:szCs w:val="36"/>
          <w:rtl/>
          <w:lang w:eastAsia="ar-SA"/>
        </w:rPr>
        <w:t xml:space="preserve"> بن علي بن الجوزي (ت 597 هـ)؛ تحقيق </w:t>
      </w:r>
      <w:r w:rsidRPr="00534731">
        <w:rPr>
          <w:rFonts w:ascii="Times New Roman" w:eastAsia="Times New Roman" w:hAnsi="Times New Roman" w:cs="Traditional Arabic" w:hint="cs"/>
          <w:sz w:val="36"/>
          <w:szCs w:val="36"/>
          <w:rtl/>
          <w:lang w:eastAsia="ar-SA"/>
        </w:rPr>
        <w:t>محمد</w:t>
      </w:r>
      <w:r w:rsidRPr="00534731">
        <w:rPr>
          <w:rFonts w:ascii="Times New Roman" w:eastAsia="Times New Roman" w:hAnsi="Times New Roman" w:cs="Traditional Arabic"/>
          <w:sz w:val="36"/>
          <w:szCs w:val="36"/>
          <w:rtl/>
          <w:lang w:eastAsia="ar-SA"/>
        </w:rPr>
        <w:t xml:space="preserve"> </w:t>
      </w:r>
      <w:r w:rsidRPr="00534731">
        <w:rPr>
          <w:rFonts w:ascii="Times New Roman" w:eastAsia="Times New Roman" w:hAnsi="Times New Roman" w:cs="Traditional Arabic" w:hint="cs"/>
          <w:sz w:val="36"/>
          <w:szCs w:val="36"/>
          <w:rtl/>
          <w:lang w:eastAsia="ar-SA"/>
        </w:rPr>
        <w:t>حسن</w:t>
      </w:r>
      <w:r w:rsidRPr="00534731">
        <w:rPr>
          <w:rFonts w:ascii="Times New Roman" w:eastAsia="Times New Roman" w:hAnsi="Times New Roman" w:cs="Traditional Arabic"/>
          <w:sz w:val="36"/>
          <w:szCs w:val="36"/>
          <w:rtl/>
          <w:lang w:eastAsia="ar-SA"/>
        </w:rPr>
        <w:t xml:space="preserve"> </w:t>
      </w:r>
      <w:r w:rsidRPr="00534731">
        <w:rPr>
          <w:rFonts w:ascii="Times New Roman" w:eastAsia="Times New Roman" w:hAnsi="Times New Roman" w:cs="Traditional Arabic" w:hint="cs"/>
          <w:sz w:val="36"/>
          <w:szCs w:val="36"/>
          <w:rtl/>
          <w:lang w:eastAsia="ar-SA"/>
        </w:rPr>
        <w:t>إسماعيل،</w:t>
      </w:r>
      <w:r w:rsidRPr="00534731">
        <w:rPr>
          <w:rFonts w:ascii="Times New Roman" w:eastAsia="Times New Roman" w:hAnsi="Times New Roman" w:cs="Traditional Arabic"/>
          <w:sz w:val="36"/>
          <w:szCs w:val="36"/>
          <w:rtl/>
          <w:lang w:eastAsia="ar-SA"/>
        </w:rPr>
        <w:t xml:space="preserve"> </w:t>
      </w:r>
      <w:r w:rsidRPr="00534731">
        <w:rPr>
          <w:rFonts w:ascii="Times New Roman" w:eastAsia="Times New Roman" w:hAnsi="Times New Roman" w:cs="Traditional Arabic" w:hint="cs"/>
          <w:sz w:val="36"/>
          <w:szCs w:val="36"/>
          <w:rtl/>
          <w:lang w:eastAsia="ar-SA"/>
        </w:rPr>
        <w:t>مسعد</w:t>
      </w:r>
      <w:r w:rsidRPr="00534731">
        <w:rPr>
          <w:rFonts w:ascii="Times New Roman" w:eastAsia="Times New Roman" w:hAnsi="Times New Roman" w:cs="Traditional Arabic"/>
          <w:sz w:val="36"/>
          <w:szCs w:val="36"/>
          <w:rtl/>
          <w:lang w:eastAsia="ar-SA"/>
        </w:rPr>
        <w:t xml:space="preserve"> </w:t>
      </w:r>
      <w:proofErr w:type="gramStart"/>
      <w:r w:rsidRPr="00534731">
        <w:rPr>
          <w:rFonts w:ascii="Times New Roman" w:eastAsia="Times New Roman" w:hAnsi="Times New Roman" w:cs="Traditional Arabic" w:hint="cs"/>
          <w:sz w:val="36"/>
          <w:szCs w:val="36"/>
          <w:rtl/>
          <w:lang w:eastAsia="ar-SA"/>
        </w:rPr>
        <w:t>عبدالحميد</w:t>
      </w:r>
      <w:proofErr w:type="gramEnd"/>
      <w:r w:rsidRPr="00534731">
        <w:rPr>
          <w:rFonts w:ascii="Times New Roman" w:eastAsia="Times New Roman" w:hAnsi="Times New Roman" w:cs="Traditional Arabic" w:hint="cs"/>
          <w:sz w:val="36"/>
          <w:szCs w:val="36"/>
          <w:rtl/>
          <w:lang w:eastAsia="ar-SA"/>
        </w:rPr>
        <w:t xml:space="preserve"> </w:t>
      </w:r>
      <w:proofErr w:type="gramStart"/>
      <w:r w:rsidRPr="00534731">
        <w:rPr>
          <w:rFonts w:ascii="Times New Roman" w:eastAsia="Times New Roman" w:hAnsi="Times New Roman" w:cs="Traditional Arabic" w:hint="cs"/>
          <w:sz w:val="36"/>
          <w:szCs w:val="36"/>
          <w:rtl/>
          <w:lang w:eastAsia="ar-SA"/>
        </w:rPr>
        <w:t>السعدني.-</w:t>
      </w:r>
      <w:proofErr w:type="gramEnd"/>
      <w:r w:rsidRPr="00534731">
        <w:rPr>
          <w:rFonts w:ascii="Times New Roman" w:eastAsia="Times New Roman" w:hAnsi="Times New Roman" w:cs="Traditional Arabic" w:hint="cs"/>
          <w:sz w:val="36"/>
          <w:szCs w:val="36"/>
          <w:rtl/>
          <w:lang w:eastAsia="ar-SA"/>
        </w:rPr>
        <w:t xml:space="preserve"> ط، جديدة مصححة </w:t>
      </w:r>
      <w:proofErr w:type="gramStart"/>
      <w:r w:rsidRPr="00534731">
        <w:rPr>
          <w:rFonts w:ascii="Times New Roman" w:eastAsia="Times New Roman" w:hAnsi="Times New Roman" w:cs="Traditional Arabic" w:hint="cs"/>
          <w:sz w:val="36"/>
          <w:szCs w:val="36"/>
          <w:rtl/>
          <w:lang w:eastAsia="ar-SA"/>
        </w:rPr>
        <w:t>ومنقحة.-</w:t>
      </w:r>
      <w:proofErr w:type="gramEnd"/>
      <w:r w:rsidRPr="00534731">
        <w:rPr>
          <w:rFonts w:ascii="Times New Roman" w:eastAsia="Times New Roman" w:hAnsi="Times New Roman" w:cs="Traditional Arabic" w:hint="cs"/>
          <w:sz w:val="36"/>
          <w:szCs w:val="36"/>
          <w:rtl/>
          <w:lang w:eastAsia="ar-SA"/>
        </w:rPr>
        <w:t xml:space="preserve"> بيروت: دار الكتب العلمية، 1447 هـ، 2025 م، 384 ص.</w:t>
      </w:r>
    </w:p>
    <w:p w14:paraId="7A102FB8" w14:textId="77777777" w:rsidR="0012030C" w:rsidRPr="00534731" w:rsidRDefault="0012030C" w:rsidP="0012030C">
      <w:pPr>
        <w:ind w:left="0" w:firstLine="0"/>
        <w:jc w:val="both"/>
        <w:rPr>
          <w:rFonts w:ascii="Times New Roman" w:eastAsia="Times New Roman" w:hAnsi="Times New Roman" w:cs="Traditional Arabic"/>
          <w:sz w:val="36"/>
          <w:szCs w:val="36"/>
          <w:rtl/>
          <w:lang w:eastAsia="ar-SA"/>
        </w:rPr>
      </w:pPr>
    </w:p>
    <w:p w14:paraId="5A039FE7" w14:textId="77777777" w:rsidR="0012030C" w:rsidRPr="00356479" w:rsidRDefault="0012030C" w:rsidP="0012030C">
      <w:pPr>
        <w:ind w:left="0" w:firstLine="0"/>
        <w:jc w:val="both"/>
        <w:rPr>
          <w:rFonts w:ascii="Times New Roman" w:eastAsia="Times New Roman" w:hAnsi="Times New Roman" w:cs="Traditional Arabic"/>
          <w:b/>
          <w:bCs/>
          <w:sz w:val="36"/>
          <w:szCs w:val="36"/>
          <w:rtl/>
          <w:lang w:eastAsia="ar-SA"/>
        </w:rPr>
      </w:pPr>
      <w:r w:rsidRPr="00356479">
        <w:rPr>
          <w:rFonts w:ascii="Times New Roman" w:eastAsia="Times New Roman" w:hAnsi="Times New Roman" w:cs="Traditional Arabic" w:hint="cs"/>
          <w:b/>
          <w:bCs/>
          <w:sz w:val="36"/>
          <w:szCs w:val="36"/>
          <w:rtl/>
          <w:lang w:eastAsia="ar-SA"/>
        </w:rPr>
        <w:t>الثبات عند الممات</w:t>
      </w:r>
      <w:r w:rsidRPr="00356479">
        <w:rPr>
          <w:rFonts w:ascii="Times New Roman" w:eastAsia="Times New Roman" w:hAnsi="Times New Roman" w:cs="Traditional Arabic" w:hint="cs"/>
          <w:sz w:val="36"/>
          <w:szCs w:val="36"/>
          <w:rtl/>
          <w:lang w:eastAsia="ar-SA"/>
        </w:rPr>
        <w:t xml:space="preserve">/ لأبي الفرج </w:t>
      </w:r>
      <w:proofErr w:type="gramStart"/>
      <w:r w:rsidRPr="00356479">
        <w:rPr>
          <w:rFonts w:ascii="Times New Roman" w:eastAsia="Times New Roman" w:hAnsi="Times New Roman" w:cs="Traditional Arabic" w:hint="cs"/>
          <w:sz w:val="36"/>
          <w:szCs w:val="36"/>
          <w:rtl/>
          <w:lang w:eastAsia="ar-SA"/>
        </w:rPr>
        <w:t>عبدالرحمن</w:t>
      </w:r>
      <w:proofErr w:type="gramEnd"/>
      <w:r w:rsidRPr="00356479">
        <w:rPr>
          <w:rFonts w:ascii="Times New Roman" w:eastAsia="Times New Roman" w:hAnsi="Times New Roman" w:cs="Traditional Arabic" w:hint="cs"/>
          <w:sz w:val="36"/>
          <w:szCs w:val="36"/>
          <w:rtl/>
          <w:lang w:eastAsia="ar-SA"/>
        </w:rPr>
        <w:t xml:space="preserve"> بن علي بن الجوزي (ت 597 هـ)؛ تحقيق </w:t>
      </w:r>
      <w:r w:rsidRPr="00356479">
        <w:rPr>
          <w:rFonts w:ascii="Aptos" w:eastAsia="Aptos" w:hAnsi="Aptos" w:cs="Traditional Arabic" w:hint="cs"/>
          <w:sz w:val="36"/>
          <w:szCs w:val="36"/>
          <w:rtl/>
        </w:rPr>
        <w:t xml:space="preserve">محمود أحمد </w:t>
      </w:r>
      <w:proofErr w:type="gramStart"/>
      <w:r w:rsidRPr="00356479">
        <w:rPr>
          <w:rFonts w:ascii="Aptos" w:eastAsia="Aptos" w:hAnsi="Aptos" w:cs="Traditional Arabic" w:hint="cs"/>
          <w:sz w:val="36"/>
          <w:szCs w:val="36"/>
          <w:rtl/>
        </w:rPr>
        <w:t>الزويد.-</w:t>
      </w:r>
      <w:proofErr w:type="gramEnd"/>
      <w:r w:rsidRPr="00356479">
        <w:rPr>
          <w:rFonts w:ascii="Aptos" w:eastAsia="Aptos" w:hAnsi="Aptos" w:cs="Traditional Arabic" w:hint="cs"/>
          <w:sz w:val="36"/>
          <w:szCs w:val="36"/>
          <w:rtl/>
        </w:rPr>
        <w:t xml:space="preserve"> دمشق: مكتبة دار البيان، 1447 هـ، 2025 م. </w:t>
      </w:r>
    </w:p>
    <w:p w14:paraId="581A36B6" w14:textId="77777777" w:rsidR="0012030C" w:rsidRPr="00356479" w:rsidRDefault="0012030C" w:rsidP="0012030C">
      <w:pPr>
        <w:ind w:left="0" w:firstLine="0"/>
        <w:jc w:val="both"/>
        <w:rPr>
          <w:rFonts w:ascii="Times New Roman" w:eastAsia="Times New Roman" w:hAnsi="Times New Roman" w:cs="Traditional Arabic"/>
          <w:b/>
          <w:bCs/>
          <w:sz w:val="36"/>
          <w:szCs w:val="36"/>
          <w:rtl/>
          <w:lang w:eastAsia="ar-SA"/>
        </w:rPr>
      </w:pPr>
    </w:p>
    <w:p w14:paraId="00B1BD23" w14:textId="77777777" w:rsidR="0012030C" w:rsidRPr="007144C0" w:rsidRDefault="0012030C" w:rsidP="0012030C">
      <w:pPr>
        <w:ind w:left="0" w:firstLine="0"/>
        <w:jc w:val="both"/>
        <w:rPr>
          <w:rFonts w:ascii="Times New Roman" w:eastAsia="Times New Roman" w:hAnsi="Times New Roman" w:cs="Traditional Arabic"/>
          <w:sz w:val="36"/>
          <w:szCs w:val="36"/>
          <w:rtl/>
          <w:lang w:eastAsia="ar-SA"/>
        </w:rPr>
      </w:pPr>
      <w:r w:rsidRPr="007144C0">
        <w:rPr>
          <w:rFonts w:ascii="Times New Roman" w:eastAsia="Times New Roman" w:hAnsi="Times New Roman" w:cs="Traditional Arabic" w:hint="cs"/>
          <w:b/>
          <w:bCs/>
          <w:sz w:val="36"/>
          <w:szCs w:val="36"/>
          <w:rtl/>
          <w:lang w:eastAsia="ar-SA"/>
        </w:rPr>
        <w:t>جوامع</w:t>
      </w:r>
      <w:r w:rsidRPr="007144C0">
        <w:rPr>
          <w:rFonts w:ascii="Times New Roman" w:eastAsia="Times New Roman" w:hAnsi="Times New Roman" w:cs="Traditional Arabic"/>
          <w:b/>
          <w:bCs/>
          <w:sz w:val="36"/>
          <w:szCs w:val="36"/>
          <w:rtl/>
          <w:lang w:eastAsia="ar-SA"/>
        </w:rPr>
        <w:t xml:space="preserve"> </w:t>
      </w:r>
      <w:r w:rsidRPr="007144C0">
        <w:rPr>
          <w:rFonts w:ascii="Times New Roman" w:eastAsia="Times New Roman" w:hAnsi="Times New Roman" w:cs="Traditional Arabic" w:hint="cs"/>
          <w:b/>
          <w:bCs/>
          <w:sz w:val="36"/>
          <w:szCs w:val="36"/>
          <w:rtl/>
          <w:lang w:eastAsia="ar-SA"/>
        </w:rPr>
        <w:t>الآداب</w:t>
      </w:r>
      <w:r w:rsidRPr="007144C0">
        <w:rPr>
          <w:rFonts w:ascii="Times New Roman" w:eastAsia="Times New Roman" w:hAnsi="Times New Roman" w:cs="Traditional Arabic"/>
          <w:b/>
          <w:bCs/>
          <w:sz w:val="36"/>
          <w:szCs w:val="36"/>
          <w:rtl/>
          <w:lang w:eastAsia="ar-SA"/>
        </w:rPr>
        <w:t xml:space="preserve"> </w:t>
      </w:r>
      <w:r w:rsidRPr="007144C0">
        <w:rPr>
          <w:rFonts w:ascii="Times New Roman" w:eastAsia="Times New Roman" w:hAnsi="Times New Roman" w:cs="Traditional Arabic" w:hint="cs"/>
          <w:b/>
          <w:bCs/>
          <w:sz w:val="36"/>
          <w:szCs w:val="36"/>
          <w:rtl/>
          <w:lang w:eastAsia="ar-SA"/>
        </w:rPr>
        <w:t>في</w:t>
      </w:r>
      <w:r w:rsidRPr="007144C0">
        <w:rPr>
          <w:rFonts w:ascii="Times New Roman" w:eastAsia="Times New Roman" w:hAnsi="Times New Roman" w:cs="Traditional Arabic"/>
          <w:b/>
          <w:bCs/>
          <w:sz w:val="36"/>
          <w:szCs w:val="36"/>
          <w:rtl/>
          <w:lang w:eastAsia="ar-SA"/>
        </w:rPr>
        <w:t xml:space="preserve"> </w:t>
      </w:r>
      <w:r w:rsidRPr="007144C0">
        <w:rPr>
          <w:rFonts w:ascii="Times New Roman" w:eastAsia="Times New Roman" w:hAnsi="Times New Roman" w:cs="Traditional Arabic" w:hint="cs"/>
          <w:b/>
          <w:bCs/>
          <w:sz w:val="36"/>
          <w:szCs w:val="36"/>
          <w:rtl/>
          <w:lang w:eastAsia="ar-SA"/>
        </w:rPr>
        <w:t>أخلاق</w:t>
      </w:r>
      <w:r w:rsidRPr="007144C0">
        <w:rPr>
          <w:rFonts w:ascii="Times New Roman" w:eastAsia="Times New Roman" w:hAnsi="Times New Roman" w:cs="Traditional Arabic"/>
          <w:b/>
          <w:bCs/>
          <w:sz w:val="36"/>
          <w:szCs w:val="36"/>
          <w:rtl/>
          <w:lang w:eastAsia="ar-SA"/>
        </w:rPr>
        <w:t xml:space="preserve"> </w:t>
      </w:r>
      <w:r w:rsidRPr="007144C0">
        <w:rPr>
          <w:rFonts w:ascii="Times New Roman" w:eastAsia="Times New Roman" w:hAnsi="Times New Roman" w:cs="Traditional Arabic" w:hint="cs"/>
          <w:b/>
          <w:bCs/>
          <w:sz w:val="36"/>
          <w:szCs w:val="36"/>
          <w:rtl/>
          <w:lang w:eastAsia="ar-SA"/>
        </w:rPr>
        <w:t xml:space="preserve">الأنجاب/ </w:t>
      </w:r>
      <w:r w:rsidRPr="007144C0">
        <w:rPr>
          <w:rFonts w:ascii="Times New Roman" w:eastAsia="Times New Roman" w:hAnsi="Times New Roman" w:cs="Traditional Arabic" w:hint="cs"/>
          <w:sz w:val="36"/>
          <w:szCs w:val="36"/>
          <w:rtl/>
          <w:lang w:eastAsia="ar-SA"/>
        </w:rPr>
        <w:t xml:space="preserve">جمال الدين القاسمي (ت 1332 هـ)؛ تحقيق محمود هلال </w:t>
      </w:r>
      <w:proofErr w:type="gramStart"/>
      <w:r w:rsidRPr="007144C0">
        <w:rPr>
          <w:rFonts w:ascii="Times New Roman" w:eastAsia="Times New Roman" w:hAnsi="Times New Roman" w:cs="Traditional Arabic" w:hint="cs"/>
          <w:sz w:val="36"/>
          <w:szCs w:val="36"/>
          <w:rtl/>
          <w:lang w:eastAsia="ar-SA"/>
        </w:rPr>
        <w:t>الشيخ.-</w:t>
      </w:r>
      <w:proofErr w:type="gramEnd"/>
      <w:r w:rsidRPr="007144C0">
        <w:rPr>
          <w:rFonts w:ascii="Times New Roman" w:eastAsia="Times New Roman" w:hAnsi="Times New Roman" w:cs="Traditional Arabic" w:hint="cs"/>
          <w:sz w:val="36"/>
          <w:szCs w:val="36"/>
          <w:rtl/>
          <w:lang w:eastAsia="ar-SA"/>
        </w:rPr>
        <w:t xml:space="preserve"> دمشق: دار الفجر، 1447 هـ، 2025 م، 320 ص.</w:t>
      </w:r>
    </w:p>
    <w:p w14:paraId="3DB19319" w14:textId="77777777" w:rsidR="0012030C" w:rsidRPr="007144C0" w:rsidRDefault="0012030C" w:rsidP="0012030C">
      <w:pPr>
        <w:ind w:left="0" w:firstLine="0"/>
        <w:rPr>
          <w:rFonts w:ascii="Times New Roman" w:eastAsia="Times New Roman" w:hAnsi="Times New Roman" w:cs="Traditional Arabic"/>
          <w:sz w:val="36"/>
          <w:szCs w:val="36"/>
          <w:rtl/>
          <w:lang w:eastAsia="ar-SA"/>
        </w:rPr>
      </w:pPr>
      <w:r w:rsidRPr="007144C0">
        <w:rPr>
          <w:rFonts w:ascii="Times New Roman" w:eastAsia="Times New Roman" w:hAnsi="Times New Roman" w:cs="Traditional Arabic"/>
          <w:sz w:val="36"/>
          <w:szCs w:val="36"/>
          <w:rtl/>
          <w:lang w:eastAsia="ar-SA"/>
        </w:rPr>
        <w:t>يليه</w:t>
      </w:r>
      <w:r w:rsidRPr="007144C0">
        <w:rPr>
          <w:rFonts w:ascii="Times New Roman" w:eastAsia="Times New Roman" w:hAnsi="Times New Roman" w:cs="Traditional Arabic" w:hint="cs"/>
          <w:sz w:val="36"/>
          <w:szCs w:val="36"/>
          <w:rtl/>
          <w:lang w:eastAsia="ar-SA"/>
        </w:rPr>
        <w:t>:</w:t>
      </w:r>
    </w:p>
    <w:p w14:paraId="60650670" w14:textId="77777777" w:rsidR="0012030C" w:rsidRPr="007144C0" w:rsidRDefault="0012030C" w:rsidP="0012030C">
      <w:pPr>
        <w:ind w:left="0" w:firstLine="0"/>
        <w:rPr>
          <w:rFonts w:ascii="Times New Roman" w:eastAsia="Times New Roman" w:hAnsi="Times New Roman" w:cs="Traditional Arabic"/>
          <w:sz w:val="36"/>
          <w:szCs w:val="36"/>
          <w:rtl/>
          <w:lang w:eastAsia="ar-SA"/>
        </w:rPr>
      </w:pPr>
      <w:r w:rsidRPr="007144C0">
        <w:rPr>
          <w:rFonts w:ascii="Times New Roman" w:eastAsia="Times New Roman" w:hAnsi="Times New Roman" w:cs="Traditional Arabic"/>
          <w:sz w:val="36"/>
          <w:szCs w:val="36"/>
          <w:rtl/>
          <w:lang w:eastAsia="ar-SA"/>
        </w:rPr>
        <w:t>ال</w:t>
      </w:r>
      <w:r w:rsidRPr="007144C0">
        <w:rPr>
          <w:rFonts w:ascii="Times New Roman" w:eastAsia="Times New Roman" w:hAnsi="Times New Roman" w:cs="Traditional Arabic" w:hint="cs"/>
          <w:sz w:val="36"/>
          <w:szCs w:val="36"/>
          <w:rtl/>
          <w:lang w:eastAsia="ar-SA"/>
        </w:rPr>
        <w:t>أ</w:t>
      </w:r>
      <w:r w:rsidRPr="007144C0">
        <w:rPr>
          <w:rFonts w:ascii="Times New Roman" w:eastAsia="Times New Roman" w:hAnsi="Times New Roman" w:cs="Traditional Arabic"/>
          <w:sz w:val="36"/>
          <w:szCs w:val="36"/>
          <w:rtl/>
          <w:lang w:eastAsia="ar-SA"/>
        </w:rPr>
        <w:t>خلاق الدينية والحكم الشرعي</w:t>
      </w:r>
      <w:r w:rsidRPr="007144C0">
        <w:rPr>
          <w:rFonts w:ascii="Times New Roman" w:eastAsia="Times New Roman" w:hAnsi="Times New Roman" w:cs="Traditional Arabic" w:hint="cs"/>
          <w:sz w:val="36"/>
          <w:szCs w:val="36"/>
          <w:rtl/>
          <w:lang w:eastAsia="ar-SA"/>
        </w:rPr>
        <w:t>.</w:t>
      </w:r>
      <w:r w:rsidRPr="007144C0">
        <w:rPr>
          <w:rFonts w:ascii="Times New Roman" w:eastAsia="Times New Roman" w:hAnsi="Times New Roman" w:cs="Traditional Arabic"/>
          <w:sz w:val="36"/>
          <w:szCs w:val="36"/>
          <w:rtl/>
          <w:lang w:eastAsia="ar-SA"/>
        </w:rPr>
        <w:t xml:space="preserve"> </w:t>
      </w:r>
    </w:p>
    <w:p w14:paraId="1EB4F29F" w14:textId="77777777" w:rsidR="0012030C" w:rsidRPr="007144C0" w:rsidRDefault="0012030C" w:rsidP="0012030C">
      <w:pPr>
        <w:ind w:left="0" w:firstLine="0"/>
        <w:rPr>
          <w:rFonts w:ascii="Times New Roman" w:eastAsia="Times New Roman" w:hAnsi="Times New Roman" w:cs="Traditional Arabic"/>
          <w:sz w:val="36"/>
          <w:szCs w:val="36"/>
          <w:rtl/>
          <w:lang w:eastAsia="ar-SA"/>
        </w:rPr>
      </w:pPr>
      <w:r w:rsidRPr="007144C0">
        <w:rPr>
          <w:rFonts w:ascii="Times New Roman" w:eastAsia="Times New Roman" w:hAnsi="Times New Roman" w:cs="Traditional Arabic"/>
          <w:sz w:val="36"/>
          <w:szCs w:val="36"/>
          <w:rtl/>
          <w:lang w:eastAsia="ar-SA"/>
        </w:rPr>
        <w:lastRenderedPageBreak/>
        <w:t>الجرائم الخلقية</w:t>
      </w:r>
      <w:r w:rsidRPr="007144C0">
        <w:rPr>
          <w:rFonts w:ascii="Times New Roman" w:eastAsia="Times New Roman" w:hAnsi="Times New Roman" w:cs="Traditional Arabic" w:hint="cs"/>
          <w:sz w:val="36"/>
          <w:szCs w:val="36"/>
          <w:rtl/>
          <w:lang w:eastAsia="ar-SA"/>
        </w:rPr>
        <w:t>.</w:t>
      </w:r>
      <w:r w:rsidRPr="007144C0">
        <w:rPr>
          <w:rFonts w:ascii="Times New Roman" w:eastAsia="Times New Roman" w:hAnsi="Times New Roman" w:cs="Traditional Arabic"/>
          <w:sz w:val="36"/>
          <w:szCs w:val="36"/>
          <w:rtl/>
          <w:lang w:eastAsia="ar-SA"/>
        </w:rPr>
        <w:t xml:space="preserve"> </w:t>
      </w:r>
    </w:p>
    <w:p w14:paraId="1ECC81E0" w14:textId="77777777" w:rsidR="0012030C" w:rsidRPr="007144C0" w:rsidRDefault="0012030C" w:rsidP="0012030C">
      <w:pPr>
        <w:ind w:left="0" w:firstLine="0"/>
        <w:rPr>
          <w:rFonts w:ascii="Times New Roman" w:eastAsia="Times New Roman" w:hAnsi="Times New Roman" w:cs="Traditional Arabic"/>
          <w:sz w:val="36"/>
          <w:szCs w:val="36"/>
          <w:rtl/>
          <w:lang w:eastAsia="ar-SA"/>
        </w:rPr>
      </w:pPr>
      <w:r w:rsidRPr="007144C0">
        <w:rPr>
          <w:rFonts w:ascii="Times New Roman" w:eastAsia="Times New Roman" w:hAnsi="Times New Roman" w:cs="Traditional Arabic"/>
          <w:sz w:val="36"/>
          <w:szCs w:val="36"/>
          <w:rtl/>
          <w:lang w:eastAsia="ar-SA"/>
        </w:rPr>
        <w:t xml:space="preserve">كلاهما من تأليف </w:t>
      </w:r>
      <w:proofErr w:type="gramStart"/>
      <w:r w:rsidRPr="007144C0">
        <w:rPr>
          <w:rFonts w:ascii="Times New Roman" w:eastAsia="Times New Roman" w:hAnsi="Times New Roman" w:cs="Traditional Arabic"/>
          <w:sz w:val="36"/>
          <w:szCs w:val="36"/>
          <w:rtl/>
          <w:lang w:eastAsia="ar-SA"/>
        </w:rPr>
        <w:t>عبدالرحمن</w:t>
      </w:r>
      <w:proofErr w:type="gramEnd"/>
      <w:r w:rsidRPr="007144C0">
        <w:rPr>
          <w:rFonts w:ascii="Times New Roman" w:eastAsia="Times New Roman" w:hAnsi="Times New Roman" w:cs="Traditional Arabic"/>
          <w:sz w:val="36"/>
          <w:szCs w:val="36"/>
          <w:rtl/>
          <w:lang w:eastAsia="ar-SA"/>
        </w:rPr>
        <w:t xml:space="preserve"> الجزيري</w:t>
      </w:r>
      <w:r w:rsidRPr="007144C0">
        <w:rPr>
          <w:rFonts w:ascii="Times New Roman" w:eastAsia="Times New Roman" w:hAnsi="Times New Roman" w:cs="Traditional Arabic" w:hint="cs"/>
          <w:sz w:val="36"/>
          <w:szCs w:val="36"/>
          <w:rtl/>
          <w:lang w:eastAsia="ar-SA"/>
        </w:rPr>
        <w:t>.</w:t>
      </w:r>
    </w:p>
    <w:p w14:paraId="269F2620" w14:textId="77777777" w:rsidR="0012030C" w:rsidRPr="007144C0" w:rsidRDefault="0012030C" w:rsidP="0012030C">
      <w:pPr>
        <w:ind w:left="0" w:firstLine="0"/>
        <w:jc w:val="both"/>
        <w:rPr>
          <w:rFonts w:ascii="Times New Roman" w:eastAsia="Times New Roman" w:hAnsi="Times New Roman" w:cs="Traditional Arabic"/>
          <w:b/>
          <w:bCs/>
          <w:sz w:val="36"/>
          <w:szCs w:val="36"/>
          <w:rtl/>
          <w:lang w:eastAsia="ar-SA"/>
        </w:rPr>
      </w:pPr>
    </w:p>
    <w:p w14:paraId="4286527F" w14:textId="77777777" w:rsidR="0012030C" w:rsidRPr="00293274" w:rsidRDefault="0012030C" w:rsidP="0012030C">
      <w:pPr>
        <w:ind w:left="0" w:firstLine="0"/>
        <w:jc w:val="both"/>
        <w:rPr>
          <w:rFonts w:ascii="Times New Roman" w:eastAsia="Times New Roman" w:hAnsi="Times New Roman" w:cs="Traditional Arabic"/>
          <w:sz w:val="36"/>
          <w:szCs w:val="36"/>
          <w:rtl/>
          <w:lang w:eastAsia="ar-SA"/>
        </w:rPr>
      </w:pPr>
      <w:r w:rsidRPr="00293274">
        <w:rPr>
          <w:rFonts w:ascii="Times New Roman" w:eastAsia="Times New Roman" w:hAnsi="Times New Roman" w:cs="Traditional Arabic" w:hint="cs"/>
          <w:b/>
          <w:bCs/>
          <w:sz w:val="36"/>
          <w:szCs w:val="36"/>
          <w:rtl/>
          <w:lang w:eastAsia="ar-SA"/>
        </w:rPr>
        <w:t>حسن المقصد في عمل المولد</w:t>
      </w:r>
      <w:r w:rsidRPr="00293274">
        <w:rPr>
          <w:rFonts w:ascii="Times New Roman" w:eastAsia="Times New Roman" w:hAnsi="Times New Roman" w:cs="Traditional Arabic" w:hint="cs"/>
          <w:sz w:val="36"/>
          <w:szCs w:val="36"/>
          <w:rtl/>
          <w:lang w:eastAsia="ar-SA"/>
        </w:rPr>
        <w:t xml:space="preserve">/ جلال الدين </w:t>
      </w:r>
      <w:proofErr w:type="gramStart"/>
      <w:r w:rsidRPr="00293274">
        <w:rPr>
          <w:rFonts w:ascii="Times New Roman" w:eastAsia="Times New Roman" w:hAnsi="Times New Roman" w:cs="Traditional Arabic" w:hint="cs"/>
          <w:sz w:val="36"/>
          <w:szCs w:val="36"/>
          <w:rtl/>
          <w:lang w:eastAsia="ar-SA"/>
        </w:rPr>
        <w:t>عبدالرحمن</w:t>
      </w:r>
      <w:proofErr w:type="gramEnd"/>
      <w:r w:rsidRPr="00293274">
        <w:rPr>
          <w:rFonts w:ascii="Times New Roman" w:eastAsia="Times New Roman" w:hAnsi="Times New Roman" w:cs="Traditional Arabic" w:hint="cs"/>
          <w:sz w:val="36"/>
          <w:szCs w:val="36"/>
          <w:rtl/>
          <w:lang w:eastAsia="ar-SA"/>
        </w:rPr>
        <w:t xml:space="preserve"> بن أبي بكر السيوطي (ت 911 هـ)؛ تحقيق</w:t>
      </w:r>
      <w:r w:rsidRPr="00293274">
        <w:rPr>
          <w:rFonts w:ascii="Calibri" w:eastAsia="Calibri" w:hAnsi="Calibri" w:cs="Traditional Arabic" w:hint="cs"/>
          <w:b/>
          <w:bCs/>
          <w:kern w:val="2"/>
          <w:sz w:val="36"/>
          <w:szCs w:val="36"/>
          <w:rtl/>
          <w14:ligatures w14:val="standardContextual"/>
        </w:rPr>
        <w:t xml:space="preserve"> </w:t>
      </w:r>
      <w:r w:rsidRPr="00293274">
        <w:rPr>
          <w:rFonts w:ascii="Calibri" w:eastAsia="Calibri" w:hAnsi="Calibri" w:cs="Traditional Arabic" w:hint="cs"/>
          <w:kern w:val="2"/>
          <w:sz w:val="36"/>
          <w:szCs w:val="36"/>
          <w:rtl/>
          <w14:ligatures w14:val="standardContextual"/>
        </w:rPr>
        <w:t xml:space="preserve">مصطفى </w:t>
      </w:r>
      <w:proofErr w:type="gramStart"/>
      <w:r w:rsidRPr="00293274">
        <w:rPr>
          <w:rFonts w:ascii="Calibri" w:eastAsia="Calibri" w:hAnsi="Calibri" w:cs="Traditional Arabic" w:hint="cs"/>
          <w:kern w:val="2"/>
          <w:sz w:val="36"/>
          <w:szCs w:val="36"/>
          <w:rtl/>
          <w14:ligatures w14:val="standardContextual"/>
        </w:rPr>
        <w:t>عبدالقادر</w:t>
      </w:r>
      <w:proofErr w:type="gramEnd"/>
      <w:r w:rsidRPr="00293274">
        <w:rPr>
          <w:rFonts w:ascii="Calibri" w:eastAsia="Calibri" w:hAnsi="Calibri" w:cs="Traditional Arabic" w:hint="cs"/>
          <w:kern w:val="2"/>
          <w:sz w:val="36"/>
          <w:szCs w:val="36"/>
          <w:rtl/>
          <w14:ligatures w14:val="standardContextual"/>
        </w:rPr>
        <w:t xml:space="preserve"> </w:t>
      </w:r>
      <w:proofErr w:type="gramStart"/>
      <w:r w:rsidRPr="00293274">
        <w:rPr>
          <w:rFonts w:ascii="Calibri" w:eastAsia="Calibri" w:hAnsi="Calibri" w:cs="Traditional Arabic" w:hint="cs"/>
          <w:kern w:val="2"/>
          <w:sz w:val="36"/>
          <w:szCs w:val="36"/>
          <w:rtl/>
          <w14:ligatures w14:val="standardContextual"/>
        </w:rPr>
        <w:t>عطا.-</w:t>
      </w:r>
      <w:proofErr w:type="gramEnd"/>
      <w:r w:rsidRPr="00293274">
        <w:rPr>
          <w:rFonts w:ascii="Calibri" w:eastAsia="Calibri" w:hAnsi="Calibri" w:cs="Traditional Arabic" w:hint="cs"/>
          <w:b/>
          <w:bCs/>
          <w:kern w:val="2"/>
          <w:sz w:val="36"/>
          <w:szCs w:val="36"/>
          <w:rtl/>
          <w14:ligatures w14:val="standardContextual"/>
        </w:rPr>
        <w:t xml:space="preserve"> </w:t>
      </w:r>
      <w:r w:rsidRPr="00293274">
        <w:rPr>
          <w:rFonts w:ascii="Times New Roman" w:eastAsia="Times New Roman" w:hAnsi="Times New Roman" w:cs="Traditional Arabic" w:hint="cs"/>
          <w:sz w:val="36"/>
          <w:szCs w:val="36"/>
          <w:rtl/>
          <w:lang w:eastAsia="ar-SA"/>
        </w:rPr>
        <w:t>بيروت: دار الكتب العلمية، 1447 هـ، 2025 م، 80ص.</w:t>
      </w:r>
    </w:p>
    <w:p w14:paraId="3617A6CE" w14:textId="77777777" w:rsidR="0012030C" w:rsidRPr="00293274" w:rsidRDefault="0012030C" w:rsidP="0012030C">
      <w:pPr>
        <w:ind w:left="0" w:firstLine="0"/>
        <w:jc w:val="both"/>
        <w:rPr>
          <w:rFonts w:ascii="Calibri" w:eastAsia="Calibri" w:hAnsi="Calibri" w:cs="Traditional Arabic"/>
          <w:b/>
          <w:bCs/>
          <w:kern w:val="2"/>
          <w:sz w:val="36"/>
          <w:szCs w:val="36"/>
          <w:rtl/>
          <w14:ligatures w14:val="standardContextual"/>
        </w:rPr>
      </w:pPr>
    </w:p>
    <w:p w14:paraId="4467106A" w14:textId="77777777" w:rsidR="0012030C" w:rsidRPr="005C49AE" w:rsidRDefault="0012030C" w:rsidP="0012030C">
      <w:pPr>
        <w:ind w:left="0" w:firstLine="0"/>
        <w:jc w:val="both"/>
        <w:rPr>
          <w:rFonts w:ascii="Times New Roman" w:eastAsia="Times New Roman" w:hAnsi="Times New Roman" w:cs="Traditional Arabic"/>
          <w:sz w:val="36"/>
          <w:szCs w:val="36"/>
          <w:rtl/>
          <w:lang w:eastAsia="ar-SA"/>
        </w:rPr>
      </w:pPr>
      <w:r w:rsidRPr="005C49AE">
        <w:rPr>
          <w:rFonts w:ascii="Times New Roman" w:eastAsia="Times New Roman" w:hAnsi="Times New Roman" w:cs="Traditional Arabic" w:hint="cs"/>
          <w:b/>
          <w:bCs/>
          <w:sz w:val="36"/>
          <w:szCs w:val="36"/>
          <w:rtl/>
          <w:lang w:eastAsia="ar-SA"/>
        </w:rPr>
        <w:t>حفظ</w:t>
      </w:r>
      <w:r w:rsidRPr="005C49AE">
        <w:rPr>
          <w:rFonts w:ascii="Times New Roman" w:eastAsia="Times New Roman" w:hAnsi="Times New Roman" w:cs="Traditional Arabic"/>
          <w:b/>
          <w:bCs/>
          <w:sz w:val="36"/>
          <w:szCs w:val="36"/>
          <w:rtl/>
          <w:lang w:eastAsia="ar-SA"/>
        </w:rPr>
        <w:t xml:space="preserve"> </w:t>
      </w:r>
      <w:r w:rsidRPr="005C49AE">
        <w:rPr>
          <w:rFonts w:ascii="Times New Roman" w:eastAsia="Times New Roman" w:hAnsi="Times New Roman" w:cs="Traditional Arabic" w:hint="cs"/>
          <w:b/>
          <w:bCs/>
          <w:sz w:val="36"/>
          <w:szCs w:val="36"/>
          <w:rtl/>
          <w:lang w:eastAsia="ar-SA"/>
        </w:rPr>
        <w:t>العمر/</w:t>
      </w:r>
      <w:r w:rsidRPr="005C49AE">
        <w:rPr>
          <w:rFonts w:ascii="Times New Roman" w:eastAsia="Times New Roman" w:hAnsi="Times New Roman" w:cs="Traditional Arabic"/>
          <w:b/>
          <w:bCs/>
          <w:sz w:val="36"/>
          <w:szCs w:val="36"/>
          <w:rtl/>
          <w:lang w:eastAsia="ar-SA"/>
        </w:rPr>
        <w:t xml:space="preserve"> </w:t>
      </w:r>
      <w:r w:rsidRPr="005C49AE">
        <w:rPr>
          <w:rFonts w:ascii="Times New Roman" w:eastAsia="Times New Roman" w:hAnsi="Times New Roman" w:cs="Traditional Arabic" w:hint="cs"/>
          <w:sz w:val="36"/>
          <w:szCs w:val="36"/>
          <w:rtl/>
          <w:lang w:eastAsia="ar-SA"/>
        </w:rPr>
        <w:t>لجمال</w:t>
      </w:r>
      <w:r w:rsidRPr="005C49AE">
        <w:rPr>
          <w:rFonts w:ascii="Times New Roman" w:eastAsia="Times New Roman" w:hAnsi="Times New Roman" w:cs="Traditional Arabic"/>
          <w:sz w:val="36"/>
          <w:szCs w:val="36"/>
          <w:rtl/>
          <w:lang w:eastAsia="ar-SA"/>
        </w:rPr>
        <w:t xml:space="preserve"> </w:t>
      </w:r>
      <w:r w:rsidRPr="005C49AE">
        <w:rPr>
          <w:rFonts w:ascii="Times New Roman" w:eastAsia="Times New Roman" w:hAnsi="Times New Roman" w:cs="Traditional Arabic" w:hint="cs"/>
          <w:sz w:val="36"/>
          <w:szCs w:val="36"/>
          <w:rtl/>
          <w:lang w:eastAsia="ar-SA"/>
        </w:rPr>
        <w:t>الدين</w:t>
      </w:r>
      <w:r w:rsidRPr="005C49AE">
        <w:rPr>
          <w:rFonts w:ascii="Times New Roman" w:eastAsia="Times New Roman" w:hAnsi="Times New Roman" w:cs="Traditional Arabic"/>
          <w:sz w:val="36"/>
          <w:szCs w:val="36"/>
          <w:rtl/>
          <w:lang w:eastAsia="ar-SA"/>
        </w:rPr>
        <w:t xml:space="preserve"> </w:t>
      </w:r>
      <w:r w:rsidRPr="005C49AE">
        <w:rPr>
          <w:rFonts w:ascii="Times New Roman" w:eastAsia="Times New Roman" w:hAnsi="Times New Roman" w:cs="Traditional Arabic" w:hint="cs"/>
          <w:sz w:val="36"/>
          <w:szCs w:val="36"/>
          <w:rtl/>
          <w:lang w:eastAsia="ar-SA"/>
        </w:rPr>
        <w:t>أبي</w:t>
      </w:r>
      <w:r w:rsidRPr="005C49AE">
        <w:rPr>
          <w:rFonts w:ascii="Times New Roman" w:eastAsia="Times New Roman" w:hAnsi="Times New Roman" w:cs="Traditional Arabic"/>
          <w:sz w:val="36"/>
          <w:szCs w:val="36"/>
          <w:rtl/>
          <w:lang w:eastAsia="ar-SA"/>
        </w:rPr>
        <w:t xml:space="preserve"> </w:t>
      </w:r>
      <w:r w:rsidRPr="005C49AE">
        <w:rPr>
          <w:rFonts w:ascii="Times New Roman" w:eastAsia="Times New Roman" w:hAnsi="Times New Roman" w:cs="Traditional Arabic" w:hint="cs"/>
          <w:sz w:val="36"/>
          <w:szCs w:val="36"/>
          <w:rtl/>
          <w:lang w:eastAsia="ar-SA"/>
        </w:rPr>
        <w:t>الفرج</w:t>
      </w:r>
      <w:r w:rsidRPr="005C49AE">
        <w:rPr>
          <w:rFonts w:ascii="Times New Roman" w:eastAsia="Times New Roman" w:hAnsi="Times New Roman" w:cs="Traditional Arabic"/>
          <w:sz w:val="36"/>
          <w:szCs w:val="36"/>
          <w:rtl/>
          <w:lang w:eastAsia="ar-SA"/>
        </w:rPr>
        <w:t xml:space="preserve"> </w:t>
      </w:r>
      <w:proofErr w:type="gramStart"/>
      <w:r w:rsidRPr="005C49AE">
        <w:rPr>
          <w:rFonts w:ascii="Times New Roman" w:eastAsia="Times New Roman" w:hAnsi="Times New Roman" w:cs="Traditional Arabic" w:hint="cs"/>
          <w:sz w:val="36"/>
          <w:szCs w:val="36"/>
          <w:rtl/>
          <w:lang w:eastAsia="ar-SA"/>
        </w:rPr>
        <w:t>عبدالرحمن</w:t>
      </w:r>
      <w:proofErr w:type="gramEnd"/>
      <w:r w:rsidRPr="005C49AE">
        <w:rPr>
          <w:rFonts w:ascii="Times New Roman" w:eastAsia="Times New Roman" w:hAnsi="Times New Roman" w:cs="Traditional Arabic" w:hint="cs"/>
          <w:sz w:val="36"/>
          <w:szCs w:val="36"/>
          <w:rtl/>
          <w:lang w:eastAsia="ar-SA"/>
        </w:rPr>
        <w:t xml:space="preserve"> بن علي بن</w:t>
      </w:r>
      <w:r w:rsidRPr="005C49AE">
        <w:rPr>
          <w:rFonts w:ascii="Times New Roman" w:eastAsia="Times New Roman" w:hAnsi="Times New Roman" w:cs="Traditional Arabic"/>
          <w:sz w:val="36"/>
          <w:szCs w:val="36"/>
          <w:rtl/>
          <w:lang w:eastAsia="ar-SA"/>
        </w:rPr>
        <w:t xml:space="preserve"> </w:t>
      </w:r>
      <w:r w:rsidRPr="005C49AE">
        <w:rPr>
          <w:rFonts w:ascii="Times New Roman" w:eastAsia="Times New Roman" w:hAnsi="Times New Roman" w:cs="Traditional Arabic" w:hint="cs"/>
          <w:sz w:val="36"/>
          <w:szCs w:val="36"/>
          <w:rtl/>
          <w:lang w:eastAsia="ar-SA"/>
        </w:rPr>
        <w:t xml:space="preserve">الجوزي (ت 597 هـ)؛ تحقيق رضا </w:t>
      </w:r>
      <w:proofErr w:type="gramStart"/>
      <w:r w:rsidRPr="005C49AE">
        <w:rPr>
          <w:rFonts w:ascii="Times New Roman" w:eastAsia="Times New Roman" w:hAnsi="Times New Roman" w:cs="Traditional Arabic" w:hint="cs"/>
          <w:sz w:val="36"/>
          <w:szCs w:val="36"/>
          <w:rtl/>
          <w:lang w:eastAsia="ar-SA"/>
        </w:rPr>
        <w:t>الخطيب.-</w:t>
      </w:r>
      <w:proofErr w:type="gramEnd"/>
      <w:r w:rsidRPr="005C49AE">
        <w:rPr>
          <w:rFonts w:ascii="Times New Roman" w:eastAsia="Times New Roman" w:hAnsi="Times New Roman" w:cs="Traditional Arabic" w:hint="cs"/>
          <w:sz w:val="36"/>
          <w:szCs w:val="36"/>
          <w:rtl/>
          <w:lang w:eastAsia="ar-SA"/>
        </w:rPr>
        <w:t xml:space="preserve"> المنصورة: دار ابن عباس، 1447 هـ، 2026 م.</w:t>
      </w:r>
    </w:p>
    <w:p w14:paraId="40ED9BB5" w14:textId="77777777" w:rsidR="0012030C" w:rsidRPr="003952F9" w:rsidRDefault="0012030C" w:rsidP="0012030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وب</w:t>
      </w:r>
      <w:r w:rsidRPr="003952F9">
        <w:rPr>
          <w:rFonts w:ascii="Times New Roman" w:eastAsia="Times New Roman" w:hAnsi="Times New Roman" w:cs="Traditional Arabic"/>
          <w:sz w:val="36"/>
          <w:szCs w:val="36"/>
          <w:rtl/>
          <w:lang w:eastAsia="ar-SA"/>
        </w:rPr>
        <w:t xml:space="preserve">تحقيق محمد بن ناصر </w:t>
      </w:r>
      <w:proofErr w:type="gramStart"/>
      <w:r w:rsidRPr="003952F9">
        <w:rPr>
          <w:rFonts w:ascii="Times New Roman" w:eastAsia="Times New Roman" w:hAnsi="Times New Roman" w:cs="Traditional Arabic"/>
          <w:sz w:val="36"/>
          <w:szCs w:val="36"/>
          <w:rtl/>
          <w:lang w:eastAsia="ar-SA"/>
        </w:rPr>
        <w:t>العجمي.-</w:t>
      </w:r>
      <w:proofErr w:type="gramEnd"/>
      <w:r w:rsidRPr="003952F9">
        <w:rPr>
          <w:rFonts w:ascii="Times New Roman" w:eastAsia="Times New Roman" w:hAnsi="Times New Roman" w:cs="Traditional Arabic"/>
          <w:sz w:val="36"/>
          <w:szCs w:val="36"/>
          <w:rtl/>
          <w:lang w:eastAsia="ar-SA"/>
        </w:rPr>
        <w:t xml:space="preserve"> بيروت: دار البشائر الإسلامية، 1447 هـ، 2026 م.</w:t>
      </w:r>
    </w:p>
    <w:p w14:paraId="767B497D" w14:textId="77777777" w:rsidR="0012030C" w:rsidRPr="003952F9" w:rsidRDefault="0012030C" w:rsidP="0012030C">
      <w:pPr>
        <w:ind w:left="0" w:firstLine="0"/>
        <w:jc w:val="both"/>
        <w:rPr>
          <w:rFonts w:ascii="Times New Roman" w:eastAsia="Times New Roman" w:hAnsi="Times New Roman" w:cs="Traditional Arabic"/>
          <w:b/>
          <w:bCs/>
          <w:sz w:val="36"/>
          <w:szCs w:val="36"/>
          <w:rtl/>
          <w:lang w:eastAsia="ar-SA"/>
        </w:rPr>
      </w:pPr>
      <w:r w:rsidRPr="003952F9">
        <w:rPr>
          <w:rFonts w:ascii="Times New Roman" w:eastAsia="Times New Roman" w:hAnsi="Times New Roman" w:cs="Traditional Arabic"/>
          <w:sz w:val="36"/>
          <w:szCs w:val="36"/>
          <w:rtl/>
          <w:lang w:eastAsia="ar-SA"/>
        </w:rPr>
        <w:t>يليه للمؤلف نفسه: تنبيه النائم الغمر على مواسم العمر.</w:t>
      </w:r>
    </w:p>
    <w:p w14:paraId="72BF3F56" w14:textId="77777777" w:rsidR="0012030C" w:rsidRPr="003952F9" w:rsidRDefault="0012030C" w:rsidP="0012030C">
      <w:pPr>
        <w:ind w:left="0" w:firstLine="0"/>
        <w:jc w:val="both"/>
        <w:rPr>
          <w:rFonts w:ascii="Times New Roman" w:eastAsia="Times New Roman" w:hAnsi="Times New Roman" w:cs="Traditional Arabic"/>
          <w:b/>
          <w:bCs/>
          <w:sz w:val="36"/>
          <w:szCs w:val="36"/>
          <w:rtl/>
          <w:lang w:eastAsia="ar-SA"/>
        </w:rPr>
      </w:pPr>
    </w:p>
    <w:p w14:paraId="142DE8D2" w14:textId="77777777" w:rsidR="0012030C" w:rsidRPr="00770DFC" w:rsidRDefault="0012030C" w:rsidP="0012030C">
      <w:pPr>
        <w:ind w:left="0" w:firstLine="0"/>
        <w:jc w:val="both"/>
        <w:rPr>
          <w:rFonts w:ascii="Times New Roman" w:eastAsia="Times New Roman" w:hAnsi="Times New Roman" w:cs="Traditional Arabic"/>
          <w:sz w:val="36"/>
          <w:szCs w:val="36"/>
          <w:rtl/>
          <w:lang w:eastAsia="ar-SA"/>
        </w:rPr>
      </w:pPr>
      <w:r w:rsidRPr="00770DFC">
        <w:rPr>
          <w:rFonts w:ascii="Times New Roman" w:eastAsia="Times New Roman" w:hAnsi="Times New Roman" w:cs="Traditional Arabic" w:hint="cs"/>
          <w:b/>
          <w:bCs/>
          <w:sz w:val="36"/>
          <w:szCs w:val="36"/>
          <w:rtl/>
          <w:lang w:eastAsia="ar-SA"/>
        </w:rPr>
        <w:t>ذمُّ قسوة القلب وذكرُ أسبابها وما تزول به</w:t>
      </w:r>
      <w:r w:rsidRPr="00770DFC">
        <w:rPr>
          <w:rFonts w:ascii="Times New Roman" w:eastAsia="Times New Roman" w:hAnsi="Times New Roman" w:cs="Traditional Arabic" w:hint="cs"/>
          <w:sz w:val="36"/>
          <w:szCs w:val="36"/>
          <w:rtl/>
          <w:lang w:eastAsia="ar-SA"/>
        </w:rPr>
        <w:t xml:space="preserve">/ زين الدين </w:t>
      </w:r>
      <w:proofErr w:type="gramStart"/>
      <w:r w:rsidRPr="00770DFC">
        <w:rPr>
          <w:rFonts w:ascii="Times New Roman" w:eastAsia="Times New Roman" w:hAnsi="Times New Roman" w:cs="Traditional Arabic" w:hint="cs"/>
          <w:sz w:val="36"/>
          <w:szCs w:val="36"/>
          <w:rtl/>
          <w:lang w:eastAsia="ar-SA"/>
        </w:rPr>
        <w:t>عبدالرحمن</w:t>
      </w:r>
      <w:proofErr w:type="gramEnd"/>
      <w:r w:rsidRPr="00770DFC">
        <w:rPr>
          <w:rFonts w:ascii="Times New Roman" w:eastAsia="Times New Roman" w:hAnsi="Times New Roman" w:cs="Traditional Arabic" w:hint="cs"/>
          <w:sz w:val="36"/>
          <w:szCs w:val="36"/>
          <w:rtl/>
          <w:lang w:eastAsia="ar-SA"/>
        </w:rPr>
        <w:t xml:space="preserve"> بن أحمد بن رجب الحنبلي (ت 795 هـ)؛ اعتنى بها إسماعيل بن عمر </w:t>
      </w:r>
      <w:proofErr w:type="gramStart"/>
      <w:r w:rsidRPr="00770DFC">
        <w:rPr>
          <w:rFonts w:ascii="Times New Roman" w:eastAsia="Times New Roman" w:hAnsi="Times New Roman" w:cs="Traditional Arabic" w:hint="cs"/>
          <w:sz w:val="36"/>
          <w:szCs w:val="36"/>
          <w:rtl/>
          <w:lang w:eastAsia="ar-SA"/>
        </w:rPr>
        <w:t>الجزائري.-</w:t>
      </w:r>
      <w:proofErr w:type="gramEnd"/>
      <w:r w:rsidRPr="00770DFC">
        <w:rPr>
          <w:rFonts w:ascii="Times New Roman" w:eastAsia="Times New Roman" w:hAnsi="Times New Roman" w:cs="Traditional Arabic" w:hint="cs"/>
          <w:sz w:val="36"/>
          <w:szCs w:val="36"/>
          <w:rtl/>
          <w:lang w:eastAsia="ar-SA"/>
        </w:rPr>
        <w:t xml:space="preserve"> عمّان: دار الفرقان، 1447 هـ، 2025م</w:t>
      </w:r>
    </w:p>
    <w:p w14:paraId="404986DF" w14:textId="77777777" w:rsidR="0012030C" w:rsidRPr="00770DFC" w:rsidRDefault="0012030C" w:rsidP="0012030C">
      <w:pPr>
        <w:ind w:left="0" w:firstLine="0"/>
        <w:jc w:val="both"/>
        <w:rPr>
          <w:rFonts w:ascii="Times New Roman" w:eastAsia="Times New Roman" w:hAnsi="Times New Roman" w:cs="Traditional Arabic"/>
          <w:sz w:val="36"/>
          <w:szCs w:val="36"/>
          <w:rtl/>
          <w:lang w:eastAsia="ar-SA"/>
        </w:rPr>
      </w:pPr>
      <w:r w:rsidRPr="00770DFC">
        <w:rPr>
          <w:rFonts w:ascii="Times New Roman" w:eastAsia="Times New Roman" w:hAnsi="Times New Roman" w:cs="Traditional Arabic" w:hint="cs"/>
          <w:sz w:val="36"/>
          <w:szCs w:val="36"/>
          <w:rtl/>
          <w:lang w:eastAsia="ar-SA"/>
        </w:rPr>
        <w:t xml:space="preserve">يليه: نظم أسباب قسوة القلب وما تزول به/ </w:t>
      </w:r>
      <w:proofErr w:type="gramStart"/>
      <w:r w:rsidRPr="00770DFC">
        <w:rPr>
          <w:rFonts w:ascii="Times New Roman" w:eastAsia="Times New Roman" w:hAnsi="Times New Roman" w:cs="Traditional Arabic" w:hint="cs"/>
          <w:sz w:val="36"/>
          <w:szCs w:val="36"/>
          <w:rtl/>
          <w:lang w:eastAsia="ar-SA"/>
        </w:rPr>
        <w:t>عبدالله</w:t>
      </w:r>
      <w:proofErr w:type="gramEnd"/>
      <w:r w:rsidRPr="00770DFC">
        <w:rPr>
          <w:rFonts w:ascii="Times New Roman" w:eastAsia="Times New Roman" w:hAnsi="Times New Roman" w:cs="Traditional Arabic" w:hint="cs"/>
          <w:sz w:val="36"/>
          <w:szCs w:val="36"/>
          <w:rtl/>
          <w:lang w:eastAsia="ar-SA"/>
        </w:rPr>
        <w:t xml:space="preserve"> بن عبدالعال الشيخ.</w:t>
      </w:r>
    </w:p>
    <w:p w14:paraId="5FC7F6E5" w14:textId="77777777" w:rsidR="0012030C" w:rsidRPr="00770DFC" w:rsidRDefault="0012030C" w:rsidP="0012030C">
      <w:pPr>
        <w:ind w:left="0" w:firstLine="0"/>
        <w:jc w:val="both"/>
        <w:rPr>
          <w:rFonts w:ascii="Times New Roman" w:eastAsia="Times New Roman" w:hAnsi="Times New Roman" w:cs="Traditional Arabic"/>
          <w:sz w:val="36"/>
          <w:szCs w:val="36"/>
          <w:rtl/>
          <w:lang w:eastAsia="ar-SA"/>
        </w:rPr>
      </w:pPr>
    </w:p>
    <w:p w14:paraId="15579FE3" w14:textId="77777777" w:rsidR="0012030C" w:rsidRPr="00A35DCF" w:rsidRDefault="0012030C" w:rsidP="0012030C">
      <w:pPr>
        <w:ind w:left="0" w:firstLine="0"/>
        <w:jc w:val="both"/>
        <w:rPr>
          <w:rFonts w:ascii="Times New Roman" w:eastAsia="Times New Roman" w:hAnsi="Times New Roman" w:cs="Traditional Arabic"/>
          <w:sz w:val="36"/>
          <w:szCs w:val="36"/>
          <w:rtl/>
          <w:lang w:eastAsia="ar-SA"/>
        </w:rPr>
      </w:pPr>
      <w:r w:rsidRPr="00A35DCF">
        <w:rPr>
          <w:rFonts w:ascii="Times New Roman" w:eastAsia="Times New Roman" w:hAnsi="Times New Roman" w:cs="Traditional Arabic" w:hint="cs"/>
          <w:b/>
          <w:bCs/>
          <w:sz w:val="36"/>
          <w:szCs w:val="36"/>
          <w:rtl/>
          <w:lang w:eastAsia="ar-SA"/>
        </w:rPr>
        <w:t>رحيق</w:t>
      </w:r>
      <w:r w:rsidRPr="00A35DCF">
        <w:rPr>
          <w:rFonts w:ascii="Times New Roman" w:eastAsia="Times New Roman" w:hAnsi="Times New Roman" w:cs="Traditional Arabic"/>
          <w:b/>
          <w:bCs/>
          <w:sz w:val="36"/>
          <w:szCs w:val="36"/>
          <w:rtl/>
          <w:lang w:eastAsia="ar-SA"/>
        </w:rPr>
        <w:t xml:space="preserve"> </w:t>
      </w:r>
      <w:r w:rsidRPr="00A35DCF">
        <w:rPr>
          <w:rFonts w:ascii="Times New Roman" w:eastAsia="Times New Roman" w:hAnsi="Times New Roman" w:cs="Traditional Arabic" w:hint="cs"/>
          <w:b/>
          <w:bCs/>
          <w:sz w:val="36"/>
          <w:szCs w:val="36"/>
          <w:rtl/>
          <w:lang w:eastAsia="ar-SA"/>
        </w:rPr>
        <w:t>الفردوس</w:t>
      </w:r>
      <w:r w:rsidRPr="00A35DCF">
        <w:rPr>
          <w:rFonts w:ascii="Times New Roman" w:eastAsia="Times New Roman" w:hAnsi="Times New Roman" w:cs="Traditional Arabic"/>
          <w:b/>
          <w:bCs/>
          <w:sz w:val="36"/>
          <w:szCs w:val="36"/>
          <w:rtl/>
          <w:lang w:eastAsia="ar-SA"/>
        </w:rPr>
        <w:t xml:space="preserve"> </w:t>
      </w:r>
      <w:r w:rsidRPr="00A35DCF">
        <w:rPr>
          <w:rFonts w:ascii="Times New Roman" w:eastAsia="Times New Roman" w:hAnsi="Times New Roman" w:cs="Traditional Arabic" w:hint="cs"/>
          <w:b/>
          <w:bCs/>
          <w:sz w:val="36"/>
          <w:szCs w:val="36"/>
          <w:rtl/>
          <w:lang w:eastAsia="ar-SA"/>
        </w:rPr>
        <w:t>في</w:t>
      </w:r>
      <w:r w:rsidRPr="00A35DCF">
        <w:rPr>
          <w:rFonts w:ascii="Times New Roman" w:eastAsia="Times New Roman" w:hAnsi="Times New Roman" w:cs="Traditional Arabic"/>
          <w:b/>
          <w:bCs/>
          <w:sz w:val="36"/>
          <w:szCs w:val="36"/>
          <w:rtl/>
          <w:lang w:eastAsia="ar-SA"/>
        </w:rPr>
        <w:t xml:space="preserve"> </w:t>
      </w:r>
      <w:r w:rsidRPr="00A35DCF">
        <w:rPr>
          <w:rFonts w:ascii="Times New Roman" w:eastAsia="Times New Roman" w:hAnsi="Times New Roman" w:cs="Traditional Arabic" w:hint="cs"/>
          <w:b/>
          <w:bCs/>
          <w:sz w:val="36"/>
          <w:szCs w:val="36"/>
          <w:rtl/>
          <w:lang w:eastAsia="ar-SA"/>
        </w:rPr>
        <w:t>حكم</w:t>
      </w:r>
      <w:r w:rsidRPr="00A35DCF">
        <w:rPr>
          <w:rFonts w:ascii="Times New Roman" w:eastAsia="Times New Roman" w:hAnsi="Times New Roman" w:cs="Traditional Arabic"/>
          <w:b/>
          <w:bCs/>
          <w:sz w:val="36"/>
          <w:szCs w:val="36"/>
          <w:rtl/>
          <w:lang w:eastAsia="ar-SA"/>
        </w:rPr>
        <w:t xml:space="preserve"> </w:t>
      </w:r>
      <w:r w:rsidRPr="00A35DCF">
        <w:rPr>
          <w:rFonts w:ascii="Times New Roman" w:eastAsia="Times New Roman" w:hAnsi="Times New Roman" w:cs="Traditional Arabic" w:hint="cs"/>
          <w:b/>
          <w:bCs/>
          <w:sz w:val="36"/>
          <w:szCs w:val="36"/>
          <w:rtl/>
          <w:lang w:eastAsia="ar-SA"/>
        </w:rPr>
        <w:t>الرّيِق</w:t>
      </w:r>
      <w:r w:rsidRPr="00A35DCF">
        <w:rPr>
          <w:rFonts w:ascii="Times New Roman" w:eastAsia="Times New Roman" w:hAnsi="Times New Roman" w:cs="Traditional Arabic"/>
          <w:b/>
          <w:bCs/>
          <w:sz w:val="36"/>
          <w:szCs w:val="36"/>
          <w:rtl/>
          <w:lang w:eastAsia="ar-SA"/>
        </w:rPr>
        <w:t xml:space="preserve"> </w:t>
      </w:r>
      <w:r w:rsidRPr="00A35DCF">
        <w:rPr>
          <w:rFonts w:ascii="Times New Roman" w:eastAsia="Times New Roman" w:hAnsi="Times New Roman" w:cs="Traditional Arabic" w:hint="cs"/>
          <w:b/>
          <w:bCs/>
          <w:sz w:val="36"/>
          <w:szCs w:val="36"/>
          <w:rtl/>
          <w:lang w:eastAsia="ar-SA"/>
        </w:rPr>
        <w:t>والبَوْس/</w:t>
      </w:r>
      <w:r w:rsidRPr="00A35DCF">
        <w:rPr>
          <w:rFonts w:ascii="Times New Roman" w:eastAsia="Times New Roman" w:hAnsi="Times New Roman" w:cs="Traditional Arabic"/>
          <w:b/>
          <w:bCs/>
          <w:sz w:val="36"/>
          <w:szCs w:val="36"/>
          <w:rtl/>
          <w:lang w:eastAsia="ar-SA"/>
        </w:rPr>
        <w:t xml:space="preserve"> </w:t>
      </w:r>
      <w:r w:rsidRPr="00A35DCF">
        <w:rPr>
          <w:rFonts w:ascii="Times New Roman" w:eastAsia="Times New Roman" w:hAnsi="Times New Roman" w:cs="Traditional Arabic" w:hint="cs"/>
          <w:sz w:val="36"/>
          <w:szCs w:val="36"/>
          <w:rtl/>
          <w:lang w:eastAsia="ar-SA"/>
        </w:rPr>
        <w:t>إبراهيم</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بن</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سليمان</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 xml:space="preserve">الجنيني </w:t>
      </w:r>
      <w:r w:rsidRPr="00A35DCF">
        <w:rPr>
          <w:rFonts w:ascii="Times New Roman" w:eastAsia="Times New Roman" w:hAnsi="Times New Roman" w:cs="Traditional Arabic"/>
          <w:sz w:val="36"/>
          <w:szCs w:val="36"/>
          <w:rtl/>
          <w:lang w:eastAsia="ar-SA"/>
        </w:rPr>
        <w:t>(</w:t>
      </w:r>
      <w:r w:rsidRPr="00A35DCF">
        <w:rPr>
          <w:rFonts w:ascii="Times New Roman" w:eastAsia="Times New Roman" w:hAnsi="Times New Roman" w:cs="Traditional Arabic" w:hint="cs"/>
          <w:sz w:val="36"/>
          <w:szCs w:val="36"/>
          <w:rtl/>
          <w:lang w:eastAsia="ar-SA"/>
        </w:rPr>
        <w:t xml:space="preserve">ت </w:t>
      </w:r>
      <w:r w:rsidRPr="00A35DCF">
        <w:rPr>
          <w:rFonts w:ascii="Times New Roman" w:eastAsia="Times New Roman" w:hAnsi="Times New Roman" w:cs="Traditional Arabic"/>
          <w:sz w:val="36"/>
          <w:szCs w:val="36"/>
          <w:rtl/>
          <w:lang w:eastAsia="ar-SA"/>
        </w:rPr>
        <w:t>1108</w:t>
      </w:r>
      <w:r w:rsidRPr="00A35DCF">
        <w:rPr>
          <w:rFonts w:ascii="Times New Roman" w:eastAsia="Times New Roman" w:hAnsi="Times New Roman" w:cs="Traditional Arabic" w:hint="cs"/>
          <w:sz w:val="36"/>
          <w:szCs w:val="36"/>
          <w:rtl/>
          <w:lang w:eastAsia="ar-SA"/>
        </w:rPr>
        <w:t xml:space="preserve"> هـ</w:t>
      </w:r>
      <w:r w:rsidRPr="00A35DCF">
        <w:rPr>
          <w:rFonts w:ascii="Times New Roman" w:eastAsia="Times New Roman" w:hAnsi="Times New Roman" w:cs="Traditional Arabic"/>
          <w:sz w:val="36"/>
          <w:szCs w:val="36"/>
          <w:rtl/>
          <w:lang w:eastAsia="ar-SA"/>
        </w:rPr>
        <w:t>)</w:t>
      </w:r>
      <w:r w:rsidRPr="00A35DCF">
        <w:rPr>
          <w:rFonts w:ascii="Times New Roman" w:eastAsia="Times New Roman" w:hAnsi="Times New Roman" w:cs="Traditional Arabic" w:hint="cs"/>
          <w:sz w:val="36"/>
          <w:szCs w:val="36"/>
          <w:rtl/>
          <w:lang w:eastAsia="ar-SA"/>
        </w:rPr>
        <w:t>؛</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دراسة</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وتحقيق</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ظاهر</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علي</w:t>
      </w:r>
      <w:r w:rsidRPr="00A35DCF">
        <w:rPr>
          <w:rFonts w:ascii="Times New Roman" w:eastAsia="Times New Roman" w:hAnsi="Times New Roman" w:cs="Traditional Arabic"/>
          <w:sz w:val="36"/>
          <w:szCs w:val="36"/>
          <w:rtl/>
          <w:lang w:eastAsia="ar-SA"/>
        </w:rPr>
        <w:t xml:space="preserve"> </w:t>
      </w:r>
      <w:r w:rsidRPr="00A35DCF">
        <w:rPr>
          <w:rFonts w:ascii="Times New Roman" w:eastAsia="Times New Roman" w:hAnsi="Times New Roman" w:cs="Traditional Arabic" w:hint="cs"/>
          <w:sz w:val="36"/>
          <w:szCs w:val="36"/>
          <w:rtl/>
          <w:lang w:eastAsia="ar-SA"/>
        </w:rPr>
        <w:t>عايد.</w:t>
      </w:r>
    </w:p>
    <w:p w14:paraId="5D9D8222" w14:textId="77777777" w:rsidR="0012030C" w:rsidRPr="00A35DCF" w:rsidRDefault="0012030C" w:rsidP="0012030C">
      <w:pPr>
        <w:ind w:left="0" w:firstLine="0"/>
        <w:jc w:val="both"/>
        <w:rPr>
          <w:rFonts w:ascii="Calibri" w:eastAsia="Calibri" w:hAnsi="Calibri" w:cs="Traditional Arabic"/>
          <w:sz w:val="36"/>
          <w:szCs w:val="36"/>
          <w:rtl/>
        </w:rPr>
      </w:pPr>
      <w:r w:rsidRPr="00A35DCF">
        <w:rPr>
          <w:rFonts w:ascii="Calibri" w:eastAsia="Calibri" w:hAnsi="Calibri" w:cs="Traditional Arabic" w:hint="cs"/>
          <w:sz w:val="36"/>
          <w:szCs w:val="36"/>
          <w:rtl/>
        </w:rPr>
        <w:t>مجلة</w:t>
      </w:r>
      <w:r w:rsidRPr="00A35DCF">
        <w:rPr>
          <w:rFonts w:ascii="Calibri" w:eastAsia="Calibri" w:hAnsi="Calibri" w:cs="Traditional Arabic"/>
          <w:sz w:val="36"/>
          <w:szCs w:val="36"/>
          <w:rtl/>
        </w:rPr>
        <w:t xml:space="preserve"> </w:t>
      </w:r>
      <w:r w:rsidRPr="00A35DCF">
        <w:rPr>
          <w:rFonts w:ascii="Calibri" w:eastAsia="Calibri" w:hAnsi="Calibri" w:cs="Traditional Arabic" w:hint="cs"/>
          <w:sz w:val="36"/>
          <w:szCs w:val="36"/>
          <w:rtl/>
        </w:rPr>
        <w:t>كلية</w:t>
      </w:r>
      <w:r w:rsidRPr="00A35DCF">
        <w:rPr>
          <w:rFonts w:ascii="Calibri" w:eastAsia="Calibri" w:hAnsi="Calibri" w:cs="Traditional Arabic"/>
          <w:sz w:val="36"/>
          <w:szCs w:val="36"/>
          <w:rtl/>
        </w:rPr>
        <w:t xml:space="preserve"> </w:t>
      </w:r>
      <w:r w:rsidRPr="00A35DCF">
        <w:rPr>
          <w:rFonts w:ascii="Calibri" w:eastAsia="Calibri" w:hAnsi="Calibri" w:cs="Traditional Arabic" w:hint="cs"/>
          <w:sz w:val="36"/>
          <w:szCs w:val="36"/>
          <w:rtl/>
        </w:rPr>
        <w:t>الإمام</w:t>
      </w:r>
      <w:r w:rsidRPr="00A35DCF">
        <w:rPr>
          <w:rFonts w:ascii="Calibri" w:eastAsia="Calibri" w:hAnsi="Calibri" w:cs="Traditional Arabic"/>
          <w:sz w:val="36"/>
          <w:szCs w:val="36"/>
          <w:rtl/>
        </w:rPr>
        <w:t xml:space="preserve"> </w:t>
      </w:r>
      <w:r w:rsidRPr="00A35DCF">
        <w:rPr>
          <w:rFonts w:ascii="Calibri" w:eastAsia="Calibri" w:hAnsi="Calibri" w:cs="Traditional Arabic" w:hint="cs"/>
          <w:sz w:val="36"/>
          <w:szCs w:val="36"/>
          <w:rtl/>
        </w:rPr>
        <w:t>الجامعة، العراق مج1 ع8 (1447 هـ، أيلول 2025 م).</w:t>
      </w:r>
    </w:p>
    <w:p w14:paraId="7E9634CE" w14:textId="77777777" w:rsidR="0012030C" w:rsidRPr="00A35DCF" w:rsidRDefault="0012030C" w:rsidP="0012030C">
      <w:pPr>
        <w:ind w:left="0" w:firstLine="0"/>
        <w:jc w:val="both"/>
        <w:rPr>
          <w:rFonts w:ascii="Times New Roman" w:eastAsia="Times New Roman" w:hAnsi="Times New Roman" w:cs="Traditional Arabic"/>
          <w:b/>
          <w:bCs/>
          <w:sz w:val="36"/>
          <w:szCs w:val="36"/>
          <w:rtl/>
          <w:lang w:eastAsia="ar-SA"/>
        </w:rPr>
      </w:pPr>
    </w:p>
    <w:p w14:paraId="6374B699" w14:textId="77777777" w:rsidR="0012030C" w:rsidRPr="0093777E" w:rsidRDefault="0012030C" w:rsidP="0012030C">
      <w:pPr>
        <w:ind w:left="0" w:firstLine="0"/>
        <w:jc w:val="both"/>
        <w:rPr>
          <w:rFonts w:ascii="Times New Roman" w:eastAsia="Times New Roman" w:hAnsi="Times New Roman" w:cs="Traditional Arabic"/>
          <w:sz w:val="36"/>
          <w:szCs w:val="36"/>
          <w:rtl/>
          <w:lang w:eastAsia="ar-SA"/>
        </w:rPr>
      </w:pPr>
      <w:r w:rsidRPr="0093777E">
        <w:rPr>
          <w:rFonts w:ascii="Times New Roman" w:eastAsia="Times New Roman" w:hAnsi="Times New Roman" w:cs="Traditional Arabic" w:hint="cs"/>
          <w:b/>
          <w:bCs/>
          <w:sz w:val="36"/>
          <w:szCs w:val="36"/>
          <w:rtl/>
          <w:lang w:eastAsia="ar-SA"/>
        </w:rPr>
        <w:t>رد ما اشتهر بمراكش ليلة عاشوراء</w:t>
      </w:r>
      <w:r w:rsidRPr="0093777E">
        <w:rPr>
          <w:rFonts w:ascii="Times New Roman" w:eastAsia="Times New Roman" w:hAnsi="Times New Roman" w:cs="Traditional Arabic" w:hint="cs"/>
          <w:sz w:val="36"/>
          <w:szCs w:val="36"/>
          <w:rtl/>
          <w:lang w:eastAsia="ar-SA"/>
        </w:rPr>
        <w:t xml:space="preserve">/ محمد بن العربي عاشور </w:t>
      </w:r>
      <w:proofErr w:type="spellStart"/>
      <w:proofErr w:type="gramStart"/>
      <w:r w:rsidRPr="0093777E">
        <w:rPr>
          <w:rFonts w:ascii="Times New Roman" w:eastAsia="Times New Roman" w:hAnsi="Times New Roman" w:cs="Traditional Arabic" w:hint="cs"/>
          <w:sz w:val="36"/>
          <w:szCs w:val="36"/>
          <w:rtl/>
          <w:lang w:eastAsia="ar-SA"/>
        </w:rPr>
        <w:t>الرشاي</w:t>
      </w:r>
      <w:proofErr w:type="spellEnd"/>
      <w:r w:rsidRPr="0093777E">
        <w:rPr>
          <w:rFonts w:ascii="Times New Roman" w:eastAsia="Times New Roman" w:hAnsi="Times New Roman" w:cs="Traditional Arabic" w:hint="cs"/>
          <w:sz w:val="36"/>
          <w:szCs w:val="36"/>
          <w:rtl/>
          <w:lang w:eastAsia="ar-SA"/>
        </w:rPr>
        <w:t>.-</w:t>
      </w:r>
      <w:proofErr w:type="gramEnd"/>
      <w:r w:rsidRPr="0093777E">
        <w:rPr>
          <w:rFonts w:ascii="Times New Roman" w:eastAsia="Times New Roman" w:hAnsi="Times New Roman" w:cs="Traditional Arabic" w:hint="cs"/>
          <w:sz w:val="36"/>
          <w:szCs w:val="36"/>
          <w:rtl/>
          <w:lang w:eastAsia="ar-SA"/>
        </w:rPr>
        <w:t xml:space="preserve"> المغرب، 1447 هـ، 2025 م.</w:t>
      </w:r>
    </w:p>
    <w:p w14:paraId="0F8DFDDA" w14:textId="77777777" w:rsidR="0012030C" w:rsidRPr="0093777E" w:rsidRDefault="0012030C" w:rsidP="0012030C">
      <w:pPr>
        <w:ind w:left="0" w:firstLine="0"/>
        <w:jc w:val="both"/>
        <w:rPr>
          <w:rFonts w:ascii="Times New Roman" w:eastAsia="Times New Roman" w:hAnsi="Times New Roman" w:cs="Traditional Arabic"/>
          <w:sz w:val="36"/>
          <w:szCs w:val="36"/>
          <w:rtl/>
          <w:lang w:eastAsia="ar-SA"/>
        </w:rPr>
      </w:pPr>
      <w:r w:rsidRPr="0093777E">
        <w:rPr>
          <w:rFonts w:ascii="Times New Roman" w:eastAsia="Times New Roman" w:hAnsi="Times New Roman" w:cs="Traditional Arabic" w:hint="cs"/>
          <w:sz w:val="36"/>
          <w:szCs w:val="36"/>
          <w:rtl/>
          <w:lang w:eastAsia="ar-SA"/>
        </w:rPr>
        <w:t>(لعله في البدع المحدثة في هذه الليلة بالمغرب)</w:t>
      </w:r>
    </w:p>
    <w:p w14:paraId="555047BF" w14:textId="77777777" w:rsidR="0012030C" w:rsidRPr="0093777E" w:rsidRDefault="0012030C" w:rsidP="0012030C">
      <w:pPr>
        <w:ind w:left="0" w:firstLine="0"/>
        <w:jc w:val="both"/>
        <w:rPr>
          <w:rFonts w:ascii="Times New Roman" w:eastAsia="Times New Roman" w:hAnsi="Times New Roman" w:cs="Traditional Arabic"/>
          <w:sz w:val="36"/>
          <w:szCs w:val="36"/>
          <w:rtl/>
          <w:lang w:eastAsia="ar-SA"/>
        </w:rPr>
      </w:pPr>
    </w:p>
    <w:p w14:paraId="03DD4308" w14:textId="77777777" w:rsidR="0012030C" w:rsidRPr="00A7263C" w:rsidRDefault="0012030C" w:rsidP="0012030C">
      <w:pPr>
        <w:ind w:left="0" w:firstLine="0"/>
        <w:jc w:val="both"/>
        <w:rPr>
          <w:rFonts w:ascii="Calibri" w:eastAsia="Calibri" w:hAnsi="Calibri" w:cs="Traditional Arabic"/>
          <w:sz w:val="36"/>
          <w:szCs w:val="36"/>
          <w:rtl/>
        </w:rPr>
      </w:pPr>
      <w:r w:rsidRPr="00A7263C">
        <w:rPr>
          <w:rFonts w:ascii="Calibri" w:eastAsia="Calibri" w:hAnsi="Calibri" w:cs="Traditional Arabic" w:hint="cs"/>
          <w:b/>
          <w:bCs/>
          <w:sz w:val="36"/>
          <w:szCs w:val="36"/>
          <w:rtl/>
        </w:rPr>
        <w:t>رفع البدع والفساد عن حديقة الذكر والأوراد</w:t>
      </w:r>
      <w:r w:rsidRPr="00A7263C">
        <w:rPr>
          <w:rFonts w:ascii="Calibri" w:eastAsia="Calibri" w:hAnsi="Calibri" w:cs="Traditional Arabic" w:hint="cs"/>
          <w:sz w:val="36"/>
          <w:szCs w:val="36"/>
          <w:rtl/>
        </w:rPr>
        <w:t xml:space="preserve">/ محمد عابد بن حسين المالكي (ت 1341 هـ)؛ تحقيق أحمد رامي </w:t>
      </w:r>
      <w:proofErr w:type="spellStart"/>
      <w:proofErr w:type="gramStart"/>
      <w:r w:rsidRPr="00A7263C">
        <w:rPr>
          <w:rFonts w:ascii="Calibri" w:eastAsia="Calibri" w:hAnsi="Calibri" w:cs="Traditional Arabic" w:hint="cs"/>
          <w:sz w:val="36"/>
          <w:szCs w:val="36"/>
          <w:rtl/>
        </w:rPr>
        <w:t>الشويلة</w:t>
      </w:r>
      <w:proofErr w:type="spellEnd"/>
      <w:r w:rsidRPr="00A7263C">
        <w:rPr>
          <w:rFonts w:ascii="Calibri" w:eastAsia="Calibri" w:hAnsi="Calibri" w:cs="Traditional Arabic" w:hint="cs"/>
          <w:sz w:val="36"/>
          <w:szCs w:val="36"/>
          <w:rtl/>
        </w:rPr>
        <w:t>.-</w:t>
      </w:r>
      <w:proofErr w:type="gramEnd"/>
      <w:r w:rsidRPr="00A7263C">
        <w:rPr>
          <w:rFonts w:ascii="Calibri" w:eastAsia="Calibri" w:hAnsi="Calibri" w:cs="Traditional Arabic" w:hint="cs"/>
          <w:sz w:val="36"/>
          <w:szCs w:val="36"/>
          <w:rtl/>
        </w:rPr>
        <w:t xml:space="preserve"> إستانبول: دار التحصيل، 1447 هـ، 2026 م.</w:t>
      </w:r>
    </w:p>
    <w:p w14:paraId="5A6138CF" w14:textId="77777777" w:rsidR="0012030C" w:rsidRPr="00A7263C" w:rsidRDefault="0012030C" w:rsidP="0012030C">
      <w:pPr>
        <w:ind w:left="0" w:firstLine="0"/>
        <w:jc w:val="both"/>
        <w:rPr>
          <w:rFonts w:ascii="Calibri" w:eastAsia="Calibri" w:hAnsi="Calibri" w:cs="Traditional Arabic"/>
          <w:sz w:val="36"/>
          <w:szCs w:val="36"/>
          <w:rtl/>
        </w:rPr>
      </w:pPr>
    </w:p>
    <w:p w14:paraId="5ECD5229" w14:textId="77777777" w:rsidR="0012030C" w:rsidRPr="005C4849" w:rsidRDefault="0012030C" w:rsidP="0012030C">
      <w:pPr>
        <w:ind w:left="0" w:firstLine="0"/>
        <w:jc w:val="both"/>
        <w:rPr>
          <w:rFonts w:ascii="Aptos" w:eastAsia="Aptos" w:hAnsi="Aptos" w:cs="Traditional Arabic"/>
          <w:sz w:val="36"/>
          <w:szCs w:val="36"/>
          <w:rtl/>
        </w:rPr>
      </w:pPr>
      <w:r w:rsidRPr="005C4849">
        <w:rPr>
          <w:rFonts w:ascii="Aptos" w:eastAsia="Aptos" w:hAnsi="Aptos" w:cs="Traditional Arabic" w:hint="cs"/>
          <w:b/>
          <w:bCs/>
          <w:sz w:val="36"/>
          <w:szCs w:val="36"/>
          <w:rtl/>
        </w:rPr>
        <w:t>الزهرة</w:t>
      </w:r>
      <w:r w:rsidRPr="005C4849">
        <w:rPr>
          <w:rFonts w:ascii="Aptos" w:eastAsia="Aptos" w:hAnsi="Aptos" w:cs="Traditional Arabic"/>
          <w:b/>
          <w:bCs/>
          <w:sz w:val="36"/>
          <w:szCs w:val="36"/>
          <w:rtl/>
        </w:rPr>
        <w:t xml:space="preserve"> </w:t>
      </w:r>
      <w:r w:rsidRPr="005C4849">
        <w:rPr>
          <w:rFonts w:ascii="Aptos" w:eastAsia="Aptos" w:hAnsi="Aptos" w:cs="Traditional Arabic" w:hint="cs"/>
          <w:b/>
          <w:bCs/>
          <w:sz w:val="36"/>
          <w:szCs w:val="36"/>
          <w:rtl/>
        </w:rPr>
        <w:t>العليا</w:t>
      </w:r>
      <w:r w:rsidRPr="005C4849">
        <w:rPr>
          <w:rFonts w:ascii="Aptos" w:eastAsia="Aptos" w:hAnsi="Aptos" w:cs="Traditional Arabic"/>
          <w:b/>
          <w:bCs/>
          <w:sz w:val="36"/>
          <w:szCs w:val="36"/>
          <w:rtl/>
        </w:rPr>
        <w:t xml:space="preserve"> </w:t>
      </w:r>
      <w:r w:rsidRPr="005C4849">
        <w:rPr>
          <w:rFonts w:ascii="Aptos" w:eastAsia="Aptos" w:hAnsi="Aptos" w:cs="Traditional Arabic" w:hint="cs"/>
          <w:b/>
          <w:bCs/>
          <w:sz w:val="36"/>
          <w:szCs w:val="36"/>
          <w:rtl/>
        </w:rPr>
        <w:t>في</w:t>
      </w:r>
      <w:r w:rsidRPr="005C4849">
        <w:rPr>
          <w:rFonts w:ascii="Aptos" w:eastAsia="Aptos" w:hAnsi="Aptos" w:cs="Traditional Arabic"/>
          <w:b/>
          <w:bCs/>
          <w:sz w:val="36"/>
          <w:szCs w:val="36"/>
          <w:rtl/>
        </w:rPr>
        <w:t xml:space="preserve"> </w:t>
      </w:r>
      <w:r w:rsidRPr="005C4849">
        <w:rPr>
          <w:rFonts w:ascii="Aptos" w:eastAsia="Aptos" w:hAnsi="Aptos" w:cs="Traditional Arabic" w:hint="cs"/>
          <w:b/>
          <w:bCs/>
          <w:sz w:val="36"/>
          <w:szCs w:val="36"/>
          <w:rtl/>
        </w:rPr>
        <w:t>التحذير</w:t>
      </w:r>
      <w:r w:rsidRPr="005C4849">
        <w:rPr>
          <w:rFonts w:ascii="Aptos" w:eastAsia="Aptos" w:hAnsi="Aptos" w:cs="Traditional Arabic"/>
          <w:b/>
          <w:bCs/>
          <w:sz w:val="36"/>
          <w:szCs w:val="36"/>
          <w:rtl/>
        </w:rPr>
        <w:t xml:space="preserve"> </w:t>
      </w:r>
      <w:r w:rsidRPr="005C4849">
        <w:rPr>
          <w:rFonts w:ascii="Aptos" w:eastAsia="Aptos" w:hAnsi="Aptos" w:cs="Traditional Arabic" w:hint="cs"/>
          <w:b/>
          <w:bCs/>
          <w:sz w:val="36"/>
          <w:szCs w:val="36"/>
          <w:rtl/>
        </w:rPr>
        <w:t>من</w:t>
      </w:r>
      <w:r w:rsidRPr="005C4849">
        <w:rPr>
          <w:rFonts w:ascii="Aptos" w:eastAsia="Aptos" w:hAnsi="Aptos" w:cs="Traditional Arabic"/>
          <w:b/>
          <w:bCs/>
          <w:sz w:val="36"/>
          <w:szCs w:val="36"/>
          <w:rtl/>
        </w:rPr>
        <w:t xml:space="preserve"> </w:t>
      </w:r>
      <w:r w:rsidRPr="005C4849">
        <w:rPr>
          <w:rFonts w:ascii="Aptos" w:eastAsia="Aptos" w:hAnsi="Aptos" w:cs="Traditional Arabic" w:hint="cs"/>
          <w:b/>
          <w:bCs/>
          <w:sz w:val="36"/>
          <w:szCs w:val="36"/>
          <w:rtl/>
        </w:rPr>
        <w:t>متاع</w:t>
      </w:r>
      <w:r w:rsidRPr="005C4849">
        <w:rPr>
          <w:rFonts w:ascii="Aptos" w:eastAsia="Aptos" w:hAnsi="Aptos" w:cs="Traditional Arabic"/>
          <w:b/>
          <w:bCs/>
          <w:sz w:val="36"/>
          <w:szCs w:val="36"/>
          <w:rtl/>
        </w:rPr>
        <w:t xml:space="preserve"> </w:t>
      </w:r>
      <w:r w:rsidRPr="005C4849">
        <w:rPr>
          <w:rFonts w:ascii="Aptos" w:eastAsia="Aptos" w:hAnsi="Aptos" w:cs="Traditional Arabic" w:hint="cs"/>
          <w:b/>
          <w:bCs/>
          <w:sz w:val="36"/>
          <w:szCs w:val="36"/>
          <w:rtl/>
        </w:rPr>
        <w:t>الحياة</w:t>
      </w:r>
      <w:r w:rsidRPr="005C4849">
        <w:rPr>
          <w:rFonts w:ascii="Aptos" w:eastAsia="Aptos" w:hAnsi="Aptos" w:cs="Traditional Arabic"/>
          <w:b/>
          <w:bCs/>
          <w:sz w:val="36"/>
          <w:szCs w:val="36"/>
          <w:rtl/>
        </w:rPr>
        <w:t xml:space="preserve"> </w:t>
      </w:r>
      <w:r w:rsidRPr="005C4849">
        <w:rPr>
          <w:rFonts w:ascii="Aptos" w:eastAsia="Aptos" w:hAnsi="Aptos" w:cs="Traditional Arabic" w:hint="cs"/>
          <w:b/>
          <w:bCs/>
          <w:sz w:val="36"/>
          <w:szCs w:val="36"/>
          <w:rtl/>
        </w:rPr>
        <w:t>الدنيا</w:t>
      </w:r>
      <w:r w:rsidRPr="005C4849">
        <w:rPr>
          <w:rFonts w:ascii="Aptos" w:eastAsia="Aptos" w:hAnsi="Aptos" w:cs="Traditional Arabic" w:hint="cs"/>
          <w:sz w:val="36"/>
          <w:szCs w:val="36"/>
          <w:rtl/>
        </w:rPr>
        <w:t>/</w:t>
      </w:r>
      <w:r w:rsidRPr="005C4849">
        <w:rPr>
          <w:rFonts w:ascii="Aptos" w:eastAsia="Aptos" w:hAnsi="Aptos" w:cs="Traditional Arabic"/>
          <w:sz w:val="36"/>
          <w:szCs w:val="36"/>
          <w:rtl/>
        </w:rPr>
        <w:t xml:space="preserve"> </w:t>
      </w:r>
      <w:r w:rsidRPr="005C4849">
        <w:rPr>
          <w:rFonts w:ascii="Aptos" w:eastAsia="Aptos" w:hAnsi="Aptos" w:cs="Traditional Arabic" w:hint="cs"/>
          <w:sz w:val="36"/>
          <w:szCs w:val="36"/>
          <w:rtl/>
        </w:rPr>
        <w:t>علي</w:t>
      </w:r>
      <w:r w:rsidRPr="005C4849">
        <w:rPr>
          <w:rFonts w:ascii="Aptos" w:eastAsia="Aptos" w:hAnsi="Aptos" w:cs="Traditional Arabic"/>
          <w:sz w:val="36"/>
          <w:szCs w:val="36"/>
          <w:rtl/>
        </w:rPr>
        <w:t xml:space="preserve"> </w:t>
      </w:r>
      <w:r w:rsidRPr="005C4849">
        <w:rPr>
          <w:rFonts w:ascii="Aptos" w:eastAsia="Aptos" w:hAnsi="Aptos" w:cs="Traditional Arabic" w:hint="cs"/>
          <w:sz w:val="36"/>
          <w:szCs w:val="36"/>
          <w:rtl/>
        </w:rPr>
        <w:t>بن</w:t>
      </w:r>
      <w:r w:rsidRPr="005C4849">
        <w:rPr>
          <w:rFonts w:ascii="Aptos" w:eastAsia="Aptos" w:hAnsi="Aptos" w:cs="Traditional Arabic"/>
          <w:sz w:val="36"/>
          <w:szCs w:val="36"/>
          <w:rtl/>
        </w:rPr>
        <w:t xml:space="preserve"> </w:t>
      </w:r>
      <w:proofErr w:type="spellStart"/>
      <w:r w:rsidRPr="005C4849">
        <w:rPr>
          <w:rFonts w:ascii="Aptos" w:eastAsia="Aptos" w:hAnsi="Aptos" w:cs="Traditional Arabic" w:hint="cs"/>
          <w:sz w:val="36"/>
          <w:szCs w:val="36"/>
          <w:rtl/>
        </w:rPr>
        <w:t>عبدالبرّ</w:t>
      </w:r>
      <w:proofErr w:type="spellEnd"/>
      <w:r w:rsidRPr="005C4849">
        <w:rPr>
          <w:rFonts w:ascii="Aptos" w:eastAsia="Aptos" w:hAnsi="Aptos" w:cs="Traditional Arabic"/>
          <w:sz w:val="36"/>
          <w:szCs w:val="36"/>
          <w:rtl/>
        </w:rPr>
        <w:t xml:space="preserve"> </w:t>
      </w:r>
      <w:proofErr w:type="spellStart"/>
      <w:r w:rsidRPr="005C4849">
        <w:rPr>
          <w:rFonts w:ascii="Aptos" w:eastAsia="Aptos" w:hAnsi="Aptos" w:cs="Traditional Arabic" w:hint="cs"/>
          <w:sz w:val="36"/>
          <w:szCs w:val="36"/>
          <w:rtl/>
        </w:rPr>
        <w:t>الوَنائي</w:t>
      </w:r>
      <w:proofErr w:type="spellEnd"/>
      <w:r w:rsidRPr="005C4849">
        <w:rPr>
          <w:rFonts w:ascii="Aptos" w:eastAsia="Aptos" w:hAnsi="Aptos" w:cs="Traditional Arabic"/>
          <w:sz w:val="36"/>
          <w:szCs w:val="36"/>
          <w:rtl/>
        </w:rPr>
        <w:t xml:space="preserve"> (</w:t>
      </w:r>
      <w:r w:rsidRPr="005C4849">
        <w:rPr>
          <w:rFonts w:ascii="Aptos" w:eastAsia="Aptos" w:hAnsi="Aptos" w:cs="Traditional Arabic" w:hint="cs"/>
          <w:sz w:val="36"/>
          <w:szCs w:val="36"/>
          <w:rtl/>
        </w:rPr>
        <w:t>ت</w:t>
      </w:r>
      <w:r w:rsidRPr="005C4849">
        <w:rPr>
          <w:rFonts w:ascii="Aptos" w:eastAsia="Aptos" w:hAnsi="Aptos" w:cs="Traditional Arabic"/>
          <w:sz w:val="36"/>
          <w:szCs w:val="36"/>
          <w:rtl/>
        </w:rPr>
        <w:t xml:space="preserve"> 1211 </w:t>
      </w:r>
      <w:r w:rsidRPr="005C4849">
        <w:rPr>
          <w:rFonts w:ascii="Aptos" w:eastAsia="Aptos" w:hAnsi="Aptos" w:cs="Traditional Arabic" w:hint="cs"/>
          <w:sz w:val="36"/>
          <w:szCs w:val="36"/>
          <w:rtl/>
        </w:rPr>
        <w:t>هـ</w:t>
      </w:r>
      <w:proofErr w:type="gramStart"/>
      <w:r w:rsidRPr="005C4849">
        <w:rPr>
          <w:rFonts w:ascii="Aptos" w:eastAsia="Aptos" w:hAnsi="Aptos" w:cs="Traditional Arabic"/>
          <w:sz w:val="36"/>
          <w:szCs w:val="36"/>
          <w:rtl/>
        </w:rPr>
        <w:t>).</w:t>
      </w:r>
      <w:r w:rsidRPr="005C4849">
        <w:rPr>
          <w:rFonts w:ascii="Aptos" w:eastAsia="Aptos" w:hAnsi="Aptos" w:cs="Traditional Arabic" w:hint="cs"/>
          <w:sz w:val="36"/>
          <w:szCs w:val="36"/>
          <w:rtl/>
        </w:rPr>
        <w:t>-</w:t>
      </w:r>
      <w:proofErr w:type="gramEnd"/>
      <w:r w:rsidRPr="005C4849">
        <w:rPr>
          <w:rFonts w:ascii="Aptos" w:eastAsia="Aptos" w:hAnsi="Aptos" w:cs="Traditional Arabic" w:hint="cs"/>
          <w:sz w:val="36"/>
          <w:szCs w:val="36"/>
          <w:rtl/>
        </w:rPr>
        <w:t xml:space="preserve"> القاهرة: مجمع</w:t>
      </w:r>
      <w:r w:rsidRPr="005C4849">
        <w:rPr>
          <w:rFonts w:ascii="Aptos" w:eastAsia="Aptos" w:hAnsi="Aptos" w:cs="Traditional Arabic"/>
          <w:sz w:val="36"/>
          <w:szCs w:val="36"/>
          <w:rtl/>
        </w:rPr>
        <w:t xml:space="preserve"> </w:t>
      </w:r>
      <w:r w:rsidRPr="005C4849">
        <w:rPr>
          <w:rFonts w:ascii="Aptos" w:eastAsia="Aptos" w:hAnsi="Aptos" w:cs="Traditional Arabic" w:hint="cs"/>
          <w:sz w:val="36"/>
          <w:szCs w:val="36"/>
          <w:rtl/>
        </w:rPr>
        <w:t>البحوث</w:t>
      </w:r>
      <w:r w:rsidRPr="005C4849">
        <w:rPr>
          <w:rFonts w:ascii="Aptos" w:eastAsia="Aptos" w:hAnsi="Aptos" w:cs="Traditional Arabic"/>
          <w:sz w:val="36"/>
          <w:szCs w:val="36"/>
          <w:rtl/>
        </w:rPr>
        <w:t xml:space="preserve"> </w:t>
      </w:r>
      <w:r w:rsidRPr="005C4849">
        <w:rPr>
          <w:rFonts w:ascii="Aptos" w:eastAsia="Aptos" w:hAnsi="Aptos" w:cs="Traditional Arabic" w:hint="cs"/>
          <w:sz w:val="36"/>
          <w:szCs w:val="36"/>
          <w:rtl/>
        </w:rPr>
        <w:t>الإسلامية، 1447 هـ، 2025 م.</w:t>
      </w:r>
    </w:p>
    <w:p w14:paraId="05D5DD7E" w14:textId="77777777" w:rsidR="0012030C" w:rsidRPr="005C4849" w:rsidRDefault="0012030C" w:rsidP="0012030C">
      <w:pPr>
        <w:ind w:left="0" w:firstLine="0"/>
        <w:jc w:val="both"/>
        <w:rPr>
          <w:rFonts w:ascii="Aptos" w:eastAsia="Aptos" w:hAnsi="Aptos" w:cs="Traditional Arabic"/>
          <w:sz w:val="36"/>
          <w:szCs w:val="36"/>
          <w:rtl/>
        </w:rPr>
      </w:pPr>
    </w:p>
    <w:p w14:paraId="789EE224" w14:textId="26D78A5E" w:rsidR="0012030C" w:rsidRPr="00AF02CB" w:rsidRDefault="0012030C" w:rsidP="00CF2921">
      <w:pPr>
        <w:ind w:left="0" w:firstLine="0"/>
        <w:jc w:val="both"/>
        <w:rPr>
          <w:rFonts w:ascii="Times New Roman" w:eastAsia="Times New Roman" w:hAnsi="Times New Roman" w:cs="Traditional Arabic"/>
          <w:sz w:val="36"/>
          <w:szCs w:val="36"/>
          <w:rtl/>
          <w:lang w:eastAsia="ar-SA"/>
        </w:rPr>
      </w:pPr>
      <w:r w:rsidRPr="00AF02CB">
        <w:rPr>
          <w:rFonts w:ascii="Times New Roman" w:eastAsia="Times New Roman" w:hAnsi="Times New Roman" w:cs="Traditional Arabic" w:hint="cs"/>
          <w:b/>
          <w:bCs/>
          <w:sz w:val="36"/>
          <w:szCs w:val="36"/>
          <w:rtl/>
          <w:lang w:eastAsia="ar-SA"/>
        </w:rPr>
        <w:t>شرح</w:t>
      </w:r>
      <w:r w:rsidRPr="00AF02CB">
        <w:rPr>
          <w:rFonts w:ascii="Times New Roman" w:eastAsia="Times New Roman" w:hAnsi="Times New Roman" w:cs="Traditional Arabic"/>
          <w:b/>
          <w:bCs/>
          <w:sz w:val="36"/>
          <w:szCs w:val="36"/>
          <w:rtl/>
          <w:lang w:eastAsia="ar-SA"/>
        </w:rPr>
        <w:t xml:space="preserve"> </w:t>
      </w:r>
      <w:r w:rsidRPr="00AF02CB">
        <w:rPr>
          <w:rFonts w:ascii="Times New Roman" w:eastAsia="Times New Roman" w:hAnsi="Times New Roman" w:cs="Traditional Arabic" w:hint="cs"/>
          <w:b/>
          <w:bCs/>
          <w:sz w:val="36"/>
          <w:szCs w:val="36"/>
          <w:rtl/>
          <w:lang w:eastAsia="ar-SA"/>
        </w:rPr>
        <w:t>عين</w:t>
      </w:r>
      <w:r w:rsidRPr="00AF02CB">
        <w:rPr>
          <w:rFonts w:ascii="Times New Roman" w:eastAsia="Times New Roman" w:hAnsi="Times New Roman" w:cs="Traditional Arabic"/>
          <w:b/>
          <w:bCs/>
          <w:sz w:val="36"/>
          <w:szCs w:val="36"/>
          <w:rtl/>
          <w:lang w:eastAsia="ar-SA"/>
        </w:rPr>
        <w:t xml:space="preserve"> </w:t>
      </w:r>
      <w:r w:rsidRPr="00AF02CB">
        <w:rPr>
          <w:rFonts w:ascii="Times New Roman" w:eastAsia="Times New Roman" w:hAnsi="Times New Roman" w:cs="Traditional Arabic" w:hint="cs"/>
          <w:b/>
          <w:bCs/>
          <w:sz w:val="36"/>
          <w:szCs w:val="36"/>
          <w:rtl/>
          <w:lang w:eastAsia="ar-SA"/>
        </w:rPr>
        <w:t>العلم</w:t>
      </w:r>
      <w:r w:rsidRPr="00AF02CB">
        <w:rPr>
          <w:rFonts w:ascii="Times New Roman" w:eastAsia="Times New Roman" w:hAnsi="Times New Roman" w:cs="Traditional Arabic"/>
          <w:b/>
          <w:bCs/>
          <w:sz w:val="36"/>
          <w:szCs w:val="36"/>
          <w:rtl/>
          <w:lang w:eastAsia="ar-SA"/>
        </w:rPr>
        <w:t xml:space="preserve"> </w:t>
      </w:r>
      <w:r w:rsidRPr="00AF02CB">
        <w:rPr>
          <w:rFonts w:ascii="Times New Roman" w:eastAsia="Times New Roman" w:hAnsi="Times New Roman" w:cs="Traditional Arabic" w:hint="cs"/>
          <w:b/>
          <w:bCs/>
          <w:sz w:val="36"/>
          <w:szCs w:val="36"/>
          <w:rtl/>
          <w:lang w:eastAsia="ar-SA"/>
        </w:rPr>
        <w:t>وزين</w:t>
      </w:r>
      <w:r w:rsidRPr="00AF02CB">
        <w:rPr>
          <w:rFonts w:ascii="Times New Roman" w:eastAsia="Times New Roman" w:hAnsi="Times New Roman" w:cs="Traditional Arabic"/>
          <w:b/>
          <w:bCs/>
          <w:sz w:val="36"/>
          <w:szCs w:val="36"/>
          <w:rtl/>
          <w:lang w:eastAsia="ar-SA"/>
        </w:rPr>
        <w:t xml:space="preserve"> </w:t>
      </w:r>
      <w:r w:rsidRPr="00AF02CB">
        <w:rPr>
          <w:rFonts w:ascii="Times New Roman" w:eastAsia="Times New Roman" w:hAnsi="Times New Roman" w:cs="Traditional Arabic" w:hint="cs"/>
          <w:b/>
          <w:bCs/>
          <w:sz w:val="36"/>
          <w:szCs w:val="36"/>
          <w:rtl/>
          <w:lang w:eastAsia="ar-SA"/>
        </w:rPr>
        <w:t xml:space="preserve">الحلم/ </w:t>
      </w:r>
      <w:r w:rsidRPr="00AF02CB">
        <w:rPr>
          <w:rFonts w:ascii="Times New Roman" w:eastAsia="Times New Roman" w:hAnsi="Times New Roman" w:cs="Traditional Arabic" w:hint="cs"/>
          <w:sz w:val="36"/>
          <w:szCs w:val="36"/>
          <w:rtl/>
          <w:lang w:eastAsia="ar-SA"/>
        </w:rPr>
        <w:t xml:space="preserve">الملا علي بن سلطان محمد القاري الهروي (ت 1014 هـ)؛ اعتنى به محمد سالم </w:t>
      </w:r>
      <w:proofErr w:type="gramStart"/>
      <w:r w:rsidRPr="00AF02CB">
        <w:rPr>
          <w:rFonts w:ascii="Times New Roman" w:eastAsia="Times New Roman" w:hAnsi="Times New Roman" w:cs="Traditional Arabic" w:hint="cs"/>
          <w:sz w:val="36"/>
          <w:szCs w:val="36"/>
          <w:rtl/>
          <w:lang w:eastAsia="ar-SA"/>
        </w:rPr>
        <w:t>هاشم.-</w:t>
      </w:r>
      <w:proofErr w:type="gramEnd"/>
      <w:r w:rsidRPr="00AF02CB">
        <w:rPr>
          <w:rFonts w:ascii="Times New Roman" w:eastAsia="Times New Roman" w:hAnsi="Times New Roman" w:cs="Traditional Arabic" w:hint="cs"/>
          <w:b/>
          <w:bCs/>
          <w:sz w:val="36"/>
          <w:szCs w:val="36"/>
          <w:rtl/>
          <w:lang w:eastAsia="ar-SA"/>
        </w:rPr>
        <w:t xml:space="preserve"> </w:t>
      </w:r>
      <w:r w:rsidRPr="00AF02CB">
        <w:rPr>
          <w:rFonts w:ascii="Aptos" w:eastAsia="Aptos" w:hAnsi="Aptos" w:cs="Traditional Arabic" w:hint="cs"/>
          <w:sz w:val="36"/>
          <w:szCs w:val="36"/>
          <w:rtl/>
        </w:rPr>
        <w:t xml:space="preserve">بيروت: </w:t>
      </w:r>
      <w:r w:rsidRPr="00AF02CB">
        <w:rPr>
          <w:rFonts w:ascii="Times New Roman" w:eastAsia="Times New Roman" w:hAnsi="Times New Roman" w:cs="Traditional Arabic" w:hint="cs"/>
          <w:sz w:val="36"/>
          <w:szCs w:val="36"/>
          <w:rtl/>
          <w:lang w:eastAsia="ar-SA"/>
        </w:rPr>
        <w:t>دار الكتب العلمية، 1447 هـ، 2025 م، 2مج</w:t>
      </w:r>
      <w:r w:rsidR="00CF2921">
        <w:rPr>
          <w:rFonts w:ascii="Times New Roman" w:eastAsia="Times New Roman" w:hAnsi="Times New Roman" w:cs="Traditional Arabic" w:hint="cs"/>
          <w:sz w:val="36"/>
          <w:szCs w:val="36"/>
          <w:rtl/>
          <w:lang w:eastAsia="ar-SA"/>
        </w:rPr>
        <w:t>.</w:t>
      </w:r>
    </w:p>
    <w:p w14:paraId="02568833" w14:textId="77777777" w:rsidR="0012030C" w:rsidRPr="00AF02CB" w:rsidRDefault="0012030C" w:rsidP="0012030C">
      <w:pPr>
        <w:ind w:left="0" w:firstLine="0"/>
        <w:jc w:val="both"/>
        <w:rPr>
          <w:rFonts w:ascii="Times New Roman" w:eastAsia="Times New Roman" w:hAnsi="Times New Roman" w:cs="Traditional Arabic"/>
          <w:sz w:val="36"/>
          <w:szCs w:val="36"/>
          <w:rtl/>
          <w:lang w:eastAsia="ar-SA"/>
        </w:rPr>
      </w:pPr>
      <w:r w:rsidRPr="00AF02CB">
        <w:rPr>
          <w:rFonts w:ascii="Times New Roman" w:eastAsia="Times New Roman" w:hAnsi="Times New Roman" w:cs="Traditional Arabic" w:hint="cs"/>
          <w:sz w:val="36"/>
          <w:szCs w:val="36"/>
          <w:rtl/>
          <w:lang w:eastAsia="ar-SA"/>
        </w:rPr>
        <w:t>(كتاب عين العلم مختصر</w:t>
      </w:r>
      <w:r w:rsidRPr="00AF02CB">
        <w:rPr>
          <w:rFonts w:ascii="Times New Roman" w:eastAsia="Times New Roman" w:hAnsi="Times New Roman" w:cs="Traditional Arabic"/>
          <w:sz w:val="36"/>
          <w:szCs w:val="36"/>
          <w:rtl/>
          <w:lang w:eastAsia="ar-SA"/>
        </w:rPr>
        <w:t xml:space="preserve"> </w:t>
      </w:r>
      <w:r w:rsidRPr="00AF02CB">
        <w:rPr>
          <w:rFonts w:ascii="Times New Roman" w:eastAsia="Times New Roman" w:hAnsi="Times New Roman" w:cs="Traditional Arabic" w:hint="cs"/>
          <w:sz w:val="36"/>
          <w:szCs w:val="36"/>
          <w:rtl/>
          <w:lang w:eastAsia="ar-SA"/>
        </w:rPr>
        <w:t>لإحياء</w:t>
      </w:r>
      <w:r w:rsidRPr="00AF02CB">
        <w:rPr>
          <w:rFonts w:ascii="Times New Roman" w:eastAsia="Times New Roman" w:hAnsi="Times New Roman" w:cs="Traditional Arabic"/>
          <w:sz w:val="36"/>
          <w:szCs w:val="36"/>
          <w:rtl/>
          <w:lang w:eastAsia="ar-SA"/>
        </w:rPr>
        <w:t xml:space="preserve"> </w:t>
      </w:r>
      <w:r w:rsidRPr="00AF02CB">
        <w:rPr>
          <w:rFonts w:ascii="Times New Roman" w:eastAsia="Times New Roman" w:hAnsi="Times New Roman" w:cs="Traditional Arabic" w:hint="cs"/>
          <w:sz w:val="36"/>
          <w:szCs w:val="36"/>
          <w:rtl/>
          <w:lang w:eastAsia="ar-SA"/>
        </w:rPr>
        <w:t>علوم</w:t>
      </w:r>
      <w:r w:rsidRPr="00AF02CB">
        <w:rPr>
          <w:rFonts w:ascii="Times New Roman" w:eastAsia="Times New Roman" w:hAnsi="Times New Roman" w:cs="Traditional Arabic"/>
          <w:sz w:val="36"/>
          <w:szCs w:val="36"/>
          <w:rtl/>
          <w:lang w:eastAsia="ar-SA"/>
        </w:rPr>
        <w:t xml:space="preserve"> </w:t>
      </w:r>
      <w:r w:rsidRPr="00AF02CB">
        <w:rPr>
          <w:rFonts w:ascii="Times New Roman" w:eastAsia="Times New Roman" w:hAnsi="Times New Roman" w:cs="Traditional Arabic" w:hint="cs"/>
          <w:sz w:val="36"/>
          <w:szCs w:val="36"/>
          <w:rtl/>
          <w:lang w:eastAsia="ar-SA"/>
        </w:rPr>
        <w:t>الدين</w:t>
      </w:r>
      <w:r w:rsidRPr="00AF02CB">
        <w:rPr>
          <w:rFonts w:ascii="Times New Roman" w:eastAsia="Times New Roman" w:hAnsi="Times New Roman" w:cs="Traditional Arabic"/>
          <w:sz w:val="36"/>
          <w:szCs w:val="36"/>
          <w:rtl/>
          <w:lang w:eastAsia="ar-SA"/>
        </w:rPr>
        <w:t xml:space="preserve"> </w:t>
      </w:r>
      <w:r w:rsidRPr="00AF02CB">
        <w:rPr>
          <w:rFonts w:ascii="Times New Roman" w:eastAsia="Times New Roman" w:hAnsi="Times New Roman" w:cs="Traditional Arabic" w:hint="cs"/>
          <w:sz w:val="36"/>
          <w:szCs w:val="36"/>
          <w:rtl/>
          <w:lang w:eastAsia="ar-SA"/>
        </w:rPr>
        <w:t>للبلخي، ت 830 هـ)</w:t>
      </w:r>
    </w:p>
    <w:p w14:paraId="4CB3CF96" w14:textId="77777777" w:rsidR="0012030C" w:rsidRPr="00AF02CB" w:rsidRDefault="0012030C" w:rsidP="0012030C">
      <w:pPr>
        <w:ind w:left="0" w:firstLine="0"/>
        <w:jc w:val="both"/>
        <w:rPr>
          <w:rFonts w:ascii="Times New Roman" w:eastAsia="Times New Roman" w:hAnsi="Times New Roman" w:cs="Traditional Arabic"/>
          <w:sz w:val="36"/>
          <w:szCs w:val="36"/>
          <w:rtl/>
          <w:lang w:eastAsia="ar-SA"/>
        </w:rPr>
      </w:pPr>
    </w:p>
    <w:p w14:paraId="292F9D24" w14:textId="77777777" w:rsidR="0012030C" w:rsidRPr="003C60AB" w:rsidRDefault="0012030C" w:rsidP="0012030C">
      <w:pPr>
        <w:ind w:left="0" w:firstLine="0"/>
        <w:jc w:val="both"/>
        <w:rPr>
          <w:rFonts w:ascii="Calibri" w:eastAsia="Calibri" w:hAnsi="Calibri" w:cs="Traditional Arabic"/>
          <w:b/>
          <w:bCs/>
          <w:kern w:val="2"/>
          <w:sz w:val="36"/>
          <w:szCs w:val="36"/>
          <w:rtl/>
          <w14:ligatures w14:val="standardContextual"/>
        </w:rPr>
      </w:pPr>
      <w:r w:rsidRPr="003C60AB">
        <w:rPr>
          <w:rFonts w:ascii="Calibri" w:eastAsia="Calibri" w:hAnsi="Calibri" w:cs="Traditional Arabic" w:hint="cs"/>
          <w:b/>
          <w:bCs/>
          <w:kern w:val="2"/>
          <w:sz w:val="36"/>
          <w:szCs w:val="36"/>
          <w:rtl/>
          <w14:ligatures w14:val="standardContextual"/>
        </w:rPr>
        <w:t>شرح</w:t>
      </w:r>
      <w:r w:rsidRPr="003C60AB">
        <w:rPr>
          <w:rFonts w:ascii="Calibri" w:eastAsia="Calibri" w:hAnsi="Calibri" w:cs="Traditional Arabic"/>
          <w:b/>
          <w:bCs/>
          <w:kern w:val="2"/>
          <w:sz w:val="36"/>
          <w:szCs w:val="36"/>
          <w:rtl/>
          <w14:ligatures w14:val="standardContextual"/>
        </w:rPr>
        <w:t xml:space="preserve"> </w:t>
      </w:r>
      <w:r w:rsidRPr="003C60AB">
        <w:rPr>
          <w:rFonts w:ascii="Calibri" w:eastAsia="Calibri" w:hAnsi="Calibri" w:cs="Traditional Arabic" w:hint="cs"/>
          <w:b/>
          <w:bCs/>
          <w:kern w:val="2"/>
          <w:sz w:val="36"/>
          <w:szCs w:val="36"/>
          <w:rtl/>
          <w14:ligatures w14:val="standardContextual"/>
        </w:rPr>
        <w:t>نهج</w:t>
      </w:r>
      <w:r w:rsidRPr="003C60AB">
        <w:rPr>
          <w:rFonts w:ascii="Calibri" w:eastAsia="Calibri" w:hAnsi="Calibri" w:cs="Traditional Arabic"/>
          <w:b/>
          <w:bCs/>
          <w:kern w:val="2"/>
          <w:sz w:val="36"/>
          <w:szCs w:val="36"/>
          <w:rtl/>
          <w14:ligatures w14:val="standardContextual"/>
        </w:rPr>
        <w:t xml:space="preserve"> </w:t>
      </w:r>
      <w:r w:rsidRPr="003C60AB">
        <w:rPr>
          <w:rFonts w:ascii="Calibri" w:eastAsia="Calibri" w:hAnsi="Calibri" w:cs="Traditional Arabic" w:hint="cs"/>
          <w:b/>
          <w:bCs/>
          <w:kern w:val="2"/>
          <w:sz w:val="36"/>
          <w:szCs w:val="36"/>
          <w:rtl/>
          <w14:ligatures w14:val="standardContextual"/>
        </w:rPr>
        <w:t xml:space="preserve">البلاغة/ </w:t>
      </w:r>
      <w:r w:rsidRPr="003C60AB">
        <w:rPr>
          <w:rFonts w:ascii="Times New Roman" w:eastAsia="Times New Roman" w:hAnsi="Times New Roman" w:cs="Traditional Arabic" w:hint="cs"/>
          <w:sz w:val="36"/>
          <w:szCs w:val="36"/>
          <w:rtl/>
          <w:lang w:eastAsia="ar-SA"/>
        </w:rPr>
        <w:t xml:space="preserve">عز الدين </w:t>
      </w:r>
      <w:proofErr w:type="gramStart"/>
      <w:r w:rsidRPr="003C60AB">
        <w:rPr>
          <w:rFonts w:ascii="Times New Roman" w:eastAsia="Times New Roman" w:hAnsi="Times New Roman" w:cs="Traditional Arabic" w:hint="cs"/>
          <w:sz w:val="36"/>
          <w:szCs w:val="36"/>
          <w:rtl/>
          <w:lang w:eastAsia="ar-SA"/>
        </w:rPr>
        <w:t>عبدالحميد</w:t>
      </w:r>
      <w:proofErr w:type="gramEnd"/>
      <w:r w:rsidRPr="003C60AB">
        <w:rPr>
          <w:rFonts w:ascii="Times New Roman" w:eastAsia="Times New Roman" w:hAnsi="Times New Roman" w:cs="Traditional Arabic" w:hint="cs"/>
          <w:sz w:val="36"/>
          <w:szCs w:val="36"/>
          <w:rtl/>
          <w:lang w:eastAsia="ar-SA"/>
        </w:rPr>
        <w:t xml:space="preserve"> بن هبة الله بن أبي الحديد المدائني (ت 655 هـ)؛ باعتناء محمد </w:t>
      </w:r>
      <w:proofErr w:type="gramStart"/>
      <w:r w:rsidRPr="003C60AB">
        <w:rPr>
          <w:rFonts w:ascii="Times New Roman" w:eastAsia="Times New Roman" w:hAnsi="Times New Roman" w:cs="Traditional Arabic" w:hint="cs"/>
          <w:sz w:val="36"/>
          <w:szCs w:val="36"/>
          <w:rtl/>
          <w:lang w:eastAsia="ar-SA"/>
        </w:rPr>
        <w:t>عبدالكريم</w:t>
      </w:r>
      <w:proofErr w:type="gramEnd"/>
      <w:r w:rsidRPr="003C60AB">
        <w:rPr>
          <w:rFonts w:ascii="Times New Roman" w:eastAsia="Times New Roman" w:hAnsi="Times New Roman" w:cs="Traditional Arabic" w:hint="cs"/>
          <w:sz w:val="36"/>
          <w:szCs w:val="36"/>
          <w:rtl/>
          <w:lang w:eastAsia="ar-SA"/>
        </w:rPr>
        <w:t xml:space="preserve"> </w:t>
      </w:r>
      <w:proofErr w:type="gramStart"/>
      <w:r w:rsidRPr="003C60AB">
        <w:rPr>
          <w:rFonts w:ascii="Times New Roman" w:eastAsia="Times New Roman" w:hAnsi="Times New Roman" w:cs="Traditional Arabic" w:hint="cs"/>
          <w:sz w:val="36"/>
          <w:szCs w:val="36"/>
          <w:rtl/>
          <w:lang w:eastAsia="ar-SA"/>
        </w:rPr>
        <w:t>النمري.-</w:t>
      </w:r>
      <w:proofErr w:type="gramEnd"/>
      <w:r w:rsidRPr="003C60AB">
        <w:rPr>
          <w:rFonts w:ascii="Times New Roman" w:eastAsia="Times New Roman" w:hAnsi="Times New Roman" w:cs="Traditional Arabic" w:hint="cs"/>
          <w:sz w:val="36"/>
          <w:szCs w:val="36"/>
          <w:rtl/>
          <w:lang w:eastAsia="ar-SA"/>
        </w:rPr>
        <w:t xml:space="preserve"> </w:t>
      </w:r>
      <w:r w:rsidRPr="003C60AB">
        <w:rPr>
          <w:rFonts w:ascii="Times New Roman" w:eastAsia="Times New Roman" w:hAnsi="Times New Roman" w:cs="Traditional Arabic" w:hint="cs"/>
          <w:sz w:val="36"/>
          <w:szCs w:val="36"/>
          <w:rtl/>
        </w:rPr>
        <w:t>بيروت: دار الكتب العلمية، 1447 هـ، 2025 م، 21جـ في 11مج.</w:t>
      </w:r>
    </w:p>
    <w:p w14:paraId="22AC2AEC" w14:textId="77777777" w:rsidR="0012030C" w:rsidRPr="003C60AB" w:rsidRDefault="0012030C" w:rsidP="0012030C">
      <w:pPr>
        <w:ind w:left="0" w:firstLine="0"/>
        <w:jc w:val="both"/>
        <w:rPr>
          <w:rFonts w:ascii="Calibri" w:eastAsia="Calibri" w:hAnsi="Calibri" w:cs="Traditional Arabic"/>
          <w:b/>
          <w:bCs/>
          <w:kern w:val="2"/>
          <w:sz w:val="36"/>
          <w:szCs w:val="36"/>
          <w:rtl/>
          <w14:ligatures w14:val="standardContextual"/>
        </w:rPr>
      </w:pPr>
    </w:p>
    <w:p w14:paraId="41F76618" w14:textId="77777777" w:rsidR="0012030C" w:rsidRPr="00046FA7" w:rsidRDefault="0012030C" w:rsidP="0012030C">
      <w:pPr>
        <w:ind w:left="0" w:firstLine="0"/>
        <w:jc w:val="both"/>
        <w:rPr>
          <w:rFonts w:ascii="Times New Roman" w:eastAsia="Times New Roman" w:hAnsi="Times New Roman" w:cs="Traditional Arabic"/>
          <w:sz w:val="36"/>
          <w:szCs w:val="36"/>
          <w:rtl/>
          <w:lang w:eastAsia="ar-SA"/>
        </w:rPr>
      </w:pPr>
      <w:r w:rsidRPr="00046FA7">
        <w:rPr>
          <w:rFonts w:ascii="Times New Roman" w:eastAsia="Times New Roman" w:hAnsi="Times New Roman" w:cs="Traditional Arabic" w:hint="cs"/>
          <w:b/>
          <w:bCs/>
          <w:sz w:val="36"/>
          <w:szCs w:val="36"/>
          <w:rtl/>
          <w:lang w:eastAsia="ar-SA"/>
        </w:rPr>
        <w:t>صفة النفاق وذم المنافقين</w:t>
      </w:r>
      <w:r w:rsidRPr="00046FA7">
        <w:rPr>
          <w:rFonts w:ascii="Times New Roman" w:eastAsia="Times New Roman" w:hAnsi="Times New Roman" w:cs="Traditional Arabic" w:hint="cs"/>
          <w:sz w:val="36"/>
          <w:szCs w:val="36"/>
          <w:rtl/>
          <w:lang w:eastAsia="ar-SA"/>
        </w:rPr>
        <w:t xml:space="preserve">/ لأبي بكر جعفر بن محمد </w:t>
      </w:r>
      <w:proofErr w:type="spellStart"/>
      <w:r w:rsidRPr="00046FA7">
        <w:rPr>
          <w:rFonts w:ascii="Times New Roman" w:eastAsia="Times New Roman" w:hAnsi="Times New Roman" w:cs="Traditional Arabic" w:hint="cs"/>
          <w:sz w:val="36"/>
          <w:szCs w:val="36"/>
          <w:rtl/>
          <w:lang w:eastAsia="ar-SA"/>
        </w:rPr>
        <w:t>الفريابي</w:t>
      </w:r>
      <w:proofErr w:type="spellEnd"/>
      <w:r w:rsidRPr="00046FA7">
        <w:rPr>
          <w:rFonts w:ascii="Times New Roman" w:eastAsia="Times New Roman" w:hAnsi="Times New Roman" w:cs="Traditional Arabic" w:hint="cs"/>
          <w:sz w:val="36"/>
          <w:szCs w:val="36"/>
          <w:rtl/>
          <w:lang w:eastAsia="ar-SA"/>
        </w:rPr>
        <w:t xml:space="preserve"> (ت 301 هـ)؛ تحقيق</w:t>
      </w:r>
      <w:r w:rsidRPr="00046FA7">
        <w:rPr>
          <w:rFonts w:ascii="Times New Roman" w:eastAsia="Times New Roman" w:hAnsi="Times New Roman" w:cs="Traditional Arabic"/>
          <w:sz w:val="36"/>
          <w:szCs w:val="36"/>
          <w:rtl/>
          <w:lang w:eastAsia="ar-SA"/>
        </w:rPr>
        <w:t xml:space="preserve"> </w:t>
      </w:r>
      <w:r w:rsidRPr="00046FA7">
        <w:rPr>
          <w:rFonts w:ascii="Times New Roman" w:eastAsia="Times New Roman" w:hAnsi="Times New Roman" w:cs="Traditional Arabic" w:hint="cs"/>
          <w:sz w:val="36"/>
          <w:szCs w:val="36"/>
          <w:rtl/>
          <w:lang w:eastAsia="ar-SA"/>
        </w:rPr>
        <w:t xml:space="preserve">محمود أحمد </w:t>
      </w:r>
      <w:proofErr w:type="gramStart"/>
      <w:r w:rsidRPr="00046FA7">
        <w:rPr>
          <w:rFonts w:ascii="Times New Roman" w:eastAsia="Times New Roman" w:hAnsi="Times New Roman" w:cs="Traditional Arabic" w:hint="cs"/>
          <w:sz w:val="36"/>
          <w:szCs w:val="36"/>
          <w:rtl/>
          <w:lang w:eastAsia="ar-SA"/>
        </w:rPr>
        <w:t>الزويد.-</w:t>
      </w:r>
      <w:proofErr w:type="gramEnd"/>
      <w:r w:rsidRPr="00046FA7">
        <w:rPr>
          <w:rFonts w:ascii="Times New Roman" w:eastAsia="Times New Roman" w:hAnsi="Times New Roman" w:cs="Traditional Arabic" w:hint="cs"/>
          <w:sz w:val="36"/>
          <w:szCs w:val="36"/>
          <w:rtl/>
          <w:lang w:eastAsia="ar-SA"/>
        </w:rPr>
        <w:t xml:space="preserve"> دمشق: دار مكتبة البيان، 1447 هـ، 2026 م.</w:t>
      </w:r>
    </w:p>
    <w:p w14:paraId="4B146FB3" w14:textId="77777777" w:rsidR="0012030C" w:rsidRPr="00046FA7" w:rsidRDefault="0012030C" w:rsidP="0012030C">
      <w:pPr>
        <w:ind w:left="0" w:firstLine="0"/>
        <w:jc w:val="both"/>
        <w:rPr>
          <w:rFonts w:ascii="Times New Roman" w:eastAsia="Times New Roman" w:hAnsi="Times New Roman" w:cs="Traditional Arabic"/>
          <w:sz w:val="36"/>
          <w:szCs w:val="36"/>
          <w:rtl/>
          <w:lang w:eastAsia="ar-SA"/>
        </w:rPr>
      </w:pPr>
    </w:p>
    <w:p w14:paraId="6A0DFCB8" w14:textId="77777777" w:rsidR="0012030C" w:rsidRPr="00A67D41" w:rsidRDefault="0012030C" w:rsidP="0012030C">
      <w:pPr>
        <w:ind w:left="0" w:firstLine="0"/>
        <w:jc w:val="both"/>
        <w:rPr>
          <w:rFonts w:ascii="Times New Roman" w:eastAsia="Times New Roman" w:hAnsi="Times New Roman" w:cs="Traditional Arabic"/>
          <w:sz w:val="36"/>
          <w:szCs w:val="36"/>
          <w:rtl/>
          <w:lang w:eastAsia="ar-SA"/>
        </w:rPr>
      </w:pPr>
      <w:r w:rsidRPr="00A67D41">
        <w:rPr>
          <w:rFonts w:ascii="Times New Roman" w:eastAsia="Times New Roman" w:hAnsi="Times New Roman" w:cs="Traditional Arabic" w:hint="cs"/>
          <w:b/>
          <w:bCs/>
          <w:sz w:val="36"/>
          <w:szCs w:val="36"/>
          <w:rtl/>
          <w:lang w:eastAsia="ar-SA"/>
        </w:rPr>
        <w:t>الصلوات</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الخضيرية، المسمى</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الفتوحات</w:t>
      </w:r>
      <w:r w:rsidRPr="00A67D41">
        <w:rPr>
          <w:rFonts w:ascii="Times New Roman" w:eastAsia="Times New Roman" w:hAnsi="Times New Roman" w:cs="Traditional Arabic"/>
          <w:b/>
          <w:bCs/>
          <w:sz w:val="36"/>
          <w:szCs w:val="36"/>
          <w:rtl/>
          <w:lang w:eastAsia="ar-SA"/>
        </w:rPr>
        <w:t xml:space="preserve"> </w:t>
      </w:r>
      <w:proofErr w:type="spellStart"/>
      <w:r w:rsidRPr="00A67D41">
        <w:rPr>
          <w:rFonts w:ascii="Times New Roman" w:eastAsia="Times New Roman" w:hAnsi="Times New Roman" w:cs="Traditional Arabic" w:hint="cs"/>
          <w:b/>
          <w:bCs/>
          <w:sz w:val="36"/>
          <w:szCs w:val="36"/>
          <w:rtl/>
          <w:lang w:eastAsia="ar-SA"/>
        </w:rPr>
        <w:t>الأوحدية</w:t>
      </w:r>
      <w:proofErr w:type="spellEnd"/>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والمنحات</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الأحمدية</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في</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الصلاة</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على</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الذات</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المحمدية</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اللطيفة</w:t>
      </w:r>
      <w:r w:rsidRPr="00A67D41">
        <w:rPr>
          <w:rFonts w:ascii="Times New Roman" w:eastAsia="Times New Roman" w:hAnsi="Times New Roman" w:cs="Traditional Arabic"/>
          <w:b/>
          <w:bCs/>
          <w:sz w:val="36"/>
          <w:szCs w:val="36"/>
          <w:rtl/>
          <w:lang w:eastAsia="ar-SA"/>
        </w:rPr>
        <w:t xml:space="preserve"> </w:t>
      </w:r>
      <w:r w:rsidRPr="00A67D41">
        <w:rPr>
          <w:rFonts w:ascii="Times New Roman" w:eastAsia="Times New Roman" w:hAnsi="Times New Roman" w:cs="Traditional Arabic" w:hint="cs"/>
          <w:b/>
          <w:bCs/>
          <w:sz w:val="36"/>
          <w:szCs w:val="36"/>
          <w:rtl/>
          <w:lang w:eastAsia="ar-SA"/>
        </w:rPr>
        <w:t>الأحدية</w:t>
      </w:r>
      <w:r w:rsidRPr="00A67D41">
        <w:rPr>
          <w:rFonts w:ascii="Times New Roman" w:eastAsia="Times New Roman" w:hAnsi="Times New Roman" w:cs="Traditional Arabic" w:hint="cs"/>
          <w:sz w:val="36"/>
          <w:szCs w:val="36"/>
          <w:rtl/>
          <w:lang w:eastAsia="ar-SA"/>
        </w:rPr>
        <w:t>/</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أحمد</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بن</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محمد</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الخضيري</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(ت 1292 هـ)؛ باعتناء وتعليق</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مروان</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حسين</w:t>
      </w:r>
      <w:r w:rsidRPr="00A67D41">
        <w:rPr>
          <w:rFonts w:ascii="Times New Roman" w:eastAsia="Times New Roman" w:hAnsi="Times New Roman" w:cs="Traditional Arabic"/>
          <w:sz w:val="36"/>
          <w:szCs w:val="36"/>
          <w:rtl/>
          <w:lang w:eastAsia="ar-SA"/>
        </w:rPr>
        <w:t xml:space="preserve"> </w:t>
      </w:r>
      <w:proofErr w:type="gramStart"/>
      <w:r w:rsidRPr="00A67D41">
        <w:rPr>
          <w:rFonts w:ascii="Times New Roman" w:eastAsia="Times New Roman" w:hAnsi="Times New Roman" w:cs="Traditional Arabic" w:hint="cs"/>
          <w:sz w:val="36"/>
          <w:szCs w:val="36"/>
          <w:rtl/>
          <w:lang w:eastAsia="ar-SA"/>
        </w:rPr>
        <w:t>البِجاوي.-</w:t>
      </w:r>
      <w:proofErr w:type="gramEnd"/>
      <w:r w:rsidRPr="00A67D41">
        <w:rPr>
          <w:rFonts w:ascii="Times New Roman" w:eastAsia="Times New Roman" w:hAnsi="Times New Roman" w:cs="Traditional Arabic" w:hint="cs"/>
          <w:sz w:val="36"/>
          <w:szCs w:val="36"/>
          <w:rtl/>
          <w:lang w:eastAsia="ar-SA"/>
        </w:rPr>
        <w:t xml:space="preserve"> القاهرة: دار البستان، 1447 هـ، 2025 م.</w:t>
      </w:r>
    </w:p>
    <w:p w14:paraId="35A4FEC1" w14:textId="77777777" w:rsidR="0012030C" w:rsidRPr="00A67D41" w:rsidRDefault="0012030C" w:rsidP="0012030C">
      <w:pPr>
        <w:ind w:left="0" w:firstLine="0"/>
        <w:jc w:val="both"/>
        <w:rPr>
          <w:rFonts w:ascii="Times New Roman" w:eastAsia="Times New Roman" w:hAnsi="Times New Roman" w:cs="Traditional Arabic"/>
          <w:sz w:val="36"/>
          <w:szCs w:val="36"/>
          <w:rtl/>
          <w:lang w:eastAsia="ar-SA"/>
        </w:rPr>
      </w:pPr>
      <w:r w:rsidRPr="00A67D41">
        <w:rPr>
          <w:rFonts w:ascii="Times New Roman" w:eastAsia="Times New Roman" w:hAnsi="Times New Roman" w:cs="Traditional Arabic" w:hint="cs"/>
          <w:sz w:val="36"/>
          <w:szCs w:val="36"/>
          <w:rtl/>
          <w:lang w:eastAsia="ar-SA"/>
        </w:rPr>
        <w:t>ويليه:</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رسالة</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في</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بيان</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مواضع</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الصلاة</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على</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النبي صلى الله عليه وسلم</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وفوائدها/ سليمان</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بن</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أحمد</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القسطنطيني</w:t>
      </w:r>
      <w:r w:rsidRPr="00A67D41">
        <w:rPr>
          <w:rFonts w:ascii="Times New Roman" w:eastAsia="Times New Roman" w:hAnsi="Times New Roman" w:cs="Traditional Arabic"/>
          <w:sz w:val="36"/>
          <w:szCs w:val="36"/>
          <w:rtl/>
          <w:lang w:eastAsia="ar-SA"/>
        </w:rPr>
        <w:t xml:space="preserve"> </w:t>
      </w:r>
      <w:r w:rsidRPr="00A67D41">
        <w:rPr>
          <w:rFonts w:ascii="Times New Roman" w:eastAsia="Times New Roman" w:hAnsi="Times New Roman" w:cs="Traditional Arabic" w:hint="cs"/>
          <w:sz w:val="36"/>
          <w:szCs w:val="36"/>
          <w:rtl/>
          <w:lang w:eastAsia="ar-SA"/>
        </w:rPr>
        <w:t>(ت 1134 هـ).</w:t>
      </w:r>
    </w:p>
    <w:p w14:paraId="15CDF8C6" w14:textId="77777777" w:rsidR="0012030C" w:rsidRPr="00A67D41" w:rsidRDefault="0012030C" w:rsidP="0012030C">
      <w:pPr>
        <w:ind w:left="0" w:firstLine="0"/>
        <w:jc w:val="both"/>
        <w:rPr>
          <w:rFonts w:ascii="Times New Roman" w:eastAsia="Times New Roman" w:hAnsi="Times New Roman" w:cs="Traditional Arabic"/>
          <w:sz w:val="36"/>
          <w:szCs w:val="36"/>
          <w:rtl/>
          <w:lang w:eastAsia="ar-SA"/>
        </w:rPr>
      </w:pPr>
    </w:p>
    <w:p w14:paraId="19CD826C" w14:textId="77777777" w:rsidR="0012030C" w:rsidRPr="002771CB" w:rsidRDefault="0012030C" w:rsidP="0012030C">
      <w:pPr>
        <w:ind w:left="0" w:firstLine="0"/>
        <w:jc w:val="both"/>
        <w:rPr>
          <w:rFonts w:ascii="Times New Roman" w:eastAsia="Times New Roman" w:hAnsi="Times New Roman" w:cs="Traditional Arabic"/>
          <w:sz w:val="36"/>
          <w:szCs w:val="36"/>
          <w:rtl/>
          <w:lang w:eastAsia="ar-SA"/>
        </w:rPr>
      </w:pPr>
      <w:r w:rsidRPr="002771CB">
        <w:rPr>
          <w:rFonts w:ascii="Times New Roman" w:eastAsia="Times New Roman" w:hAnsi="Times New Roman" w:cs="Traditional Arabic" w:hint="cs"/>
          <w:b/>
          <w:bCs/>
          <w:sz w:val="36"/>
          <w:szCs w:val="36"/>
          <w:rtl/>
          <w:lang w:eastAsia="ar-SA"/>
        </w:rPr>
        <w:t>الطب الروحاني</w:t>
      </w:r>
      <w:r w:rsidRPr="002771CB">
        <w:rPr>
          <w:rFonts w:ascii="Times New Roman" w:eastAsia="Times New Roman" w:hAnsi="Times New Roman" w:cs="Traditional Arabic" w:hint="cs"/>
          <w:sz w:val="36"/>
          <w:szCs w:val="36"/>
          <w:rtl/>
          <w:lang w:eastAsia="ar-SA"/>
        </w:rPr>
        <w:t xml:space="preserve">/ لأبي الفرج </w:t>
      </w:r>
      <w:proofErr w:type="gramStart"/>
      <w:r w:rsidRPr="002771CB">
        <w:rPr>
          <w:rFonts w:ascii="Times New Roman" w:eastAsia="Times New Roman" w:hAnsi="Times New Roman" w:cs="Traditional Arabic" w:hint="cs"/>
          <w:sz w:val="36"/>
          <w:szCs w:val="36"/>
          <w:rtl/>
          <w:lang w:eastAsia="ar-SA"/>
        </w:rPr>
        <w:t>عبدالرحمن</w:t>
      </w:r>
      <w:proofErr w:type="gramEnd"/>
      <w:r w:rsidRPr="002771CB">
        <w:rPr>
          <w:rFonts w:ascii="Times New Roman" w:eastAsia="Times New Roman" w:hAnsi="Times New Roman" w:cs="Traditional Arabic" w:hint="cs"/>
          <w:sz w:val="36"/>
          <w:szCs w:val="36"/>
          <w:rtl/>
          <w:lang w:eastAsia="ar-SA"/>
        </w:rPr>
        <w:t xml:space="preserve"> بن علي بن الجوزي (ت 597 هـ)؛ تحقيق</w:t>
      </w:r>
      <w:r w:rsidRPr="002771CB">
        <w:rPr>
          <w:rFonts w:ascii="Times New Roman" w:eastAsia="Times New Roman" w:hAnsi="Times New Roman" w:cs="Traditional Arabic" w:hint="cs"/>
          <w:b/>
          <w:bCs/>
          <w:sz w:val="36"/>
          <w:szCs w:val="36"/>
          <w:rtl/>
          <w:lang w:eastAsia="ar-SA"/>
        </w:rPr>
        <w:t xml:space="preserve"> </w:t>
      </w:r>
      <w:r w:rsidRPr="002771CB">
        <w:rPr>
          <w:rFonts w:ascii="Times New Roman" w:eastAsia="Times New Roman" w:hAnsi="Times New Roman" w:cs="Traditional Arabic" w:hint="cs"/>
          <w:sz w:val="36"/>
          <w:szCs w:val="36"/>
          <w:rtl/>
          <w:lang w:eastAsia="ar-SA"/>
        </w:rPr>
        <w:t xml:space="preserve">محمد بن مهدي </w:t>
      </w:r>
      <w:proofErr w:type="gramStart"/>
      <w:r w:rsidRPr="002771CB">
        <w:rPr>
          <w:rFonts w:ascii="Times New Roman" w:eastAsia="Times New Roman" w:hAnsi="Times New Roman" w:cs="Traditional Arabic" w:hint="cs"/>
          <w:sz w:val="36"/>
          <w:szCs w:val="36"/>
          <w:rtl/>
          <w:lang w:eastAsia="ar-SA"/>
        </w:rPr>
        <w:t>العجمي.-</w:t>
      </w:r>
      <w:proofErr w:type="gramEnd"/>
      <w:r w:rsidRPr="002771CB">
        <w:rPr>
          <w:rFonts w:ascii="Times New Roman" w:eastAsia="Times New Roman" w:hAnsi="Times New Roman" w:cs="Traditional Arabic" w:hint="cs"/>
          <w:sz w:val="36"/>
          <w:szCs w:val="36"/>
          <w:rtl/>
          <w:lang w:eastAsia="ar-SA"/>
        </w:rPr>
        <w:t xml:space="preserve"> الرياض: دار المحدِّث، 1447 هـ، 2025 م.</w:t>
      </w:r>
    </w:p>
    <w:p w14:paraId="7C112F70" w14:textId="77777777" w:rsidR="0012030C" w:rsidRPr="002771CB" w:rsidRDefault="0012030C" w:rsidP="0012030C">
      <w:pPr>
        <w:ind w:left="0" w:firstLine="0"/>
        <w:jc w:val="both"/>
        <w:rPr>
          <w:rFonts w:ascii="Times New Roman" w:eastAsia="Times New Roman" w:hAnsi="Times New Roman" w:cs="Traditional Arabic"/>
          <w:sz w:val="36"/>
          <w:szCs w:val="36"/>
          <w:rtl/>
          <w:lang w:eastAsia="ar-SA"/>
        </w:rPr>
      </w:pPr>
      <w:r w:rsidRPr="002771CB">
        <w:rPr>
          <w:rFonts w:ascii="Times New Roman" w:eastAsia="Times New Roman" w:hAnsi="Times New Roman" w:cs="Traditional Arabic" w:hint="cs"/>
          <w:sz w:val="36"/>
          <w:szCs w:val="36"/>
          <w:rtl/>
          <w:lang w:eastAsia="ar-SA"/>
        </w:rPr>
        <w:t xml:space="preserve">(في إصلاح الأخلاق، وتقويم الطباع، وتهذيب العادات </w:t>
      </w:r>
      <w:proofErr w:type="spellStart"/>
      <w:r w:rsidRPr="002771CB">
        <w:rPr>
          <w:rFonts w:ascii="Times New Roman" w:eastAsia="Times New Roman" w:hAnsi="Times New Roman" w:cs="Traditional Arabic" w:hint="cs"/>
          <w:sz w:val="36"/>
          <w:szCs w:val="36"/>
          <w:rtl/>
          <w:lang w:eastAsia="ar-SA"/>
        </w:rPr>
        <w:t>والسجيّات</w:t>
      </w:r>
      <w:proofErr w:type="spellEnd"/>
      <w:r w:rsidRPr="002771CB">
        <w:rPr>
          <w:rFonts w:ascii="Times New Roman" w:eastAsia="Times New Roman" w:hAnsi="Times New Roman" w:cs="Traditional Arabic" w:hint="cs"/>
          <w:sz w:val="36"/>
          <w:szCs w:val="36"/>
          <w:rtl/>
          <w:lang w:eastAsia="ar-SA"/>
        </w:rPr>
        <w:t>)</w:t>
      </w:r>
    </w:p>
    <w:p w14:paraId="3A55E375" w14:textId="77777777" w:rsidR="0012030C" w:rsidRPr="002771CB" w:rsidRDefault="0012030C" w:rsidP="0012030C">
      <w:pPr>
        <w:ind w:left="0" w:firstLine="0"/>
        <w:jc w:val="both"/>
        <w:rPr>
          <w:rFonts w:ascii="Times New Roman" w:eastAsia="Times New Roman" w:hAnsi="Times New Roman" w:cs="Traditional Arabic"/>
          <w:sz w:val="36"/>
          <w:szCs w:val="36"/>
          <w:rtl/>
          <w:lang w:eastAsia="ar-SA"/>
        </w:rPr>
      </w:pPr>
      <w:r w:rsidRPr="002771CB">
        <w:rPr>
          <w:rFonts w:ascii="Times New Roman" w:eastAsia="Times New Roman" w:hAnsi="Times New Roman" w:cs="Traditional Arabic" w:hint="cs"/>
          <w:sz w:val="36"/>
          <w:szCs w:val="36"/>
          <w:rtl/>
          <w:lang w:eastAsia="ar-SA"/>
        </w:rPr>
        <w:t>(مختصر في التزكية)</w:t>
      </w:r>
    </w:p>
    <w:p w14:paraId="0C03DE71" w14:textId="77777777" w:rsidR="0012030C" w:rsidRPr="002771CB" w:rsidRDefault="0012030C" w:rsidP="0012030C">
      <w:pPr>
        <w:ind w:left="0" w:firstLine="0"/>
        <w:jc w:val="both"/>
        <w:rPr>
          <w:rFonts w:ascii="Times New Roman" w:eastAsia="Times New Roman" w:hAnsi="Times New Roman" w:cs="Traditional Arabic"/>
          <w:sz w:val="36"/>
          <w:szCs w:val="36"/>
          <w:rtl/>
          <w:lang w:eastAsia="ar-SA"/>
        </w:rPr>
      </w:pPr>
    </w:p>
    <w:p w14:paraId="0B794DDA" w14:textId="77777777" w:rsidR="0012030C" w:rsidRPr="00F303DC" w:rsidRDefault="0012030C" w:rsidP="0012030C">
      <w:pPr>
        <w:ind w:left="0" w:firstLine="0"/>
        <w:jc w:val="both"/>
        <w:rPr>
          <w:rFonts w:ascii="Times New Roman" w:eastAsia="Times New Roman" w:hAnsi="Times New Roman" w:cs="Traditional Arabic"/>
          <w:sz w:val="36"/>
          <w:szCs w:val="36"/>
          <w:rtl/>
          <w:lang w:eastAsia="ar-SA"/>
        </w:rPr>
      </w:pPr>
      <w:r w:rsidRPr="00F303DC">
        <w:rPr>
          <w:rFonts w:ascii="Times New Roman" w:eastAsia="Times New Roman" w:hAnsi="Times New Roman" w:cs="Traditional Arabic" w:hint="cs"/>
          <w:b/>
          <w:bCs/>
          <w:sz w:val="36"/>
          <w:szCs w:val="36"/>
          <w:rtl/>
          <w:lang w:eastAsia="ar-SA"/>
        </w:rPr>
        <w:t>الطرق</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التي</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يُعلم</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بها</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صدقُ</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الخبر</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من</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كذبه</w:t>
      </w:r>
      <w:r w:rsidRPr="00F303DC">
        <w:rPr>
          <w:rFonts w:ascii="Times New Roman" w:eastAsia="Times New Roman" w:hAnsi="Times New Roman" w:cs="Traditional Arabic"/>
          <w:b/>
          <w:bCs/>
          <w:sz w:val="36"/>
          <w:szCs w:val="36"/>
          <w:rtl/>
          <w:lang w:eastAsia="ar-SA"/>
        </w:rPr>
        <w:t xml:space="preserve"> </w:t>
      </w:r>
      <w:r w:rsidRPr="00F303DC">
        <w:rPr>
          <w:rFonts w:ascii="Times New Roman" w:eastAsia="Times New Roman" w:hAnsi="Times New Roman" w:cs="Traditional Arabic" w:hint="cs"/>
          <w:b/>
          <w:bCs/>
          <w:sz w:val="36"/>
          <w:szCs w:val="36"/>
          <w:rtl/>
          <w:lang w:eastAsia="ar-SA"/>
        </w:rPr>
        <w:t>وبطلان مذهب أهل الباطل</w:t>
      </w:r>
      <w:r w:rsidRPr="00F303DC">
        <w:rPr>
          <w:rFonts w:ascii="Times New Roman" w:eastAsia="Times New Roman" w:hAnsi="Times New Roman" w:cs="Traditional Arabic" w:hint="cs"/>
          <w:sz w:val="36"/>
          <w:szCs w:val="36"/>
          <w:rtl/>
          <w:lang w:eastAsia="ar-SA"/>
        </w:rPr>
        <w:t xml:space="preserve">/ أحمد بن </w:t>
      </w:r>
      <w:proofErr w:type="gramStart"/>
      <w:r w:rsidRPr="00F303DC">
        <w:rPr>
          <w:rFonts w:ascii="Times New Roman" w:eastAsia="Times New Roman" w:hAnsi="Times New Roman" w:cs="Traditional Arabic" w:hint="cs"/>
          <w:sz w:val="36"/>
          <w:szCs w:val="36"/>
          <w:rtl/>
          <w:lang w:eastAsia="ar-SA"/>
        </w:rPr>
        <w:t>عبدالحليم</w:t>
      </w:r>
      <w:proofErr w:type="gramEnd"/>
      <w:r w:rsidRPr="00F303DC">
        <w:rPr>
          <w:rFonts w:ascii="Times New Roman" w:eastAsia="Times New Roman" w:hAnsi="Times New Roman" w:cs="Traditional Arabic" w:hint="cs"/>
          <w:sz w:val="36"/>
          <w:szCs w:val="36"/>
          <w:rtl/>
          <w:lang w:eastAsia="ar-SA"/>
        </w:rPr>
        <w:t xml:space="preserve"> بن تيمية (ت 728 هـ)؛ علق عليها </w:t>
      </w:r>
      <w:proofErr w:type="gramStart"/>
      <w:r w:rsidRPr="00F303DC">
        <w:rPr>
          <w:rFonts w:ascii="Times New Roman" w:eastAsia="Times New Roman" w:hAnsi="Times New Roman" w:cs="Traditional Arabic" w:hint="cs"/>
          <w:sz w:val="36"/>
          <w:szCs w:val="36"/>
          <w:rtl/>
          <w:lang w:eastAsia="ar-SA"/>
        </w:rPr>
        <w:t>عبدالله</w:t>
      </w:r>
      <w:proofErr w:type="gramEnd"/>
      <w:r w:rsidRPr="00F303DC">
        <w:rPr>
          <w:rFonts w:ascii="Times New Roman" w:eastAsia="Times New Roman" w:hAnsi="Times New Roman" w:cs="Traditional Arabic" w:hint="cs"/>
          <w:sz w:val="36"/>
          <w:szCs w:val="36"/>
          <w:rtl/>
          <w:lang w:eastAsia="ar-SA"/>
        </w:rPr>
        <w:t xml:space="preserve"> بن محمد الغنيمان؛ أعدها للنشر</w:t>
      </w:r>
      <w:r w:rsidRPr="00F303DC">
        <w:rPr>
          <w:rFonts w:ascii="Times New Roman" w:eastAsia="Times New Roman" w:hAnsi="Times New Roman" w:cs="Traditional Arabic"/>
          <w:sz w:val="36"/>
          <w:szCs w:val="36"/>
          <w:rtl/>
          <w:lang w:eastAsia="ar-SA"/>
        </w:rPr>
        <w:t xml:space="preserve"> </w:t>
      </w:r>
      <w:proofErr w:type="gramStart"/>
      <w:r w:rsidRPr="00F303DC">
        <w:rPr>
          <w:rFonts w:ascii="Times New Roman" w:eastAsia="Times New Roman" w:hAnsi="Times New Roman" w:cs="Traditional Arabic" w:hint="cs"/>
          <w:sz w:val="36"/>
          <w:szCs w:val="36"/>
          <w:rtl/>
          <w:lang w:eastAsia="ar-SA"/>
        </w:rPr>
        <w:t>عبدالعزيز</w:t>
      </w:r>
      <w:proofErr w:type="gramEnd"/>
      <w:r w:rsidRPr="00F303DC">
        <w:rPr>
          <w:rFonts w:ascii="Times New Roman" w:eastAsia="Times New Roman" w:hAnsi="Times New Roman" w:cs="Traditional Arabic"/>
          <w:sz w:val="36"/>
          <w:szCs w:val="36"/>
          <w:rtl/>
          <w:lang w:eastAsia="ar-SA"/>
        </w:rPr>
        <w:t xml:space="preserve"> </w:t>
      </w:r>
      <w:r w:rsidRPr="00F303DC">
        <w:rPr>
          <w:rFonts w:ascii="Times New Roman" w:eastAsia="Times New Roman" w:hAnsi="Times New Roman" w:cs="Traditional Arabic" w:hint="cs"/>
          <w:sz w:val="36"/>
          <w:szCs w:val="36"/>
          <w:rtl/>
          <w:lang w:eastAsia="ar-SA"/>
        </w:rPr>
        <w:t>بن حمود</w:t>
      </w:r>
      <w:r w:rsidRPr="00F303DC">
        <w:rPr>
          <w:rFonts w:ascii="Times New Roman" w:eastAsia="Times New Roman" w:hAnsi="Times New Roman" w:cs="Traditional Arabic"/>
          <w:sz w:val="36"/>
          <w:szCs w:val="36"/>
          <w:rtl/>
          <w:lang w:eastAsia="ar-SA"/>
        </w:rPr>
        <w:t xml:space="preserve"> </w:t>
      </w:r>
      <w:proofErr w:type="spellStart"/>
      <w:proofErr w:type="gramStart"/>
      <w:r w:rsidRPr="00F303DC">
        <w:rPr>
          <w:rFonts w:ascii="Times New Roman" w:eastAsia="Times New Roman" w:hAnsi="Times New Roman" w:cs="Traditional Arabic" w:hint="cs"/>
          <w:sz w:val="36"/>
          <w:szCs w:val="36"/>
          <w:rtl/>
          <w:lang w:eastAsia="ar-SA"/>
        </w:rPr>
        <w:t>البليهي</w:t>
      </w:r>
      <w:proofErr w:type="spellEnd"/>
      <w:r w:rsidRPr="00F303DC">
        <w:rPr>
          <w:rFonts w:ascii="Times New Roman" w:eastAsia="Times New Roman" w:hAnsi="Times New Roman" w:cs="Traditional Arabic" w:hint="cs"/>
          <w:sz w:val="36"/>
          <w:szCs w:val="36"/>
          <w:rtl/>
          <w:lang w:eastAsia="ar-SA"/>
        </w:rPr>
        <w:t>.-</w:t>
      </w:r>
      <w:proofErr w:type="gramEnd"/>
      <w:r w:rsidRPr="00F303DC">
        <w:rPr>
          <w:rFonts w:ascii="Times New Roman" w:eastAsia="Times New Roman" w:hAnsi="Times New Roman" w:cs="Traditional Arabic" w:hint="cs"/>
          <w:sz w:val="36"/>
          <w:szCs w:val="36"/>
          <w:rtl/>
          <w:lang w:eastAsia="ar-SA"/>
        </w:rPr>
        <w:t xml:space="preserve"> ط، مزيدة </w:t>
      </w:r>
      <w:proofErr w:type="gramStart"/>
      <w:r w:rsidRPr="00F303DC">
        <w:rPr>
          <w:rFonts w:ascii="Times New Roman" w:eastAsia="Times New Roman" w:hAnsi="Times New Roman" w:cs="Traditional Arabic" w:hint="cs"/>
          <w:sz w:val="36"/>
          <w:szCs w:val="36"/>
          <w:rtl/>
          <w:lang w:eastAsia="ar-SA"/>
        </w:rPr>
        <w:t>ومنقحة.-</w:t>
      </w:r>
      <w:proofErr w:type="gramEnd"/>
      <w:r w:rsidRPr="00F303DC">
        <w:rPr>
          <w:rFonts w:ascii="Times New Roman" w:eastAsia="Times New Roman" w:hAnsi="Times New Roman" w:cs="Traditional Arabic" w:hint="cs"/>
          <w:sz w:val="36"/>
          <w:szCs w:val="36"/>
          <w:rtl/>
          <w:lang w:eastAsia="ar-SA"/>
        </w:rPr>
        <w:t xml:space="preserve"> الرياض: مدار القبس للنشر، 1443 هـ، 2022 م.</w:t>
      </w:r>
    </w:p>
    <w:p w14:paraId="47AC4B88" w14:textId="77777777" w:rsidR="0012030C" w:rsidRPr="00F303DC" w:rsidRDefault="0012030C" w:rsidP="0012030C">
      <w:pPr>
        <w:ind w:left="0" w:firstLine="0"/>
        <w:jc w:val="both"/>
        <w:rPr>
          <w:rFonts w:ascii="Times New Roman" w:eastAsia="Times New Roman" w:hAnsi="Times New Roman" w:cs="Traditional Arabic"/>
          <w:sz w:val="36"/>
          <w:szCs w:val="36"/>
          <w:rtl/>
          <w:lang w:eastAsia="ar-SA"/>
        </w:rPr>
      </w:pPr>
    </w:p>
    <w:p w14:paraId="37DA881C" w14:textId="77777777" w:rsidR="0012030C" w:rsidRPr="0008637A" w:rsidRDefault="0012030C" w:rsidP="0012030C">
      <w:pPr>
        <w:ind w:left="0" w:firstLine="0"/>
        <w:jc w:val="both"/>
        <w:rPr>
          <w:rFonts w:ascii="Calibri" w:eastAsia="Calibri" w:hAnsi="Calibri" w:cs="Traditional Arabic"/>
          <w:b/>
          <w:bCs/>
          <w:sz w:val="36"/>
          <w:szCs w:val="36"/>
          <w:rtl/>
        </w:rPr>
      </w:pPr>
      <w:r w:rsidRPr="0008637A">
        <w:rPr>
          <w:rFonts w:ascii="Calibri" w:eastAsia="Calibri" w:hAnsi="Calibri" w:cs="Traditional Arabic" w:hint="cs"/>
          <w:b/>
          <w:bCs/>
          <w:sz w:val="36"/>
          <w:szCs w:val="36"/>
          <w:rtl/>
        </w:rPr>
        <w:t>العلم/</w:t>
      </w:r>
      <w:r w:rsidRPr="0008637A">
        <w:rPr>
          <w:rFonts w:ascii="Calibri" w:eastAsia="Calibri" w:hAnsi="Calibri" w:cs="Traditional Arabic"/>
          <w:b/>
          <w:bCs/>
          <w:sz w:val="36"/>
          <w:szCs w:val="36"/>
          <w:rtl/>
        </w:rPr>
        <w:t xml:space="preserve"> </w:t>
      </w:r>
      <w:r w:rsidRPr="0008637A">
        <w:rPr>
          <w:rFonts w:ascii="Calibri" w:eastAsia="Calibri" w:hAnsi="Calibri" w:cs="Traditional Arabic" w:hint="cs"/>
          <w:sz w:val="36"/>
          <w:szCs w:val="36"/>
          <w:rtl/>
        </w:rPr>
        <w:t>محب</w:t>
      </w:r>
      <w:r w:rsidRPr="0008637A">
        <w:rPr>
          <w:rFonts w:ascii="Calibri" w:eastAsia="Calibri" w:hAnsi="Calibri" w:cs="Traditional Arabic"/>
          <w:sz w:val="36"/>
          <w:szCs w:val="36"/>
          <w:rtl/>
        </w:rPr>
        <w:t xml:space="preserve"> </w:t>
      </w:r>
      <w:r w:rsidRPr="0008637A">
        <w:rPr>
          <w:rFonts w:ascii="Calibri" w:eastAsia="Calibri" w:hAnsi="Calibri" w:cs="Traditional Arabic" w:hint="cs"/>
          <w:sz w:val="36"/>
          <w:szCs w:val="36"/>
          <w:rtl/>
        </w:rPr>
        <w:t>الدين</w:t>
      </w:r>
      <w:r w:rsidRPr="0008637A">
        <w:rPr>
          <w:rFonts w:ascii="Calibri" w:eastAsia="Calibri" w:hAnsi="Calibri" w:cs="Traditional Arabic"/>
          <w:sz w:val="36"/>
          <w:szCs w:val="36"/>
          <w:rtl/>
        </w:rPr>
        <w:t xml:space="preserve"> </w:t>
      </w:r>
      <w:r w:rsidRPr="0008637A">
        <w:rPr>
          <w:rFonts w:ascii="Calibri" w:eastAsia="Calibri" w:hAnsi="Calibri" w:cs="Traditional Arabic" w:hint="cs"/>
          <w:sz w:val="36"/>
          <w:szCs w:val="36"/>
          <w:rtl/>
        </w:rPr>
        <w:t>أحمد</w:t>
      </w:r>
      <w:r w:rsidRPr="0008637A">
        <w:rPr>
          <w:rFonts w:ascii="Calibri" w:eastAsia="Calibri" w:hAnsi="Calibri" w:cs="Traditional Arabic"/>
          <w:sz w:val="36"/>
          <w:szCs w:val="36"/>
          <w:rtl/>
        </w:rPr>
        <w:t xml:space="preserve"> </w:t>
      </w:r>
      <w:r w:rsidRPr="0008637A">
        <w:rPr>
          <w:rFonts w:ascii="Calibri" w:eastAsia="Calibri" w:hAnsi="Calibri" w:cs="Traditional Arabic" w:hint="cs"/>
          <w:sz w:val="36"/>
          <w:szCs w:val="36"/>
          <w:rtl/>
        </w:rPr>
        <w:t>بن</w:t>
      </w:r>
      <w:r w:rsidRPr="0008637A">
        <w:rPr>
          <w:rFonts w:ascii="Calibri" w:eastAsia="Calibri" w:hAnsi="Calibri" w:cs="Traditional Arabic"/>
          <w:sz w:val="36"/>
          <w:szCs w:val="36"/>
          <w:rtl/>
        </w:rPr>
        <w:t xml:space="preserve"> </w:t>
      </w:r>
      <w:proofErr w:type="gramStart"/>
      <w:r w:rsidRPr="0008637A">
        <w:rPr>
          <w:rFonts w:ascii="Calibri" w:eastAsia="Calibri" w:hAnsi="Calibri" w:cs="Traditional Arabic" w:hint="cs"/>
          <w:sz w:val="36"/>
          <w:szCs w:val="36"/>
          <w:rtl/>
        </w:rPr>
        <w:t>عبدالله</w:t>
      </w:r>
      <w:proofErr w:type="gramEnd"/>
      <w:r w:rsidRPr="0008637A">
        <w:rPr>
          <w:rFonts w:ascii="Calibri" w:eastAsia="Calibri" w:hAnsi="Calibri" w:cs="Traditional Arabic"/>
          <w:sz w:val="36"/>
          <w:szCs w:val="36"/>
          <w:rtl/>
        </w:rPr>
        <w:t xml:space="preserve"> </w:t>
      </w:r>
      <w:r w:rsidRPr="0008637A">
        <w:rPr>
          <w:rFonts w:ascii="Calibri" w:eastAsia="Calibri" w:hAnsi="Calibri" w:cs="Traditional Arabic" w:hint="cs"/>
          <w:sz w:val="36"/>
          <w:szCs w:val="36"/>
          <w:rtl/>
        </w:rPr>
        <w:t>الطبري (ت 694 هـ)؛ تحقيق إياد</w:t>
      </w:r>
      <w:r w:rsidRPr="0008637A">
        <w:rPr>
          <w:rFonts w:ascii="Calibri" w:eastAsia="Calibri" w:hAnsi="Calibri" w:cs="Traditional Arabic"/>
          <w:sz w:val="36"/>
          <w:szCs w:val="36"/>
          <w:rtl/>
        </w:rPr>
        <w:t xml:space="preserve"> </w:t>
      </w:r>
      <w:r w:rsidRPr="0008637A">
        <w:rPr>
          <w:rFonts w:ascii="Calibri" w:eastAsia="Calibri" w:hAnsi="Calibri" w:cs="Traditional Arabic" w:hint="cs"/>
          <w:sz w:val="36"/>
          <w:szCs w:val="36"/>
          <w:rtl/>
        </w:rPr>
        <w:t>إبراهيم</w:t>
      </w:r>
      <w:r w:rsidRPr="0008637A">
        <w:rPr>
          <w:rFonts w:ascii="Calibri" w:eastAsia="Calibri" w:hAnsi="Calibri" w:cs="Traditional Arabic"/>
          <w:sz w:val="36"/>
          <w:szCs w:val="36"/>
          <w:rtl/>
        </w:rPr>
        <w:t xml:space="preserve"> </w:t>
      </w:r>
      <w:proofErr w:type="gramStart"/>
      <w:r w:rsidRPr="0008637A">
        <w:rPr>
          <w:rFonts w:ascii="Calibri" w:eastAsia="Calibri" w:hAnsi="Calibri" w:cs="Traditional Arabic" w:hint="cs"/>
          <w:sz w:val="36"/>
          <w:szCs w:val="36"/>
          <w:rtl/>
        </w:rPr>
        <w:t>السامرائي.-</w:t>
      </w:r>
      <w:proofErr w:type="gramEnd"/>
      <w:r w:rsidRPr="0008637A">
        <w:rPr>
          <w:rFonts w:ascii="Calibri" w:eastAsia="Calibri" w:hAnsi="Calibri" w:cs="Traditional Arabic" w:hint="cs"/>
          <w:b/>
          <w:bCs/>
          <w:sz w:val="36"/>
          <w:szCs w:val="36"/>
          <w:rtl/>
        </w:rPr>
        <w:t xml:space="preserve"> </w:t>
      </w:r>
      <w:r w:rsidRPr="0008637A">
        <w:rPr>
          <w:rFonts w:ascii="Times New Roman" w:eastAsia="Times New Roman" w:hAnsi="Times New Roman" w:cs="Traditional Arabic" w:hint="cs"/>
          <w:sz w:val="36"/>
          <w:szCs w:val="36"/>
          <w:rtl/>
          <w:lang w:eastAsia="ar-SA"/>
        </w:rPr>
        <w:t>بغداد: دار شمس الأندلس، 1447 هـ، 2025 م، 594 ص.</w:t>
      </w:r>
    </w:p>
    <w:p w14:paraId="55A45CA2" w14:textId="77777777" w:rsidR="0012030C" w:rsidRPr="0008637A" w:rsidRDefault="0012030C" w:rsidP="0012030C">
      <w:pPr>
        <w:ind w:left="0" w:firstLine="0"/>
        <w:jc w:val="both"/>
        <w:rPr>
          <w:rFonts w:ascii="Calibri" w:eastAsia="Calibri" w:hAnsi="Calibri" w:cs="Traditional Arabic"/>
          <w:b/>
          <w:bCs/>
          <w:sz w:val="36"/>
          <w:szCs w:val="36"/>
          <w:rtl/>
        </w:rPr>
      </w:pPr>
    </w:p>
    <w:p w14:paraId="1D82911D" w14:textId="77777777" w:rsidR="0012030C" w:rsidRPr="007778FD" w:rsidRDefault="0012030C" w:rsidP="0012030C">
      <w:pPr>
        <w:ind w:left="0" w:firstLine="0"/>
        <w:jc w:val="both"/>
        <w:rPr>
          <w:rFonts w:ascii="Times New Roman" w:eastAsia="Times New Roman" w:hAnsi="Times New Roman" w:cs="Traditional Arabic"/>
          <w:sz w:val="36"/>
          <w:szCs w:val="36"/>
          <w:rtl/>
          <w:lang w:eastAsia="ar-SA"/>
        </w:rPr>
      </w:pPr>
      <w:r w:rsidRPr="007778FD">
        <w:rPr>
          <w:rFonts w:ascii="Times New Roman" w:eastAsia="Times New Roman" w:hAnsi="Times New Roman" w:cs="Traditional Arabic" w:hint="cs"/>
          <w:b/>
          <w:bCs/>
          <w:sz w:val="36"/>
          <w:szCs w:val="36"/>
          <w:rtl/>
          <w:lang w:eastAsia="ar-SA"/>
        </w:rPr>
        <w:t>فضل العلم وفضل حملته وحسنُ ثوابِ الله إياهم وكرامتِه</w:t>
      </w:r>
      <w:r w:rsidRPr="007778FD">
        <w:rPr>
          <w:rFonts w:ascii="Times New Roman" w:eastAsia="Times New Roman" w:hAnsi="Times New Roman" w:cs="Traditional Arabic" w:hint="cs"/>
          <w:sz w:val="36"/>
          <w:szCs w:val="36"/>
          <w:rtl/>
          <w:lang w:eastAsia="ar-SA"/>
        </w:rPr>
        <w:t xml:space="preserve">/ لعفيف الدين أبي المعالي علي بن </w:t>
      </w:r>
      <w:proofErr w:type="gramStart"/>
      <w:r w:rsidRPr="007778FD">
        <w:rPr>
          <w:rFonts w:ascii="Times New Roman" w:eastAsia="Times New Roman" w:hAnsi="Times New Roman" w:cs="Traditional Arabic" w:hint="cs"/>
          <w:sz w:val="36"/>
          <w:szCs w:val="36"/>
          <w:rtl/>
          <w:lang w:eastAsia="ar-SA"/>
        </w:rPr>
        <w:t>عبدالمحسن</w:t>
      </w:r>
      <w:proofErr w:type="gramEnd"/>
      <w:r w:rsidRPr="007778FD">
        <w:rPr>
          <w:rFonts w:ascii="Times New Roman" w:eastAsia="Times New Roman" w:hAnsi="Times New Roman" w:cs="Traditional Arabic" w:hint="cs"/>
          <w:sz w:val="36"/>
          <w:szCs w:val="36"/>
          <w:rtl/>
          <w:lang w:eastAsia="ar-SA"/>
        </w:rPr>
        <w:t xml:space="preserve"> </w:t>
      </w:r>
      <w:proofErr w:type="spellStart"/>
      <w:r w:rsidRPr="007778FD">
        <w:rPr>
          <w:rFonts w:ascii="Times New Roman" w:eastAsia="Times New Roman" w:hAnsi="Times New Roman" w:cs="Traditional Arabic" w:hint="cs"/>
          <w:sz w:val="36"/>
          <w:szCs w:val="36"/>
          <w:rtl/>
          <w:lang w:eastAsia="ar-SA"/>
        </w:rPr>
        <w:t>الدواليبي</w:t>
      </w:r>
      <w:proofErr w:type="spellEnd"/>
      <w:r w:rsidRPr="007778FD">
        <w:rPr>
          <w:rFonts w:ascii="Times New Roman" w:eastAsia="Times New Roman" w:hAnsi="Times New Roman" w:cs="Traditional Arabic" w:hint="cs"/>
          <w:sz w:val="36"/>
          <w:szCs w:val="36"/>
          <w:rtl/>
          <w:lang w:eastAsia="ar-SA"/>
        </w:rPr>
        <w:t xml:space="preserve"> (ت 862 هـ)؛ تحقيق علي بن أحمد </w:t>
      </w:r>
      <w:proofErr w:type="spellStart"/>
      <w:proofErr w:type="gramStart"/>
      <w:r w:rsidRPr="007778FD">
        <w:rPr>
          <w:rFonts w:ascii="Times New Roman" w:eastAsia="Times New Roman" w:hAnsi="Times New Roman" w:cs="Traditional Arabic" w:hint="cs"/>
          <w:sz w:val="36"/>
          <w:szCs w:val="36"/>
          <w:rtl/>
          <w:lang w:eastAsia="ar-SA"/>
        </w:rPr>
        <w:t>الرازحي</w:t>
      </w:r>
      <w:proofErr w:type="spellEnd"/>
      <w:r w:rsidRPr="007778FD">
        <w:rPr>
          <w:rFonts w:ascii="Times New Roman" w:eastAsia="Times New Roman" w:hAnsi="Times New Roman" w:cs="Traditional Arabic" w:hint="cs"/>
          <w:sz w:val="36"/>
          <w:szCs w:val="36"/>
          <w:rtl/>
          <w:lang w:eastAsia="ar-SA"/>
        </w:rPr>
        <w:t>.-</w:t>
      </w:r>
      <w:proofErr w:type="gramEnd"/>
      <w:r w:rsidRPr="007778FD">
        <w:rPr>
          <w:rFonts w:ascii="Times New Roman" w:eastAsia="Times New Roman" w:hAnsi="Times New Roman" w:cs="Traditional Arabic" w:hint="cs"/>
          <w:sz w:val="36"/>
          <w:szCs w:val="36"/>
          <w:rtl/>
          <w:lang w:eastAsia="ar-SA"/>
        </w:rPr>
        <w:t xml:space="preserve"> مكة المكرمة: دار أجيال التوحيد، 1447 هـ، 2026 م، 276 ص.</w:t>
      </w:r>
    </w:p>
    <w:p w14:paraId="3505CC58" w14:textId="77777777" w:rsidR="0012030C" w:rsidRPr="007778FD" w:rsidRDefault="0012030C" w:rsidP="0012030C">
      <w:pPr>
        <w:ind w:left="0" w:firstLine="0"/>
        <w:jc w:val="both"/>
        <w:rPr>
          <w:rFonts w:ascii="Times New Roman" w:eastAsia="Times New Roman" w:hAnsi="Times New Roman" w:cs="Traditional Arabic"/>
          <w:sz w:val="36"/>
          <w:szCs w:val="36"/>
          <w:rtl/>
          <w:lang w:eastAsia="ar-SA"/>
        </w:rPr>
      </w:pPr>
    </w:p>
    <w:p w14:paraId="3A7D1865" w14:textId="77777777" w:rsidR="0012030C" w:rsidRPr="00FB34CF" w:rsidRDefault="0012030C" w:rsidP="0012030C">
      <w:pPr>
        <w:ind w:left="0" w:firstLine="0"/>
        <w:jc w:val="both"/>
        <w:rPr>
          <w:rFonts w:ascii="Aptos" w:eastAsia="Aptos" w:hAnsi="Aptos" w:cs="Traditional Arabic"/>
          <w:sz w:val="36"/>
          <w:szCs w:val="36"/>
          <w:rtl/>
        </w:rPr>
      </w:pPr>
      <w:r w:rsidRPr="00FB34CF">
        <w:rPr>
          <w:rFonts w:ascii="Aptos" w:eastAsia="Aptos" w:hAnsi="Aptos" w:cs="Traditional Arabic"/>
          <w:b/>
          <w:bCs/>
          <w:sz w:val="36"/>
          <w:szCs w:val="36"/>
          <w:rtl/>
        </w:rPr>
        <w:t xml:space="preserve">الفوائد/ </w:t>
      </w:r>
      <w:r w:rsidRPr="00FB34CF">
        <w:rPr>
          <w:rFonts w:ascii="Aptos" w:eastAsia="Aptos" w:hAnsi="Aptos" w:cs="Traditional Arabic"/>
          <w:sz w:val="36"/>
          <w:szCs w:val="36"/>
          <w:rtl/>
        </w:rPr>
        <w:t xml:space="preserve">محمد بن أبي بكر ابن قيم الجوزية (ت 751 هـ)؛ تحقيق نضال </w:t>
      </w:r>
      <w:proofErr w:type="gramStart"/>
      <w:r w:rsidRPr="00FB34CF">
        <w:rPr>
          <w:rFonts w:ascii="Aptos" w:eastAsia="Aptos" w:hAnsi="Aptos" w:cs="Traditional Arabic"/>
          <w:sz w:val="36"/>
          <w:szCs w:val="36"/>
          <w:rtl/>
        </w:rPr>
        <w:t>عبدالكريم</w:t>
      </w:r>
      <w:proofErr w:type="gramEnd"/>
      <w:r w:rsidRPr="00FB34CF">
        <w:rPr>
          <w:rFonts w:ascii="Aptos" w:eastAsia="Aptos" w:hAnsi="Aptos" w:cs="Traditional Arabic"/>
          <w:sz w:val="36"/>
          <w:szCs w:val="36"/>
          <w:rtl/>
        </w:rPr>
        <w:t xml:space="preserve"> </w:t>
      </w:r>
      <w:proofErr w:type="gramStart"/>
      <w:r w:rsidRPr="00FB34CF">
        <w:rPr>
          <w:rFonts w:ascii="Aptos" w:eastAsia="Aptos" w:hAnsi="Aptos" w:cs="Traditional Arabic"/>
          <w:sz w:val="36"/>
          <w:szCs w:val="36"/>
          <w:rtl/>
        </w:rPr>
        <w:t>البرازي.-</w:t>
      </w:r>
      <w:proofErr w:type="gramEnd"/>
      <w:r w:rsidRPr="00FB34CF">
        <w:rPr>
          <w:rFonts w:ascii="Aptos" w:eastAsia="Aptos" w:hAnsi="Aptos" w:cs="Traditional Arabic"/>
          <w:sz w:val="36"/>
          <w:szCs w:val="36"/>
          <w:rtl/>
        </w:rPr>
        <w:t xml:space="preserve"> المدينة المنورة: سطور البحث العلمي، 1447 هـ، 2026 م.</w:t>
      </w:r>
    </w:p>
    <w:p w14:paraId="6C1DBF05" w14:textId="77777777" w:rsidR="0012030C" w:rsidRPr="00FB34CF" w:rsidRDefault="0012030C" w:rsidP="0012030C">
      <w:pPr>
        <w:ind w:left="0" w:firstLine="0"/>
        <w:jc w:val="both"/>
        <w:rPr>
          <w:rFonts w:ascii="Times New Roman" w:eastAsia="Times New Roman" w:hAnsi="Times New Roman" w:cs="Traditional Arabic"/>
          <w:b/>
          <w:bCs/>
          <w:sz w:val="36"/>
          <w:szCs w:val="36"/>
          <w:rtl/>
          <w:lang w:eastAsia="ar-SA"/>
        </w:rPr>
      </w:pPr>
      <w:r w:rsidRPr="00FB34CF">
        <w:rPr>
          <w:rFonts w:ascii="Aptos" w:eastAsia="Aptos" w:hAnsi="Aptos" w:cs="Traditional Arabic"/>
          <w:sz w:val="36"/>
          <w:szCs w:val="36"/>
          <w:rtl/>
        </w:rPr>
        <w:t>فوائد شتى ونكت حسان.</w:t>
      </w:r>
    </w:p>
    <w:p w14:paraId="4C3604F9" w14:textId="77777777" w:rsidR="0012030C" w:rsidRPr="00FB34CF" w:rsidRDefault="0012030C" w:rsidP="0012030C">
      <w:pPr>
        <w:ind w:left="0" w:firstLine="0"/>
        <w:jc w:val="both"/>
        <w:rPr>
          <w:rFonts w:ascii="Times New Roman" w:eastAsia="Times New Roman" w:hAnsi="Times New Roman" w:cs="Traditional Arabic"/>
          <w:b/>
          <w:bCs/>
          <w:sz w:val="36"/>
          <w:szCs w:val="36"/>
          <w:rtl/>
          <w:lang w:eastAsia="ar-SA"/>
        </w:rPr>
      </w:pPr>
    </w:p>
    <w:p w14:paraId="4F699C7F" w14:textId="77777777" w:rsidR="0012030C" w:rsidRPr="00BC4515" w:rsidRDefault="0012030C" w:rsidP="0012030C">
      <w:pPr>
        <w:ind w:left="0" w:firstLine="0"/>
        <w:jc w:val="both"/>
        <w:rPr>
          <w:rFonts w:ascii="Times New Roman" w:eastAsia="Times New Roman" w:hAnsi="Times New Roman" w:cs="Traditional Arabic"/>
          <w:sz w:val="36"/>
          <w:szCs w:val="36"/>
          <w:rtl/>
          <w:lang w:eastAsia="ar-SA"/>
        </w:rPr>
      </w:pPr>
      <w:r w:rsidRPr="00BC4515">
        <w:rPr>
          <w:rFonts w:ascii="Times New Roman" w:eastAsia="Times New Roman" w:hAnsi="Times New Roman" w:cs="Traditional Arabic" w:hint="cs"/>
          <w:b/>
          <w:bCs/>
          <w:sz w:val="36"/>
          <w:szCs w:val="36"/>
          <w:rtl/>
          <w:lang w:eastAsia="ar-SA"/>
        </w:rPr>
        <w:t>كسر الشهوتين</w:t>
      </w:r>
      <w:r w:rsidRPr="00BC4515">
        <w:rPr>
          <w:rFonts w:ascii="Times New Roman" w:eastAsia="Times New Roman" w:hAnsi="Times New Roman" w:cs="Traditional Arabic" w:hint="cs"/>
          <w:sz w:val="36"/>
          <w:szCs w:val="36"/>
          <w:rtl/>
          <w:lang w:eastAsia="ar-SA"/>
        </w:rPr>
        <w:t xml:space="preserve">/ لأبي حامد محمد بن أحمد الغزالي (ت 505 هـ)؛ اعتنى به المكتب العلمي بالدار </w:t>
      </w:r>
      <w:proofErr w:type="gramStart"/>
      <w:r w:rsidRPr="00BC4515">
        <w:rPr>
          <w:rFonts w:ascii="Times New Roman" w:eastAsia="Times New Roman" w:hAnsi="Times New Roman" w:cs="Traditional Arabic" w:hint="cs"/>
          <w:sz w:val="36"/>
          <w:szCs w:val="36"/>
          <w:rtl/>
          <w:lang w:eastAsia="ar-SA"/>
        </w:rPr>
        <w:t>الشامية.-</w:t>
      </w:r>
      <w:proofErr w:type="gramEnd"/>
      <w:r w:rsidRPr="00BC4515">
        <w:rPr>
          <w:rFonts w:ascii="Times New Roman" w:eastAsia="Times New Roman" w:hAnsi="Times New Roman" w:cs="Traditional Arabic" w:hint="cs"/>
          <w:sz w:val="36"/>
          <w:szCs w:val="36"/>
          <w:rtl/>
          <w:lang w:eastAsia="ar-SA"/>
        </w:rPr>
        <w:t xml:space="preserve"> إستانبول: الدار الشامية، 1445 هـ، 2024 م، 147 ص.</w:t>
      </w:r>
    </w:p>
    <w:p w14:paraId="21A59E63" w14:textId="77777777" w:rsidR="0012030C" w:rsidRPr="00BC4515" w:rsidRDefault="0012030C" w:rsidP="0012030C">
      <w:pPr>
        <w:ind w:left="0" w:firstLine="0"/>
        <w:jc w:val="both"/>
        <w:rPr>
          <w:rFonts w:ascii="Times New Roman" w:eastAsia="Times New Roman" w:hAnsi="Times New Roman" w:cs="Traditional Arabic"/>
          <w:sz w:val="36"/>
          <w:szCs w:val="36"/>
          <w:rtl/>
          <w:lang w:eastAsia="ar-SA"/>
        </w:rPr>
      </w:pPr>
    </w:p>
    <w:p w14:paraId="69BA052B" w14:textId="77777777" w:rsidR="0012030C" w:rsidRPr="009F1534" w:rsidRDefault="0012030C" w:rsidP="0012030C">
      <w:pPr>
        <w:ind w:left="0" w:firstLine="0"/>
        <w:jc w:val="both"/>
        <w:rPr>
          <w:rFonts w:ascii="Calibri" w:eastAsia="Calibri" w:hAnsi="Calibri" w:cs="Traditional Arabic"/>
          <w:sz w:val="36"/>
          <w:szCs w:val="36"/>
          <w:rtl/>
        </w:rPr>
      </w:pPr>
      <w:r w:rsidRPr="009F1534">
        <w:rPr>
          <w:rFonts w:ascii="Calibri" w:eastAsia="Calibri" w:hAnsi="Calibri" w:cs="Traditional Arabic" w:hint="cs"/>
          <w:b/>
          <w:bCs/>
          <w:sz w:val="36"/>
          <w:szCs w:val="36"/>
          <w:rtl/>
        </w:rPr>
        <w:t>لامية الأقفهسي في الوعظ والنصيحة</w:t>
      </w:r>
      <w:r w:rsidRPr="009F1534">
        <w:rPr>
          <w:rFonts w:ascii="Calibri" w:eastAsia="Calibri" w:hAnsi="Calibri" w:cs="Traditional Arabic" w:hint="cs"/>
          <w:sz w:val="36"/>
          <w:szCs w:val="36"/>
          <w:rtl/>
        </w:rPr>
        <w:t xml:space="preserve">/ غرس الدين الأقفهسي (ت 820 هـ)؛ شرح وتعليق مصطفى حسن </w:t>
      </w:r>
      <w:proofErr w:type="spellStart"/>
      <w:proofErr w:type="gramStart"/>
      <w:r w:rsidRPr="009F1534">
        <w:rPr>
          <w:rFonts w:ascii="Calibri" w:eastAsia="Calibri" w:hAnsi="Calibri" w:cs="Traditional Arabic" w:hint="cs"/>
          <w:sz w:val="36"/>
          <w:szCs w:val="36"/>
          <w:rtl/>
        </w:rPr>
        <w:t>الأقفهصي</w:t>
      </w:r>
      <w:proofErr w:type="spellEnd"/>
      <w:r w:rsidRPr="009F1534">
        <w:rPr>
          <w:rFonts w:ascii="Calibri" w:eastAsia="Calibri" w:hAnsi="Calibri" w:cs="Traditional Arabic" w:hint="cs"/>
          <w:sz w:val="36"/>
          <w:szCs w:val="36"/>
          <w:rtl/>
        </w:rPr>
        <w:t>.-</w:t>
      </w:r>
      <w:proofErr w:type="gramEnd"/>
      <w:r w:rsidRPr="009F1534">
        <w:rPr>
          <w:rFonts w:ascii="Calibri" w:eastAsia="Calibri" w:hAnsi="Calibri" w:cs="Traditional Arabic" w:hint="cs"/>
          <w:sz w:val="36"/>
          <w:szCs w:val="36"/>
          <w:rtl/>
        </w:rPr>
        <w:t xml:space="preserve"> القاهرة: دار الإمام الرازي، 1447 هـ، 2026 م.</w:t>
      </w:r>
    </w:p>
    <w:p w14:paraId="20652E38" w14:textId="77777777" w:rsidR="0012030C" w:rsidRPr="009F1534" w:rsidRDefault="0012030C" w:rsidP="0012030C">
      <w:pPr>
        <w:ind w:left="0" w:firstLine="0"/>
        <w:jc w:val="both"/>
        <w:rPr>
          <w:rFonts w:ascii="Calibri" w:eastAsia="Calibri" w:hAnsi="Calibri" w:cs="Traditional Arabic"/>
          <w:sz w:val="36"/>
          <w:szCs w:val="36"/>
          <w:rtl/>
        </w:rPr>
      </w:pPr>
      <w:r w:rsidRPr="009F1534">
        <w:rPr>
          <w:rFonts w:ascii="Calibri" w:eastAsia="Calibri" w:hAnsi="Calibri" w:cs="Traditional Arabic" w:hint="cs"/>
          <w:sz w:val="36"/>
          <w:szCs w:val="36"/>
          <w:rtl/>
        </w:rPr>
        <w:t xml:space="preserve">وبذيله: تراجم أعلام </w:t>
      </w:r>
      <w:proofErr w:type="spellStart"/>
      <w:r w:rsidRPr="009F1534">
        <w:rPr>
          <w:rFonts w:ascii="Calibri" w:eastAsia="Calibri" w:hAnsi="Calibri" w:cs="Traditional Arabic" w:hint="cs"/>
          <w:sz w:val="36"/>
          <w:szCs w:val="36"/>
          <w:rtl/>
        </w:rPr>
        <w:t>أقفهس</w:t>
      </w:r>
      <w:proofErr w:type="spellEnd"/>
      <w:r w:rsidRPr="009F1534">
        <w:rPr>
          <w:rFonts w:ascii="Calibri" w:eastAsia="Calibri" w:hAnsi="Calibri" w:cs="Traditional Arabic" w:hint="cs"/>
          <w:sz w:val="36"/>
          <w:szCs w:val="36"/>
          <w:rtl/>
        </w:rPr>
        <w:t xml:space="preserve"> في القرنين السابع والثامن الهجريين.</w:t>
      </w:r>
    </w:p>
    <w:p w14:paraId="64AAEDE3" w14:textId="77777777" w:rsidR="0012030C" w:rsidRPr="009F1534" w:rsidRDefault="0012030C" w:rsidP="0012030C">
      <w:pPr>
        <w:ind w:left="0" w:firstLine="0"/>
        <w:jc w:val="both"/>
        <w:rPr>
          <w:rFonts w:ascii="Calibri" w:eastAsia="Calibri" w:hAnsi="Calibri" w:cs="Traditional Arabic"/>
          <w:sz w:val="36"/>
          <w:szCs w:val="36"/>
          <w:rtl/>
        </w:rPr>
      </w:pPr>
    </w:p>
    <w:p w14:paraId="0C750B9D" w14:textId="77777777" w:rsidR="0012030C" w:rsidRPr="00A66248" w:rsidRDefault="0012030C" w:rsidP="0012030C">
      <w:pPr>
        <w:ind w:left="0" w:firstLine="0"/>
        <w:jc w:val="both"/>
        <w:rPr>
          <w:rFonts w:ascii="Times New Roman" w:eastAsia="Times New Roman" w:hAnsi="Times New Roman" w:cs="Traditional Arabic"/>
          <w:b/>
          <w:bCs/>
          <w:kern w:val="2"/>
          <w:sz w:val="36"/>
          <w:szCs w:val="36"/>
          <w:rtl/>
          <w:lang w:eastAsia="ar-SA"/>
          <w14:ligatures w14:val="standardContextual"/>
        </w:rPr>
      </w:pPr>
      <w:r w:rsidRPr="00A66248">
        <w:rPr>
          <w:rFonts w:ascii="Times New Roman" w:eastAsia="Times New Roman" w:hAnsi="Times New Roman" w:cs="Traditional Arabic" w:hint="cs"/>
          <w:b/>
          <w:bCs/>
          <w:sz w:val="36"/>
          <w:szCs w:val="36"/>
          <w:rtl/>
          <w:lang w:eastAsia="ar-SA"/>
        </w:rPr>
        <w:lastRenderedPageBreak/>
        <w:t>لطائف المعارف فيما لمواسم العام من الوظائف</w:t>
      </w:r>
      <w:r w:rsidRPr="00A66248">
        <w:rPr>
          <w:rFonts w:ascii="Times New Roman" w:eastAsia="Times New Roman" w:hAnsi="Times New Roman" w:cs="Traditional Arabic" w:hint="cs"/>
          <w:sz w:val="36"/>
          <w:szCs w:val="36"/>
          <w:rtl/>
          <w:lang w:eastAsia="ar-SA"/>
        </w:rPr>
        <w:t xml:space="preserve">/ </w:t>
      </w:r>
      <w:r w:rsidRPr="00A66248">
        <w:rPr>
          <w:rFonts w:ascii="Times New Roman" w:eastAsia="Times New Roman" w:hAnsi="Times New Roman" w:cs="Traditional Arabic"/>
          <w:sz w:val="36"/>
          <w:szCs w:val="36"/>
          <w:rtl/>
          <w:lang w:eastAsia="ar-SA"/>
        </w:rPr>
        <w:t xml:space="preserve">زين الدين </w:t>
      </w:r>
      <w:proofErr w:type="gramStart"/>
      <w:r w:rsidRPr="00A66248">
        <w:rPr>
          <w:rFonts w:ascii="Times New Roman" w:eastAsia="Times New Roman" w:hAnsi="Times New Roman" w:cs="Traditional Arabic"/>
          <w:sz w:val="36"/>
          <w:szCs w:val="36"/>
          <w:rtl/>
          <w:lang w:eastAsia="ar-SA"/>
        </w:rPr>
        <w:t>عبدالرحمن</w:t>
      </w:r>
      <w:proofErr w:type="gramEnd"/>
      <w:r w:rsidRPr="00A66248">
        <w:rPr>
          <w:rFonts w:ascii="Times New Roman" w:eastAsia="Times New Roman" w:hAnsi="Times New Roman" w:cs="Traditional Arabic"/>
          <w:sz w:val="36"/>
          <w:szCs w:val="36"/>
          <w:rtl/>
          <w:lang w:eastAsia="ar-SA"/>
        </w:rPr>
        <w:t xml:space="preserve"> بن أحمد بن رجب الحنبلي (ت 795 هـ)؛ </w:t>
      </w:r>
      <w:r w:rsidRPr="00A66248">
        <w:rPr>
          <w:rFonts w:ascii="Times New Roman" w:eastAsia="Times New Roman" w:hAnsi="Times New Roman" w:cs="Traditional Arabic" w:hint="cs"/>
          <w:sz w:val="36"/>
          <w:szCs w:val="36"/>
          <w:rtl/>
          <w:lang w:eastAsia="ar-SA"/>
        </w:rPr>
        <w:t xml:space="preserve">تحقيق ياسين محمد </w:t>
      </w:r>
      <w:proofErr w:type="gramStart"/>
      <w:r w:rsidRPr="00A66248">
        <w:rPr>
          <w:rFonts w:ascii="Times New Roman" w:eastAsia="Times New Roman" w:hAnsi="Times New Roman" w:cs="Traditional Arabic" w:hint="cs"/>
          <w:sz w:val="36"/>
          <w:szCs w:val="36"/>
          <w:rtl/>
          <w:lang w:eastAsia="ar-SA"/>
        </w:rPr>
        <w:t>السواس.-</w:t>
      </w:r>
      <w:proofErr w:type="gramEnd"/>
      <w:r w:rsidRPr="00A66248">
        <w:rPr>
          <w:rFonts w:ascii="Times New Roman" w:eastAsia="Times New Roman" w:hAnsi="Times New Roman" w:cs="Traditional Arabic" w:hint="cs"/>
          <w:sz w:val="36"/>
          <w:szCs w:val="36"/>
          <w:rtl/>
          <w:lang w:eastAsia="ar-SA"/>
        </w:rPr>
        <w:t xml:space="preserve"> ط12.- دمشق: بيروت: دار ابن كثير، 1443 هـ، 2022 م، 816 ص.</w:t>
      </w:r>
    </w:p>
    <w:p w14:paraId="014B39F7" w14:textId="77777777" w:rsidR="0012030C" w:rsidRPr="00A66248" w:rsidRDefault="0012030C" w:rsidP="0012030C">
      <w:pPr>
        <w:ind w:left="0" w:firstLine="0"/>
        <w:jc w:val="both"/>
        <w:rPr>
          <w:rFonts w:ascii="Times New Roman" w:eastAsia="Times New Roman" w:hAnsi="Times New Roman" w:cs="Traditional Arabic"/>
          <w:kern w:val="2"/>
          <w:sz w:val="36"/>
          <w:szCs w:val="36"/>
          <w:rtl/>
          <w:lang w:eastAsia="ar-SA"/>
          <w14:ligatures w14:val="standardContextual"/>
        </w:rPr>
      </w:pPr>
    </w:p>
    <w:p w14:paraId="3DFB677C" w14:textId="77777777" w:rsidR="0012030C" w:rsidRPr="00253B6D" w:rsidRDefault="0012030C" w:rsidP="0012030C">
      <w:pPr>
        <w:ind w:left="0" w:firstLine="0"/>
        <w:jc w:val="both"/>
        <w:rPr>
          <w:rFonts w:ascii="Times New Roman" w:eastAsia="Times New Roman" w:hAnsi="Times New Roman" w:cs="Traditional Arabic"/>
          <w:sz w:val="36"/>
          <w:szCs w:val="36"/>
          <w:rtl/>
          <w:lang w:eastAsia="ar-SA"/>
        </w:rPr>
      </w:pPr>
      <w:bookmarkStart w:id="4" w:name="_Hlk82549142"/>
      <w:r w:rsidRPr="00253B6D">
        <w:rPr>
          <w:rFonts w:ascii="Times New Roman" w:eastAsia="Times New Roman" w:hAnsi="Times New Roman" w:cs="Traditional Arabic"/>
          <w:b/>
          <w:bCs/>
          <w:sz w:val="36"/>
          <w:szCs w:val="36"/>
          <w:rtl/>
          <w:lang w:eastAsia="ar-SA"/>
        </w:rPr>
        <w:t>اللؤلؤ المنثور ف</w:t>
      </w:r>
      <w:r w:rsidRPr="00253B6D">
        <w:rPr>
          <w:rFonts w:ascii="Times New Roman" w:eastAsia="Times New Roman" w:hAnsi="Times New Roman" w:cs="Traditional Arabic" w:hint="cs"/>
          <w:b/>
          <w:bCs/>
          <w:sz w:val="36"/>
          <w:szCs w:val="36"/>
          <w:rtl/>
          <w:lang w:eastAsia="ar-SA"/>
        </w:rPr>
        <w:t>ي</w:t>
      </w:r>
      <w:r w:rsidRPr="00253B6D">
        <w:rPr>
          <w:rFonts w:ascii="Times New Roman" w:eastAsia="Times New Roman" w:hAnsi="Times New Roman" w:cs="Traditional Arabic"/>
          <w:b/>
          <w:bCs/>
          <w:sz w:val="36"/>
          <w:szCs w:val="36"/>
          <w:rtl/>
          <w:lang w:eastAsia="ar-SA"/>
        </w:rPr>
        <w:t xml:space="preserve"> نصيحة ولاة ال</w:t>
      </w:r>
      <w:r w:rsidRPr="00253B6D">
        <w:rPr>
          <w:rFonts w:ascii="Times New Roman" w:eastAsia="Times New Roman" w:hAnsi="Times New Roman" w:cs="Traditional Arabic" w:hint="cs"/>
          <w:b/>
          <w:bCs/>
          <w:sz w:val="36"/>
          <w:szCs w:val="36"/>
          <w:rtl/>
          <w:lang w:eastAsia="ar-SA"/>
        </w:rPr>
        <w:t>أ</w:t>
      </w:r>
      <w:r w:rsidRPr="00253B6D">
        <w:rPr>
          <w:rFonts w:ascii="Times New Roman" w:eastAsia="Times New Roman" w:hAnsi="Times New Roman" w:cs="Traditional Arabic"/>
          <w:b/>
          <w:bCs/>
          <w:sz w:val="36"/>
          <w:szCs w:val="36"/>
          <w:rtl/>
          <w:lang w:eastAsia="ar-SA"/>
        </w:rPr>
        <w:t>مور</w:t>
      </w:r>
      <w:r w:rsidRPr="00253B6D">
        <w:rPr>
          <w:rFonts w:ascii="Times New Roman" w:eastAsia="Times New Roman" w:hAnsi="Times New Roman" w:cs="Traditional Arabic" w:hint="cs"/>
          <w:sz w:val="36"/>
          <w:szCs w:val="36"/>
          <w:rtl/>
          <w:lang w:eastAsia="ar-SA"/>
        </w:rPr>
        <w:t>/</w:t>
      </w:r>
      <w:r w:rsidRPr="00253B6D">
        <w:rPr>
          <w:rFonts w:ascii="Times New Roman" w:eastAsia="Times New Roman" w:hAnsi="Times New Roman" w:cs="Traditional Arabic"/>
          <w:sz w:val="36"/>
          <w:szCs w:val="36"/>
          <w:rtl/>
          <w:lang w:eastAsia="ar-SA"/>
        </w:rPr>
        <w:t xml:space="preserve"> نور الدين </w:t>
      </w:r>
      <w:r w:rsidRPr="00253B6D">
        <w:rPr>
          <w:rFonts w:ascii="Times New Roman" w:eastAsia="Times New Roman" w:hAnsi="Times New Roman" w:cs="Traditional Arabic" w:hint="cs"/>
          <w:sz w:val="36"/>
          <w:szCs w:val="36"/>
          <w:rtl/>
          <w:lang w:eastAsia="ar-SA"/>
        </w:rPr>
        <w:t xml:space="preserve">علي بن </w:t>
      </w:r>
      <w:proofErr w:type="gramStart"/>
      <w:r w:rsidRPr="00253B6D">
        <w:rPr>
          <w:rFonts w:ascii="Times New Roman" w:eastAsia="Times New Roman" w:hAnsi="Times New Roman" w:cs="Traditional Arabic" w:hint="cs"/>
          <w:sz w:val="36"/>
          <w:szCs w:val="36"/>
          <w:rtl/>
          <w:lang w:eastAsia="ar-SA"/>
        </w:rPr>
        <w:t>عبدالله</w:t>
      </w:r>
      <w:proofErr w:type="gramEnd"/>
      <w:r w:rsidRPr="00253B6D">
        <w:rPr>
          <w:rFonts w:ascii="Times New Roman" w:eastAsia="Times New Roman" w:hAnsi="Times New Roman" w:cs="Traditional Arabic" w:hint="cs"/>
          <w:sz w:val="36"/>
          <w:szCs w:val="36"/>
          <w:rtl/>
          <w:lang w:eastAsia="ar-SA"/>
        </w:rPr>
        <w:t xml:space="preserve"> </w:t>
      </w:r>
      <w:proofErr w:type="spellStart"/>
      <w:r w:rsidRPr="00253B6D">
        <w:rPr>
          <w:rFonts w:ascii="Times New Roman" w:eastAsia="Times New Roman" w:hAnsi="Times New Roman" w:cs="Traditional Arabic"/>
          <w:sz w:val="36"/>
          <w:szCs w:val="36"/>
          <w:rtl/>
          <w:lang w:eastAsia="ar-SA"/>
        </w:rPr>
        <w:t>السمهود</w:t>
      </w:r>
      <w:r w:rsidRPr="00253B6D">
        <w:rPr>
          <w:rFonts w:ascii="Times New Roman" w:eastAsia="Times New Roman" w:hAnsi="Times New Roman" w:cs="Traditional Arabic" w:hint="cs"/>
          <w:sz w:val="36"/>
          <w:szCs w:val="36"/>
          <w:rtl/>
          <w:lang w:eastAsia="ar-SA"/>
        </w:rPr>
        <w:t>ي</w:t>
      </w:r>
      <w:proofErr w:type="spellEnd"/>
      <w:r w:rsidRPr="00253B6D">
        <w:rPr>
          <w:rFonts w:ascii="Times New Roman" w:eastAsia="Times New Roman" w:hAnsi="Times New Roman" w:cs="Traditional Arabic" w:hint="cs"/>
          <w:sz w:val="36"/>
          <w:szCs w:val="36"/>
          <w:rtl/>
          <w:lang w:eastAsia="ar-SA"/>
        </w:rPr>
        <w:t xml:space="preserve"> </w:t>
      </w:r>
      <w:r w:rsidRPr="00253B6D">
        <w:rPr>
          <w:rFonts w:ascii="Times New Roman" w:eastAsia="Times New Roman" w:hAnsi="Times New Roman" w:cs="Traditional Arabic"/>
          <w:sz w:val="36"/>
          <w:szCs w:val="36"/>
          <w:rtl/>
          <w:lang w:eastAsia="ar-SA"/>
        </w:rPr>
        <w:t>(</w:t>
      </w:r>
      <w:r w:rsidRPr="00253B6D">
        <w:rPr>
          <w:rFonts w:ascii="Times New Roman" w:eastAsia="Times New Roman" w:hAnsi="Times New Roman" w:cs="Traditional Arabic" w:hint="cs"/>
          <w:sz w:val="36"/>
          <w:szCs w:val="36"/>
          <w:rtl/>
          <w:lang w:eastAsia="ar-SA"/>
        </w:rPr>
        <w:t xml:space="preserve">ت </w:t>
      </w:r>
      <w:r w:rsidRPr="00253B6D">
        <w:rPr>
          <w:rFonts w:ascii="Times New Roman" w:eastAsia="Times New Roman" w:hAnsi="Times New Roman" w:cs="Traditional Arabic"/>
          <w:sz w:val="36"/>
          <w:szCs w:val="36"/>
          <w:rtl/>
          <w:lang w:eastAsia="ar-SA"/>
        </w:rPr>
        <w:t>9</w:t>
      </w:r>
      <w:r w:rsidRPr="00253B6D">
        <w:rPr>
          <w:rFonts w:ascii="Times New Roman" w:eastAsia="Times New Roman" w:hAnsi="Times New Roman" w:cs="Traditional Arabic" w:hint="cs"/>
          <w:sz w:val="36"/>
          <w:szCs w:val="36"/>
          <w:rtl/>
          <w:lang w:eastAsia="ar-SA"/>
        </w:rPr>
        <w:t xml:space="preserve">11 </w:t>
      </w:r>
      <w:r w:rsidRPr="00253B6D">
        <w:rPr>
          <w:rFonts w:ascii="Times New Roman" w:eastAsia="Times New Roman" w:hAnsi="Times New Roman" w:cs="Traditional Arabic"/>
          <w:sz w:val="36"/>
          <w:szCs w:val="36"/>
          <w:rtl/>
          <w:lang w:eastAsia="ar-SA"/>
        </w:rPr>
        <w:t>هـ)</w:t>
      </w:r>
      <w:r w:rsidRPr="00253B6D">
        <w:rPr>
          <w:rFonts w:ascii="Times New Roman" w:eastAsia="Times New Roman" w:hAnsi="Times New Roman" w:cs="Traditional Arabic" w:hint="cs"/>
          <w:sz w:val="36"/>
          <w:szCs w:val="36"/>
          <w:rtl/>
          <w:lang w:eastAsia="ar-SA"/>
        </w:rPr>
        <w:t xml:space="preserve">؛ </w:t>
      </w:r>
      <w:r w:rsidRPr="00253B6D">
        <w:rPr>
          <w:rFonts w:ascii="Times New Roman" w:eastAsia="Times New Roman" w:hAnsi="Times New Roman" w:cs="Traditional Arabic"/>
          <w:sz w:val="36"/>
          <w:szCs w:val="36"/>
          <w:rtl/>
          <w:lang w:eastAsia="ar-SA"/>
        </w:rPr>
        <w:t xml:space="preserve">تحقيق </w:t>
      </w:r>
      <w:bookmarkEnd w:id="4"/>
      <w:r w:rsidRPr="00253B6D">
        <w:rPr>
          <w:rFonts w:ascii="Times New Roman" w:eastAsia="Times New Roman" w:hAnsi="Times New Roman" w:cs="Traditional Arabic"/>
          <w:sz w:val="36"/>
          <w:szCs w:val="36"/>
          <w:rtl/>
          <w:lang w:eastAsia="ar-SA"/>
        </w:rPr>
        <w:t>ودراسة</w:t>
      </w:r>
      <w:r w:rsidRPr="00253B6D">
        <w:rPr>
          <w:rFonts w:ascii="Times New Roman" w:eastAsia="Times New Roman" w:hAnsi="Times New Roman" w:cs="Traditional Arabic" w:hint="cs"/>
          <w:sz w:val="36"/>
          <w:szCs w:val="36"/>
          <w:rtl/>
          <w:lang w:eastAsia="ar-SA"/>
        </w:rPr>
        <w:t xml:space="preserve"> أسامة </w:t>
      </w:r>
      <w:proofErr w:type="gramStart"/>
      <w:r w:rsidRPr="00253B6D">
        <w:rPr>
          <w:rFonts w:ascii="Times New Roman" w:eastAsia="Times New Roman" w:hAnsi="Times New Roman" w:cs="Traditional Arabic" w:hint="cs"/>
          <w:sz w:val="36"/>
          <w:szCs w:val="36"/>
          <w:rtl/>
          <w:lang w:eastAsia="ar-SA"/>
        </w:rPr>
        <w:t>عيد.-</w:t>
      </w:r>
      <w:proofErr w:type="gramEnd"/>
      <w:r w:rsidRPr="00253B6D">
        <w:rPr>
          <w:rFonts w:ascii="Times New Roman" w:eastAsia="Times New Roman" w:hAnsi="Times New Roman" w:cs="Traditional Arabic" w:hint="cs"/>
          <w:sz w:val="36"/>
          <w:szCs w:val="36"/>
          <w:rtl/>
          <w:lang w:eastAsia="ar-SA"/>
        </w:rPr>
        <w:t xml:space="preserve"> إستانبول: دار الأصالة، 1446 هـ، 2024 م، 391 ص.</w:t>
      </w:r>
    </w:p>
    <w:p w14:paraId="70BDE712" w14:textId="77777777" w:rsidR="0012030C" w:rsidRPr="00253B6D" w:rsidRDefault="0012030C" w:rsidP="0012030C">
      <w:pPr>
        <w:ind w:left="0" w:firstLine="0"/>
        <w:jc w:val="both"/>
        <w:rPr>
          <w:rFonts w:ascii="Times New Roman" w:eastAsia="Times New Roman" w:hAnsi="Times New Roman" w:cs="Traditional Arabic"/>
          <w:sz w:val="36"/>
          <w:szCs w:val="36"/>
          <w:rtl/>
          <w:lang w:eastAsia="ar-SA"/>
        </w:rPr>
      </w:pPr>
      <w:r w:rsidRPr="00253B6D">
        <w:rPr>
          <w:rFonts w:ascii="Times New Roman" w:eastAsia="Times New Roman" w:hAnsi="Times New Roman" w:cs="Traditional Arabic" w:hint="cs"/>
          <w:sz w:val="36"/>
          <w:szCs w:val="36"/>
          <w:rtl/>
          <w:lang w:eastAsia="ar-SA"/>
        </w:rPr>
        <w:t>الأصل: رسالة ماجستير - جامعة الأزهر، 1438 هـ، 2017 م.</w:t>
      </w:r>
    </w:p>
    <w:p w14:paraId="40569FD7" w14:textId="77777777" w:rsidR="0012030C" w:rsidRPr="00253B6D" w:rsidRDefault="0012030C" w:rsidP="0012030C">
      <w:pPr>
        <w:ind w:left="0" w:firstLine="0"/>
        <w:jc w:val="both"/>
        <w:rPr>
          <w:rFonts w:ascii="Calibri" w:eastAsia="Calibri" w:hAnsi="Calibri" w:cs="Traditional Arabic"/>
          <w:b/>
          <w:bCs/>
          <w:sz w:val="36"/>
          <w:szCs w:val="36"/>
          <w:rtl/>
        </w:rPr>
      </w:pPr>
    </w:p>
    <w:p w14:paraId="563ED026" w14:textId="77777777" w:rsidR="0012030C" w:rsidRPr="00282EAD" w:rsidRDefault="0012030C" w:rsidP="0012030C">
      <w:pPr>
        <w:ind w:left="0" w:firstLine="0"/>
        <w:jc w:val="both"/>
        <w:rPr>
          <w:rFonts w:ascii="Times New Roman" w:eastAsia="Times New Roman" w:hAnsi="Times New Roman" w:cs="Traditional Arabic"/>
          <w:caps/>
          <w:kern w:val="2"/>
          <w:sz w:val="36"/>
          <w:szCs w:val="36"/>
          <w:rtl/>
          <w:lang w:eastAsia="ar-SA"/>
          <w14:ligatures w14:val="standardContextual"/>
        </w:rPr>
      </w:pPr>
      <w:r w:rsidRPr="00282EAD">
        <w:rPr>
          <w:rFonts w:ascii="Times New Roman" w:eastAsia="Times New Roman" w:hAnsi="Times New Roman" w:cs="Traditional Arabic" w:hint="cs"/>
          <w:b/>
          <w:bCs/>
          <w:caps/>
          <w:kern w:val="2"/>
          <w:sz w:val="36"/>
          <w:szCs w:val="36"/>
          <w:rtl/>
          <w:lang w:eastAsia="ar-SA"/>
        </w:rPr>
        <w:t xml:space="preserve">مجموع رسائل الإمام المحدِّث محمد نذير حسين الدِّهلوي (ت 1320 </w:t>
      </w:r>
      <w:proofErr w:type="gramStart"/>
      <w:r w:rsidRPr="00282EAD">
        <w:rPr>
          <w:rFonts w:ascii="Times New Roman" w:eastAsia="Times New Roman" w:hAnsi="Times New Roman" w:cs="Traditional Arabic" w:hint="cs"/>
          <w:b/>
          <w:bCs/>
          <w:caps/>
          <w:kern w:val="2"/>
          <w:sz w:val="36"/>
          <w:szCs w:val="36"/>
          <w:rtl/>
          <w:lang w:eastAsia="ar-SA"/>
        </w:rPr>
        <w:t>هـ)</w:t>
      </w:r>
      <w:r w:rsidRPr="00282EAD">
        <w:rPr>
          <w:rFonts w:ascii="Times New Roman" w:eastAsia="Times New Roman" w:hAnsi="Times New Roman" w:cs="Traditional Arabic" w:hint="cs"/>
          <w:caps/>
          <w:kern w:val="2"/>
          <w:sz w:val="36"/>
          <w:szCs w:val="36"/>
          <w:rtl/>
          <w:lang w:eastAsia="ar-SA"/>
        </w:rPr>
        <w:t>/</w:t>
      </w:r>
      <w:proofErr w:type="gramEnd"/>
      <w:r w:rsidRPr="00282EAD">
        <w:rPr>
          <w:rFonts w:ascii="Times New Roman" w:eastAsia="Times New Roman" w:hAnsi="Times New Roman" w:cs="Traditional Arabic" w:hint="cs"/>
          <w:caps/>
          <w:kern w:val="2"/>
          <w:sz w:val="36"/>
          <w:szCs w:val="36"/>
          <w:rtl/>
          <w:lang w:eastAsia="ar-SA"/>
        </w:rPr>
        <w:t xml:space="preserve"> نقله من الفارسية </w:t>
      </w:r>
      <w:r w:rsidRPr="00282EAD">
        <w:rPr>
          <w:rFonts w:ascii="Times New Roman" w:eastAsia="Times New Roman" w:hAnsi="Times New Roman" w:cs="Traditional Arabic" w:hint="cs"/>
          <w:caps/>
          <w:kern w:val="2"/>
          <w:sz w:val="36"/>
          <w:szCs w:val="36"/>
          <w:rtl/>
          <w:lang w:eastAsia="ar-SA"/>
          <w14:ligatures w14:val="standardContextual"/>
        </w:rPr>
        <w:t xml:space="preserve">والأوردية وحققه راشد حسن </w:t>
      </w:r>
      <w:proofErr w:type="gramStart"/>
      <w:r w:rsidRPr="00282EAD">
        <w:rPr>
          <w:rFonts w:ascii="Times New Roman" w:eastAsia="Times New Roman" w:hAnsi="Times New Roman" w:cs="Traditional Arabic" w:hint="cs"/>
          <w:caps/>
          <w:kern w:val="2"/>
          <w:sz w:val="36"/>
          <w:szCs w:val="36"/>
          <w:rtl/>
          <w:lang w:eastAsia="ar-SA"/>
          <w14:ligatures w14:val="standardContextual"/>
        </w:rPr>
        <w:t>المباركفوري.-</w:t>
      </w:r>
      <w:proofErr w:type="gramEnd"/>
      <w:r w:rsidRPr="00282EAD">
        <w:rPr>
          <w:rFonts w:ascii="Times New Roman" w:eastAsia="Times New Roman" w:hAnsi="Times New Roman" w:cs="Traditional Arabic" w:hint="cs"/>
          <w:caps/>
          <w:kern w:val="2"/>
          <w:sz w:val="36"/>
          <w:szCs w:val="36"/>
          <w:rtl/>
          <w:lang w:eastAsia="ar-SA"/>
          <w14:ligatures w14:val="standardContextual"/>
        </w:rPr>
        <w:t xml:space="preserve"> الكويت: دار الخزانة، 1447 هـ، 2025 م.</w:t>
      </w:r>
    </w:p>
    <w:p w14:paraId="42C421DD" w14:textId="77777777" w:rsidR="0012030C" w:rsidRPr="00282EAD" w:rsidRDefault="0012030C" w:rsidP="0012030C">
      <w:pPr>
        <w:ind w:left="0" w:firstLine="0"/>
        <w:jc w:val="both"/>
        <w:rPr>
          <w:rFonts w:ascii="Times New Roman" w:eastAsia="Times New Roman" w:hAnsi="Times New Roman" w:cs="Traditional Arabic"/>
          <w:caps/>
          <w:kern w:val="2"/>
          <w:sz w:val="36"/>
          <w:szCs w:val="36"/>
          <w:rtl/>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وهي:</w:t>
      </w:r>
    </w:p>
    <w:p w14:paraId="7953EFE0"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زيادة الإيمان ونقصانه.</w:t>
      </w:r>
    </w:p>
    <w:p w14:paraId="2426675A"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الإيضاح الوافي في مسألة رؤية الباري.</w:t>
      </w:r>
    </w:p>
    <w:p w14:paraId="7057AEA6"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ثبوت الحق الحقيق.</w:t>
      </w:r>
    </w:p>
    <w:p w14:paraId="6ED41707"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إحكام النظر في مسألة الذكر بالجهر.</w:t>
      </w:r>
    </w:p>
    <w:p w14:paraId="59846A24"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إنارة الدجى في إقامة الجمعة في القرى.</w:t>
      </w:r>
    </w:p>
    <w:p w14:paraId="47E8D7FF"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تقويم النظر في مسألة رفع اليدين والتأمين بالجهر.</w:t>
      </w:r>
    </w:p>
    <w:p w14:paraId="4AB32136"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رسالة في تحلي النساء بالذهب.</w:t>
      </w:r>
    </w:p>
    <w:p w14:paraId="550DEAB5"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الدليل المحكم في نفي أثر القدم.</w:t>
      </w:r>
    </w:p>
    <w:p w14:paraId="11F216A5"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واقعة الفتوى دافعة البلوى.</w:t>
      </w:r>
    </w:p>
    <w:p w14:paraId="0F5B7935"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درك الجنان في أن خطبة الجمعة في كل لسان.</w:t>
      </w:r>
    </w:p>
    <w:p w14:paraId="4345A1BF"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أقوال الحَبْر في أحوال السحر.</w:t>
      </w:r>
    </w:p>
    <w:p w14:paraId="615AFEC4" w14:textId="77777777" w:rsidR="0012030C" w:rsidRPr="00282EAD" w:rsidRDefault="0012030C" w:rsidP="0012030C">
      <w:pPr>
        <w:numPr>
          <w:ilvl w:val="0"/>
          <w:numId w:val="2"/>
        </w:numPr>
        <w:spacing w:after="160" w:line="259" w:lineRule="auto"/>
        <w:contextualSpacing/>
        <w:jc w:val="both"/>
        <w:rPr>
          <w:rFonts w:ascii="Times New Roman" w:eastAsia="Times New Roman" w:hAnsi="Times New Roman" w:cs="Traditional Arabic"/>
          <w:caps/>
          <w:kern w:val="2"/>
          <w:sz w:val="36"/>
          <w:szCs w:val="36"/>
          <w:rtl/>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فتح الباب في مسألة النطق بالضاد.</w:t>
      </w:r>
    </w:p>
    <w:p w14:paraId="7AEC91FF" w14:textId="77777777" w:rsidR="0012030C" w:rsidRPr="00282EAD" w:rsidRDefault="0012030C" w:rsidP="0012030C">
      <w:pPr>
        <w:ind w:left="0" w:firstLine="0"/>
        <w:jc w:val="both"/>
        <w:rPr>
          <w:rFonts w:ascii="Times New Roman" w:eastAsia="Times New Roman" w:hAnsi="Times New Roman" w:cs="Traditional Arabic"/>
          <w:caps/>
          <w:kern w:val="2"/>
          <w:sz w:val="36"/>
          <w:szCs w:val="36"/>
          <w:rtl/>
          <w:lang w:eastAsia="ar-SA"/>
          <w14:ligatures w14:val="standardContextual"/>
        </w:rPr>
      </w:pPr>
      <w:r w:rsidRPr="00282EAD">
        <w:rPr>
          <w:rFonts w:ascii="Times New Roman" w:eastAsia="Times New Roman" w:hAnsi="Times New Roman" w:cs="Traditional Arabic" w:hint="cs"/>
          <w:caps/>
          <w:kern w:val="2"/>
          <w:sz w:val="36"/>
          <w:szCs w:val="36"/>
          <w:rtl/>
          <w:lang w:eastAsia="ar-SA"/>
          <w14:ligatures w14:val="standardContextual"/>
        </w:rPr>
        <w:t>وفيه سيرة موسَّعة للمؤلف.</w:t>
      </w:r>
    </w:p>
    <w:p w14:paraId="60A9D9F2" w14:textId="77777777" w:rsidR="0012030C" w:rsidRPr="00282EAD" w:rsidRDefault="0012030C" w:rsidP="0012030C">
      <w:pPr>
        <w:ind w:left="0" w:firstLine="0"/>
        <w:jc w:val="both"/>
        <w:rPr>
          <w:rFonts w:ascii="Times New Roman" w:eastAsia="Times New Roman" w:hAnsi="Times New Roman" w:cs="Traditional Arabic"/>
          <w:caps/>
          <w:kern w:val="2"/>
          <w:sz w:val="36"/>
          <w:szCs w:val="36"/>
          <w:rtl/>
          <w:lang w:eastAsia="ar-SA"/>
          <w14:ligatures w14:val="standardContextual"/>
        </w:rPr>
      </w:pPr>
    </w:p>
    <w:p w14:paraId="6F1B11EC" w14:textId="77777777" w:rsidR="0012030C" w:rsidRPr="00BF7433" w:rsidRDefault="0012030C" w:rsidP="0012030C">
      <w:pPr>
        <w:ind w:left="0" w:firstLine="0"/>
        <w:jc w:val="both"/>
        <w:rPr>
          <w:rFonts w:ascii="Times New Roman" w:eastAsia="Times New Roman" w:hAnsi="Times New Roman" w:cs="Traditional Arabic"/>
          <w:sz w:val="36"/>
          <w:szCs w:val="36"/>
          <w:rtl/>
          <w:lang w:eastAsia="ar-SA"/>
        </w:rPr>
      </w:pPr>
      <w:r w:rsidRPr="00BF7433">
        <w:rPr>
          <w:rFonts w:ascii="Times New Roman" w:eastAsia="Times New Roman" w:hAnsi="Times New Roman" w:cs="Traditional Arabic"/>
          <w:b/>
          <w:bCs/>
          <w:sz w:val="36"/>
          <w:szCs w:val="36"/>
          <w:rtl/>
          <w:lang w:eastAsia="ar-SA"/>
        </w:rPr>
        <w:t>مختصر منهاج القاصدين</w:t>
      </w:r>
      <w:r w:rsidRPr="00BF7433">
        <w:rPr>
          <w:rFonts w:ascii="Times New Roman" w:eastAsia="Times New Roman" w:hAnsi="Times New Roman" w:cs="Traditional Arabic" w:hint="cs"/>
          <w:sz w:val="36"/>
          <w:szCs w:val="36"/>
          <w:rtl/>
          <w:lang w:eastAsia="ar-SA"/>
        </w:rPr>
        <w:t xml:space="preserve">/ لأبي العباس أحمد بن </w:t>
      </w:r>
      <w:proofErr w:type="gramStart"/>
      <w:r w:rsidRPr="00BF7433">
        <w:rPr>
          <w:rFonts w:ascii="Times New Roman" w:eastAsia="Times New Roman" w:hAnsi="Times New Roman" w:cs="Traditional Arabic" w:hint="cs"/>
          <w:sz w:val="36"/>
          <w:szCs w:val="36"/>
          <w:rtl/>
          <w:lang w:eastAsia="ar-SA"/>
        </w:rPr>
        <w:t>عبدالرحمن</w:t>
      </w:r>
      <w:proofErr w:type="gramEnd"/>
      <w:r w:rsidRPr="00BF7433">
        <w:rPr>
          <w:rFonts w:ascii="Times New Roman" w:eastAsia="Times New Roman" w:hAnsi="Times New Roman" w:cs="Traditional Arabic" w:hint="cs"/>
          <w:sz w:val="36"/>
          <w:szCs w:val="36"/>
          <w:rtl/>
          <w:lang w:eastAsia="ar-SA"/>
        </w:rPr>
        <w:t xml:space="preserve"> بن قدامة المقدسي (ت 689 هـ)؛ تحقيق صهيب حسين الزهران، حسن </w:t>
      </w:r>
      <w:proofErr w:type="gramStart"/>
      <w:r w:rsidRPr="00BF7433">
        <w:rPr>
          <w:rFonts w:ascii="Times New Roman" w:eastAsia="Times New Roman" w:hAnsi="Times New Roman" w:cs="Traditional Arabic" w:hint="cs"/>
          <w:sz w:val="36"/>
          <w:szCs w:val="36"/>
          <w:rtl/>
          <w:lang w:eastAsia="ar-SA"/>
        </w:rPr>
        <w:t>عبدالمنعم</w:t>
      </w:r>
      <w:proofErr w:type="gramEnd"/>
      <w:r w:rsidRPr="00BF7433">
        <w:rPr>
          <w:rFonts w:ascii="Times New Roman" w:eastAsia="Times New Roman" w:hAnsi="Times New Roman" w:cs="Traditional Arabic" w:hint="cs"/>
          <w:sz w:val="36"/>
          <w:szCs w:val="36"/>
          <w:rtl/>
          <w:lang w:eastAsia="ar-SA"/>
        </w:rPr>
        <w:t xml:space="preserve"> </w:t>
      </w:r>
      <w:proofErr w:type="gramStart"/>
      <w:r w:rsidRPr="00BF7433">
        <w:rPr>
          <w:rFonts w:ascii="Times New Roman" w:eastAsia="Times New Roman" w:hAnsi="Times New Roman" w:cs="Traditional Arabic" w:hint="cs"/>
          <w:sz w:val="36"/>
          <w:szCs w:val="36"/>
          <w:rtl/>
          <w:lang w:eastAsia="ar-SA"/>
        </w:rPr>
        <w:t>شلبي.-</w:t>
      </w:r>
      <w:proofErr w:type="gramEnd"/>
      <w:r w:rsidRPr="00BF7433">
        <w:rPr>
          <w:rFonts w:ascii="Times New Roman" w:eastAsia="Times New Roman" w:hAnsi="Times New Roman" w:cs="Traditional Arabic" w:hint="cs"/>
          <w:sz w:val="36"/>
          <w:szCs w:val="36"/>
          <w:rtl/>
          <w:lang w:eastAsia="ar-SA"/>
        </w:rPr>
        <w:t xml:space="preserve"> دمشق: رسالة ناشرون، 1447 هـ، 2026 م.</w:t>
      </w:r>
    </w:p>
    <w:p w14:paraId="7C8B71FB" w14:textId="77777777" w:rsidR="0012030C" w:rsidRPr="00BF7433" w:rsidRDefault="0012030C" w:rsidP="0012030C">
      <w:pPr>
        <w:ind w:left="0" w:firstLine="0"/>
        <w:jc w:val="both"/>
        <w:rPr>
          <w:rFonts w:ascii="Times New Roman" w:eastAsia="Times New Roman" w:hAnsi="Times New Roman" w:cs="Traditional Arabic"/>
          <w:sz w:val="36"/>
          <w:szCs w:val="36"/>
          <w:rtl/>
          <w:lang w:eastAsia="ar-SA"/>
        </w:rPr>
      </w:pPr>
      <w:r w:rsidRPr="00BF7433">
        <w:rPr>
          <w:rFonts w:ascii="Times New Roman" w:eastAsia="Times New Roman" w:hAnsi="Times New Roman" w:cs="Traditional Arabic" w:hint="cs"/>
          <w:sz w:val="36"/>
          <w:szCs w:val="36"/>
          <w:rtl/>
          <w:lang w:eastAsia="ar-SA"/>
        </w:rPr>
        <w:t>(منهاج القاصدين ومفيد الصادقين، لابن الجوزي، في الوعظ)</w:t>
      </w:r>
    </w:p>
    <w:p w14:paraId="0CA0B614" w14:textId="77777777" w:rsidR="0012030C" w:rsidRPr="00BF7433" w:rsidRDefault="0012030C" w:rsidP="0012030C">
      <w:pPr>
        <w:ind w:left="0" w:firstLine="0"/>
        <w:jc w:val="both"/>
        <w:rPr>
          <w:rFonts w:ascii="Times New Roman" w:eastAsia="Times New Roman" w:hAnsi="Times New Roman" w:cs="Traditional Arabic"/>
          <w:caps/>
          <w:sz w:val="36"/>
          <w:szCs w:val="36"/>
          <w:rtl/>
          <w:lang w:eastAsia="ar-SA"/>
        </w:rPr>
      </w:pPr>
    </w:p>
    <w:p w14:paraId="0C75D58A" w14:textId="77777777" w:rsidR="0012030C" w:rsidRPr="00BF7433" w:rsidRDefault="0012030C" w:rsidP="0012030C">
      <w:pPr>
        <w:ind w:left="0" w:firstLine="0"/>
        <w:jc w:val="both"/>
        <w:rPr>
          <w:rFonts w:ascii="Times New Roman" w:eastAsia="Times New Roman" w:hAnsi="Times New Roman" w:cs="Traditional Arabic"/>
          <w:caps/>
          <w:sz w:val="36"/>
          <w:szCs w:val="36"/>
          <w:rtl/>
          <w:lang w:eastAsia="ar-SA"/>
        </w:rPr>
      </w:pPr>
      <w:r w:rsidRPr="00BF7433">
        <w:rPr>
          <w:rFonts w:ascii="Aptos" w:eastAsia="Aptos" w:hAnsi="Aptos" w:cs="Traditional Arabic"/>
          <w:b/>
          <w:bCs/>
          <w:sz w:val="36"/>
          <w:szCs w:val="36"/>
          <w:rtl/>
        </w:rPr>
        <w:t>المطلب التام السوي شرح حزب الإمام النووي</w:t>
      </w:r>
      <w:r w:rsidRPr="00BF7433">
        <w:rPr>
          <w:rFonts w:ascii="Aptos" w:eastAsia="Aptos" w:hAnsi="Aptos" w:cs="Traditional Arabic" w:hint="cs"/>
          <w:sz w:val="36"/>
          <w:szCs w:val="36"/>
          <w:rtl/>
        </w:rPr>
        <w:t xml:space="preserve">/ مصطفى بن كمال الدين البكري (ت 1162 هـ)؛ تحقيق </w:t>
      </w:r>
      <w:r w:rsidRPr="00BF7433">
        <w:rPr>
          <w:rFonts w:ascii="Times New Roman" w:eastAsia="Times New Roman" w:hAnsi="Times New Roman" w:cs="Traditional Arabic" w:hint="cs"/>
          <w:caps/>
          <w:sz w:val="36"/>
          <w:szCs w:val="36"/>
          <w:rtl/>
          <w:lang w:eastAsia="ar-SA"/>
        </w:rPr>
        <w:t xml:space="preserve">سليم </w:t>
      </w:r>
      <w:proofErr w:type="gramStart"/>
      <w:r w:rsidRPr="00BF7433">
        <w:rPr>
          <w:rFonts w:ascii="Times New Roman" w:eastAsia="Times New Roman" w:hAnsi="Times New Roman" w:cs="Traditional Arabic" w:hint="cs"/>
          <w:caps/>
          <w:sz w:val="36"/>
          <w:szCs w:val="36"/>
          <w:rtl/>
          <w:lang w:eastAsia="ar-SA"/>
        </w:rPr>
        <w:t>محمد.-</w:t>
      </w:r>
      <w:proofErr w:type="gramEnd"/>
      <w:r w:rsidRPr="00BF7433">
        <w:rPr>
          <w:rFonts w:ascii="Times New Roman" w:eastAsia="Times New Roman" w:hAnsi="Times New Roman" w:cs="Traditional Arabic" w:hint="cs"/>
          <w:caps/>
          <w:sz w:val="36"/>
          <w:szCs w:val="36"/>
          <w:rtl/>
          <w:lang w:eastAsia="ar-SA"/>
        </w:rPr>
        <w:t xml:space="preserve"> بيروت: دار الكتب العلمية، 1447 هـ، 2025 م، 120ص.</w:t>
      </w:r>
    </w:p>
    <w:p w14:paraId="1F8DD26C" w14:textId="77777777" w:rsidR="0012030C" w:rsidRPr="00BF7433" w:rsidRDefault="0012030C" w:rsidP="0012030C">
      <w:pPr>
        <w:ind w:left="0" w:firstLine="0"/>
        <w:jc w:val="both"/>
        <w:rPr>
          <w:rFonts w:ascii="Times New Roman" w:eastAsia="Times New Roman" w:hAnsi="Times New Roman" w:cs="Traditional Arabic"/>
          <w:caps/>
          <w:sz w:val="36"/>
          <w:szCs w:val="36"/>
          <w:rtl/>
          <w:lang w:eastAsia="ar-SA"/>
        </w:rPr>
      </w:pPr>
    </w:p>
    <w:p w14:paraId="1ECE310F" w14:textId="77777777" w:rsidR="0012030C" w:rsidRPr="00EF6231" w:rsidRDefault="0012030C" w:rsidP="0012030C">
      <w:pPr>
        <w:ind w:left="0" w:firstLine="0"/>
        <w:jc w:val="both"/>
        <w:rPr>
          <w:rFonts w:ascii="Times New Roman" w:eastAsia="Times New Roman" w:hAnsi="Times New Roman" w:cs="Traditional Arabic"/>
          <w:caps/>
          <w:sz w:val="36"/>
          <w:szCs w:val="36"/>
          <w:rtl/>
          <w:lang w:eastAsia="ar-SA"/>
        </w:rPr>
      </w:pPr>
      <w:r w:rsidRPr="00EF6231">
        <w:rPr>
          <w:rFonts w:ascii="Times New Roman" w:eastAsia="Times New Roman" w:hAnsi="Times New Roman" w:cs="Traditional Arabic"/>
          <w:b/>
          <w:bCs/>
          <w:caps/>
          <w:sz w:val="36"/>
          <w:szCs w:val="36"/>
          <w:rtl/>
          <w:lang w:eastAsia="ar-SA"/>
        </w:rPr>
        <w:t>معالم الإسلام</w:t>
      </w:r>
      <w:r w:rsidRPr="00EF6231">
        <w:rPr>
          <w:rFonts w:ascii="Times New Roman" w:eastAsia="Times New Roman" w:hAnsi="Times New Roman" w:cs="Traditional Arabic"/>
          <w:caps/>
          <w:sz w:val="36"/>
          <w:szCs w:val="36"/>
          <w:rtl/>
          <w:lang w:eastAsia="ar-SA"/>
        </w:rPr>
        <w:t xml:space="preserve">/ لأبي يوسف يعقوب بن سليمان الإسفراييني (ت 488 هـ)؛ دراسة وتحقيق سفيان </w:t>
      </w:r>
      <w:proofErr w:type="gramStart"/>
      <w:r w:rsidRPr="00EF6231">
        <w:rPr>
          <w:rFonts w:ascii="Times New Roman" w:eastAsia="Times New Roman" w:hAnsi="Times New Roman" w:cs="Traditional Arabic"/>
          <w:caps/>
          <w:sz w:val="36"/>
          <w:szCs w:val="36"/>
          <w:rtl/>
          <w:lang w:eastAsia="ar-SA"/>
        </w:rPr>
        <w:t>عبدالرحيم</w:t>
      </w:r>
      <w:proofErr w:type="gramEnd"/>
      <w:r w:rsidRPr="00EF6231">
        <w:rPr>
          <w:rFonts w:ascii="Times New Roman" w:eastAsia="Times New Roman" w:hAnsi="Times New Roman" w:cs="Traditional Arabic"/>
          <w:caps/>
          <w:sz w:val="36"/>
          <w:szCs w:val="36"/>
          <w:rtl/>
          <w:lang w:eastAsia="ar-SA"/>
        </w:rPr>
        <w:t xml:space="preserve"> </w:t>
      </w:r>
      <w:proofErr w:type="gramStart"/>
      <w:r w:rsidRPr="00EF6231">
        <w:rPr>
          <w:rFonts w:ascii="Times New Roman" w:eastAsia="Times New Roman" w:hAnsi="Times New Roman" w:cs="Traditional Arabic"/>
          <w:caps/>
          <w:sz w:val="36"/>
          <w:szCs w:val="36"/>
          <w:rtl/>
          <w:lang w:eastAsia="ar-SA"/>
        </w:rPr>
        <w:t>الدليمي.-</w:t>
      </w:r>
      <w:proofErr w:type="gramEnd"/>
      <w:r w:rsidRPr="00EF6231">
        <w:rPr>
          <w:rFonts w:ascii="Times New Roman" w:eastAsia="Times New Roman" w:hAnsi="Times New Roman" w:cs="Traditional Arabic"/>
          <w:caps/>
          <w:sz w:val="36"/>
          <w:szCs w:val="36"/>
          <w:rtl/>
          <w:lang w:eastAsia="ar-SA"/>
        </w:rPr>
        <w:t xml:space="preserve"> الرمادي: جامعة الأنبار، 1446 هـ، 2024 م (دكتوراه).</w:t>
      </w:r>
    </w:p>
    <w:p w14:paraId="673CCC49" w14:textId="77777777" w:rsidR="0012030C" w:rsidRPr="00EF6231" w:rsidRDefault="0012030C" w:rsidP="0012030C">
      <w:pPr>
        <w:ind w:left="0" w:firstLine="0"/>
        <w:jc w:val="both"/>
        <w:rPr>
          <w:rFonts w:ascii="Times New Roman" w:eastAsia="Times New Roman" w:hAnsi="Times New Roman" w:cs="Traditional Arabic"/>
          <w:caps/>
          <w:sz w:val="36"/>
          <w:szCs w:val="36"/>
          <w:rtl/>
          <w:lang w:eastAsia="ar-SA"/>
        </w:rPr>
      </w:pPr>
      <w:r w:rsidRPr="00EF6231">
        <w:rPr>
          <w:rFonts w:ascii="Times New Roman" w:eastAsia="Times New Roman" w:hAnsi="Times New Roman" w:cs="Traditional Arabic"/>
          <w:caps/>
          <w:sz w:val="36"/>
          <w:szCs w:val="36"/>
          <w:rtl/>
          <w:lang w:eastAsia="ar-SA"/>
        </w:rPr>
        <w:t>(قال في أوله: جمعت فيه غررًا من دلائل الإعجاز، وجملًا من أعلام النبوة)</w:t>
      </w:r>
    </w:p>
    <w:p w14:paraId="2276036F" w14:textId="77777777" w:rsidR="0012030C" w:rsidRPr="00EF6231" w:rsidRDefault="0012030C" w:rsidP="0012030C">
      <w:pPr>
        <w:ind w:left="0" w:firstLine="0"/>
        <w:jc w:val="both"/>
        <w:rPr>
          <w:rFonts w:ascii="Times New Roman" w:eastAsia="Times New Roman" w:hAnsi="Times New Roman" w:cs="Traditional Arabic"/>
          <w:caps/>
          <w:sz w:val="36"/>
          <w:szCs w:val="36"/>
          <w:rtl/>
          <w:lang w:eastAsia="ar-SA"/>
        </w:rPr>
      </w:pPr>
    </w:p>
    <w:p w14:paraId="246E76EB" w14:textId="77777777" w:rsidR="0012030C" w:rsidRPr="00817ED3" w:rsidRDefault="0012030C" w:rsidP="0012030C">
      <w:pPr>
        <w:ind w:left="0" w:firstLine="0"/>
        <w:jc w:val="both"/>
        <w:rPr>
          <w:rFonts w:ascii="Times New Roman" w:eastAsia="Times New Roman" w:hAnsi="Times New Roman" w:cs="Traditional Arabic"/>
          <w:sz w:val="36"/>
          <w:szCs w:val="36"/>
          <w:rtl/>
          <w:lang w:eastAsia="ar-SA"/>
        </w:rPr>
      </w:pPr>
      <w:r w:rsidRPr="00817ED3">
        <w:rPr>
          <w:rFonts w:ascii="Times New Roman" w:eastAsia="Times New Roman" w:hAnsi="Times New Roman" w:cs="Traditional Arabic"/>
          <w:b/>
          <w:bCs/>
          <w:sz w:val="36"/>
          <w:szCs w:val="36"/>
          <w:rtl/>
          <w:lang w:eastAsia="ar-SA"/>
        </w:rPr>
        <w:t>مواضع الصلاة على النبي صلى الله عليه وسلم</w:t>
      </w:r>
      <w:r w:rsidRPr="00817ED3">
        <w:rPr>
          <w:rFonts w:ascii="Times New Roman" w:eastAsia="Times New Roman" w:hAnsi="Times New Roman" w:cs="Traditional Arabic" w:hint="cs"/>
          <w:sz w:val="36"/>
          <w:szCs w:val="36"/>
          <w:rtl/>
          <w:lang w:eastAsia="ar-SA"/>
        </w:rPr>
        <w:t xml:space="preserve">/ </w:t>
      </w:r>
      <w:r w:rsidRPr="00817ED3">
        <w:rPr>
          <w:rFonts w:ascii="Times New Roman" w:eastAsia="Times New Roman" w:hAnsi="Times New Roman" w:cs="Traditional Arabic"/>
          <w:sz w:val="36"/>
          <w:szCs w:val="36"/>
          <w:rtl/>
          <w:lang w:eastAsia="ar-SA"/>
        </w:rPr>
        <w:t xml:space="preserve">سليمان فاضل بن أحمد الرومي الواعظ </w:t>
      </w:r>
      <w:r w:rsidRPr="00817ED3">
        <w:rPr>
          <w:rFonts w:ascii="Times New Roman" w:eastAsia="Times New Roman" w:hAnsi="Times New Roman" w:cs="Traditional Arabic" w:hint="cs"/>
          <w:sz w:val="36"/>
          <w:szCs w:val="36"/>
          <w:rtl/>
          <w:lang w:eastAsia="ar-SA"/>
        </w:rPr>
        <w:t>(ت</w:t>
      </w:r>
      <w:r w:rsidRPr="00817ED3">
        <w:rPr>
          <w:rFonts w:ascii="Times New Roman" w:eastAsia="Times New Roman" w:hAnsi="Times New Roman" w:cs="Traditional Arabic"/>
          <w:sz w:val="36"/>
          <w:szCs w:val="36"/>
          <w:rtl/>
          <w:lang w:eastAsia="ar-SA"/>
        </w:rPr>
        <w:t xml:space="preserve"> 1134 هـ</w:t>
      </w:r>
      <w:r w:rsidRPr="00817ED3">
        <w:rPr>
          <w:rFonts w:ascii="Times New Roman" w:eastAsia="Times New Roman" w:hAnsi="Times New Roman" w:cs="Traditional Arabic" w:hint="cs"/>
          <w:sz w:val="36"/>
          <w:szCs w:val="36"/>
          <w:rtl/>
          <w:lang w:eastAsia="ar-SA"/>
        </w:rPr>
        <w:t>)؛ تحقيق جودت</w:t>
      </w:r>
      <w:r w:rsidRPr="00817ED3">
        <w:rPr>
          <w:rFonts w:ascii="Times New Roman" w:eastAsia="Times New Roman" w:hAnsi="Times New Roman" w:cs="Traditional Arabic"/>
          <w:sz w:val="36"/>
          <w:szCs w:val="36"/>
          <w:rtl/>
          <w:lang w:eastAsia="ar-SA"/>
        </w:rPr>
        <w:t xml:space="preserve"> </w:t>
      </w:r>
      <w:r w:rsidRPr="00817ED3">
        <w:rPr>
          <w:rFonts w:ascii="Times New Roman" w:eastAsia="Times New Roman" w:hAnsi="Times New Roman" w:cs="Traditional Arabic" w:hint="cs"/>
          <w:sz w:val="36"/>
          <w:szCs w:val="36"/>
          <w:rtl/>
          <w:lang w:eastAsia="ar-SA"/>
        </w:rPr>
        <w:t>أنور</w:t>
      </w:r>
      <w:r w:rsidRPr="00817ED3">
        <w:rPr>
          <w:rFonts w:ascii="Times New Roman" w:eastAsia="Times New Roman" w:hAnsi="Times New Roman" w:cs="Traditional Arabic"/>
          <w:sz w:val="36"/>
          <w:szCs w:val="36"/>
          <w:rtl/>
          <w:lang w:eastAsia="ar-SA"/>
        </w:rPr>
        <w:t xml:space="preserve"> </w:t>
      </w:r>
      <w:r w:rsidRPr="00817ED3">
        <w:rPr>
          <w:rFonts w:ascii="Times New Roman" w:eastAsia="Times New Roman" w:hAnsi="Times New Roman" w:cs="Traditional Arabic" w:hint="cs"/>
          <w:sz w:val="36"/>
          <w:szCs w:val="36"/>
          <w:rtl/>
          <w:lang w:eastAsia="ar-SA"/>
        </w:rPr>
        <w:t>مجيد،</w:t>
      </w:r>
      <w:r w:rsidRPr="00817ED3">
        <w:rPr>
          <w:rFonts w:ascii="Times New Roman" w:eastAsia="Times New Roman" w:hAnsi="Times New Roman" w:cs="Traditional Arabic"/>
          <w:sz w:val="36"/>
          <w:szCs w:val="36"/>
          <w:rtl/>
          <w:lang w:eastAsia="ar-SA"/>
        </w:rPr>
        <w:t xml:space="preserve"> </w:t>
      </w:r>
      <w:r w:rsidRPr="00817ED3">
        <w:rPr>
          <w:rFonts w:ascii="Times New Roman" w:eastAsia="Times New Roman" w:hAnsi="Times New Roman" w:cs="Traditional Arabic" w:hint="cs"/>
          <w:sz w:val="36"/>
          <w:szCs w:val="36"/>
          <w:rtl/>
          <w:lang w:eastAsia="ar-SA"/>
        </w:rPr>
        <w:t>محمد</w:t>
      </w:r>
      <w:r w:rsidRPr="00817ED3">
        <w:rPr>
          <w:rFonts w:ascii="Times New Roman" w:eastAsia="Times New Roman" w:hAnsi="Times New Roman" w:cs="Traditional Arabic"/>
          <w:sz w:val="36"/>
          <w:szCs w:val="36"/>
          <w:rtl/>
          <w:lang w:eastAsia="ar-SA"/>
        </w:rPr>
        <w:t xml:space="preserve"> </w:t>
      </w:r>
      <w:r w:rsidRPr="00817ED3">
        <w:rPr>
          <w:rFonts w:ascii="Times New Roman" w:eastAsia="Times New Roman" w:hAnsi="Times New Roman" w:cs="Traditional Arabic" w:hint="cs"/>
          <w:sz w:val="36"/>
          <w:szCs w:val="36"/>
          <w:rtl/>
          <w:lang w:eastAsia="ar-SA"/>
        </w:rPr>
        <w:t>صلاح</w:t>
      </w:r>
      <w:r w:rsidRPr="00817ED3">
        <w:rPr>
          <w:rFonts w:ascii="Times New Roman" w:eastAsia="Times New Roman" w:hAnsi="Times New Roman" w:cs="Traditional Arabic"/>
          <w:sz w:val="36"/>
          <w:szCs w:val="36"/>
          <w:rtl/>
          <w:lang w:eastAsia="ar-SA"/>
        </w:rPr>
        <w:t xml:space="preserve"> </w:t>
      </w:r>
      <w:r w:rsidRPr="00817ED3">
        <w:rPr>
          <w:rFonts w:ascii="Times New Roman" w:eastAsia="Times New Roman" w:hAnsi="Times New Roman" w:cs="Traditional Arabic" w:hint="cs"/>
          <w:sz w:val="36"/>
          <w:szCs w:val="36"/>
          <w:rtl/>
          <w:lang w:eastAsia="ar-SA"/>
        </w:rPr>
        <w:t>علي،</w:t>
      </w:r>
      <w:r w:rsidRPr="00817ED3">
        <w:rPr>
          <w:rFonts w:ascii="Times New Roman" w:eastAsia="Times New Roman" w:hAnsi="Times New Roman" w:cs="Traditional Arabic"/>
          <w:sz w:val="36"/>
          <w:szCs w:val="36"/>
          <w:rtl/>
          <w:lang w:eastAsia="ar-SA"/>
        </w:rPr>
        <w:t xml:space="preserve"> </w:t>
      </w:r>
      <w:proofErr w:type="spellStart"/>
      <w:r w:rsidRPr="00817ED3">
        <w:rPr>
          <w:rFonts w:ascii="Times New Roman" w:eastAsia="Times New Roman" w:hAnsi="Times New Roman" w:cs="Traditional Arabic" w:hint="cs"/>
          <w:sz w:val="36"/>
          <w:szCs w:val="36"/>
          <w:rtl/>
          <w:lang w:eastAsia="ar-SA"/>
        </w:rPr>
        <w:t>ديمن</w:t>
      </w:r>
      <w:proofErr w:type="spellEnd"/>
      <w:r w:rsidRPr="00817ED3">
        <w:rPr>
          <w:rFonts w:ascii="Times New Roman" w:eastAsia="Times New Roman" w:hAnsi="Times New Roman" w:cs="Traditional Arabic"/>
          <w:sz w:val="36"/>
          <w:szCs w:val="36"/>
          <w:rtl/>
          <w:lang w:eastAsia="ar-SA"/>
        </w:rPr>
        <w:t xml:space="preserve"> </w:t>
      </w:r>
      <w:r w:rsidRPr="00817ED3">
        <w:rPr>
          <w:rFonts w:ascii="Times New Roman" w:eastAsia="Times New Roman" w:hAnsi="Times New Roman" w:cs="Traditional Arabic" w:hint="cs"/>
          <w:sz w:val="36"/>
          <w:szCs w:val="36"/>
          <w:rtl/>
          <w:lang w:eastAsia="ar-SA"/>
        </w:rPr>
        <w:t>يوسف</w:t>
      </w:r>
      <w:r w:rsidRPr="00817ED3">
        <w:rPr>
          <w:rFonts w:ascii="Times New Roman" w:eastAsia="Times New Roman" w:hAnsi="Times New Roman" w:cs="Traditional Arabic"/>
          <w:sz w:val="36"/>
          <w:szCs w:val="36"/>
          <w:rtl/>
          <w:lang w:eastAsia="ar-SA"/>
        </w:rPr>
        <w:t xml:space="preserve"> </w:t>
      </w:r>
      <w:r w:rsidRPr="00817ED3">
        <w:rPr>
          <w:rFonts w:ascii="Times New Roman" w:eastAsia="Times New Roman" w:hAnsi="Times New Roman" w:cs="Traditional Arabic" w:hint="cs"/>
          <w:sz w:val="36"/>
          <w:szCs w:val="36"/>
          <w:rtl/>
          <w:lang w:eastAsia="ar-SA"/>
        </w:rPr>
        <w:t>علي.</w:t>
      </w:r>
    </w:p>
    <w:p w14:paraId="3CD4D4B0" w14:textId="77777777" w:rsidR="0012030C" w:rsidRPr="00817ED3" w:rsidRDefault="0012030C" w:rsidP="0012030C">
      <w:pPr>
        <w:ind w:left="0" w:firstLine="0"/>
        <w:jc w:val="both"/>
        <w:rPr>
          <w:rFonts w:ascii="Times New Roman" w:eastAsia="Times New Roman" w:hAnsi="Times New Roman" w:cs="Traditional Arabic"/>
          <w:sz w:val="36"/>
          <w:szCs w:val="36"/>
          <w:rtl/>
          <w:lang w:eastAsia="ar-SA"/>
        </w:rPr>
      </w:pPr>
      <w:bookmarkStart w:id="5" w:name="_Hlk208434925"/>
      <w:r w:rsidRPr="00817ED3">
        <w:rPr>
          <w:rFonts w:ascii="Times New Roman" w:eastAsia="Times New Roman" w:hAnsi="Times New Roman" w:cs="Traditional Arabic" w:hint="cs"/>
          <w:sz w:val="36"/>
          <w:szCs w:val="36"/>
          <w:rtl/>
          <w:lang w:eastAsia="ar-SA"/>
        </w:rPr>
        <w:t>مجلة العلوم الإسلامية، الجامعة العراقية مج5 ع40 (1447 هـ، 2025 م).</w:t>
      </w:r>
    </w:p>
    <w:bookmarkEnd w:id="5"/>
    <w:p w14:paraId="4BF02A12" w14:textId="77777777" w:rsidR="0012030C" w:rsidRDefault="0012030C" w:rsidP="0012030C">
      <w:pPr>
        <w:ind w:left="0" w:firstLine="0"/>
        <w:jc w:val="both"/>
        <w:rPr>
          <w:rFonts w:ascii="Times New Roman" w:eastAsia="Times New Roman" w:hAnsi="Times New Roman" w:cs="Traditional Arabic"/>
          <w:caps/>
          <w:sz w:val="36"/>
          <w:szCs w:val="36"/>
          <w:rtl/>
          <w:lang w:eastAsia="ar-SA"/>
        </w:rPr>
      </w:pPr>
    </w:p>
    <w:p w14:paraId="578ACEFA" w14:textId="77777777" w:rsidR="0012030C" w:rsidRPr="00220092" w:rsidRDefault="0012030C" w:rsidP="0012030C">
      <w:pPr>
        <w:ind w:left="0" w:firstLine="0"/>
        <w:jc w:val="both"/>
        <w:rPr>
          <w:rFonts w:ascii="Times New Roman" w:eastAsia="Times New Roman" w:hAnsi="Times New Roman" w:cs="Traditional Arabic"/>
          <w:sz w:val="36"/>
          <w:szCs w:val="36"/>
          <w:rtl/>
          <w:lang w:eastAsia="ar-SA"/>
        </w:rPr>
      </w:pPr>
      <w:r w:rsidRPr="00220092">
        <w:rPr>
          <w:rFonts w:ascii="Times New Roman" w:eastAsia="Times New Roman" w:hAnsi="Times New Roman" w:cs="Traditional Arabic" w:hint="cs"/>
          <w:b/>
          <w:bCs/>
          <w:sz w:val="36"/>
          <w:szCs w:val="36"/>
          <w:rtl/>
          <w:lang w:eastAsia="ar-SA"/>
        </w:rPr>
        <w:t>النكت المهمّات في جواب السؤال عن الزوجات والبنين والبنات</w:t>
      </w:r>
      <w:r w:rsidRPr="00220092">
        <w:rPr>
          <w:rFonts w:ascii="Times New Roman" w:eastAsia="Times New Roman" w:hAnsi="Times New Roman" w:cs="Traditional Arabic" w:hint="cs"/>
          <w:sz w:val="36"/>
          <w:szCs w:val="36"/>
          <w:rtl/>
          <w:lang w:eastAsia="ar-SA"/>
        </w:rPr>
        <w:t xml:space="preserve">/ محمد بن يوسف الصالحي (ت 942 هـ)؛ تحقيق ظاهر أحمد </w:t>
      </w:r>
      <w:proofErr w:type="gramStart"/>
      <w:r w:rsidRPr="00220092">
        <w:rPr>
          <w:rFonts w:ascii="Times New Roman" w:eastAsia="Times New Roman" w:hAnsi="Times New Roman" w:cs="Traditional Arabic" w:hint="cs"/>
          <w:sz w:val="36"/>
          <w:szCs w:val="36"/>
          <w:rtl/>
          <w:lang w:eastAsia="ar-SA"/>
        </w:rPr>
        <w:t>قادر.-</w:t>
      </w:r>
      <w:proofErr w:type="gramEnd"/>
      <w:r w:rsidRPr="00220092">
        <w:rPr>
          <w:rFonts w:ascii="Times New Roman" w:eastAsia="Times New Roman" w:hAnsi="Times New Roman" w:cs="Traditional Arabic" w:hint="cs"/>
          <w:sz w:val="36"/>
          <w:szCs w:val="36"/>
          <w:rtl/>
          <w:lang w:eastAsia="ar-SA"/>
        </w:rPr>
        <w:t xml:space="preserve"> بغداد: مكتب سنتر العلوم، 1447 هـ، 2025 م، 125 ص.</w:t>
      </w:r>
    </w:p>
    <w:p w14:paraId="03332FE1" w14:textId="77777777" w:rsidR="0012030C" w:rsidRPr="00220092" w:rsidRDefault="0012030C" w:rsidP="0012030C">
      <w:pPr>
        <w:ind w:left="0" w:firstLine="0"/>
        <w:jc w:val="both"/>
        <w:rPr>
          <w:rFonts w:ascii="Times New Roman" w:eastAsia="Times New Roman" w:hAnsi="Times New Roman" w:cs="Traditional Arabic"/>
          <w:sz w:val="36"/>
          <w:szCs w:val="36"/>
          <w:rtl/>
          <w:lang w:eastAsia="ar-SA"/>
        </w:rPr>
      </w:pPr>
    </w:p>
    <w:p w14:paraId="5DC08328" w14:textId="77777777" w:rsidR="0012030C" w:rsidRPr="008C03E4" w:rsidRDefault="0012030C" w:rsidP="0012030C">
      <w:pPr>
        <w:ind w:left="0" w:firstLine="0"/>
        <w:jc w:val="both"/>
        <w:rPr>
          <w:rFonts w:ascii="Times New Roman" w:eastAsia="Times New Roman" w:hAnsi="Times New Roman" w:cs="Traditional Arabic"/>
          <w:sz w:val="36"/>
          <w:szCs w:val="36"/>
          <w:rtl/>
          <w:lang w:eastAsia="ar-SA"/>
        </w:rPr>
      </w:pPr>
      <w:r w:rsidRPr="008C03E4">
        <w:rPr>
          <w:rFonts w:ascii="Times New Roman" w:eastAsia="Times New Roman" w:hAnsi="Times New Roman" w:cs="Traditional Arabic" w:hint="cs"/>
          <w:b/>
          <w:bCs/>
          <w:sz w:val="36"/>
          <w:szCs w:val="36"/>
          <w:rtl/>
          <w:lang w:eastAsia="ar-SA"/>
        </w:rPr>
        <w:t>نيل المراد على التمام لبيان حكم الإقدام على الدعاء بما فيه إيهام</w:t>
      </w:r>
      <w:r w:rsidRPr="008C03E4">
        <w:rPr>
          <w:rFonts w:ascii="Times New Roman" w:eastAsia="Times New Roman" w:hAnsi="Times New Roman" w:cs="Traditional Arabic" w:hint="cs"/>
          <w:sz w:val="36"/>
          <w:szCs w:val="36"/>
          <w:rtl/>
          <w:lang w:eastAsia="ar-SA"/>
        </w:rPr>
        <w:t xml:space="preserve">/ لأبي العباس أحمد بابا </w:t>
      </w:r>
      <w:proofErr w:type="spellStart"/>
      <w:r w:rsidRPr="008C03E4">
        <w:rPr>
          <w:rFonts w:ascii="Times New Roman" w:eastAsia="Times New Roman" w:hAnsi="Times New Roman" w:cs="Traditional Arabic" w:hint="cs"/>
          <w:sz w:val="36"/>
          <w:szCs w:val="36"/>
          <w:rtl/>
          <w:lang w:eastAsia="ar-SA"/>
        </w:rPr>
        <w:t>التنبكتي</w:t>
      </w:r>
      <w:proofErr w:type="spellEnd"/>
      <w:r w:rsidRPr="008C03E4">
        <w:rPr>
          <w:rFonts w:ascii="Times New Roman" w:eastAsia="Times New Roman" w:hAnsi="Times New Roman" w:cs="Traditional Arabic" w:hint="cs"/>
          <w:sz w:val="36"/>
          <w:szCs w:val="36"/>
          <w:rtl/>
          <w:lang w:eastAsia="ar-SA"/>
        </w:rPr>
        <w:t xml:space="preserve"> (ت 1036 هـ)؛ تحقيق أحمد </w:t>
      </w:r>
      <w:proofErr w:type="gramStart"/>
      <w:r w:rsidRPr="008C03E4">
        <w:rPr>
          <w:rFonts w:ascii="Times New Roman" w:eastAsia="Times New Roman" w:hAnsi="Times New Roman" w:cs="Traditional Arabic" w:hint="cs"/>
          <w:sz w:val="36"/>
          <w:szCs w:val="36"/>
          <w:rtl/>
          <w:lang w:eastAsia="ar-SA"/>
        </w:rPr>
        <w:t>لشهب.-</w:t>
      </w:r>
      <w:proofErr w:type="gramEnd"/>
      <w:r w:rsidRPr="008C03E4">
        <w:rPr>
          <w:rFonts w:ascii="Times New Roman" w:eastAsia="Times New Roman" w:hAnsi="Times New Roman" w:cs="Traditional Arabic" w:hint="cs"/>
          <w:sz w:val="36"/>
          <w:szCs w:val="36"/>
          <w:rtl/>
          <w:lang w:eastAsia="ar-SA"/>
        </w:rPr>
        <w:t xml:space="preserve"> الجزائر: خيال للنشر، 1447 هـ، 2026م.</w:t>
      </w:r>
    </w:p>
    <w:p w14:paraId="3D748D1F" w14:textId="77777777" w:rsidR="0012030C" w:rsidRPr="008C03E4" w:rsidRDefault="0012030C" w:rsidP="0012030C">
      <w:pPr>
        <w:ind w:left="0" w:firstLine="0"/>
        <w:jc w:val="both"/>
        <w:rPr>
          <w:rFonts w:ascii="Times New Roman" w:eastAsia="Times New Roman" w:hAnsi="Times New Roman" w:cs="Traditional Arabic"/>
          <w:sz w:val="36"/>
          <w:szCs w:val="36"/>
          <w:rtl/>
          <w:lang w:eastAsia="ar-SA"/>
        </w:rPr>
      </w:pPr>
    </w:p>
    <w:p w14:paraId="3B56A4D8" w14:textId="77777777" w:rsidR="0012030C" w:rsidRPr="002D1312" w:rsidRDefault="0012030C" w:rsidP="0012030C">
      <w:pPr>
        <w:ind w:left="0" w:firstLine="0"/>
        <w:jc w:val="both"/>
        <w:rPr>
          <w:rFonts w:ascii="Aptos" w:eastAsia="Aptos" w:hAnsi="Aptos" w:cs="Traditional Arabic"/>
          <w:sz w:val="36"/>
          <w:szCs w:val="36"/>
          <w:rtl/>
        </w:rPr>
      </w:pPr>
      <w:r w:rsidRPr="002D1312">
        <w:rPr>
          <w:rFonts w:ascii="Aptos" w:eastAsia="Aptos" w:hAnsi="Aptos" w:cs="Traditional Arabic" w:hint="cs"/>
          <w:b/>
          <w:bCs/>
          <w:sz w:val="36"/>
          <w:szCs w:val="36"/>
          <w:rtl/>
        </w:rPr>
        <w:lastRenderedPageBreak/>
        <w:t>هدية</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الأحياء</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للأموات</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وما</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يصل</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إليهم</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من</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النفع</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والثواب</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على</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ممر</w:t>
      </w:r>
      <w:r w:rsidRPr="002D1312">
        <w:rPr>
          <w:rFonts w:ascii="Aptos" w:eastAsia="Aptos" w:hAnsi="Aptos" w:cs="Traditional Arabic"/>
          <w:b/>
          <w:bCs/>
          <w:sz w:val="36"/>
          <w:szCs w:val="36"/>
          <w:rtl/>
        </w:rPr>
        <w:t xml:space="preserve"> </w:t>
      </w:r>
      <w:r w:rsidRPr="002D1312">
        <w:rPr>
          <w:rFonts w:ascii="Aptos" w:eastAsia="Aptos" w:hAnsi="Aptos" w:cs="Traditional Arabic" w:hint="cs"/>
          <w:b/>
          <w:bCs/>
          <w:sz w:val="36"/>
          <w:szCs w:val="36"/>
          <w:rtl/>
        </w:rPr>
        <w:t>الأوقات</w:t>
      </w:r>
      <w:r w:rsidRPr="002D1312">
        <w:rPr>
          <w:rFonts w:ascii="Aptos" w:eastAsia="Aptos" w:hAnsi="Aptos" w:cs="Traditional Arabic" w:hint="cs"/>
          <w:sz w:val="36"/>
          <w:szCs w:val="36"/>
          <w:rtl/>
        </w:rPr>
        <w:t>/</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لأبي</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الحسن</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علي</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بن</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أحمد</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القرشي</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ت</w:t>
      </w:r>
      <w:r w:rsidRPr="002D1312">
        <w:rPr>
          <w:rFonts w:ascii="Aptos" w:eastAsia="Aptos" w:hAnsi="Aptos" w:cs="Traditional Arabic"/>
          <w:sz w:val="36"/>
          <w:szCs w:val="36"/>
          <w:rtl/>
        </w:rPr>
        <w:t xml:space="preserve"> 486 </w:t>
      </w:r>
      <w:r w:rsidRPr="002D1312">
        <w:rPr>
          <w:rFonts w:ascii="Aptos" w:eastAsia="Aptos" w:hAnsi="Aptos" w:cs="Traditional Arabic" w:hint="cs"/>
          <w:sz w:val="36"/>
          <w:szCs w:val="36"/>
          <w:rtl/>
        </w:rPr>
        <w:t>هـ</w:t>
      </w:r>
      <w:r w:rsidRPr="002D1312">
        <w:rPr>
          <w:rFonts w:ascii="Aptos" w:eastAsia="Aptos" w:hAnsi="Aptos" w:cs="Traditional Arabic"/>
          <w:sz w:val="36"/>
          <w:szCs w:val="36"/>
          <w:rtl/>
        </w:rPr>
        <w:t>)</w:t>
      </w:r>
      <w:r w:rsidRPr="002D1312">
        <w:rPr>
          <w:rFonts w:ascii="Aptos" w:eastAsia="Aptos" w:hAnsi="Aptos" w:cs="Traditional Arabic" w:hint="cs"/>
          <w:sz w:val="36"/>
          <w:szCs w:val="36"/>
          <w:rtl/>
        </w:rPr>
        <w:t>؛ دراسة</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وتحقيق حلا</w:t>
      </w:r>
      <w:r w:rsidRPr="002D1312">
        <w:rPr>
          <w:rFonts w:ascii="Aptos" w:eastAsia="Aptos" w:hAnsi="Aptos" w:cs="Traditional Arabic"/>
          <w:sz w:val="36"/>
          <w:szCs w:val="36"/>
          <w:rtl/>
        </w:rPr>
        <w:t xml:space="preserve"> </w:t>
      </w:r>
      <w:r w:rsidRPr="002D1312">
        <w:rPr>
          <w:rFonts w:ascii="Aptos" w:eastAsia="Aptos" w:hAnsi="Aptos" w:cs="Traditional Arabic" w:hint="cs"/>
          <w:sz w:val="36"/>
          <w:szCs w:val="36"/>
          <w:rtl/>
        </w:rPr>
        <w:t>أيوب</w:t>
      </w:r>
      <w:r w:rsidRPr="002D1312">
        <w:rPr>
          <w:rFonts w:ascii="Aptos" w:eastAsia="Aptos" w:hAnsi="Aptos" w:cs="Traditional Arabic"/>
          <w:sz w:val="36"/>
          <w:szCs w:val="36"/>
          <w:rtl/>
        </w:rPr>
        <w:t xml:space="preserve"> </w:t>
      </w:r>
      <w:proofErr w:type="gramStart"/>
      <w:r w:rsidRPr="002D1312">
        <w:rPr>
          <w:rFonts w:ascii="Aptos" w:eastAsia="Aptos" w:hAnsi="Aptos" w:cs="Traditional Arabic" w:hint="cs"/>
          <w:sz w:val="36"/>
          <w:szCs w:val="36"/>
          <w:rtl/>
        </w:rPr>
        <w:t>مراد.-</w:t>
      </w:r>
      <w:proofErr w:type="gramEnd"/>
      <w:r w:rsidRPr="002D1312">
        <w:rPr>
          <w:rFonts w:ascii="Aptos" w:eastAsia="Aptos" w:hAnsi="Aptos" w:cs="Traditional Arabic" w:hint="cs"/>
          <w:sz w:val="36"/>
          <w:szCs w:val="36"/>
          <w:rtl/>
        </w:rPr>
        <w:t xml:space="preserve"> تكريت: جامعة تكريت، 1444 هـ، 2023 م (ماجستير).</w:t>
      </w:r>
    </w:p>
    <w:p w14:paraId="05FED05C" w14:textId="77777777" w:rsidR="0012030C" w:rsidRPr="002D1312" w:rsidRDefault="0012030C" w:rsidP="0012030C">
      <w:pPr>
        <w:ind w:left="0" w:firstLine="0"/>
        <w:jc w:val="both"/>
        <w:rPr>
          <w:rFonts w:ascii="Aptos" w:eastAsia="Aptos" w:hAnsi="Aptos" w:cs="Traditional Arabic"/>
          <w:sz w:val="36"/>
          <w:szCs w:val="36"/>
          <w:rtl/>
        </w:rPr>
      </w:pPr>
    </w:p>
    <w:p w14:paraId="1B8BFD64" w14:textId="77777777" w:rsidR="0012030C" w:rsidRPr="00FF4F14" w:rsidRDefault="0012030C" w:rsidP="0012030C">
      <w:pPr>
        <w:ind w:left="0" w:firstLine="0"/>
        <w:jc w:val="both"/>
        <w:rPr>
          <w:rFonts w:ascii="Aptos" w:eastAsia="Aptos" w:hAnsi="Aptos" w:cs="Traditional Arabic"/>
          <w:sz w:val="36"/>
          <w:szCs w:val="36"/>
          <w:rtl/>
        </w:rPr>
      </w:pPr>
      <w:proofErr w:type="spellStart"/>
      <w:r w:rsidRPr="00FF4F14">
        <w:rPr>
          <w:rFonts w:ascii="Aptos" w:eastAsia="Aptos" w:hAnsi="Aptos" w:cs="Traditional Arabic" w:hint="cs"/>
          <w:b/>
          <w:bCs/>
          <w:sz w:val="36"/>
          <w:szCs w:val="36"/>
          <w:rtl/>
        </w:rPr>
        <w:t>وصيَّتْنامه</w:t>
      </w:r>
      <w:proofErr w:type="spellEnd"/>
      <w:r w:rsidRPr="00FF4F14">
        <w:rPr>
          <w:rFonts w:ascii="Aptos" w:eastAsia="Aptos" w:hAnsi="Aptos" w:cs="Traditional Arabic" w:hint="cs"/>
          <w:b/>
          <w:bCs/>
          <w:sz w:val="36"/>
          <w:szCs w:val="36"/>
          <w:rtl/>
        </w:rPr>
        <w:t xml:space="preserve"> السلطان مراد الثاني (824-855 </w:t>
      </w:r>
      <w:proofErr w:type="gramStart"/>
      <w:r w:rsidRPr="00FF4F14">
        <w:rPr>
          <w:rFonts w:ascii="Aptos" w:eastAsia="Aptos" w:hAnsi="Aptos" w:cs="Traditional Arabic" w:hint="cs"/>
          <w:b/>
          <w:bCs/>
          <w:sz w:val="36"/>
          <w:szCs w:val="36"/>
          <w:rtl/>
        </w:rPr>
        <w:t>هـ)</w:t>
      </w:r>
      <w:r w:rsidRPr="00FF4F14">
        <w:rPr>
          <w:rFonts w:ascii="Aptos" w:eastAsia="Aptos" w:hAnsi="Aptos" w:cs="Traditional Arabic" w:hint="cs"/>
          <w:sz w:val="36"/>
          <w:szCs w:val="36"/>
          <w:rtl/>
        </w:rPr>
        <w:t>/</w:t>
      </w:r>
      <w:proofErr w:type="gramEnd"/>
      <w:r w:rsidRPr="00FF4F14">
        <w:rPr>
          <w:rFonts w:ascii="Aptos" w:eastAsia="Aptos" w:hAnsi="Aptos" w:cs="Traditional Arabic" w:hint="cs"/>
          <w:sz w:val="36"/>
          <w:szCs w:val="36"/>
          <w:rtl/>
        </w:rPr>
        <w:t xml:space="preserve"> تحقيق أحمد </w:t>
      </w:r>
      <w:proofErr w:type="gramStart"/>
      <w:r w:rsidRPr="00FF4F14">
        <w:rPr>
          <w:rFonts w:ascii="Aptos" w:eastAsia="Aptos" w:hAnsi="Aptos" w:cs="Traditional Arabic" w:hint="cs"/>
          <w:sz w:val="36"/>
          <w:szCs w:val="36"/>
          <w:rtl/>
        </w:rPr>
        <w:t>عبدالوهاب</w:t>
      </w:r>
      <w:proofErr w:type="gramEnd"/>
      <w:r w:rsidRPr="00FF4F14">
        <w:rPr>
          <w:rFonts w:ascii="Aptos" w:eastAsia="Aptos" w:hAnsi="Aptos" w:cs="Traditional Arabic" w:hint="cs"/>
          <w:sz w:val="36"/>
          <w:szCs w:val="36"/>
          <w:rtl/>
        </w:rPr>
        <w:t xml:space="preserve"> </w:t>
      </w:r>
      <w:proofErr w:type="gramStart"/>
      <w:r w:rsidRPr="00FF4F14">
        <w:rPr>
          <w:rFonts w:ascii="Aptos" w:eastAsia="Aptos" w:hAnsi="Aptos" w:cs="Traditional Arabic" w:hint="cs"/>
          <w:sz w:val="36"/>
          <w:szCs w:val="36"/>
          <w:rtl/>
        </w:rPr>
        <w:t>الشرقاوي.-</w:t>
      </w:r>
      <w:proofErr w:type="gramEnd"/>
      <w:r w:rsidRPr="00FF4F14">
        <w:rPr>
          <w:rFonts w:ascii="Aptos" w:eastAsia="Aptos" w:hAnsi="Aptos" w:cs="Traditional Arabic" w:hint="cs"/>
          <w:sz w:val="36"/>
          <w:szCs w:val="36"/>
          <w:rtl/>
        </w:rPr>
        <w:t xml:space="preserve"> إستانبول: مركز التاريخ العربي، 1447 هـ، 2025 م.</w:t>
      </w:r>
    </w:p>
    <w:p w14:paraId="64849FFF" w14:textId="77777777" w:rsidR="0012030C" w:rsidRDefault="0012030C" w:rsidP="0012030C">
      <w:pPr>
        <w:ind w:left="0" w:firstLine="0"/>
        <w:jc w:val="both"/>
        <w:rPr>
          <w:rFonts w:ascii="Aptos" w:eastAsia="Aptos" w:hAnsi="Aptos" w:cs="Traditional Arabic"/>
          <w:b/>
          <w:bCs/>
          <w:sz w:val="36"/>
          <w:szCs w:val="36"/>
          <w:rtl/>
        </w:rPr>
      </w:pPr>
    </w:p>
    <w:p w14:paraId="70030BB2" w14:textId="77777777" w:rsidR="00F44A8F" w:rsidRDefault="00F44A8F" w:rsidP="00F44A8F">
      <w:pPr>
        <w:jc w:val="left"/>
        <w:rPr>
          <w:b/>
          <w:bCs/>
          <w:color w:val="FF0000"/>
          <w:rtl/>
        </w:rPr>
      </w:pPr>
      <w:r w:rsidRPr="00FA2D29">
        <w:rPr>
          <w:rFonts w:ascii="Times New Roman" w:eastAsia="Times New Roman" w:hAnsi="Times New Roman" w:cs="Traditional Arabic" w:hint="cs"/>
          <w:b/>
          <w:bCs/>
          <w:caps/>
          <w:color w:val="FF0000"/>
          <w:sz w:val="36"/>
          <w:szCs w:val="36"/>
          <w:rtl/>
          <w:lang w:eastAsia="ar-SA"/>
        </w:rPr>
        <w:t>علوم القرآن</w:t>
      </w:r>
    </w:p>
    <w:p w14:paraId="3FE49D1B" w14:textId="77777777" w:rsidR="00F44A8F" w:rsidRDefault="00F44A8F" w:rsidP="00F44A8F">
      <w:pPr>
        <w:jc w:val="left"/>
        <w:rPr>
          <w:b/>
          <w:bCs/>
          <w:color w:val="FF0000"/>
          <w:rtl/>
        </w:rPr>
      </w:pPr>
    </w:p>
    <w:p w14:paraId="406BEEF3" w14:textId="77777777" w:rsidR="00F44A8F" w:rsidRPr="00D3422C" w:rsidRDefault="00F44A8F" w:rsidP="00F44A8F">
      <w:pPr>
        <w:ind w:left="0" w:firstLine="0"/>
        <w:jc w:val="both"/>
        <w:rPr>
          <w:rFonts w:ascii="Times New Roman" w:eastAsia="Times New Roman" w:hAnsi="Times New Roman" w:cs="Traditional Arabic"/>
          <w:caps/>
          <w:sz w:val="36"/>
          <w:szCs w:val="36"/>
          <w:rtl/>
          <w:lang w:eastAsia="ar-SA"/>
        </w:rPr>
      </w:pPr>
      <w:r w:rsidRPr="00D3422C">
        <w:rPr>
          <w:rFonts w:ascii="Times New Roman" w:eastAsia="Times New Roman" w:hAnsi="Times New Roman" w:cs="Traditional Arabic"/>
          <w:b/>
          <w:bCs/>
          <w:caps/>
          <w:sz w:val="36"/>
          <w:szCs w:val="36"/>
          <w:rtl/>
          <w:lang w:eastAsia="ar-SA"/>
        </w:rPr>
        <w:t>الإبانة عن مذهب السلف الصالح في القرآن وإزالة شبه الزائغين بواضح البرهان</w:t>
      </w:r>
      <w:r w:rsidRPr="00D3422C">
        <w:rPr>
          <w:rFonts w:ascii="Times New Roman" w:eastAsia="Times New Roman" w:hAnsi="Times New Roman" w:cs="Traditional Arabic"/>
          <w:caps/>
          <w:sz w:val="36"/>
          <w:szCs w:val="36"/>
          <w:rtl/>
          <w:lang w:eastAsia="ar-SA"/>
        </w:rPr>
        <w:t xml:space="preserve">/ لأبي نصر </w:t>
      </w:r>
      <w:proofErr w:type="gramStart"/>
      <w:r w:rsidRPr="00D3422C">
        <w:rPr>
          <w:rFonts w:ascii="Times New Roman" w:eastAsia="Times New Roman" w:hAnsi="Times New Roman" w:cs="Traditional Arabic"/>
          <w:caps/>
          <w:sz w:val="36"/>
          <w:szCs w:val="36"/>
          <w:rtl/>
          <w:lang w:eastAsia="ar-SA"/>
        </w:rPr>
        <w:t>عبدالله</w:t>
      </w:r>
      <w:proofErr w:type="gramEnd"/>
      <w:r w:rsidRPr="00D3422C">
        <w:rPr>
          <w:rFonts w:ascii="Times New Roman" w:eastAsia="Times New Roman" w:hAnsi="Times New Roman" w:cs="Traditional Arabic"/>
          <w:caps/>
          <w:sz w:val="36"/>
          <w:szCs w:val="36"/>
          <w:rtl/>
          <w:lang w:eastAsia="ar-SA"/>
        </w:rPr>
        <w:t xml:space="preserve"> بن سعيد </w:t>
      </w:r>
      <w:proofErr w:type="spellStart"/>
      <w:r w:rsidRPr="00D3422C">
        <w:rPr>
          <w:rFonts w:ascii="Times New Roman" w:eastAsia="Times New Roman" w:hAnsi="Times New Roman" w:cs="Traditional Arabic"/>
          <w:caps/>
          <w:sz w:val="36"/>
          <w:szCs w:val="36"/>
          <w:rtl/>
          <w:lang w:eastAsia="ar-SA"/>
        </w:rPr>
        <w:t>السِّجْزي</w:t>
      </w:r>
      <w:proofErr w:type="spellEnd"/>
      <w:r w:rsidRPr="00D3422C">
        <w:rPr>
          <w:rFonts w:ascii="Times New Roman" w:eastAsia="Times New Roman" w:hAnsi="Times New Roman" w:cs="Traditional Arabic"/>
          <w:caps/>
          <w:sz w:val="36"/>
          <w:szCs w:val="36"/>
          <w:rtl/>
          <w:lang w:eastAsia="ar-SA"/>
        </w:rPr>
        <w:t xml:space="preserve"> (ت 444 هـ)؛ تحقيق جمال عزون، نجم </w:t>
      </w:r>
      <w:proofErr w:type="gramStart"/>
      <w:r w:rsidRPr="00D3422C">
        <w:rPr>
          <w:rFonts w:ascii="Times New Roman" w:eastAsia="Times New Roman" w:hAnsi="Times New Roman" w:cs="Traditional Arabic"/>
          <w:caps/>
          <w:sz w:val="36"/>
          <w:szCs w:val="36"/>
          <w:rtl/>
          <w:lang w:eastAsia="ar-SA"/>
        </w:rPr>
        <w:t>عبدالرحمن</w:t>
      </w:r>
      <w:proofErr w:type="gramEnd"/>
      <w:r w:rsidRPr="00D3422C">
        <w:rPr>
          <w:rFonts w:ascii="Times New Roman" w:eastAsia="Times New Roman" w:hAnsi="Times New Roman" w:cs="Traditional Arabic"/>
          <w:caps/>
          <w:sz w:val="36"/>
          <w:szCs w:val="36"/>
          <w:rtl/>
          <w:lang w:eastAsia="ar-SA"/>
        </w:rPr>
        <w:t xml:space="preserve"> </w:t>
      </w:r>
      <w:proofErr w:type="gramStart"/>
      <w:r w:rsidRPr="00D3422C">
        <w:rPr>
          <w:rFonts w:ascii="Times New Roman" w:eastAsia="Times New Roman" w:hAnsi="Times New Roman" w:cs="Traditional Arabic"/>
          <w:caps/>
          <w:sz w:val="36"/>
          <w:szCs w:val="36"/>
          <w:rtl/>
          <w:lang w:eastAsia="ar-SA"/>
        </w:rPr>
        <w:t>خلف.-</w:t>
      </w:r>
      <w:proofErr w:type="gramEnd"/>
      <w:r w:rsidRPr="00D3422C">
        <w:rPr>
          <w:rFonts w:ascii="Times New Roman" w:eastAsia="Times New Roman" w:hAnsi="Times New Roman" w:cs="Traditional Arabic"/>
          <w:caps/>
          <w:sz w:val="36"/>
          <w:szCs w:val="36"/>
          <w:rtl/>
          <w:lang w:eastAsia="ar-SA"/>
        </w:rPr>
        <w:t xml:space="preserve"> الجزائر: دار الميراث النبوي، 1447 هـ، 2026 م، 5مج.</w:t>
      </w:r>
    </w:p>
    <w:p w14:paraId="07BAA777" w14:textId="77777777" w:rsidR="00F44A8F" w:rsidRPr="00D3422C" w:rsidRDefault="00F44A8F" w:rsidP="00F44A8F">
      <w:pPr>
        <w:ind w:left="0" w:firstLine="0"/>
        <w:jc w:val="both"/>
        <w:rPr>
          <w:rFonts w:ascii="Times New Roman" w:eastAsia="Times New Roman" w:hAnsi="Times New Roman" w:cs="Traditional Arabic"/>
          <w:caps/>
          <w:sz w:val="36"/>
          <w:szCs w:val="36"/>
          <w:rtl/>
          <w:lang w:eastAsia="ar-SA"/>
        </w:rPr>
      </w:pPr>
      <w:r w:rsidRPr="00D3422C">
        <w:rPr>
          <w:rFonts w:ascii="Times New Roman" w:eastAsia="Times New Roman" w:hAnsi="Times New Roman" w:cs="Traditional Arabic"/>
          <w:caps/>
          <w:sz w:val="36"/>
          <w:szCs w:val="36"/>
          <w:rtl/>
          <w:lang w:eastAsia="ar-SA"/>
        </w:rPr>
        <w:t xml:space="preserve">يليه ملحق </w:t>
      </w:r>
      <w:proofErr w:type="spellStart"/>
      <w:r w:rsidRPr="00D3422C">
        <w:rPr>
          <w:rFonts w:ascii="Times New Roman" w:eastAsia="Times New Roman" w:hAnsi="Times New Roman" w:cs="Traditional Arabic"/>
          <w:caps/>
          <w:sz w:val="36"/>
          <w:szCs w:val="36"/>
          <w:rtl/>
          <w:lang w:eastAsia="ar-SA"/>
        </w:rPr>
        <w:t>بنقولات</w:t>
      </w:r>
      <w:proofErr w:type="spellEnd"/>
      <w:r w:rsidRPr="00D3422C">
        <w:rPr>
          <w:rFonts w:ascii="Times New Roman" w:eastAsia="Times New Roman" w:hAnsi="Times New Roman" w:cs="Traditional Arabic"/>
          <w:caps/>
          <w:sz w:val="36"/>
          <w:szCs w:val="36"/>
          <w:rtl/>
          <w:lang w:eastAsia="ar-SA"/>
        </w:rPr>
        <w:t xml:space="preserve"> عزيزة عن الإبانة في كتب اللاحقين محاولة لاستكمال ما نقص من النص في الأصل الواقع في الأصلين المعتمدين في التحقيق...</w:t>
      </w:r>
    </w:p>
    <w:p w14:paraId="1EB722C6" w14:textId="77777777" w:rsidR="00F44A8F" w:rsidRPr="00D3422C" w:rsidRDefault="00F44A8F" w:rsidP="00F44A8F">
      <w:pPr>
        <w:ind w:left="0" w:firstLine="0"/>
        <w:jc w:val="both"/>
        <w:rPr>
          <w:rFonts w:ascii="Times New Roman" w:eastAsia="Times New Roman" w:hAnsi="Times New Roman" w:cs="Traditional Arabic"/>
          <w:caps/>
          <w:sz w:val="36"/>
          <w:szCs w:val="36"/>
          <w:rtl/>
          <w:lang w:eastAsia="ar-SA"/>
        </w:rPr>
      </w:pPr>
    </w:p>
    <w:p w14:paraId="72BDD5A7" w14:textId="77777777" w:rsidR="00F44A8F" w:rsidRPr="00F77B94" w:rsidRDefault="00F44A8F" w:rsidP="00F44A8F">
      <w:pPr>
        <w:ind w:left="0" w:firstLine="0"/>
        <w:jc w:val="left"/>
        <w:rPr>
          <w:rFonts w:ascii="Times New Roman" w:eastAsia="Times New Roman" w:hAnsi="Times New Roman" w:cs="Traditional Arabic"/>
          <w:sz w:val="36"/>
          <w:szCs w:val="36"/>
          <w:rtl/>
          <w:lang w:eastAsia="ar-SA"/>
        </w:rPr>
      </w:pPr>
      <w:r w:rsidRPr="00F77B94">
        <w:rPr>
          <w:rFonts w:ascii="Segoe UI Symbol" w:eastAsia="Times New Roman" w:hAnsi="Segoe UI Symbol" w:cs="Segoe UI Symbol" w:hint="cs"/>
          <w:sz w:val="36"/>
          <w:szCs w:val="36"/>
          <w:rtl/>
          <w:lang w:eastAsia="ar-SA"/>
        </w:rPr>
        <w:t>⁠</w:t>
      </w:r>
      <w:r w:rsidRPr="00F77B94">
        <w:rPr>
          <w:rFonts w:ascii="Times New Roman" w:eastAsia="Times New Roman" w:hAnsi="Times New Roman" w:cs="Traditional Arabic" w:hint="cs"/>
          <w:b/>
          <w:bCs/>
          <w:sz w:val="36"/>
          <w:szCs w:val="36"/>
          <w:rtl/>
          <w:lang w:eastAsia="ar-SA"/>
        </w:rPr>
        <w:t xml:space="preserve"> الأجوبة</w:t>
      </w:r>
      <w:r w:rsidRPr="00F77B94">
        <w:rPr>
          <w:rFonts w:ascii="Times New Roman" w:eastAsia="Times New Roman" w:hAnsi="Times New Roman" w:cs="Traditional Arabic"/>
          <w:b/>
          <w:bCs/>
          <w:sz w:val="36"/>
          <w:szCs w:val="36"/>
          <w:rtl/>
          <w:lang w:eastAsia="ar-SA"/>
        </w:rPr>
        <w:t xml:space="preserve"> </w:t>
      </w:r>
      <w:r w:rsidRPr="00F77B94">
        <w:rPr>
          <w:rFonts w:ascii="Times New Roman" w:eastAsia="Times New Roman" w:hAnsi="Times New Roman" w:cs="Traditional Arabic" w:hint="cs"/>
          <w:b/>
          <w:bCs/>
          <w:sz w:val="36"/>
          <w:szCs w:val="36"/>
          <w:rtl/>
          <w:lang w:eastAsia="ar-SA"/>
        </w:rPr>
        <w:t>الشريفة</w:t>
      </w:r>
      <w:r w:rsidRPr="00F77B94">
        <w:rPr>
          <w:rFonts w:ascii="Times New Roman" w:eastAsia="Times New Roman" w:hAnsi="Times New Roman" w:cs="Traditional Arabic"/>
          <w:b/>
          <w:bCs/>
          <w:sz w:val="36"/>
          <w:szCs w:val="36"/>
          <w:rtl/>
          <w:lang w:eastAsia="ar-SA"/>
        </w:rPr>
        <w:t xml:space="preserve"> </w:t>
      </w:r>
      <w:r w:rsidRPr="00F77B94">
        <w:rPr>
          <w:rFonts w:ascii="Times New Roman" w:eastAsia="Times New Roman" w:hAnsi="Times New Roman" w:cs="Traditional Arabic" w:hint="cs"/>
          <w:b/>
          <w:bCs/>
          <w:sz w:val="36"/>
          <w:szCs w:val="36"/>
          <w:rtl/>
          <w:lang w:eastAsia="ar-SA"/>
        </w:rPr>
        <w:t>في</w:t>
      </w:r>
      <w:r w:rsidRPr="00F77B94">
        <w:rPr>
          <w:rFonts w:ascii="Times New Roman" w:eastAsia="Times New Roman" w:hAnsi="Times New Roman" w:cs="Traditional Arabic"/>
          <w:b/>
          <w:bCs/>
          <w:sz w:val="36"/>
          <w:szCs w:val="36"/>
          <w:rtl/>
          <w:lang w:eastAsia="ar-SA"/>
        </w:rPr>
        <w:t xml:space="preserve"> </w:t>
      </w:r>
      <w:r w:rsidRPr="00F77B94">
        <w:rPr>
          <w:rFonts w:ascii="Times New Roman" w:eastAsia="Times New Roman" w:hAnsi="Times New Roman" w:cs="Traditional Arabic" w:hint="cs"/>
          <w:b/>
          <w:bCs/>
          <w:sz w:val="36"/>
          <w:szCs w:val="36"/>
          <w:rtl/>
          <w:lang w:eastAsia="ar-SA"/>
        </w:rPr>
        <w:t>المباحث</w:t>
      </w:r>
      <w:r w:rsidRPr="00F77B94">
        <w:rPr>
          <w:rFonts w:ascii="Times New Roman" w:eastAsia="Times New Roman" w:hAnsi="Times New Roman" w:cs="Traditional Arabic"/>
          <w:b/>
          <w:bCs/>
          <w:sz w:val="36"/>
          <w:szCs w:val="36"/>
          <w:rtl/>
          <w:lang w:eastAsia="ar-SA"/>
        </w:rPr>
        <w:t xml:space="preserve"> </w:t>
      </w:r>
      <w:r w:rsidRPr="00F77B94">
        <w:rPr>
          <w:rFonts w:ascii="Times New Roman" w:eastAsia="Times New Roman" w:hAnsi="Times New Roman" w:cs="Traditional Arabic" w:hint="cs"/>
          <w:b/>
          <w:bCs/>
          <w:sz w:val="36"/>
          <w:szCs w:val="36"/>
          <w:rtl/>
          <w:lang w:eastAsia="ar-SA"/>
        </w:rPr>
        <w:t>اللطيفة</w:t>
      </w:r>
      <w:r w:rsidRPr="00F77B94">
        <w:rPr>
          <w:rFonts w:ascii="Times New Roman" w:eastAsia="Times New Roman" w:hAnsi="Times New Roman" w:cs="Traditional Arabic"/>
          <w:b/>
          <w:bCs/>
          <w:sz w:val="36"/>
          <w:szCs w:val="36"/>
          <w:rtl/>
          <w:lang w:eastAsia="ar-SA"/>
        </w:rPr>
        <w:t xml:space="preserve"> </w:t>
      </w:r>
      <w:r w:rsidRPr="00F77B94">
        <w:rPr>
          <w:rFonts w:ascii="Times New Roman" w:eastAsia="Times New Roman" w:hAnsi="Times New Roman" w:cs="Traditional Arabic" w:hint="cs"/>
          <w:b/>
          <w:bCs/>
          <w:sz w:val="36"/>
          <w:szCs w:val="36"/>
          <w:rtl/>
          <w:lang w:eastAsia="ar-SA"/>
        </w:rPr>
        <w:t>بالأدلة</w:t>
      </w:r>
      <w:r w:rsidRPr="00F77B94">
        <w:rPr>
          <w:rFonts w:ascii="Times New Roman" w:eastAsia="Times New Roman" w:hAnsi="Times New Roman" w:cs="Traditional Arabic"/>
          <w:b/>
          <w:bCs/>
          <w:sz w:val="36"/>
          <w:szCs w:val="36"/>
          <w:rtl/>
          <w:lang w:eastAsia="ar-SA"/>
        </w:rPr>
        <w:t xml:space="preserve"> </w:t>
      </w:r>
      <w:r w:rsidRPr="00F77B94">
        <w:rPr>
          <w:rFonts w:ascii="Times New Roman" w:eastAsia="Times New Roman" w:hAnsi="Times New Roman" w:cs="Traditional Arabic" w:hint="cs"/>
          <w:b/>
          <w:bCs/>
          <w:sz w:val="36"/>
          <w:szCs w:val="36"/>
          <w:rtl/>
          <w:lang w:eastAsia="ar-SA"/>
        </w:rPr>
        <w:t>الكثيفة</w:t>
      </w:r>
      <w:r w:rsidRPr="00F77B94">
        <w:rPr>
          <w:rFonts w:ascii="Times New Roman" w:eastAsia="Times New Roman" w:hAnsi="Times New Roman" w:cs="Traditional Arabic" w:hint="cs"/>
          <w:sz w:val="36"/>
          <w:szCs w:val="36"/>
          <w:rtl/>
          <w:lang w:eastAsia="ar-SA"/>
        </w:rPr>
        <w:t>/</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لأبي</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زيد</w:t>
      </w:r>
      <w:r w:rsidRPr="00F77B94">
        <w:rPr>
          <w:rFonts w:ascii="Times New Roman" w:eastAsia="Times New Roman" w:hAnsi="Times New Roman" w:cs="Traditional Arabic"/>
          <w:sz w:val="36"/>
          <w:szCs w:val="36"/>
          <w:rtl/>
          <w:lang w:eastAsia="ar-SA"/>
        </w:rPr>
        <w:t xml:space="preserve"> </w:t>
      </w:r>
      <w:proofErr w:type="gramStart"/>
      <w:r w:rsidRPr="00F77B94">
        <w:rPr>
          <w:rFonts w:ascii="Times New Roman" w:eastAsia="Times New Roman" w:hAnsi="Times New Roman" w:cs="Traditional Arabic" w:hint="cs"/>
          <w:sz w:val="36"/>
          <w:szCs w:val="36"/>
          <w:rtl/>
          <w:lang w:eastAsia="ar-SA"/>
        </w:rPr>
        <w:t>عبدالرحمن</w:t>
      </w:r>
      <w:proofErr w:type="gramEnd"/>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بن</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إدريس</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المنجرة</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ت</w:t>
      </w:r>
      <w:r w:rsidRPr="00F77B94">
        <w:rPr>
          <w:rFonts w:ascii="Times New Roman" w:eastAsia="Times New Roman" w:hAnsi="Times New Roman" w:cs="Traditional Arabic"/>
          <w:sz w:val="36"/>
          <w:szCs w:val="36"/>
          <w:rtl/>
          <w:lang w:eastAsia="ar-SA"/>
        </w:rPr>
        <w:t xml:space="preserve"> 1079</w:t>
      </w:r>
      <w:r w:rsidRPr="00F77B94">
        <w:rPr>
          <w:rFonts w:ascii="Times New Roman" w:eastAsia="Times New Roman" w:hAnsi="Times New Roman" w:cs="Traditional Arabic" w:hint="cs"/>
          <w:sz w:val="36"/>
          <w:szCs w:val="36"/>
          <w:rtl/>
          <w:lang w:eastAsia="ar-SA"/>
        </w:rPr>
        <w:t xml:space="preserve"> هـ</w:t>
      </w:r>
      <w:r w:rsidRPr="00F77B94">
        <w:rPr>
          <w:rFonts w:ascii="Times New Roman" w:eastAsia="Times New Roman" w:hAnsi="Times New Roman" w:cs="Traditional Arabic"/>
          <w:sz w:val="36"/>
          <w:szCs w:val="36"/>
          <w:rtl/>
          <w:lang w:eastAsia="ar-SA"/>
        </w:rPr>
        <w:t>)</w:t>
      </w:r>
      <w:r w:rsidRPr="00F77B94">
        <w:rPr>
          <w:rFonts w:ascii="Times New Roman" w:eastAsia="Times New Roman" w:hAnsi="Times New Roman" w:cs="Traditional Arabic" w:hint="cs"/>
          <w:sz w:val="36"/>
          <w:szCs w:val="36"/>
          <w:rtl/>
          <w:lang w:eastAsia="ar-SA"/>
        </w:rPr>
        <w:t>؛ دراسة</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وتحقيق</w:t>
      </w:r>
      <w:r w:rsidRPr="00F77B94">
        <w:rPr>
          <w:rFonts w:ascii="Times New Roman" w:eastAsia="Times New Roman" w:hAnsi="Times New Roman" w:cs="Traditional Arabic"/>
          <w:sz w:val="36"/>
          <w:szCs w:val="36"/>
          <w:rtl/>
          <w:lang w:eastAsia="ar-SA"/>
        </w:rPr>
        <w:t xml:space="preserve"> </w:t>
      </w:r>
      <w:proofErr w:type="gramStart"/>
      <w:r w:rsidRPr="00F77B94">
        <w:rPr>
          <w:rFonts w:ascii="Times New Roman" w:eastAsia="Times New Roman" w:hAnsi="Times New Roman" w:cs="Traditional Arabic" w:hint="cs"/>
          <w:sz w:val="36"/>
          <w:szCs w:val="36"/>
          <w:rtl/>
          <w:lang w:eastAsia="ar-SA"/>
        </w:rPr>
        <w:t>عبدالواحد</w:t>
      </w:r>
      <w:proofErr w:type="gramEnd"/>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الصمدي.</w:t>
      </w:r>
    </w:p>
    <w:p w14:paraId="77BA4BB2" w14:textId="77777777" w:rsidR="00F44A8F" w:rsidRPr="00F77B94" w:rsidRDefault="00F44A8F" w:rsidP="00F44A8F">
      <w:pPr>
        <w:ind w:left="0" w:firstLine="0"/>
        <w:jc w:val="both"/>
        <w:rPr>
          <w:rFonts w:ascii="Times New Roman" w:eastAsia="Times New Roman" w:hAnsi="Times New Roman" w:cs="Traditional Arabic"/>
          <w:sz w:val="36"/>
          <w:szCs w:val="36"/>
          <w:rtl/>
          <w:lang w:eastAsia="ar-SA"/>
        </w:rPr>
      </w:pPr>
      <w:r w:rsidRPr="00F77B94">
        <w:rPr>
          <w:rFonts w:ascii="Times New Roman" w:eastAsia="Times New Roman" w:hAnsi="Times New Roman" w:cs="Traditional Arabic" w:hint="cs"/>
          <w:sz w:val="36"/>
          <w:szCs w:val="36"/>
          <w:rtl/>
          <w:lang w:eastAsia="ar-SA"/>
        </w:rPr>
        <w:t>مجلة</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معهد</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محمد</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السادس</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للقراءات</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والدراسات</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القرآنية</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ع4</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(جمادى</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الآخرة</w:t>
      </w:r>
      <w:r w:rsidRPr="00F77B94">
        <w:rPr>
          <w:rFonts w:ascii="Times New Roman" w:eastAsia="Times New Roman" w:hAnsi="Times New Roman" w:cs="Traditional Arabic"/>
          <w:sz w:val="36"/>
          <w:szCs w:val="36"/>
          <w:rtl/>
          <w:lang w:eastAsia="ar-SA"/>
        </w:rPr>
        <w:t xml:space="preserve"> 1446</w:t>
      </w:r>
      <w:r w:rsidRPr="00F77B94">
        <w:rPr>
          <w:rFonts w:ascii="Times New Roman" w:eastAsia="Times New Roman" w:hAnsi="Times New Roman" w:cs="Traditional Arabic" w:hint="cs"/>
          <w:sz w:val="36"/>
          <w:szCs w:val="36"/>
          <w:rtl/>
          <w:lang w:eastAsia="ar-SA"/>
        </w:rPr>
        <w:t xml:space="preserve"> هـ،</w:t>
      </w:r>
      <w:r w:rsidRPr="00F77B94">
        <w:rPr>
          <w:rFonts w:ascii="Times New Roman" w:eastAsia="Times New Roman" w:hAnsi="Times New Roman" w:cs="Traditional Arabic"/>
          <w:sz w:val="36"/>
          <w:szCs w:val="36"/>
          <w:rtl/>
          <w:lang w:eastAsia="ar-SA"/>
        </w:rPr>
        <w:t xml:space="preserve"> </w:t>
      </w:r>
      <w:r w:rsidRPr="00F77B94">
        <w:rPr>
          <w:rFonts w:ascii="Times New Roman" w:eastAsia="Times New Roman" w:hAnsi="Times New Roman" w:cs="Traditional Arabic" w:hint="cs"/>
          <w:sz w:val="36"/>
          <w:szCs w:val="36"/>
          <w:rtl/>
          <w:lang w:eastAsia="ar-SA"/>
        </w:rPr>
        <w:t>ديسمبر</w:t>
      </w:r>
      <w:r w:rsidRPr="00F77B94">
        <w:rPr>
          <w:rFonts w:ascii="Times New Roman" w:eastAsia="Times New Roman" w:hAnsi="Times New Roman" w:cs="Traditional Arabic"/>
          <w:sz w:val="36"/>
          <w:szCs w:val="36"/>
          <w:rtl/>
          <w:lang w:eastAsia="ar-SA"/>
        </w:rPr>
        <w:t xml:space="preserve"> 2024</w:t>
      </w:r>
      <w:r w:rsidRPr="00F77B94">
        <w:rPr>
          <w:rFonts w:ascii="Times New Roman" w:eastAsia="Times New Roman" w:hAnsi="Times New Roman" w:cs="Traditional Arabic" w:hint="cs"/>
          <w:sz w:val="36"/>
          <w:szCs w:val="36"/>
          <w:rtl/>
          <w:lang w:eastAsia="ar-SA"/>
        </w:rPr>
        <w:t xml:space="preserve"> م)</w:t>
      </w:r>
    </w:p>
    <w:p w14:paraId="40F6D863" w14:textId="77777777" w:rsidR="00F44A8F" w:rsidRPr="00F77B94" w:rsidRDefault="00F44A8F" w:rsidP="00F44A8F">
      <w:pPr>
        <w:ind w:left="0" w:firstLine="0"/>
        <w:jc w:val="both"/>
        <w:rPr>
          <w:rFonts w:ascii="Times New Roman" w:eastAsia="Times New Roman" w:hAnsi="Times New Roman" w:cs="Traditional Arabic"/>
          <w:sz w:val="36"/>
          <w:szCs w:val="36"/>
          <w:rtl/>
          <w:lang w:eastAsia="ar-SA"/>
        </w:rPr>
      </w:pPr>
      <w:r w:rsidRPr="00F77B94">
        <w:rPr>
          <w:rFonts w:ascii="Times New Roman" w:eastAsia="Times New Roman" w:hAnsi="Times New Roman" w:cs="Traditional Arabic" w:hint="cs"/>
          <w:sz w:val="36"/>
          <w:szCs w:val="36"/>
          <w:rtl/>
          <w:lang w:eastAsia="ar-SA"/>
        </w:rPr>
        <w:t>(أجوبة في القراءات)</w:t>
      </w:r>
    </w:p>
    <w:p w14:paraId="58D81705" w14:textId="77777777" w:rsidR="00F44A8F" w:rsidRPr="00F77B94" w:rsidRDefault="00F44A8F" w:rsidP="00F44A8F">
      <w:pPr>
        <w:ind w:left="0" w:firstLine="0"/>
        <w:jc w:val="both"/>
        <w:rPr>
          <w:rFonts w:ascii="Times New Roman" w:eastAsia="Times New Roman" w:hAnsi="Times New Roman" w:cs="Traditional Arabic"/>
          <w:sz w:val="36"/>
          <w:szCs w:val="36"/>
          <w:rtl/>
          <w:lang w:eastAsia="ar-SA"/>
        </w:rPr>
      </w:pPr>
    </w:p>
    <w:p w14:paraId="74F7F879" w14:textId="77777777" w:rsidR="00F44A8F" w:rsidRPr="006474DD" w:rsidRDefault="00F44A8F" w:rsidP="00F44A8F">
      <w:pPr>
        <w:ind w:left="0" w:firstLine="0"/>
        <w:jc w:val="both"/>
        <w:rPr>
          <w:rFonts w:ascii="Calibri" w:eastAsia="Calibri" w:hAnsi="Calibri" w:cs="Traditional Arabic"/>
          <w:kern w:val="2"/>
          <w:sz w:val="36"/>
          <w:szCs w:val="36"/>
          <w:rtl/>
          <w14:ligatures w14:val="standardContextual"/>
        </w:rPr>
      </w:pPr>
      <w:r w:rsidRPr="006474DD">
        <w:rPr>
          <w:rFonts w:ascii="Calibri" w:eastAsia="Calibri" w:hAnsi="Calibri" w:cs="Traditional Arabic" w:hint="cs"/>
          <w:b/>
          <w:bCs/>
          <w:kern w:val="2"/>
          <w:sz w:val="36"/>
          <w:szCs w:val="36"/>
          <w:rtl/>
          <w14:ligatures w14:val="standardContextual"/>
        </w:rPr>
        <w:t>أجوبة قرائية</w:t>
      </w:r>
      <w:r w:rsidRPr="006474DD">
        <w:rPr>
          <w:rFonts w:ascii="Calibri" w:eastAsia="Calibri" w:hAnsi="Calibri" w:cs="Traditional Arabic" w:hint="cs"/>
          <w:kern w:val="2"/>
          <w:sz w:val="36"/>
          <w:szCs w:val="36"/>
          <w:rtl/>
          <w14:ligatures w14:val="standardContextual"/>
        </w:rPr>
        <w:t xml:space="preserve">/ لأبي العباس أحمد بن سعيد </w:t>
      </w:r>
      <w:proofErr w:type="spellStart"/>
      <w:r w:rsidRPr="006474DD">
        <w:rPr>
          <w:rFonts w:ascii="Calibri" w:eastAsia="Calibri" w:hAnsi="Calibri" w:cs="Traditional Arabic" w:hint="cs"/>
          <w:kern w:val="2"/>
          <w:sz w:val="36"/>
          <w:szCs w:val="36"/>
          <w:rtl/>
          <w14:ligatures w14:val="standardContextual"/>
        </w:rPr>
        <w:t>التركليمتي</w:t>
      </w:r>
      <w:proofErr w:type="spellEnd"/>
      <w:r w:rsidRPr="006474DD">
        <w:rPr>
          <w:rFonts w:ascii="Calibri" w:eastAsia="Calibri" w:hAnsi="Calibri" w:cs="Traditional Arabic" w:hint="cs"/>
          <w:kern w:val="2"/>
          <w:sz w:val="36"/>
          <w:szCs w:val="36"/>
          <w:rtl/>
          <w14:ligatures w14:val="standardContextual"/>
        </w:rPr>
        <w:t xml:space="preserve"> (ت بعد 1129 هـ)؛ تحقيق لحسن </w:t>
      </w:r>
      <w:proofErr w:type="spellStart"/>
      <w:r w:rsidRPr="006474DD">
        <w:rPr>
          <w:rFonts w:ascii="Calibri" w:eastAsia="Calibri" w:hAnsi="Calibri" w:cs="Traditional Arabic" w:hint="cs"/>
          <w:kern w:val="2"/>
          <w:sz w:val="36"/>
          <w:szCs w:val="36"/>
          <w:rtl/>
          <w14:ligatures w14:val="standardContextual"/>
        </w:rPr>
        <w:t>المؤدن</w:t>
      </w:r>
      <w:proofErr w:type="spellEnd"/>
      <w:r w:rsidRPr="006474DD">
        <w:rPr>
          <w:rFonts w:ascii="Calibri" w:eastAsia="Calibri" w:hAnsi="Calibri" w:cs="Traditional Arabic" w:hint="cs"/>
          <w:kern w:val="2"/>
          <w:sz w:val="36"/>
          <w:szCs w:val="36"/>
          <w:rtl/>
          <w14:ligatures w14:val="standardContextual"/>
        </w:rPr>
        <w:t>.</w:t>
      </w:r>
    </w:p>
    <w:p w14:paraId="68043C1B" w14:textId="77777777" w:rsidR="00F44A8F" w:rsidRPr="006474DD" w:rsidRDefault="00F44A8F" w:rsidP="00F44A8F">
      <w:pPr>
        <w:ind w:left="0" w:firstLine="0"/>
        <w:jc w:val="both"/>
        <w:rPr>
          <w:rFonts w:ascii="Calibri" w:eastAsia="Calibri" w:hAnsi="Calibri" w:cs="Traditional Arabic"/>
          <w:kern w:val="2"/>
          <w:sz w:val="36"/>
          <w:szCs w:val="36"/>
          <w:rtl/>
          <w14:ligatures w14:val="standardContextual"/>
        </w:rPr>
      </w:pPr>
      <w:r w:rsidRPr="006474DD">
        <w:rPr>
          <w:rFonts w:ascii="Calibri" w:eastAsia="Calibri" w:hAnsi="Calibri" w:cs="Traditional Arabic" w:hint="cs"/>
          <w:kern w:val="2"/>
          <w:sz w:val="36"/>
          <w:szCs w:val="36"/>
          <w:rtl/>
          <w14:ligatures w14:val="standardContextual"/>
        </w:rPr>
        <w:t>مجلة روافد التراث، الرباط ع2 (خريف 2025 م، 1447 هـ)</w:t>
      </w:r>
    </w:p>
    <w:p w14:paraId="0582C548" w14:textId="77777777" w:rsidR="00F44A8F" w:rsidRPr="006474DD" w:rsidRDefault="00F44A8F" w:rsidP="00F44A8F">
      <w:pPr>
        <w:ind w:left="0" w:firstLine="0"/>
        <w:jc w:val="both"/>
        <w:rPr>
          <w:rFonts w:ascii="Calibri" w:eastAsia="Calibri" w:hAnsi="Calibri" w:cs="Traditional Arabic"/>
          <w:kern w:val="2"/>
          <w:sz w:val="36"/>
          <w:szCs w:val="36"/>
          <w:rtl/>
          <w14:ligatures w14:val="standardContextual"/>
        </w:rPr>
      </w:pPr>
    </w:p>
    <w:p w14:paraId="04D71D19" w14:textId="77777777" w:rsidR="00F44A8F" w:rsidRPr="00CB7218" w:rsidRDefault="00F44A8F" w:rsidP="00F44A8F">
      <w:pPr>
        <w:ind w:left="0" w:firstLine="0"/>
        <w:jc w:val="both"/>
        <w:rPr>
          <w:rFonts w:ascii="Times New Roman" w:eastAsia="Times New Roman" w:hAnsi="Times New Roman" w:cs="Traditional Arabic"/>
          <w:sz w:val="36"/>
          <w:szCs w:val="36"/>
          <w:rtl/>
          <w:lang w:eastAsia="ar-SA"/>
        </w:rPr>
      </w:pPr>
      <w:r w:rsidRPr="00CB7218">
        <w:rPr>
          <w:rFonts w:ascii="Times New Roman" w:eastAsia="Times New Roman" w:hAnsi="Times New Roman" w:cs="Traditional Arabic" w:hint="cs"/>
          <w:b/>
          <w:bCs/>
          <w:sz w:val="36"/>
          <w:szCs w:val="36"/>
          <w:rtl/>
          <w:lang w:eastAsia="ar-SA"/>
        </w:rPr>
        <w:lastRenderedPageBreak/>
        <w:t>أحكام القرآن</w:t>
      </w:r>
      <w:r w:rsidRPr="00CB7218">
        <w:rPr>
          <w:rFonts w:ascii="Times New Roman" w:eastAsia="Times New Roman" w:hAnsi="Times New Roman" w:cs="Traditional Arabic" w:hint="cs"/>
          <w:sz w:val="36"/>
          <w:szCs w:val="36"/>
          <w:rtl/>
          <w:lang w:eastAsia="ar-SA"/>
        </w:rPr>
        <w:t xml:space="preserve">/ عماد الدين علي بن محمد </w:t>
      </w:r>
      <w:proofErr w:type="spellStart"/>
      <w:r w:rsidRPr="00CB7218">
        <w:rPr>
          <w:rFonts w:ascii="Times New Roman" w:eastAsia="Times New Roman" w:hAnsi="Times New Roman" w:cs="Traditional Arabic" w:hint="cs"/>
          <w:sz w:val="36"/>
          <w:szCs w:val="36"/>
          <w:rtl/>
          <w:lang w:eastAsia="ar-SA"/>
        </w:rPr>
        <w:t>إلكيا</w:t>
      </w:r>
      <w:proofErr w:type="spellEnd"/>
      <w:r w:rsidRPr="00CB7218">
        <w:rPr>
          <w:rFonts w:ascii="Times New Roman" w:eastAsia="Times New Roman" w:hAnsi="Times New Roman" w:cs="Traditional Arabic" w:hint="cs"/>
          <w:sz w:val="36"/>
          <w:szCs w:val="36"/>
          <w:rtl/>
          <w:lang w:eastAsia="ar-SA"/>
        </w:rPr>
        <w:t xml:space="preserve"> </w:t>
      </w:r>
      <w:proofErr w:type="spellStart"/>
      <w:r w:rsidRPr="00CB7218">
        <w:rPr>
          <w:rFonts w:ascii="Times New Roman" w:eastAsia="Times New Roman" w:hAnsi="Times New Roman" w:cs="Traditional Arabic" w:hint="cs"/>
          <w:sz w:val="36"/>
          <w:szCs w:val="36"/>
          <w:rtl/>
          <w:lang w:eastAsia="ar-SA"/>
        </w:rPr>
        <w:t>الهراسي</w:t>
      </w:r>
      <w:proofErr w:type="spellEnd"/>
      <w:r w:rsidRPr="00CB7218">
        <w:rPr>
          <w:rFonts w:ascii="Times New Roman" w:eastAsia="Times New Roman" w:hAnsi="Times New Roman" w:cs="Traditional Arabic" w:hint="cs"/>
          <w:sz w:val="36"/>
          <w:szCs w:val="36"/>
          <w:rtl/>
          <w:lang w:eastAsia="ar-SA"/>
        </w:rPr>
        <w:t xml:space="preserve"> (ت 504 هـ)؛ تحقيق محمد إبراهيم الحفناوي، إسماعيل محمد </w:t>
      </w:r>
      <w:proofErr w:type="gramStart"/>
      <w:r w:rsidRPr="00CB7218">
        <w:rPr>
          <w:rFonts w:ascii="Times New Roman" w:eastAsia="Times New Roman" w:hAnsi="Times New Roman" w:cs="Traditional Arabic" w:hint="cs"/>
          <w:sz w:val="36"/>
          <w:szCs w:val="36"/>
          <w:rtl/>
          <w:lang w:eastAsia="ar-SA"/>
        </w:rPr>
        <w:t>الشديدي.-</w:t>
      </w:r>
      <w:proofErr w:type="gramEnd"/>
      <w:r w:rsidRPr="00CB7218">
        <w:rPr>
          <w:rFonts w:ascii="Times New Roman" w:eastAsia="Times New Roman" w:hAnsi="Times New Roman" w:cs="Traditional Arabic" w:hint="cs"/>
          <w:sz w:val="36"/>
          <w:szCs w:val="36"/>
          <w:rtl/>
          <w:lang w:eastAsia="ar-SA"/>
        </w:rPr>
        <w:t xml:space="preserve"> المنصورة: دار الفاروق، 1444 هـ، 2023 م.</w:t>
      </w:r>
    </w:p>
    <w:p w14:paraId="4B83F590" w14:textId="77777777" w:rsidR="00F44A8F" w:rsidRPr="00CB7218" w:rsidRDefault="00F44A8F" w:rsidP="00F44A8F">
      <w:pPr>
        <w:ind w:left="0" w:firstLine="0"/>
        <w:jc w:val="both"/>
        <w:rPr>
          <w:rFonts w:ascii="Times New Roman" w:eastAsia="Times New Roman" w:hAnsi="Times New Roman" w:cs="Traditional Arabic"/>
          <w:sz w:val="36"/>
          <w:szCs w:val="36"/>
          <w:rtl/>
          <w:lang w:eastAsia="ar-SA"/>
        </w:rPr>
      </w:pPr>
    </w:p>
    <w:p w14:paraId="207078F8" w14:textId="77777777" w:rsidR="00F44A8F" w:rsidRPr="00A86FF0" w:rsidRDefault="00F44A8F" w:rsidP="00F44A8F">
      <w:pPr>
        <w:ind w:left="0" w:firstLine="0"/>
        <w:jc w:val="both"/>
        <w:rPr>
          <w:rFonts w:ascii="Times New Roman" w:eastAsia="Times New Roman" w:hAnsi="Times New Roman" w:cs="Traditional Arabic"/>
          <w:sz w:val="36"/>
          <w:szCs w:val="36"/>
          <w:rtl/>
          <w:lang w:eastAsia="ar-SA"/>
        </w:rPr>
      </w:pPr>
      <w:r w:rsidRPr="00A86FF0">
        <w:rPr>
          <w:rFonts w:ascii="Times New Roman" w:eastAsia="Times New Roman" w:hAnsi="Times New Roman" w:cs="Traditional Arabic"/>
          <w:b/>
          <w:bCs/>
          <w:sz w:val="36"/>
          <w:szCs w:val="36"/>
          <w:rtl/>
          <w:lang w:eastAsia="ar-SA"/>
        </w:rPr>
        <w:t>أحكام القرآن الكريم</w:t>
      </w:r>
      <w:r w:rsidRPr="00A86FF0">
        <w:rPr>
          <w:rFonts w:ascii="Times New Roman" w:eastAsia="Times New Roman" w:hAnsi="Times New Roman" w:cs="Traditional Arabic"/>
          <w:sz w:val="36"/>
          <w:szCs w:val="36"/>
          <w:rtl/>
          <w:lang w:eastAsia="ar-SA"/>
        </w:rPr>
        <w:t xml:space="preserve">/ أحمد بن محمد الطحاوي (ت 321 هـ)؛ تحقيق حامد </w:t>
      </w:r>
      <w:proofErr w:type="gramStart"/>
      <w:r w:rsidRPr="00A86FF0">
        <w:rPr>
          <w:rFonts w:ascii="Times New Roman" w:eastAsia="Times New Roman" w:hAnsi="Times New Roman" w:cs="Traditional Arabic"/>
          <w:sz w:val="36"/>
          <w:szCs w:val="36"/>
          <w:rtl/>
          <w:lang w:eastAsia="ar-SA"/>
        </w:rPr>
        <w:t>عبدالله</w:t>
      </w:r>
      <w:proofErr w:type="gramEnd"/>
      <w:r w:rsidRPr="00A86FF0">
        <w:rPr>
          <w:rFonts w:ascii="Times New Roman" w:eastAsia="Times New Roman" w:hAnsi="Times New Roman" w:cs="Traditional Arabic"/>
          <w:sz w:val="36"/>
          <w:szCs w:val="36"/>
          <w:rtl/>
          <w:lang w:eastAsia="ar-SA"/>
        </w:rPr>
        <w:t xml:space="preserve"> </w:t>
      </w:r>
      <w:proofErr w:type="gramStart"/>
      <w:r w:rsidRPr="00A86FF0">
        <w:rPr>
          <w:rFonts w:ascii="Times New Roman" w:eastAsia="Times New Roman" w:hAnsi="Times New Roman" w:cs="Traditional Arabic"/>
          <w:sz w:val="36"/>
          <w:szCs w:val="36"/>
          <w:rtl/>
          <w:lang w:eastAsia="ar-SA"/>
        </w:rPr>
        <w:t>المحلاوي.-</w:t>
      </w:r>
      <w:proofErr w:type="gramEnd"/>
      <w:r w:rsidRPr="00A86FF0">
        <w:rPr>
          <w:rFonts w:ascii="Times New Roman" w:eastAsia="Times New Roman" w:hAnsi="Times New Roman" w:cs="Traditional Arabic"/>
          <w:sz w:val="36"/>
          <w:szCs w:val="36"/>
          <w:rtl/>
          <w:lang w:eastAsia="ar-SA"/>
        </w:rPr>
        <w:t xml:space="preserve"> بيروت: دار الكتب العلمية، 1447 هـ، 2026 م، 2مج.</w:t>
      </w:r>
    </w:p>
    <w:p w14:paraId="15DD8BE7" w14:textId="77777777" w:rsidR="00F44A8F" w:rsidRPr="00A86FF0" w:rsidRDefault="00F44A8F" w:rsidP="00F44A8F">
      <w:pPr>
        <w:ind w:left="0" w:firstLine="0"/>
        <w:jc w:val="both"/>
        <w:rPr>
          <w:rFonts w:ascii="Times New Roman" w:eastAsia="Times New Roman" w:hAnsi="Times New Roman" w:cs="Traditional Arabic"/>
          <w:b/>
          <w:bCs/>
          <w:sz w:val="36"/>
          <w:szCs w:val="36"/>
          <w:rtl/>
          <w:lang w:eastAsia="ar-SA"/>
        </w:rPr>
      </w:pPr>
    </w:p>
    <w:p w14:paraId="6F4CCD2B" w14:textId="77777777" w:rsidR="00F44A8F" w:rsidRPr="008B4ABB" w:rsidRDefault="00F44A8F" w:rsidP="00F44A8F">
      <w:pPr>
        <w:ind w:left="0" w:firstLine="0"/>
        <w:jc w:val="both"/>
        <w:rPr>
          <w:rFonts w:ascii="Times New Roman" w:eastAsia="Times New Roman" w:hAnsi="Times New Roman" w:cs="Traditional Arabic"/>
          <w:sz w:val="36"/>
          <w:szCs w:val="36"/>
          <w:rtl/>
          <w:lang w:eastAsia="ar-SA"/>
        </w:rPr>
      </w:pPr>
      <w:r w:rsidRPr="008B4ABB">
        <w:rPr>
          <w:rFonts w:ascii="Times New Roman" w:eastAsia="Times New Roman" w:hAnsi="Times New Roman" w:cs="Traditional Arabic" w:hint="cs"/>
          <w:b/>
          <w:bCs/>
          <w:sz w:val="36"/>
          <w:szCs w:val="36"/>
          <w:rtl/>
          <w:lang w:eastAsia="ar-SA"/>
        </w:rPr>
        <w:t>أذكار القرآن</w:t>
      </w:r>
      <w:r w:rsidRPr="008B4ABB">
        <w:rPr>
          <w:rFonts w:ascii="Times New Roman" w:eastAsia="Times New Roman" w:hAnsi="Times New Roman" w:cs="Traditional Arabic" w:hint="cs"/>
          <w:sz w:val="36"/>
          <w:szCs w:val="36"/>
          <w:rtl/>
          <w:lang w:eastAsia="ar-SA"/>
        </w:rPr>
        <w:t xml:space="preserve">/ لأبي الفضائل أحمد بن محمد بن المظفر الرازي (ت بعد 631 هـ)؛ تحقيق أسماء حواس </w:t>
      </w:r>
      <w:proofErr w:type="gramStart"/>
      <w:r w:rsidRPr="008B4ABB">
        <w:rPr>
          <w:rFonts w:ascii="Times New Roman" w:eastAsia="Times New Roman" w:hAnsi="Times New Roman" w:cs="Traditional Arabic" w:hint="cs"/>
          <w:sz w:val="36"/>
          <w:szCs w:val="36"/>
          <w:rtl/>
          <w:lang w:eastAsia="ar-SA"/>
        </w:rPr>
        <w:t>حميدي.-</w:t>
      </w:r>
      <w:proofErr w:type="gramEnd"/>
      <w:r w:rsidRPr="008B4ABB">
        <w:rPr>
          <w:rFonts w:ascii="Times New Roman" w:eastAsia="Times New Roman" w:hAnsi="Times New Roman" w:cs="Traditional Arabic" w:hint="cs"/>
          <w:sz w:val="36"/>
          <w:szCs w:val="36"/>
          <w:rtl/>
          <w:lang w:eastAsia="ar-SA"/>
        </w:rPr>
        <w:t xml:space="preserve"> المدينة المنورة: دار الإمام مسلم، 1447 هـ، 2026 م.</w:t>
      </w:r>
    </w:p>
    <w:p w14:paraId="7067E9EC" w14:textId="77777777" w:rsidR="00F44A8F" w:rsidRPr="008B4ABB" w:rsidRDefault="00F44A8F" w:rsidP="00F44A8F">
      <w:pPr>
        <w:ind w:left="0" w:firstLine="0"/>
        <w:jc w:val="both"/>
        <w:rPr>
          <w:rFonts w:ascii="Times New Roman" w:eastAsia="Times New Roman" w:hAnsi="Times New Roman" w:cs="Traditional Arabic"/>
          <w:sz w:val="36"/>
          <w:szCs w:val="36"/>
          <w:rtl/>
          <w:lang w:eastAsia="ar-SA"/>
        </w:rPr>
      </w:pPr>
    </w:p>
    <w:p w14:paraId="5D85F3F3" w14:textId="77777777" w:rsidR="00F44A8F" w:rsidRPr="00EA4601" w:rsidRDefault="00F44A8F" w:rsidP="00F44A8F">
      <w:pPr>
        <w:ind w:left="0" w:firstLine="0"/>
        <w:jc w:val="both"/>
        <w:rPr>
          <w:rFonts w:ascii="Times New Roman" w:eastAsia="Times New Roman" w:hAnsi="Times New Roman" w:cs="Traditional Arabic"/>
          <w:sz w:val="36"/>
          <w:szCs w:val="36"/>
          <w:rtl/>
          <w:lang w:eastAsia="ar-SA"/>
        </w:rPr>
      </w:pPr>
      <w:r w:rsidRPr="00EA4601">
        <w:rPr>
          <w:rFonts w:ascii="Times New Roman" w:eastAsia="Times New Roman" w:hAnsi="Times New Roman" w:cs="Traditional Arabic" w:hint="cs"/>
          <w:b/>
          <w:bCs/>
          <w:sz w:val="36"/>
          <w:szCs w:val="36"/>
          <w:rtl/>
          <w:lang w:eastAsia="ar-SA"/>
        </w:rPr>
        <w:t>إعانة الصبيان على عمدة البيان</w:t>
      </w:r>
      <w:r w:rsidRPr="00EA4601">
        <w:rPr>
          <w:rFonts w:ascii="Times New Roman" w:eastAsia="Times New Roman" w:hAnsi="Times New Roman" w:cs="Traditional Arabic" w:hint="cs"/>
          <w:sz w:val="36"/>
          <w:szCs w:val="36"/>
          <w:rtl/>
          <w:lang w:eastAsia="ar-SA"/>
        </w:rPr>
        <w:t xml:space="preserve">/ سعيد بن سعيد الجزولي (ق 9 هـ)؛ تحقيق </w:t>
      </w:r>
      <w:proofErr w:type="gramStart"/>
      <w:r w:rsidRPr="00EA4601">
        <w:rPr>
          <w:rFonts w:ascii="Times New Roman" w:eastAsia="Times New Roman" w:hAnsi="Times New Roman" w:cs="Traditional Arabic" w:hint="cs"/>
          <w:sz w:val="36"/>
          <w:szCs w:val="36"/>
          <w:rtl/>
          <w:lang w:eastAsia="ar-SA"/>
        </w:rPr>
        <w:t>عبدالله</w:t>
      </w:r>
      <w:proofErr w:type="gramEnd"/>
      <w:r w:rsidRPr="00EA4601">
        <w:rPr>
          <w:rFonts w:ascii="Times New Roman" w:eastAsia="Times New Roman" w:hAnsi="Times New Roman" w:cs="Traditional Arabic" w:hint="cs"/>
          <w:sz w:val="36"/>
          <w:szCs w:val="36"/>
          <w:rtl/>
          <w:lang w:eastAsia="ar-SA"/>
        </w:rPr>
        <w:t xml:space="preserve"> </w:t>
      </w:r>
      <w:proofErr w:type="gramStart"/>
      <w:r w:rsidRPr="00EA4601">
        <w:rPr>
          <w:rFonts w:ascii="Times New Roman" w:eastAsia="Times New Roman" w:hAnsi="Times New Roman" w:cs="Traditional Arabic" w:hint="cs"/>
          <w:sz w:val="36"/>
          <w:szCs w:val="36"/>
          <w:rtl/>
          <w:lang w:eastAsia="ar-SA"/>
        </w:rPr>
        <w:t>الجوهري.-</w:t>
      </w:r>
      <w:proofErr w:type="gramEnd"/>
      <w:r w:rsidRPr="00EA4601">
        <w:rPr>
          <w:rFonts w:ascii="Times New Roman" w:eastAsia="Times New Roman" w:hAnsi="Times New Roman" w:cs="Traditional Arabic" w:hint="cs"/>
          <w:sz w:val="36"/>
          <w:szCs w:val="36"/>
          <w:rtl/>
          <w:lang w:eastAsia="ar-SA"/>
        </w:rPr>
        <w:t xml:space="preserve"> فاس: جامعة القرويين، معهد محمد السادس للقراءات، 1447 هـ، 2025 م (ماجستير).</w:t>
      </w:r>
    </w:p>
    <w:p w14:paraId="76EC9CCC" w14:textId="77777777" w:rsidR="00F44A8F" w:rsidRPr="00EA4601" w:rsidRDefault="00F44A8F" w:rsidP="00F44A8F">
      <w:pPr>
        <w:ind w:left="0" w:firstLine="0"/>
        <w:jc w:val="both"/>
        <w:rPr>
          <w:rFonts w:ascii="Times New Roman" w:eastAsia="Times New Roman" w:hAnsi="Times New Roman" w:cs="Traditional Arabic"/>
          <w:sz w:val="36"/>
          <w:szCs w:val="36"/>
          <w:rtl/>
          <w:lang w:eastAsia="ar-SA"/>
        </w:rPr>
      </w:pPr>
      <w:r w:rsidRPr="00EA4601">
        <w:rPr>
          <w:rFonts w:ascii="Times New Roman" w:eastAsia="Times New Roman" w:hAnsi="Times New Roman" w:cs="Traditional Arabic" w:hint="cs"/>
          <w:sz w:val="36"/>
          <w:szCs w:val="36"/>
          <w:rtl/>
          <w:lang w:eastAsia="ar-SA"/>
        </w:rPr>
        <w:t>(في رسم القرآن)</w:t>
      </w:r>
    </w:p>
    <w:p w14:paraId="6E48310C" w14:textId="77777777" w:rsidR="00F44A8F" w:rsidRPr="00EA4601" w:rsidRDefault="00F44A8F" w:rsidP="00F44A8F">
      <w:pPr>
        <w:ind w:left="0" w:firstLine="0"/>
        <w:jc w:val="both"/>
        <w:rPr>
          <w:rFonts w:ascii="Times New Roman" w:eastAsia="Times New Roman" w:hAnsi="Times New Roman" w:cs="Traditional Arabic"/>
          <w:sz w:val="36"/>
          <w:szCs w:val="36"/>
          <w:rtl/>
          <w:lang w:eastAsia="ar-SA"/>
        </w:rPr>
      </w:pPr>
    </w:p>
    <w:p w14:paraId="628E8BC6" w14:textId="77777777" w:rsidR="00F44A8F" w:rsidRPr="0046548E" w:rsidRDefault="00F44A8F" w:rsidP="00F44A8F">
      <w:pPr>
        <w:ind w:left="0" w:firstLine="0"/>
        <w:jc w:val="both"/>
        <w:rPr>
          <w:rFonts w:ascii="Aptos" w:eastAsia="Aptos" w:hAnsi="Aptos" w:cs="Traditional Arabic"/>
          <w:sz w:val="36"/>
          <w:szCs w:val="36"/>
          <w:rtl/>
        </w:rPr>
      </w:pPr>
      <w:r w:rsidRPr="0046548E">
        <w:rPr>
          <w:rFonts w:ascii="Aptos" w:eastAsia="Aptos" w:hAnsi="Aptos" w:cs="Traditional Arabic" w:hint="cs"/>
          <w:b/>
          <w:bCs/>
          <w:sz w:val="36"/>
          <w:szCs w:val="36"/>
          <w:rtl/>
        </w:rPr>
        <w:t>الإعجاز في المجاز: شرح الدرة السنية</w:t>
      </w:r>
      <w:r w:rsidRPr="0046548E">
        <w:rPr>
          <w:rFonts w:ascii="Aptos" w:eastAsia="Aptos" w:hAnsi="Aptos" w:cs="Traditional Arabic" w:hint="cs"/>
          <w:sz w:val="36"/>
          <w:szCs w:val="36"/>
          <w:rtl/>
        </w:rPr>
        <w:t xml:space="preserve">/ علي بن </w:t>
      </w:r>
      <w:proofErr w:type="spellStart"/>
      <w:r w:rsidRPr="0046548E">
        <w:rPr>
          <w:rFonts w:ascii="Aptos" w:eastAsia="Aptos" w:hAnsi="Aptos" w:cs="Traditional Arabic" w:hint="cs"/>
          <w:sz w:val="36"/>
          <w:szCs w:val="36"/>
          <w:rtl/>
        </w:rPr>
        <w:t>عبدالبرّ</w:t>
      </w:r>
      <w:proofErr w:type="spellEnd"/>
      <w:r w:rsidRPr="0046548E">
        <w:rPr>
          <w:rFonts w:ascii="Aptos" w:eastAsia="Aptos" w:hAnsi="Aptos" w:cs="Traditional Arabic" w:hint="cs"/>
          <w:sz w:val="36"/>
          <w:szCs w:val="36"/>
          <w:rtl/>
        </w:rPr>
        <w:t xml:space="preserve"> </w:t>
      </w:r>
      <w:proofErr w:type="spellStart"/>
      <w:r w:rsidRPr="0046548E">
        <w:rPr>
          <w:rFonts w:ascii="Aptos" w:eastAsia="Aptos" w:hAnsi="Aptos" w:cs="Traditional Arabic" w:hint="cs"/>
          <w:sz w:val="36"/>
          <w:szCs w:val="36"/>
          <w:rtl/>
        </w:rPr>
        <w:t>الونائي</w:t>
      </w:r>
      <w:proofErr w:type="spellEnd"/>
      <w:r w:rsidRPr="0046548E">
        <w:rPr>
          <w:rFonts w:ascii="Aptos" w:eastAsia="Aptos" w:hAnsi="Aptos" w:cs="Traditional Arabic" w:hint="cs"/>
          <w:sz w:val="36"/>
          <w:szCs w:val="36"/>
          <w:rtl/>
        </w:rPr>
        <w:t xml:space="preserve"> (ت 1211 هـ</w:t>
      </w:r>
      <w:proofErr w:type="gramStart"/>
      <w:r w:rsidRPr="0046548E">
        <w:rPr>
          <w:rFonts w:ascii="Aptos" w:eastAsia="Aptos" w:hAnsi="Aptos" w:cs="Traditional Arabic" w:hint="cs"/>
          <w:sz w:val="36"/>
          <w:szCs w:val="36"/>
          <w:rtl/>
        </w:rPr>
        <w:t>).-</w:t>
      </w:r>
      <w:proofErr w:type="gramEnd"/>
      <w:r w:rsidRPr="0046548E">
        <w:rPr>
          <w:rFonts w:ascii="Aptos" w:eastAsia="Aptos" w:hAnsi="Aptos" w:cs="Traditional Arabic" w:hint="cs"/>
          <w:sz w:val="36"/>
          <w:szCs w:val="36"/>
          <w:rtl/>
        </w:rPr>
        <w:t xml:space="preserve"> القاهرة: مجمع البحوث الإسلامية، 1447 هـ، 2025 م.</w:t>
      </w:r>
    </w:p>
    <w:p w14:paraId="119512DC" w14:textId="77777777" w:rsidR="00F44A8F" w:rsidRPr="0046548E" w:rsidRDefault="00F44A8F" w:rsidP="00F44A8F">
      <w:pPr>
        <w:ind w:left="0" w:firstLine="0"/>
        <w:jc w:val="both"/>
        <w:rPr>
          <w:rFonts w:ascii="Aptos" w:eastAsia="Aptos" w:hAnsi="Aptos" w:cs="Traditional Arabic"/>
          <w:sz w:val="36"/>
          <w:szCs w:val="36"/>
          <w:rtl/>
        </w:rPr>
      </w:pPr>
    </w:p>
    <w:p w14:paraId="1F0132ED" w14:textId="77777777" w:rsidR="00F44A8F" w:rsidRPr="006474DD" w:rsidRDefault="00F44A8F" w:rsidP="00F44A8F">
      <w:pPr>
        <w:tabs>
          <w:tab w:val="left" w:pos="1382"/>
        </w:tabs>
        <w:ind w:left="0" w:firstLine="0"/>
        <w:jc w:val="both"/>
        <w:rPr>
          <w:rFonts w:ascii="Times New Roman" w:eastAsia="Times New Roman" w:hAnsi="Times New Roman" w:cs="Traditional Arabic"/>
          <w:b/>
          <w:bCs/>
          <w:sz w:val="36"/>
          <w:szCs w:val="36"/>
          <w:rtl/>
          <w:lang w:eastAsia="ar-SA"/>
        </w:rPr>
      </w:pPr>
      <w:r w:rsidRPr="006474DD">
        <w:rPr>
          <w:rFonts w:ascii="Times New Roman" w:eastAsia="Times New Roman" w:hAnsi="Times New Roman" w:cs="Traditional Arabic" w:hint="cs"/>
          <w:b/>
          <w:bCs/>
          <w:caps/>
          <w:sz w:val="36"/>
          <w:szCs w:val="36"/>
          <w:rtl/>
          <w:lang w:eastAsia="ar-SA"/>
        </w:rPr>
        <w:t>إعجاز القرآن</w:t>
      </w:r>
      <w:r w:rsidRPr="006474DD">
        <w:rPr>
          <w:rFonts w:ascii="Times New Roman" w:eastAsia="Times New Roman" w:hAnsi="Times New Roman" w:cs="Traditional Arabic" w:hint="cs"/>
          <w:caps/>
          <w:sz w:val="36"/>
          <w:szCs w:val="36"/>
          <w:rtl/>
          <w:lang w:eastAsia="ar-SA"/>
        </w:rPr>
        <w:t xml:space="preserve">/ لأبي بكر محمد بن الطيب الباقلاني (ت 403 هـ)؛ </w:t>
      </w:r>
      <w:r w:rsidRPr="006474DD">
        <w:rPr>
          <w:rFonts w:ascii="Times New Roman" w:eastAsia="Times New Roman" w:hAnsi="Times New Roman" w:cs="Traditional Arabic" w:hint="cs"/>
          <w:sz w:val="36"/>
          <w:szCs w:val="36"/>
          <w:rtl/>
          <w:lang w:eastAsia="ar-SA"/>
        </w:rPr>
        <w:t xml:space="preserve">تحقيق صلاح محمد </w:t>
      </w:r>
      <w:proofErr w:type="gramStart"/>
      <w:r w:rsidRPr="006474DD">
        <w:rPr>
          <w:rFonts w:ascii="Times New Roman" w:eastAsia="Times New Roman" w:hAnsi="Times New Roman" w:cs="Traditional Arabic" w:hint="cs"/>
          <w:sz w:val="36"/>
          <w:szCs w:val="36"/>
          <w:rtl/>
          <w:lang w:eastAsia="ar-SA"/>
        </w:rPr>
        <w:t>عويضة.-</w:t>
      </w:r>
      <w:proofErr w:type="gramEnd"/>
      <w:r w:rsidRPr="006474DD">
        <w:rPr>
          <w:rFonts w:ascii="Times New Roman" w:eastAsia="Times New Roman" w:hAnsi="Times New Roman" w:cs="Traditional Arabic" w:hint="cs"/>
          <w:sz w:val="36"/>
          <w:szCs w:val="36"/>
          <w:rtl/>
          <w:lang w:eastAsia="ar-SA"/>
        </w:rPr>
        <w:t xml:space="preserve"> بيروت: دار الكتب العلمية، 1447 هـ، 2025 م، 192 ص. </w:t>
      </w:r>
    </w:p>
    <w:p w14:paraId="0C0B7FFF" w14:textId="77777777" w:rsidR="00F44A8F" w:rsidRPr="006474DD" w:rsidRDefault="00F44A8F" w:rsidP="00F44A8F">
      <w:pPr>
        <w:tabs>
          <w:tab w:val="left" w:pos="1382"/>
        </w:tabs>
        <w:ind w:left="0" w:firstLine="0"/>
        <w:jc w:val="both"/>
        <w:rPr>
          <w:rFonts w:ascii="Times New Roman" w:eastAsia="Times New Roman" w:hAnsi="Times New Roman" w:cs="Traditional Arabic"/>
          <w:b/>
          <w:bCs/>
          <w:sz w:val="36"/>
          <w:szCs w:val="36"/>
          <w:rtl/>
          <w:lang w:eastAsia="ar-SA"/>
        </w:rPr>
      </w:pPr>
    </w:p>
    <w:p w14:paraId="303A2192" w14:textId="77777777" w:rsidR="00F44A8F" w:rsidRPr="00A00C66" w:rsidRDefault="00F44A8F" w:rsidP="00F44A8F">
      <w:pPr>
        <w:ind w:left="0" w:firstLine="0"/>
        <w:jc w:val="both"/>
        <w:rPr>
          <w:rFonts w:ascii="Times New Roman" w:eastAsia="Times New Roman" w:hAnsi="Times New Roman" w:cs="Traditional Arabic"/>
          <w:sz w:val="36"/>
          <w:szCs w:val="36"/>
          <w:rtl/>
          <w:lang w:eastAsia="ar-SA"/>
        </w:rPr>
      </w:pPr>
      <w:r w:rsidRPr="00A00C66">
        <w:rPr>
          <w:rFonts w:ascii="Times New Roman" w:eastAsia="Times New Roman" w:hAnsi="Times New Roman" w:cs="Traditional Arabic"/>
          <w:b/>
          <w:bCs/>
          <w:sz w:val="36"/>
          <w:szCs w:val="36"/>
          <w:rtl/>
          <w:lang w:eastAsia="ar-SA"/>
        </w:rPr>
        <w:t>إعراب ثلاثين سورة من القرآن الكريم</w:t>
      </w:r>
      <w:r w:rsidRPr="00A00C66">
        <w:rPr>
          <w:rFonts w:ascii="Times New Roman" w:eastAsia="Times New Roman" w:hAnsi="Times New Roman" w:cs="Traditional Arabic"/>
          <w:sz w:val="36"/>
          <w:szCs w:val="36"/>
          <w:rtl/>
          <w:lang w:eastAsia="ar-SA"/>
        </w:rPr>
        <w:t xml:space="preserve">/ الحسين بن أحمد بن </w:t>
      </w:r>
      <w:proofErr w:type="spellStart"/>
      <w:r w:rsidRPr="00A00C66">
        <w:rPr>
          <w:rFonts w:ascii="Times New Roman" w:eastAsia="Times New Roman" w:hAnsi="Times New Roman" w:cs="Traditional Arabic"/>
          <w:sz w:val="36"/>
          <w:szCs w:val="36"/>
          <w:rtl/>
          <w:lang w:eastAsia="ar-SA"/>
        </w:rPr>
        <w:t>خالويه</w:t>
      </w:r>
      <w:proofErr w:type="spellEnd"/>
      <w:r w:rsidRPr="00A00C66">
        <w:rPr>
          <w:rFonts w:ascii="Times New Roman" w:eastAsia="Times New Roman" w:hAnsi="Times New Roman" w:cs="Traditional Arabic"/>
          <w:sz w:val="36"/>
          <w:szCs w:val="36"/>
          <w:rtl/>
          <w:lang w:eastAsia="ar-SA"/>
        </w:rPr>
        <w:t xml:space="preserve"> (ت 370 هـ)؛ تحقيق سالم </w:t>
      </w:r>
      <w:proofErr w:type="spellStart"/>
      <w:r w:rsidRPr="00A00C66">
        <w:rPr>
          <w:rFonts w:ascii="Times New Roman" w:eastAsia="Times New Roman" w:hAnsi="Times New Roman" w:cs="Traditional Arabic"/>
          <w:sz w:val="36"/>
          <w:szCs w:val="36"/>
          <w:rtl/>
          <w:lang w:eastAsia="ar-SA"/>
        </w:rPr>
        <w:t>كرنكو</w:t>
      </w:r>
      <w:proofErr w:type="spellEnd"/>
      <w:r w:rsidRPr="00A00C66">
        <w:rPr>
          <w:rFonts w:ascii="Times New Roman" w:eastAsia="Times New Roman" w:hAnsi="Times New Roman" w:cs="Traditional Arabic"/>
          <w:sz w:val="36"/>
          <w:szCs w:val="36"/>
          <w:rtl/>
          <w:lang w:eastAsia="ar-SA"/>
        </w:rPr>
        <w:t xml:space="preserve">، </w:t>
      </w:r>
      <w:proofErr w:type="gramStart"/>
      <w:r w:rsidRPr="00A00C66">
        <w:rPr>
          <w:rFonts w:ascii="Times New Roman" w:eastAsia="Times New Roman" w:hAnsi="Times New Roman" w:cs="Traditional Arabic"/>
          <w:sz w:val="36"/>
          <w:szCs w:val="36"/>
          <w:rtl/>
          <w:lang w:eastAsia="ar-SA"/>
        </w:rPr>
        <w:t>عبدالرحمن</w:t>
      </w:r>
      <w:proofErr w:type="gramEnd"/>
      <w:r w:rsidRPr="00A00C66">
        <w:rPr>
          <w:rFonts w:ascii="Times New Roman" w:eastAsia="Times New Roman" w:hAnsi="Times New Roman" w:cs="Traditional Arabic"/>
          <w:sz w:val="36"/>
          <w:szCs w:val="36"/>
          <w:rtl/>
          <w:lang w:eastAsia="ar-SA"/>
        </w:rPr>
        <w:t xml:space="preserve"> </w:t>
      </w:r>
      <w:proofErr w:type="spellStart"/>
      <w:r w:rsidRPr="00A00C66">
        <w:rPr>
          <w:rFonts w:ascii="Times New Roman" w:eastAsia="Times New Roman" w:hAnsi="Times New Roman" w:cs="Traditional Arabic"/>
          <w:sz w:val="36"/>
          <w:szCs w:val="36"/>
          <w:rtl/>
          <w:lang w:eastAsia="ar-SA"/>
        </w:rPr>
        <w:t>المعلمي</w:t>
      </w:r>
      <w:proofErr w:type="spellEnd"/>
      <w:r w:rsidRPr="00A00C66">
        <w:rPr>
          <w:rFonts w:ascii="Times New Roman" w:eastAsia="Times New Roman" w:hAnsi="Times New Roman" w:cs="Traditional Arabic"/>
          <w:sz w:val="36"/>
          <w:szCs w:val="36"/>
          <w:rtl/>
          <w:lang w:eastAsia="ar-SA"/>
        </w:rPr>
        <w:t xml:space="preserve">، </w:t>
      </w:r>
      <w:proofErr w:type="gramStart"/>
      <w:r w:rsidRPr="00A00C66">
        <w:rPr>
          <w:rFonts w:ascii="Times New Roman" w:eastAsia="Times New Roman" w:hAnsi="Times New Roman" w:cs="Traditional Arabic"/>
          <w:sz w:val="36"/>
          <w:szCs w:val="36"/>
          <w:rtl/>
          <w:lang w:eastAsia="ar-SA"/>
        </w:rPr>
        <w:t>عبدالرحيم</w:t>
      </w:r>
      <w:proofErr w:type="gramEnd"/>
      <w:r w:rsidRPr="00A00C66">
        <w:rPr>
          <w:rFonts w:ascii="Times New Roman" w:eastAsia="Times New Roman" w:hAnsi="Times New Roman" w:cs="Traditional Arabic"/>
          <w:sz w:val="36"/>
          <w:szCs w:val="36"/>
          <w:rtl/>
          <w:lang w:eastAsia="ar-SA"/>
        </w:rPr>
        <w:t xml:space="preserve"> </w:t>
      </w:r>
      <w:proofErr w:type="gramStart"/>
      <w:r w:rsidRPr="00A00C66">
        <w:rPr>
          <w:rFonts w:ascii="Times New Roman" w:eastAsia="Times New Roman" w:hAnsi="Times New Roman" w:cs="Traditional Arabic"/>
          <w:sz w:val="36"/>
          <w:szCs w:val="36"/>
          <w:rtl/>
          <w:lang w:eastAsia="ar-SA"/>
        </w:rPr>
        <w:t>محمود.-</w:t>
      </w:r>
      <w:proofErr w:type="gramEnd"/>
      <w:r w:rsidRPr="00A00C66">
        <w:rPr>
          <w:rFonts w:ascii="Times New Roman" w:eastAsia="Times New Roman" w:hAnsi="Times New Roman" w:cs="Traditional Arabic"/>
          <w:sz w:val="36"/>
          <w:szCs w:val="36"/>
          <w:rtl/>
          <w:lang w:eastAsia="ar-SA"/>
        </w:rPr>
        <w:t xml:space="preserve"> المنصورة: دار الفرقان، 1447 هـ، 2026 م؟</w:t>
      </w:r>
    </w:p>
    <w:p w14:paraId="41269FE7" w14:textId="77777777" w:rsidR="00F44A8F" w:rsidRPr="00A00C66" w:rsidRDefault="00F44A8F" w:rsidP="00F44A8F">
      <w:pPr>
        <w:ind w:left="0" w:firstLine="0"/>
        <w:jc w:val="both"/>
        <w:rPr>
          <w:rFonts w:ascii="Times New Roman" w:eastAsia="Times New Roman" w:hAnsi="Times New Roman" w:cs="Traditional Arabic"/>
          <w:sz w:val="36"/>
          <w:szCs w:val="36"/>
          <w:rtl/>
          <w:lang w:eastAsia="ar-SA"/>
        </w:rPr>
      </w:pPr>
    </w:p>
    <w:p w14:paraId="01D12DCC" w14:textId="77777777" w:rsidR="00F44A8F" w:rsidRPr="004931B1"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r w:rsidRPr="004931B1">
        <w:rPr>
          <w:rFonts w:ascii="Times New Roman" w:eastAsia="Times New Roman" w:hAnsi="Times New Roman" w:cs="Traditional Arabic" w:hint="cs"/>
          <w:b/>
          <w:bCs/>
          <w:kern w:val="2"/>
          <w:sz w:val="36"/>
          <w:szCs w:val="36"/>
          <w:rtl/>
          <w:lang w:eastAsia="ar-SA"/>
          <w14:ligatures w14:val="standardContextual"/>
        </w:rPr>
        <w:lastRenderedPageBreak/>
        <w:t>الإلمام</w:t>
      </w:r>
      <w:r w:rsidRPr="004931B1">
        <w:rPr>
          <w:rFonts w:ascii="Times New Roman" w:eastAsia="Times New Roman" w:hAnsi="Times New Roman" w:cs="Traditional Arabic"/>
          <w:b/>
          <w:bCs/>
          <w:kern w:val="2"/>
          <w:sz w:val="36"/>
          <w:szCs w:val="36"/>
          <w:rtl/>
          <w:lang w:eastAsia="ar-SA"/>
          <w14:ligatures w14:val="standardContextual"/>
        </w:rPr>
        <w:t xml:space="preserve"> </w:t>
      </w:r>
      <w:r w:rsidRPr="004931B1">
        <w:rPr>
          <w:rFonts w:ascii="Times New Roman" w:eastAsia="Times New Roman" w:hAnsi="Times New Roman" w:cs="Traditional Arabic" w:hint="cs"/>
          <w:b/>
          <w:bCs/>
          <w:kern w:val="2"/>
          <w:sz w:val="36"/>
          <w:szCs w:val="36"/>
          <w:rtl/>
          <w:lang w:eastAsia="ar-SA"/>
          <w14:ligatures w14:val="standardContextual"/>
        </w:rPr>
        <w:t>بتحرير</w:t>
      </w:r>
      <w:r w:rsidRPr="004931B1">
        <w:rPr>
          <w:rFonts w:ascii="Times New Roman" w:eastAsia="Times New Roman" w:hAnsi="Times New Roman" w:cs="Traditional Arabic"/>
          <w:b/>
          <w:bCs/>
          <w:kern w:val="2"/>
          <w:sz w:val="36"/>
          <w:szCs w:val="36"/>
          <w:rtl/>
          <w:lang w:eastAsia="ar-SA"/>
          <w14:ligatures w14:val="standardContextual"/>
        </w:rPr>
        <w:t xml:space="preserve"> </w:t>
      </w:r>
      <w:r w:rsidRPr="004931B1">
        <w:rPr>
          <w:rFonts w:ascii="Times New Roman" w:eastAsia="Times New Roman" w:hAnsi="Times New Roman" w:cs="Traditional Arabic" w:hint="cs"/>
          <w:b/>
          <w:bCs/>
          <w:kern w:val="2"/>
          <w:sz w:val="36"/>
          <w:szCs w:val="36"/>
          <w:rtl/>
          <w:lang w:eastAsia="ar-SA"/>
          <w14:ligatures w14:val="standardContextual"/>
        </w:rPr>
        <w:t>قولي</w:t>
      </w:r>
      <w:r w:rsidRPr="004931B1">
        <w:rPr>
          <w:rFonts w:ascii="Times New Roman" w:eastAsia="Times New Roman" w:hAnsi="Times New Roman" w:cs="Traditional Arabic"/>
          <w:b/>
          <w:bCs/>
          <w:kern w:val="2"/>
          <w:sz w:val="36"/>
          <w:szCs w:val="36"/>
          <w:rtl/>
          <w:lang w:eastAsia="ar-SA"/>
          <w14:ligatures w14:val="standardContextual"/>
        </w:rPr>
        <w:t xml:space="preserve"> </w:t>
      </w:r>
      <w:r w:rsidRPr="004931B1">
        <w:rPr>
          <w:rFonts w:ascii="Times New Roman" w:eastAsia="Times New Roman" w:hAnsi="Times New Roman" w:cs="Traditional Arabic" w:hint="cs"/>
          <w:b/>
          <w:bCs/>
          <w:kern w:val="2"/>
          <w:sz w:val="36"/>
          <w:szCs w:val="36"/>
          <w:rtl/>
          <w:lang w:eastAsia="ar-SA"/>
          <w14:ligatures w14:val="standardContextual"/>
        </w:rPr>
        <w:t>سعدي</w:t>
      </w:r>
      <w:r w:rsidRPr="004931B1">
        <w:rPr>
          <w:rFonts w:ascii="Times New Roman" w:eastAsia="Times New Roman" w:hAnsi="Times New Roman" w:cs="Traditional Arabic"/>
          <w:b/>
          <w:bCs/>
          <w:kern w:val="2"/>
          <w:sz w:val="36"/>
          <w:szCs w:val="36"/>
          <w:rtl/>
          <w:lang w:eastAsia="ar-SA"/>
          <w14:ligatures w14:val="standardContextual"/>
        </w:rPr>
        <w:t xml:space="preserve"> </w:t>
      </w:r>
      <w:r w:rsidRPr="004931B1">
        <w:rPr>
          <w:rFonts w:ascii="Times New Roman" w:eastAsia="Times New Roman" w:hAnsi="Times New Roman" w:cs="Traditional Arabic" w:hint="cs"/>
          <w:b/>
          <w:bCs/>
          <w:kern w:val="2"/>
          <w:sz w:val="36"/>
          <w:szCs w:val="36"/>
          <w:rtl/>
          <w:lang w:eastAsia="ar-SA"/>
          <w14:ligatures w14:val="standardContextual"/>
        </w:rPr>
        <w:t>والعصام</w:t>
      </w:r>
      <w:r w:rsidRPr="004931B1">
        <w:rPr>
          <w:rFonts w:ascii="Times New Roman" w:eastAsia="Times New Roman" w:hAnsi="Times New Roman" w:cs="Traditional Arabic" w:hint="cs"/>
          <w:kern w:val="2"/>
          <w:sz w:val="36"/>
          <w:szCs w:val="36"/>
          <w:rtl/>
          <w:lang w:eastAsia="ar-SA"/>
          <w14:ligatures w14:val="standardContextual"/>
        </w:rPr>
        <w:t>/</w:t>
      </w:r>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إبراهيم</w:t>
      </w:r>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بن</w:t>
      </w:r>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حسن</w:t>
      </w:r>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الكوراني</w:t>
      </w:r>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 xml:space="preserve">ت </w:t>
      </w:r>
      <w:r w:rsidRPr="004931B1">
        <w:rPr>
          <w:rFonts w:ascii="Times New Roman" w:eastAsia="Times New Roman" w:hAnsi="Times New Roman" w:cs="Traditional Arabic"/>
          <w:kern w:val="2"/>
          <w:sz w:val="36"/>
          <w:szCs w:val="36"/>
          <w:rtl/>
          <w:lang w:eastAsia="ar-SA"/>
          <w14:ligatures w14:val="standardContextual"/>
        </w:rPr>
        <w:t>1101</w:t>
      </w:r>
      <w:r w:rsidRPr="004931B1">
        <w:rPr>
          <w:rFonts w:ascii="Times New Roman" w:eastAsia="Times New Roman" w:hAnsi="Times New Roman" w:cs="Traditional Arabic" w:hint="cs"/>
          <w:kern w:val="2"/>
          <w:sz w:val="36"/>
          <w:szCs w:val="36"/>
          <w:rtl/>
          <w:lang w:eastAsia="ar-SA"/>
          <w14:ligatures w14:val="standardContextual"/>
        </w:rPr>
        <w:t xml:space="preserve"> هـ</w:t>
      </w:r>
      <w:r w:rsidRPr="004931B1">
        <w:rPr>
          <w:rFonts w:ascii="Times New Roman" w:eastAsia="Times New Roman" w:hAnsi="Times New Roman" w:cs="Traditional Arabic"/>
          <w:kern w:val="2"/>
          <w:sz w:val="36"/>
          <w:szCs w:val="36"/>
          <w:rtl/>
          <w:lang w:eastAsia="ar-SA"/>
          <w14:ligatures w14:val="standardContextual"/>
        </w:rPr>
        <w:t>)</w:t>
      </w:r>
      <w:r w:rsidRPr="004931B1">
        <w:rPr>
          <w:rFonts w:ascii="Times New Roman" w:eastAsia="Times New Roman" w:hAnsi="Times New Roman" w:cs="Traditional Arabic" w:hint="cs"/>
          <w:kern w:val="2"/>
          <w:sz w:val="36"/>
          <w:szCs w:val="36"/>
          <w:rtl/>
          <w:lang w:eastAsia="ar-SA"/>
          <w14:ligatures w14:val="standardContextual"/>
        </w:rPr>
        <w:t>؛</w:t>
      </w:r>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دراسة</w:t>
      </w:r>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وتحقيق محمود</w:t>
      </w:r>
      <w:r w:rsidRPr="004931B1">
        <w:rPr>
          <w:rFonts w:ascii="Times New Roman" w:eastAsia="Times New Roman" w:hAnsi="Times New Roman" w:cs="Traditional Arabic"/>
          <w:kern w:val="2"/>
          <w:sz w:val="36"/>
          <w:szCs w:val="36"/>
          <w:rtl/>
          <w:lang w:eastAsia="ar-SA"/>
          <w14:ligatures w14:val="standardContextual"/>
        </w:rPr>
        <w:t xml:space="preserve"> </w:t>
      </w:r>
      <w:proofErr w:type="gramStart"/>
      <w:r w:rsidRPr="004931B1">
        <w:rPr>
          <w:rFonts w:ascii="Times New Roman" w:eastAsia="Times New Roman" w:hAnsi="Times New Roman" w:cs="Traditional Arabic" w:hint="cs"/>
          <w:kern w:val="2"/>
          <w:sz w:val="36"/>
          <w:szCs w:val="36"/>
          <w:rtl/>
          <w:lang w:eastAsia="ar-SA"/>
          <w14:ligatures w14:val="standardContextual"/>
        </w:rPr>
        <w:t>عبدالله</w:t>
      </w:r>
      <w:proofErr w:type="gramEnd"/>
      <w:r w:rsidRPr="004931B1">
        <w:rPr>
          <w:rFonts w:ascii="Times New Roman" w:eastAsia="Times New Roman" w:hAnsi="Times New Roman" w:cs="Traditional Arabic"/>
          <w:kern w:val="2"/>
          <w:sz w:val="36"/>
          <w:szCs w:val="36"/>
          <w:rtl/>
          <w:lang w:eastAsia="ar-SA"/>
          <w14:ligatures w14:val="standardContextual"/>
        </w:rPr>
        <w:t xml:space="preserve"> </w:t>
      </w:r>
      <w:r w:rsidRPr="004931B1">
        <w:rPr>
          <w:rFonts w:ascii="Times New Roman" w:eastAsia="Times New Roman" w:hAnsi="Times New Roman" w:cs="Traditional Arabic" w:hint="cs"/>
          <w:kern w:val="2"/>
          <w:sz w:val="36"/>
          <w:szCs w:val="36"/>
          <w:rtl/>
          <w:lang w:eastAsia="ar-SA"/>
          <w14:ligatures w14:val="standardContextual"/>
        </w:rPr>
        <w:t>محمود.</w:t>
      </w:r>
    </w:p>
    <w:p w14:paraId="50D6AC85" w14:textId="77777777" w:rsidR="00F44A8F" w:rsidRPr="004931B1"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r w:rsidRPr="004931B1">
        <w:rPr>
          <w:rFonts w:ascii="Times New Roman" w:eastAsia="Times New Roman" w:hAnsi="Times New Roman" w:cs="Traditional Arabic" w:hint="cs"/>
          <w:kern w:val="2"/>
          <w:sz w:val="36"/>
          <w:szCs w:val="36"/>
          <w:rtl/>
          <w:lang w:eastAsia="ar-SA"/>
          <w14:ligatures w14:val="standardContextual"/>
        </w:rPr>
        <w:t>(في تعليقات لهما على تفسير البيضاوي)</w:t>
      </w:r>
    </w:p>
    <w:p w14:paraId="56A55A1C" w14:textId="77777777" w:rsidR="00F44A8F" w:rsidRPr="004931B1" w:rsidRDefault="00F44A8F" w:rsidP="00F44A8F">
      <w:pPr>
        <w:ind w:left="0" w:firstLine="0"/>
        <w:jc w:val="both"/>
        <w:rPr>
          <w:rFonts w:ascii="Times New Roman" w:eastAsia="Times New Roman" w:hAnsi="Times New Roman" w:cs="Traditional Arabic"/>
          <w:sz w:val="36"/>
          <w:szCs w:val="36"/>
          <w:rtl/>
          <w:lang w:eastAsia="ar-SA"/>
        </w:rPr>
      </w:pPr>
      <w:r w:rsidRPr="004931B1">
        <w:rPr>
          <w:rFonts w:ascii="Times New Roman" w:eastAsia="Times New Roman" w:hAnsi="Times New Roman" w:cs="Traditional Arabic" w:hint="cs"/>
          <w:sz w:val="36"/>
          <w:szCs w:val="36"/>
          <w:rtl/>
          <w:lang w:eastAsia="ar-SA"/>
        </w:rPr>
        <w:t>مجلة</w:t>
      </w:r>
      <w:r w:rsidRPr="004931B1">
        <w:rPr>
          <w:rFonts w:ascii="Times New Roman" w:eastAsia="Times New Roman" w:hAnsi="Times New Roman" w:cs="Traditional Arabic"/>
          <w:sz w:val="36"/>
          <w:szCs w:val="36"/>
          <w:rtl/>
          <w:lang w:eastAsia="ar-SA"/>
        </w:rPr>
        <w:t xml:space="preserve"> </w:t>
      </w:r>
      <w:r w:rsidRPr="004931B1">
        <w:rPr>
          <w:rFonts w:ascii="Times New Roman" w:eastAsia="Times New Roman" w:hAnsi="Times New Roman" w:cs="Traditional Arabic" w:hint="cs"/>
          <w:sz w:val="36"/>
          <w:szCs w:val="36"/>
          <w:rtl/>
          <w:lang w:eastAsia="ar-SA"/>
        </w:rPr>
        <w:t>مداد</w:t>
      </w:r>
      <w:r w:rsidRPr="004931B1">
        <w:rPr>
          <w:rFonts w:ascii="Times New Roman" w:eastAsia="Times New Roman" w:hAnsi="Times New Roman" w:cs="Traditional Arabic"/>
          <w:sz w:val="36"/>
          <w:szCs w:val="36"/>
          <w:rtl/>
          <w:lang w:eastAsia="ar-SA"/>
        </w:rPr>
        <w:t xml:space="preserve"> </w:t>
      </w:r>
      <w:r w:rsidRPr="004931B1">
        <w:rPr>
          <w:rFonts w:ascii="Times New Roman" w:eastAsia="Times New Roman" w:hAnsi="Times New Roman" w:cs="Traditional Arabic" w:hint="cs"/>
          <w:sz w:val="36"/>
          <w:szCs w:val="36"/>
          <w:rtl/>
          <w:lang w:eastAsia="ar-SA"/>
        </w:rPr>
        <w:t>الآداب، الجامعة العراقية مج14 ع37 (1445 هـ،</w:t>
      </w:r>
      <w:r w:rsidRPr="004931B1">
        <w:rPr>
          <w:rFonts w:ascii="Times New Roman" w:eastAsia="Times New Roman" w:hAnsi="Times New Roman" w:cs="Traditional Arabic"/>
          <w:sz w:val="36"/>
          <w:szCs w:val="36"/>
          <w:rtl/>
          <w:lang w:eastAsia="ar-SA"/>
        </w:rPr>
        <w:t xml:space="preserve"> 202</w:t>
      </w:r>
      <w:r w:rsidRPr="004931B1">
        <w:rPr>
          <w:rFonts w:ascii="Times New Roman" w:eastAsia="Times New Roman" w:hAnsi="Times New Roman" w:cs="Traditional Arabic" w:hint="cs"/>
          <w:sz w:val="36"/>
          <w:szCs w:val="36"/>
          <w:rtl/>
          <w:lang w:eastAsia="ar-SA"/>
        </w:rPr>
        <w:t>4 م).</w:t>
      </w:r>
    </w:p>
    <w:p w14:paraId="207ED551" w14:textId="77777777" w:rsidR="00F44A8F" w:rsidRPr="004931B1"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p>
    <w:p w14:paraId="3CCA428B" w14:textId="77777777" w:rsidR="00F44A8F" w:rsidRPr="009D0BF4" w:rsidRDefault="00F44A8F" w:rsidP="00F44A8F">
      <w:pPr>
        <w:ind w:left="0" w:firstLine="0"/>
        <w:jc w:val="both"/>
        <w:rPr>
          <w:rFonts w:ascii="Times New Roman" w:eastAsia="Times New Roman" w:hAnsi="Times New Roman" w:cs="Traditional Arabic"/>
          <w:sz w:val="36"/>
          <w:szCs w:val="36"/>
          <w:rtl/>
          <w:lang w:eastAsia="ar-SA"/>
        </w:rPr>
      </w:pPr>
      <w:r w:rsidRPr="009D0BF4">
        <w:rPr>
          <w:rFonts w:ascii="Times New Roman" w:eastAsia="Times New Roman" w:hAnsi="Times New Roman" w:cs="Traditional Arabic"/>
          <w:b/>
          <w:bCs/>
          <w:sz w:val="36"/>
          <w:szCs w:val="36"/>
          <w:rtl/>
          <w:lang w:eastAsia="ar-SA"/>
        </w:rPr>
        <w:t>الإيجاز في غرائب القرآن الكريم ولطائفه وحقائقه</w:t>
      </w:r>
      <w:r w:rsidRPr="009D0BF4">
        <w:rPr>
          <w:rFonts w:ascii="Times New Roman" w:eastAsia="Times New Roman" w:hAnsi="Times New Roman" w:cs="Traditional Arabic" w:hint="cs"/>
          <w:sz w:val="36"/>
          <w:szCs w:val="36"/>
          <w:rtl/>
          <w:lang w:eastAsia="ar-SA"/>
        </w:rPr>
        <w:t xml:space="preserve">/ </w:t>
      </w:r>
      <w:proofErr w:type="spellStart"/>
      <w:r w:rsidRPr="009D0BF4">
        <w:rPr>
          <w:rFonts w:ascii="Times New Roman" w:eastAsia="Times New Roman" w:hAnsi="Times New Roman" w:cs="Traditional Arabic"/>
          <w:sz w:val="36"/>
          <w:szCs w:val="36"/>
          <w:rtl/>
          <w:lang w:eastAsia="ar-SA"/>
        </w:rPr>
        <w:t>عبيدالله</w:t>
      </w:r>
      <w:proofErr w:type="spellEnd"/>
      <w:r w:rsidRPr="009D0BF4">
        <w:rPr>
          <w:rFonts w:ascii="Times New Roman" w:eastAsia="Times New Roman" w:hAnsi="Times New Roman" w:cs="Traditional Arabic"/>
          <w:sz w:val="36"/>
          <w:szCs w:val="36"/>
          <w:rtl/>
          <w:lang w:eastAsia="ar-SA"/>
        </w:rPr>
        <w:t xml:space="preserve"> بن </w:t>
      </w:r>
      <w:proofErr w:type="gramStart"/>
      <w:r w:rsidRPr="009D0BF4">
        <w:rPr>
          <w:rFonts w:ascii="Times New Roman" w:eastAsia="Times New Roman" w:hAnsi="Times New Roman" w:cs="Traditional Arabic"/>
          <w:sz w:val="36"/>
          <w:szCs w:val="36"/>
          <w:rtl/>
          <w:lang w:eastAsia="ar-SA"/>
        </w:rPr>
        <w:t>عبدالعزيز</w:t>
      </w:r>
      <w:proofErr w:type="gramEnd"/>
      <w:r w:rsidRPr="009D0BF4">
        <w:rPr>
          <w:rFonts w:ascii="Times New Roman" w:eastAsia="Times New Roman" w:hAnsi="Times New Roman" w:cs="Traditional Arabic"/>
          <w:sz w:val="36"/>
          <w:szCs w:val="36"/>
          <w:rtl/>
          <w:lang w:eastAsia="ar-SA"/>
        </w:rPr>
        <w:t xml:space="preserve"> </w:t>
      </w:r>
      <w:proofErr w:type="spellStart"/>
      <w:r w:rsidRPr="009D0BF4">
        <w:rPr>
          <w:rFonts w:ascii="Times New Roman" w:eastAsia="Times New Roman" w:hAnsi="Times New Roman" w:cs="Traditional Arabic" w:hint="cs"/>
          <w:sz w:val="36"/>
          <w:szCs w:val="36"/>
          <w:rtl/>
          <w:lang w:eastAsia="ar-SA"/>
        </w:rPr>
        <w:t>البارشاه</w:t>
      </w:r>
      <w:proofErr w:type="spellEnd"/>
      <w:r w:rsidRPr="009D0BF4">
        <w:rPr>
          <w:rFonts w:ascii="Times New Roman" w:eastAsia="Times New Roman" w:hAnsi="Times New Roman" w:cs="Traditional Arabic" w:hint="cs"/>
          <w:sz w:val="36"/>
          <w:szCs w:val="36"/>
          <w:rtl/>
          <w:lang w:eastAsia="ar-SA"/>
        </w:rPr>
        <w:t xml:space="preserve"> </w:t>
      </w:r>
      <w:r w:rsidRPr="009D0BF4">
        <w:rPr>
          <w:rFonts w:ascii="Times New Roman" w:eastAsia="Times New Roman" w:hAnsi="Times New Roman" w:cs="Traditional Arabic"/>
          <w:sz w:val="36"/>
          <w:szCs w:val="36"/>
          <w:rtl/>
          <w:lang w:eastAsia="ar-SA"/>
        </w:rPr>
        <w:t>السمرقندي (</w:t>
      </w:r>
      <w:r w:rsidRPr="009D0BF4">
        <w:rPr>
          <w:rFonts w:ascii="Times New Roman" w:eastAsia="Times New Roman" w:hAnsi="Times New Roman" w:cs="Traditional Arabic" w:hint="cs"/>
          <w:sz w:val="36"/>
          <w:szCs w:val="36"/>
          <w:rtl/>
          <w:lang w:eastAsia="ar-SA"/>
        </w:rPr>
        <w:t>ت</w:t>
      </w:r>
      <w:r w:rsidRPr="009D0BF4">
        <w:rPr>
          <w:rFonts w:ascii="Times New Roman" w:eastAsia="Times New Roman" w:hAnsi="Times New Roman" w:cs="Traditional Arabic"/>
          <w:sz w:val="36"/>
          <w:szCs w:val="36"/>
          <w:rtl/>
          <w:lang w:eastAsia="ar-SA"/>
        </w:rPr>
        <w:t xml:space="preserve"> 701 هـ)</w:t>
      </w:r>
      <w:r w:rsidRPr="009D0BF4">
        <w:rPr>
          <w:rFonts w:ascii="Times New Roman" w:eastAsia="Times New Roman" w:hAnsi="Times New Roman" w:cs="Traditional Arabic" w:hint="cs"/>
          <w:sz w:val="36"/>
          <w:szCs w:val="36"/>
          <w:rtl/>
          <w:lang w:eastAsia="ar-SA"/>
        </w:rPr>
        <w:t xml:space="preserve">؛ </w:t>
      </w:r>
      <w:r w:rsidRPr="009D0BF4">
        <w:rPr>
          <w:rFonts w:ascii="Times New Roman" w:eastAsia="Times New Roman" w:hAnsi="Times New Roman" w:cs="Traditional Arabic"/>
          <w:sz w:val="36"/>
          <w:szCs w:val="36"/>
          <w:rtl/>
          <w:lang w:eastAsia="ar-SA"/>
        </w:rPr>
        <w:t xml:space="preserve">دراسة وتحقيق أحمد جاسم </w:t>
      </w:r>
      <w:proofErr w:type="gramStart"/>
      <w:r w:rsidRPr="009D0BF4">
        <w:rPr>
          <w:rFonts w:ascii="Times New Roman" w:eastAsia="Times New Roman" w:hAnsi="Times New Roman" w:cs="Traditional Arabic"/>
          <w:sz w:val="36"/>
          <w:szCs w:val="36"/>
          <w:rtl/>
          <w:lang w:eastAsia="ar-SA"/>
        </w:rPr>
        <w:t>عواد</w:t>
      </w:r>
      <w:r w:rsidRPr="009D0BF4">
        <w:rPr>
          <w:rFonts w:ascii="Times New Roman" w:eastAsia="Times New Roman" w:hAnsi="Times New Roman" w:cs="Traditional Arabic" w:hint="cs"/>
          <w:sz w:val="36"/>
          <w:szCs w:val="36"/>
          <w:rtl/>
          <w:lang w:eastAsia="ar-SA"/>
        </w:rPr>
        <w:t>.-</w:t>
      </w:r>
      <w:proofErr w:type="gramEnd"/>
      <w:r w:rsidRPr="009D0BF4">
        <w:rPr>
          <w:rFonts w:ascii="Times New Roman" w:eastAsia="Times New Roman" w:hAnsi="Times New Roman" w:cs="Traditional Arabic" w:hint="cs"/>
          <w:sz w:val="36"/>
          <w:szCs w:val="36"/>
          <w:rtl/>
          <w:lang w:eastAsia="ar-SA"/>
        </w:rPr>
        <w:t xml:space="preserve"> بيروت: مؤسسة الضحى للنشر؛ الرمادي: مركز دار الهجرة، 1447 هـ، 2025 م، 652 ص.</w:t>
      </w:r>
    </w:p>
    <w:p w14:paraId="3667983A" w14:textId="77777777" w:rsidR="00F44A8F" w:rsidRPr="009D0BF4" w:rsidRDefault="00F44A8F" w:rsidP="00F44A8F">
      <w:pPr>
        <w:ind w:left="0" w:firstLine="0"/>
        <w:jc w:val="both"/>
        <w:rPr>
          <w:rFonts w:ascii="Times New Roman" w:eastAsia="Times New Roman" w:hAnsi="Times New Roman" w:cs="Traditional Arabic"/>
          <w:b/>
          <w:bCs/>
          <w:sz w:val="36"/>
          <w:szCs w:val="36"/>
          <w:rtl/>
          <w:lang w:eastAsia="ar-SA"/>
        </w:rPr>
      </w:pPr>
    </w:p>
    <w:p w14:paraId="3F47B8B8" w14:textId="77777777" w:rsidR="00F44A8F" w:rsidRPr="0061557E"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61557E">
        <w:rPr>
          <w:rFonts w:ascii="Times New Roman" w:eastAsia="Times New Roman" w:hAnsi="Times New Roman" w:cs="Traditional Arabic" w:hint="cs"/>
          <w:b/>
          <w:bCs/>
          <w:caps/>
          <w:kern w:val="2"/>
          <w:sz w:val="36"/>
          <w:szCs w:val="36"/>
          <w:rtl/>
          <w:lang w:eastAsia="ar-SA"/>
          <w14:ligatures w14:val="standardContextual"/>
        </w:rPr>
        <w:t>بحر</w:t>
      </w:r>
      <w:r w:rsidRPr="0061557E">
        <w:rPr>
          <w:rFonts w:ascii="Times New Roman" w:eastAsia="Times New Roman" w:hAnsi="Times New Roman" w:cs="Traditional Arabic"/>
          <w:b/>
          <w:bCs/>
          <w:caps/>
          <w:kern w:val="2"/>
          <w:sz w:val="36"/>
          <w:szCs w:val="36"/>
          <w:rtl/>
          <w:lang w:eastAsia="ar-SA"/>
          <w14:ligatures w14:val="standardContextual"/>
        </w:rPr>
        <w:t xml:space="preserve"> </w:t>
      </w:r>
      <w:r w:rsidRPr="0061557E">
        <w:rPr>
          <w:rFonts w:ascii="Times New Roman" w:eastAsia="Times New Roman" w:hAnsi="Times New Roman" w:cs="Traditional Arabic" w:hint="cs"/>
          <w:b/>
          <w:bCs/>
          <w:caps/>
          <w:kern w:val="2"/>
          <w:sz w:val="36"/>
          <w:szCs w:val="36"/>
          <w:rtl/>
          <w:lang w:eastAsia="ar-SA"/>
          <w14:ligatures w14:val="standardContextual"/>
        </w:rPr>
        <w:t>جواهر</w:t>
      </w:r>
      <w:r w:rsidRPr="0061557E">
        <w:rPr>
          <w:rFonts w:ascii="Times New Roman" w:eastAsia="Times New Roman" w:hAnsi="Times New Roman" w:cs="Traditional Arabic"/>
          <w:b/>
          <w:bCs/>
          <w:caps/>
          <w:kern w:val="2"/>
          <w:sz w:val="36"/>
          <w:szCs w:val="36"/>
          <w:rtl/>
          <w:lang w:eastAsia="ar-SA"/>
          <w14:ligatures w14:val="standardContextual"/>
        </w:rPr>
        <w:t xml:space="preserve"> </w:t>
      </w:r>
      <w:r w:rsidRPr="0061557E">
        <w:rPr>
          <w:rFonts w:ascii="Times New Roman" w:eastAsia="Times New Roman" w:hAnsi="Times New Roman" w:cs="Traditional Arabic" w:hint="cs"/>
          <w:b/>
          <w:bCs/>
          <w:caps/>
          <w:kern w:val="2"/>
          <w:sz w:val="36"/>
          <w:szCs w:val="36"/>
          <w:rtl/>
          <w:lang w:eastAsia="ar-SA"/>
          <w14:ligatures w14:val="standardContextual"/>
        </w:rPr>
        <w:t>الحقائق</w:t>
      </w:r>
      <w:r w:rsidRPr="0061557E">
        <w:rPr>
          <w:rFonts w:ascii="Times New Roman" w:eastAsia="Times New Roman" w:hAnsi="Times New Roman" w:cs="Traditional Arabic" w:hint="cs"/>
          <w:caps/>
          <w:kern w:val="2"/>
          <w:sz w:val="36"/>
          <w:szCs w:val="36"/>
          <w:rtl/>
          <w:lang w:eastAsia="ar-SA"/>
          <w14:ligatures w14:val="standardContextual"/>
        </w:rPr>
        <w:t>/</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معز الدين محمد</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بن</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أبي</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الحسن</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الموسوي</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 xml:space="preserve">ت </w:t>
      </w:r>
      <w:r w:rsidRPr="0061557E">
        <w:rPr>
          <w:rFonts w:ascii="Times New Roman" w:eastAsia="Times New Roman" w:hAnsi="Times New Roman" w:cs="Traditional Arabic"/>
          <w:caps/>
          <w:kern w:val="2"/>
          <w:sz w:val="36"/>
          <w:szCs w:val="36"/>
          <w:rtl/>
          <w:lang w:eastAsia="ar-SA"/>
          <w14:ligatures w14:val="standardContextual"/>
        </w:rPr>
        <w:t>1043</w:t>
      </w:r>
      <w:r w:rsidRPr="0061557E">
        <w:rPr>
          <w:rFonts w:ascii="Times New Roman" w:eastAsia="Times New Roman" w:hAnsi="Times New Roman" w:cs="Traditional Arabic" w:hint="cs"/>
          <w:caps/>
          <w:kern w:val="2"/>
          <w:sz w:val="36"/>
          <w:szCs w:val="36"/>
          <w:rtl/>
          <w:lang w:eastAsia="ar-SA"/>
          <w14:ligatures w14:val="standardContextual"/>
        </w:rPr>
        <w:t xml:space="preserve"> هـ أو بعدها</w:t>
      </w:r>
      <w:r w:rsidRPr="0061557E">
        <w:rPr>
          <w:rFonts w:ascii="Times New Roman" w:eastAsia="Times New Roman" w:hAnsi="Times New Roman" w:cs="Traditional Arabic"/>
          <w:caps/>
          <w:kern w:val="2"/>
          <w:sz w:val="36"/>
          <w:szCs w:val="36"/>
          <w:rtl/>
          <w:lang w:eastAsia="ar-SA"/>
          <w14:ligatures w14:val="standardContextual"/>
        </w:rPr>
        <w:t>)</w:t>
      </w:r>
      <w:r w:rsidRPr="0061557E">
        <w:rPr>
          <w:rFonts w:ascii="Times New Roman" w:eastAsia="Times New Roman" w:hAnsi="Times New Roman" w:cs="Traditional Arabic" w:hint="cs"/>
          <w:caps/>
          <w:kern w:val="2"/>
          <w:sz w:val="36"/>
          <w:szCs w:val="36"/>
          <w:rtl/>
          <w:lang w:eastAsia="ar-SA"/>
          <w14:ligatures w14:val="standardContextual"/>
        </w:rPr>
        <w:t>.</w:t>
      </w:r>
      <w:r w:rsidRPr="0061557E">
        <w:rPr>
          <w:rFonts w:ascii="Times New Roman" w:eastAsia="Times New Roman" w:hAnsi="Times New Roman" w:cs="Traditional Arabic"/>
          <w:caps/>
          <w:kern w:val="2"/>
          <w:sz w:val="36"/>
          <w:szCs w:val="36"/>
          <w:rtl/>
          <w:lang w:eastAsia="ar-SA"/>
          <w14:ligatures w14:val="standardContextual"/>
        </w:rPr>
        <w:t xml:space="preserve"> </w:t>
      </w:r>
    </w:p>
    <w:p w14:paraId="3D8647E8" w14:textId="77777777" w:rsidR="00F44A8F" w:rsidRPr="0061557E"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61557E">
        <w:rPr>
          <w:rFonts w:ascii="Times New Roman" w:eastAsia="Times New Roman" w:hAnsi="Times New Roman" w:cs="Traditional Arabic" w:hint="cs"/>
          <w:caps/>
          <w:kern w:val="2"/>
          <w:sz w:val="36"/>
          <w:szCs w:val="36"/>
          <w:rtl/>
          <w:lang w:eastAsia="ar-SA"/>
          <w14:ligatures w14:val="standardContextual"/>
        </w:rPr>
        <w:t>دراسة</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وتحقيق آية</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الوضوء/ فاطمة</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محمد جواد</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العادلي،</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حميد</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جاسم</w:t>
      </w:r>
      <w:r w:rsidRPr="0061557E">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61557E">
        <w:rPr>
          <w:rFonts w:ascii="Times New Roman" w:eastAsia="Times New Roman" w:hAnsi="Times New Roman" w:cs="Traditional Arabic" w:hint="cs"/>
          <w:caps/>
          <w:kern w:val="2"/>
          <w:sz w:val="36"/>
          <w:szCs w:val="36"/>
          <w:rtl/>
          <w:lang w:eastAsia="ar-SA"/>
          <w14:ligatures w14:val="standardContextual"/>
        </w:rPr>
        <w:t>الغرابي</w:t>
      </w:r>
      <w:proofErr w:type="spellEnd"/>
      <w:r w:rsidRPr="0061557E">
        <w:rPr>
          <w:rFonts w:ascii="Times New Roman" w:eastAsia="Times New Roman" w:hAnsi="Times New Roman" w:cs="Traditional Arabic" w:hint="cs"/>
          <w:caps/>
          <w:kern w:val="2"/>
          <w:sz w:val="36"/>
          <w:szCs w:val="36"/>
          <w:rtl/>
          <w:lang w:eastAsia="ar-SA"/>
          <w14:ligatures w14:val="standardContextual"/>
        </w:rPr>
        <w:t>،</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محمد</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علي</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الربيعي.</w:t>
      </w:r>
    </w:p>
    <w:p w14:paraId="638159AF" w14:textId="77777777" w:rsidR="00F44A8F" w:rsidRPr="0061557E"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61557E">
        <w:rPr>
          <w:rFonts w:ascii="Times New Roman" w:eastAsia="Times New Roman" w:hAnsi="Times New Roman" w:cs="Traditional Arabic" w:hint="cs"/>
          <w:caps/>
          <w:kern w:val="2"/>
          <w:sz w:val="36"/>
          <w:szCs w:val="36"/>
          <w:rtl/>
          <w:lang w:eastAsia="ar-SA"/>
          <w14:ligatures w14:val="standardContextual"/>
        </w:rPr>
        <w:t>العنوان في المجلة: آية</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الوضوء</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في</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كتاب</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بحر</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جواهر</w:t>
      </w:r>
      <w:r w:rsidRPr="0061557E">
        <w:rPr>
          <w:rFonts w:ascii="Times New Roman" w:eastAsia="Times New Roman" w:hAnsi="Times New Roman" w:cs="Traditional Arabic"/>
          <w:caps/>
          <w:kern w:val="2"/>
          <w:sz w:val="36"/>
          <w:szCs w:val="36"/>
          <w:rtl/>
          <w:lang w:eastAsia="ar-SA"/>
          <w14:ligatures w14:val="standardContextual"/>
        </w:rPr>
        <w:t xml:space="preserve"> </w:t>
      </w:r>
      <w:r w:rsidRPr="0061557E">
        <w:rPr>
          <w:rFonts w:ascii="Times New Roman" w:eastAsia="Times New Roman" w:hAnsi="Times New Roman" w:cs="Traditional Arabic" w:hint="cs"/>
          <w:caps/>
          <w:kern w:val="2"/>
          <w:sz w:val="36"/>
          <w:szCs w:val="36"/>
          <w:rtl/>
          <w:lang w:eastAsia="ar-SA"/>
          <w14:ligatures w14:val="standardContextual"/>
        </w:rPr>
        <w:t>الحقائق.</w:t>
      </w:r>
    </w:p>
    <w:p w14:paraId="745A7692" w14:textId="77777777" w:rsidR="00F44A8F" w:rsidRPr="0061557E"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61557E">
        <w:rPr>
          <w:rFonts w:ascii="Times New Roman" w:eastAsia="Times New Roman" w:hAnsi="Times New Roman" w:cs="Traditional Arabic" w:hint="cs"/>
          <w:caps/>
          <w:kern w:val="2"/>
          <w:sz w:val="36"/>
          <w:szCs w:val="36"/>
          <w:rtl/>
          <w:lang w:eastAsia="ar-SA"/>
          <w14:ligatures w14:val="standardContextual"/>
        </w:rPr>
        <w:t>(تفسير فقهي للشيعة، تفسير آيات الأحكام)</w:t>
      </w:r>
    </w:p>
    <w:p w14:paraId="4D83C3BD" w14:textId="77777777" w:rsidR="00F44A8F" w:rsidRPr="0061557E"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61557E">
        <w:rPr>
          <w:rFonts w:ascii="Times New Roman" w:eastAsia="Times New Roman" w:hAnsi="Times New Roman" w:cs="Traditional Arabic" w:hint="cs"/>
          <w:caps/>
          <w:kern w:val="2"/>
          <w:sz w:val="36"/>
          <w:szCs w:val="36"/>
          <w:rtl/>
          <w:lang w:eastAsia="ar-SA"/>
          <w14:ligatures w14:val="standardContextual"/>
        </w:rPr>
        <w:t>مجلة كلية الشيخ الطوسي الجامعة س9 ع27 (ربيع الأول 1447 هـ، 2025 م)</w:t>
      </w:r>
    </w:p>
    <w:p w14:paraId="52F8F783" w14:textId="77777777" w:rsidR="00F44A8F" w:rsidRPr="0061557E"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343C2BDD" w14:textId="77777777" w:rsidR="00F44A8F" w:rsidRPr="00555D89" w:rsidRDefault="00F44A8F" w:rsidP="00F44A8F">
      <w:pPr>
        <w:ind w:left="0" w:firstLine="0"/>
        <w:jc w:val="both"/>
        <w:rPr>
          <w:rFonts w:ascii="Times New Roman" w:eastAsia="Times New Roman" w:hAnsi="Times New Roman" w:cs="Traditional Arabic"/>
          <w:sz w:val="36"/>
          <w:szCs w:val="36"/>
          <w:rtl/>
          <w:lang w:eastAsia="ar-SA"/>
        </w:rPr>
      </w:pPr>
      <w:r w:rsidRPr="00555D89">
        <w:rPr>
          <w:rFonts w:ascii="Times New Roman" w:eastAsia="Times New Roman" w:hAnsi="Times New Roman" w:cs="Traditional Arabic" w:hint="cs"/>
          <w:b/>
          <w:bCs/>
          <w:sz w:val="36"/>
          <w:szCs w:val="36"/>
          <w:rtl/>
          <w:lang w:eastAsia="ar-SA"/>
        </w:rPr>
        <w:t>بداية المريد في علم التجويد</w:t>
      </w:r>
      <w:r w:rsidRPr="00555D89">
        <w:rPr>
          <w:rFonts w:ascii="Times New Roman" w:eastAsia="Times New Roman" w:hAnsi="Times New Roman" w:cs="Traditional Arabic" w:hint="cs"/>
          <w:sz w:val="36"/>
          <w:szCs w:val="36"/>
          <w:rtl/>
          <w:lang w:eastAsia="ar-SA"/>
        </w:rPr>
        <w:t xml:space="preserve">/ محمد أبو السعود السباعي العدوي (ت 1268 هـ)؛ تحقيق محمد </w:t>
      </w:r>
      <w:proofErr w:type="spellStart"/>
      <w:r w:rsidRPr="00555D89">
        <w:rPr>
          <w:rFonts w:ascii="Times New Roman" w:eastAsia="Times New Roman" w:hAnsi="Times New Roman" w:cs="Traditional Arabic" w:hint="cs"/>
          <w:sz w:val="36"/>
          <w:szCs w:val="36"/>
          <w:rtl/>
          <w:lang w:eastAsia="ar-SA"/>
        </w:rPr>
        <w:t>عبدالدايم</w:t>
      </w:r>
      <w:proofErr w:type="spellEnd"/>
      <w:r w:rsidRPr="00555D89">
        <w:rPr>
          <w:rFonts w:ascii="Times New Roman" w:eastAsia="Times New Roman" w:hAnsi="Times New Roman" w:cs="Traditional Arabic" w:hint="cs"/>
          <w:sz w:val="36"/>
          <w:szCs w:val="36"/>
          <w:rtl/>
          <w:lang w:eastAsia="ar-SA"/>
        </w:rPr>
        <w:t xml:space="preserve"> </w:t>
      </w:r>
      <w:proofErr w:type="gramStart"/>
      <w:r w:rsidRPr="00555D89">
        <w:rPr>
          <w:rFonts w:ascii="Times New Roman" w:eastAsia="Times New Roman" w:hAnsi="Times New Roman" w:cs="Traditional Arabic" w:hint="cs"/>
          <w:sz w:val="36"/>
          <w:szCs w:val="36"/>
          <w:rtl/>
          <w:lang w:eastAsia="ar-SA"/>
        </w:rPr>
        <w:t>الجندي.-</w:t>
      </w:r>
      <w:proofErr w:type="gramEnd"/>
      <w:r w:rsidRPr="00555D89">
        <w:rPr>
          <w:rFonts w:ascii="Times New Roman" w:eastAsia="Times New Roman" w:hAnsi="Times New Roman" w:cs="Traditional Arabic" w:hint="cs"/>
          <w:sz w:val="36"/>
          <w:szCs w:val="36"/>
          <w:rtl/>
          <w:lang w:eastAsia="ar-SA"/>
        </w:rPr>
        <w:t xml:space="preserve"> القاهرة: الأزهر، مجمع البحوث الإسلامية، 1447 هـ، 2025 م.</w:t>
      </w:r>
    </w:p>
    <w:p w14:paraId="036B9DDF" w14:textId="77777777" w:rsidR="00F44A8F" w:rsidRPr="00555D89" w:rsidRDefault="00F44A8F" w:rsidP="00F44A8F">
      <w:pPr>
        <w:ind w:left="0" w:firstLine="0"/>
        <w:jc w:val="both"/>
        <w:rPr>
          <w:rFonts w:ascii="Times New Roman" w:eastAsia="Times New Roman" w:hAnsi="Times New Roman" w:cs="Traditional Arabic"/>
          <w:b/>
          <w:bCs/>
          <w:sz w:val="36"/>
          <w:szCs w:val="36"/>
          <w:rtl/>
          <w:lang w:eastAsia="ar-SA"/>
        </w:rPr>
      </w:pPr>
    </w:p>
    <w:p w14:paraId="52942CA8" w14:textId="77777777" w:rsidR="00F44A8F" w:rsidRPr="008D78E0"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r w:rsidRPr="008D78E0">
        <w:rPr>
          <w:rFonts w:ascii="Times New Roman" w:eastAsia="Times New Roman" w:hAnsi="Times New Roman" w:cs="Traditional Arabic" w:hint="cs"/>
          <w:b/>
          <w:bCs/>
          <w:kern w:val="2"/>
          <w:sz w:val="36"/>
          <w:szCs w:val="36"/>
          <w:rtl/>
          <w:lang w:eastAsia="ar-SA"/>
          <w14:ligatures w14:val="standardContextual"/>
        </w:rPr>
        <w:t>بذل</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الهمَّة</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في</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إفراد</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العَمِّ</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وجمعِ</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العَمَّة في</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قوله</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تعالى: {وَبَنَاتِ</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عَمِّكَ</w:t>
      </w:r>
      <w:r w:rsidRPr="008D78E0">
        <w:rPr>
          <w:rFonts w:ascii="Times New Roman" w:eastAsia="Times New Roman" w:hAnsi="Times New Roman" w:cs="Traditional Arabic"/>
          <w:b/>
          <w:bCs/>
          <w:kern w:val="2"/>
          <w:sz w:val="36"/>
          <w:szCs w:val="36"/>
          <w:rtl/>
          <w:lang w:eastAsia="ar-SA"/>
          <w14:ligatures w14:val="standardContextual"/>
        </w:rPr>
        <w:t xml:space="preserve"> </w:t>
      </w:r>
      <w:r w:rsidRPr="008D78E0">
        <w:rPr>
          <w:rFonts w:ascii="Times New Roman" w:eastAsia="Times New Roman" w:hAnsi="Times New Roman" w:cs="Traditional Arabic" w:hint="cs"/>
          <w:b/>
          <w:bCs/>
          <w:kern w:val="2"/>
          <w:sz w:val="36"/>
          <w:szCs w:val="36"/>
          <w:rtl/>
          <w:lang w:eastAsia="ar-SA"/>
          <w14:ligatures w14:val="standardContextual"/>
        </w:rPr>
        <w:t>وَبَنَاتِ</w:t>
      </w:r>
      <w:r w:rsidRPr="008D78E0">
        <w:rPr>
          <w:rFonts w:ascii="Times New Roman" w:eastAsia="Times New Roman" w:hAnsi="Times New Roman" w:cs="Traditional Arabic"/>
          <w:b/>
          <w:bCs/>
          <w:kern w:val="2"/>
          <w:sz w:val="36"/>
          <w:szCs w:val="36"/>
          <w:rtl/>
          <w:lang w:eastAsia="ar-SA"/>
          <w14:ligatures w14:val="standardContextual"/>
        </w:rPr>
        <w:t xml:space="preserve"> </w:t>
      </w:r>
      <w:proofErr w:type="gramStart"/>
      <w:r w:rsidRPr="008D78E0">
        <w:rPr>
          <w:rFonts w:ascii="Times New Roman" w:eastAsia="Times New Roman" w:hAnsi="Times New Roman" w:cs="Traditional Arabic" w:hint="cs"/>
          <w:b/>
          <w:bCs/>
          <w:kern w:val="2"/>
          <w:sz w:val="36"/>
          <w:szCs w:val="36"/>
          <w:rtl/>
          <w:lang w:eastAsia="ar-SA"/>
          <w14:ligatures w14:val="standardContextual"/>
        </w:rPr>
        <w:t>عَمَّاتِكَ}</w:t>
      </w:r>
      <w:r w:rsidRPr="008D78E0">
        <w:rPr>
          <w:rFonts w:ascii="Times New Roman" w:eastAsia="Times New Roman" w:hAnsi="Times New Roman" w:cs="Traditional Arabic" w:hint="cs"/>
          <w:kern w:val="2"/>
          <w:sz w:val="36"/>
          <w:szCs w:val="36"/>
          <w:rtl/>
          <w:lang w:eastAsia="ar-SA"/>
          <w14:ligatures w14:val="standardContextual"/>
        </w:rPr>
        <w:t>/</w:t>
      </w:r>
      <w:proofErr w:type="gramEnd"/>
      <w:r w:rsidRPr="008D78E0">
        <w:rPr>
          <w:rFonts w:ascii="Times New Roman" w:eastAsia="Times New Roman" w:hAnsi="Times New Roman" w:cs="Traditional Arabic" w:hint="cs"/>
          <w:kern w:val="2"/>
          <w:sz w:val="36"/>
          <w:szCs w:val="36"/>
          <w:rtl/>
          <w:lang w:eastAsia="ar-SA"/>
          <w14:ligatures w14:val="standardContextual"/>
        </w:rPr>
        <w:t xml:space="preserve"> تقي</w:t>
      </w:r>
      <w:r w:rsidRPr="008D78E0">
        <w:rPr>
          <w:rFonts w:ascii="Times New Roman" w:eastAsia="Times New Roman" w:hAnsi="Times New Roman" w:cs="Traditional Arabic"/>
          <w:kern w:val="2"/>
          <w:sz w:val="36"/>
          <w:szCs w:val="36"/>
          <w:rtl/>
          <w:lang w:eastAsia="ar-SA"/>
          <w14:ligatures w14:val="standardContextual"/>
        </w:rPr>
        <w:t xml:space="preserve"> </w:t>
      </w:r>
      <w:r w:rsidRPr="008D78E0">
        <w:rPr>
          <w:rFonts w:ascii="Times New Roman" w:eastAsia="Times New Roman" w:hAnsi="Times New Roman" w:cs="Traditional Arabic" w:hint="cs"/>
          <w:kern w:val="2"/>
          <w:sz w:val="36"/>
          <w:szCs w:val="36"/>
          <w:rtl/>
          <w:lang w:eastAsia="ar-SA"/>
          <w14:ligatures w14:val="standardContextual"/>
        </w:rPr>
        <w:t>الدين</w:t>
      </w:r>
      <w:r w:rsidRPr="008D78E0">
        <w:rPr>
          <w:rFonts w:ascii="Times New Roman" w:eastAsia="Times New Roman" w:hAnsi="Times New Roman" w:cs="Traditional Arabic"/>
          <w:kern w:val="2"/>
          <w:sz w:val="36"/>
          <w:szCs w:val="36"/>
          <w:rtl/>
          <w:lang w:eastAsia="ar-SA"/>
          <w14:ligatures w14:val="standardContextual"/>
        </w:rPr>
        <w:t xml:space="preserve"> </w:t>
      </w:r>
      <w:r w:rsidRPr="008D78E0">
        <w:rPr>
          <w:rFonts w:ascii="Times New Roman" w:eastAsia="Times New Roman" w:hAnsi="Times New Roman" w:cs="Traditional Arabic" w:hint="cs"/>
          <w:kern w:val="2"/>
          <w:sz w:val="36"/>
          <w:szCs w:val="36"/>
          <w:rtl/>
          <w:lang w:eastAsia="ar-SA"/>
          <w14:ligatures w14:val="standardContextual"/>
        </w:rPr>
        <w:t xml:space="preserve">علي بن </w:t>
      </w:r>
      <w:proofErr w:type="spellStart"/>
      <w:r w:rsidRPr="008D78E0">
        <w:rPr>
          <w:rFonts w:ascii="Times New Roman" w:eastAsia="Times New Roman" w:hAnsi="Times New Roman" w:cs="Traditional Arabic" w:hint="cs"/>
          <w:kern w:val="2"/>
          <w:sz w:val="36"/>
          <w:szCs w:val="36"/>
          <w:rtl/>
          <w:lang w:eastAsia="ar-SA"/>
          <w14:ligatures w14:val="standardContextual"/>
        </w:rPr>
        <w:t>عبدالكافي</w:t>
      </w:r>
      <w:proofErr w:type="spellEnd"/>
      <w:r w:rsidRPr="008D78E0">
        <w:rPr>
          <w:rFonts w:ascii="Times New Roman" w:eastAsia="Times New Roman" w:hAnsi="Times New Roman" w:cs="Traditional Arabic" w:hint="cs"/>
          <w:kern w:val="2"/>
          <w:sz w:val="36"/>
          <w:szCs w:val="36"/>
          <w:rtl/>
          <w:lang w:eastAsia="ar-SA"/>
          <w14:ligatures w14:val="standardContextual"/>
        </w:rPr>
        <w:t xml:space="preserve"> السبكي (ت 756 هـ)؛ تحقيق</w:t>
      </w:r>
      <w:r w:rsidRPr="008D78E0">
        <w:rPr>
          <w:rFonts w:ascii="Times New Roman" w:eastAsia="Times New Roman" w:hAnsi="Times New Roman" w:cs="Traditional Arabic"/>
          <w:kern w:val="2"/>
          <w:sz w:val="36"/>
          <w:szCs w:val="36"/>
          <w:rtl/>
          <w:lang w:eastAsia="ar-SA"/>
          <w14:ligatures w14:val="standardContextual"/>
        </w:rPr>
        <w:t xml:space="preserve"> </w:t>
      </w:r>
      <w:r w:rsidRPr="008D78E0">
        <w:rPr>
          <w:rFonts w:ascii="Times New Roman" w:eastAsia="Times New Roman" w:hAnsi="Times New Roman" w:cs="Traditional Arabic" w:hint="cs"/>
          <w:kern w:val="2"/>
          <w:sz w:val="36"/>
          <w:szCs w:val="36"/>
          <w:rtl/>
          <w:lang w:eastAsia="ar-SA"/>
          <w14:ligatures w14:val="standardContextual"/>
        </w:rPr>
        <w:t>محمد</w:t>
      </w:r>
      <w:r w:rsidRPr="008D78E0">
        <w:rPr>
          <w:rFonts w:ascii="Times New Roman" w:eastAsia="Times New Roman" w:hAnsi="Times New Roman" w:cs="Traditional Arabic"/>
          <w:kern w:val="2"/>
          <w:sz w:val="36"/>
          <w:szCs w:val="36"/>
          <w:rtl/>
          <w:lang w:eastAsia="ar-SA"/>
          <w14:ligatures w14:val="standardContextual"/>
        </w:rPr>
        <w:t xml:space="preserve"> </w:t>
      </w:r>
      <w:r w:rsidRPr="008D78E0">
        <w:rPr>
          <w:rFonts w:ascii="Times New Roman" w:eastAsia="Times New Roman" w:hAnsi="Times New Roman" w:cs="Traditional Arabic" w:hint="cs"/>
          <w:kern w:val="2"/>
          <w:sz w:val="36"/>
          <w:szCs w:val="36"/>
          <w:rtl/>
          <w:lang w:eastAsia="ar-SA"/>
          <w14:ligatures w14:val="standardContextual"/>
        </w:rPr>
        <w:t>يعقوب</w:t>
      </w:r>
      <w:r w:rsidRPr="008D78E0">
        <w:rPr>
          <w:rFonts w:ascii="Times New Roman" w:eastAsia="Times New Roman" w:hAnsi="Times New Roman" w:cs="Traditional Arabic"/>
          <w:kern w:val="2"/>
          <w:sz w:val="36"/>
          <w:szCs w:val="36"/>
          <w:rtl/>
          <w:lang w:eastAsia="ar-SA"/>
          <w14:ligatures w14:val="standardContextual"/>
        </w:rPr>
        <w:t xml:space="preserve"> </w:t>
      </w:r>
      <w:proofErr w:type="gramStart"/>
      <w:r w:rsidRPr="008D78E0">
        <w:rPr>
          <w:rFonts w:ascii="Times New Roman" w:eastAsia="Times New Roman" w:hAnsi="Times New Roman" w:cs="Traditional Arabic" w:hint="cs"/>
          <w:kern w:val="2"/>
          <w:sz w:val="36"/>
          <w:szCs w:val="36"/>
          <w:rtl/>
          <w:lang w:eastAsia="ar-SA"/>
          <w14:ligatures w14:val="standardContextual"/>
        </w:rPr>
        <w:t>التركستاني.-</w:t>
      </w:r>
      <w:proofErr w:type="gramEnd"/>
      <w:r w:rsidRPr="008D78E0">
        <w:rPr>
          <w:rFonts w:ascii="Times New Roman" w:eastAsia="Times New Roman" w:hAnsi="Times New Roman" w:cs="Traditional Arabic" w:hint="cs"/>
          <w:kern w:val="2"/>
          <w:sz w:val="36"/>
          <w:szCs w:val="36"/>
          <w:rtl/>
          <w:lang w:eastAsia="ar-SA"/>
          <w14:ligatures w14:val="standardContextual"/>
        </w:rPr>
        <w:t xml:space="preserve"> الرياض: دار التحبير، 1447 هـ، 2026 م، 101 ص.</w:t>
      </w:r>
    </w:p>
    <w:p w14:paraId="19820F29" w14:textId="77777777" w:rsidR="00F44A8F" w:rsidRPr="008D78E0" w:rsidRDefault="00F44A8F" w:rsidP="00F44A8F">
      <w:pPr>
        <w:ind w:left="0" w:firstLine="0"/>
        <w:jc w:val="both"/>
        <w:rPr>
          <w:rFonts w:ascii="Times New Roman" w:eastAsia="Times New Roman" w:hAnsi="Times New Roman" w:cs="Traditional Arabic"/>
          <w:b/>
          <w:bCs/>
          <w:sz w:val="36"/>
          <w:szCs w:val="36"/>
          <w:rtl/>
          <w:lang w:eastAsia="ar-SA"/>
        </w:rPr>
      </w:pPr>
    </w:p>
    <w:p w14:paraId="2D8C617A" w14:textId="77777777" w:rsidR="00F44A8F" w:rsidRPr="00AE710B" w:rsidRDefault="00F44A8F" w:rsidP="00F44A8F">
      <w:pPr>
        <w:ind w:left="0" w:firstLine="0"/>
        <w:jc w:val="both"/>
        <w:rPr>
          <w:rFonts w:ascii="Times New Roman" w:eastAsia="Times New Roman" w:hAnsi="Times New Roman" w:cs="Traditional Arabic"/>
          <w:sz w:val="36"/>
          <w:szCs w:val="36"/>
          <w:rtl/>
          <w:lang w:eastAsia="ar-SA"/>
        </w:rPr>
      </w:pPr>
      <w:r w:rsidRPr="00AE710B">
        <w:rPr>
          <w:rFonts w:ascii="Times New Roman" w:eastAsia="Times New Roman" w:hAnsi="Times New Roman" w:cs="Traditional Arabic" w:hint="cs"/>
          <w:b/>
          <w:bCs/>
          <w:sz w:val="36"/>
          <w:szCs w:val="36"/>
          <w:rtl/>
          <w:lang w:eastAsia="ar-SA"/>
        </w:rPr>
        <w:t>بهجة الأريب في بيان ما في كتاب الله من الغريب</w:t>
      </w:r>
      <w:r w:rsidRPr="00AE710B">
        <w:rPr>
          <w:rFonts w:ascii="Times New Roman" w:eastAsia="Times New Roman" w:hAnsi="Times New Roman" w:cs="Traditional Arabic" w:hint="cs"/>
          <w:sz w:val="36"/>
          <w:szCs w:val="36"/>
          <w:rtl/>
          <w:lang w:eastAsia="ar-SA"/>
        </w:rPr>
        <w:t xml:space="preserve">/ علي بن عثمان بن التركماني (ت 750 هـ)؛ تحقيق مرزوق علي </w:t>
      </w:r>
      <w:proofErr w:type="gramStart"/>
      <w:r w:rsidRPr="00AE710B">
        <w:rPr>
          <w:rFonts w:ascii="Times New Roman" w:eastAsia="Times New Roman" w:hAnsi="Times New Roman" w:cs="Traditional Arabic" w:hint="cs"/>
          <w:sz w:val="36"/>
          <w:szCs w:val="36"/>
          <w:rtl/>
          <w:lang w:eastAsia="ar-SA"/>
        </w:rPr>
        <w:t>إبراهيم.-</w:t>
      </w:r>
      <w:proofErr w:type="gramEnd"/>
      <w:r w:rsidRPr="00AE710B">
        <w:rPr>
          <w:rFonts w:ascii="Times New Roman" w:eastAsia="Times New Roman" w:hAnsi="Times New Roman" w:cs="Traditional Arabic" w:hint="cs"/>
          <w:sz w:val="36"/>
          <w:szCs w:val="36"/>
          <w:rtl/>
          <w:lang w:eastAsia="ar-SA"/>
        </w:rPr>
        <w:t xml:space="preserve"> القاهرة: مكتبة الآداب، 1447 هـ، 2025 م.</w:t>
      </w:r>
    </w:p>
    <w:p w14:paraId="7D844707" w14:textId="77777777" w:rsidR="00F44A8F" w:rsidRPr="00AE710B" w:rsidRDefault="00F44A8F" w:rsidP="00F44A8F">
      <w:pPr>
        <w:ind w:left="0" w:firstLine="0"/>
        <w:jc w:val="both"/>
        <w:rPr>
          <w:rFonts w:ascii="Times New Roman" w:eastAsia="Times New Roman" w:hAnsi="Times New Roman" w:cs="Traditional Arabic"/>
          <w:sz w:val="36"/>
          <w:szCs w:val="36"/>
          <w:rtl/>
          <w:lang w:eastAsia="ar-SA"/>
        </w:rPr>
      </w:pPr>
    </w:p>
    <w:p w14:paraId="56A5E335" w14:textId="77777777" w:rsidR="00F44A8F" w:rsidRPr="00E72895" w:rsidRDefault="00F44A8F" w:rsidP="00F44A8F">
      <w:pPr>
        <w:ind w:left="0" w:firstLine="0"/>
        <w:jc w:val="both"/>
        <w:rPr>
          <w:rFonts w:ascii="Aptos" w:eastAsia="Aptos" w:hAnsi="Aptos" w:cs="Traditional Arabic"/>
          <w:sz w:val="36"/>
          <w:szCs w:val="36"/>
          <w:rtl/>
        </w:rPr>
      </w:pPr>
      <w:r w:rsidRPr="00E72895">
        <w:rPr>
          <w:rFonts w:ascii="Aptos" w:eastAsia="Aptos" w:hAnsi="Aptos" w:cs="Traditional Arabic" w:hint="cs"/>
          <w:b/>
          <w:bCs/>
          <w:sz w:val="36"/>
          <w:szCs w:val="36"/>
          <w:rtl/>
        </w:rPr>
        <w:lastRenderedPageBreak/>
        <w:t>بيان</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بعض</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ناسخ</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القرآن</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ومنسوخه: صحيفة</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علي</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بن</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أبي</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طلحة</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عن</w:t>
      </w:r>
      <w:r w:rsidRPr="00E72895">
        <w:rPr>
          <w:rFonts w:ascii="Aptos" w:eastAsia="Aptos" w:hAnsi="Aptos" w:cs="Traditional Arabic"/>
          <w:b/>
          <w:bCs/>
          <w:sz w:val="36"/>
          <w:szCs w:val="36"/>
          <w:rtl/>
        </w:rPr>
        <w:t xml:space="preserve"> </w:t>
      </w:r>
      <w:proofErr w:type="gramStart"/>
      <w:r w:rsidRPr="00E72895">
        <w:rPr>
          <w:rFonts w:ascii="Aptos" w:eastAsia="Aptos" w:hAnsi="Aptos" w:cs="Traditional Arabic" w:hint="cs"/>
          <w:b/>
          <w:bCs/>
          <w:sz w:val="36"/>
          <w:szCs w:val="36"/>
          <w:rtl/>
        </w:rPr>
        <w:t>عبدالله</w:t>
      </w:r>
      <w:proofErr w:type="gramEnd"/>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بن</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عباس</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رضي</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الله</w:t>
      </w:r>
      <w:r w:rsidRPr="00E72895">
        <w:rPr>
          <w:rFonts w:ascii="Aptos" w:eastAsia="Aptos" w:hAnsi="Aptos" w:cs="Traditional Arabic"/>
          <w:b/>
          <w:bCs/>
          <w:sz w:val="36"/>
          <w:szCs w:val="36"/>
          <w:rtl/>
        </w:rPr>
        <w:t xml:space="preserve"> </w:t>
      </w:r>
      <w:r w:rsidRPr="00E72895">
        <w:rPr>
          <w:rFonts w:ascii="Aptos" w:eastAsia="Aptos" w:hAnsi="Aptos" w:cs="Traditional Arabic" w:hint="cs"/>
          <w:b/>
          <w:bCs/>
          <w:sz w:val="36"/>
          <w:szCs w:val="36"/>
          <w:rtl/>
        </w:rPr>
        <w:t>عنهما</w:t>
      </w:r>
      <w:r w:rsidRPr="00E72895">
        <w:rPr>
          <w:rFonts w:ascii="Aptos" w:eastAsia="Aptos" w:hAnsi="Aptos" w:cs="Traditional Arabic" w:hint="cs"/>
          <w:sz w:val="36"/>
          <w:szCs w:val="36"/>
          <w:rtl/>
        </w:rPr>
        <w:t>/ تحقيق</w:t>
      </w:r>
      <w:r w:rsidRPr="00E72895">
        <w:rPr>
          <w:rFonts w:ascii="Aptos" w:eastAsia="Aptos" w:hAnsi="Aptos" w:cs="Traditional Arabic"/>
          <w:sz w:val="36"/>
          <w:szCs w:val="36"/>
          <w:rtl/>
        </w:rPr>
        <w:t xml:space="preserve"> </w:t>
      </w:r>
      <w:r w:rsidRPr="00E72895">
        <w:rPr>
          <w:rFonts w:ascii="Aptos" w:eastAsia="Aptos" w:hAnsi="Aptos" w:cs="Traditional Arabic" w:hint="cs"/>
          <w:sz w:val="36"/>
          <w:szCs w:val="36"/>
          <w:rtl/>
        </w:rPr>
        <w:t>إياد</w:t>
      </w:r>
      <w:r w:rsidRPr="00E72895">
        <w:rPr>
          <w:rFonts w:ascii="Aptos" w:eastAsia="Aptos" w:hAnsi="Aptos" w:cs="Traditional Arabic"/>
          <w:sz w:val="36"/>
          <w:szCs w:val="36"/>
          <w:rtl/>
        </w:rPr>
        <w:t xml:space="preserve"> </w:t>
      </w:r>
      <w:proofErr w:type="gramStart"/>
      <w:r w:rsidRPr="00E72895">
        <w:rPr>
          <w:rFonts w:ascii="Aptos" w:eastAsia="Aptos" w:hAnsi="Aptos" w:cs="Traditional Arabic" w:hint="cs"/>
          <w:sz w:val="36"/>
          <w:szCs w:val="36"/>
          <w:rtl/>
        </w:rPr>
        <w:t>عبداللطيف</w:t>
      </w:r>
      <w:proofErr w:type="gramEnd"/>
      <w:r w:rsidRPr="00E72895">
        <w:rPr>
          <w:rFonts w:ascii="Aptos" w:eastAsia="Aptos" w:hAnsi="Aptos" w:cs="Traditional Arabic"/>
          <w:sz w:val="36"/>
          <w:szCs w:val="36"/>
          <w:rtl/>
        </w:rPr>
        <w:t xml:space="preserve"> </w:t>
      </w:r>
      <w:proofErr w:type="gramStart"/>
      <w:r w:rsidRPr="00E72895">
        <w:rPr>
          <w:rFonts w:ascii="Aptos" w:eastAsia="Aptos" w:hAnsi="Aptos" w:cs="Traditional Arabic" w:hint="cs"/>
          <w:sz w:val="36"/>
          <w:szCs w:val="36"/>
          <w:rtl/>
        </w:rPr>
        <w:t>القيسي.-</w:t>
      </w:r>
      <w:proofErr w:type="gramEnd"/>
      <w:r w:rsidRPr="00E72895">
        <w:rPr>
          <w:rFonts w:ascii="Aptos" w:eastAsia="Aptos" w:hAnsi="Aptos" w:cs="Traditional Arabic" w:hint="cs"/>
          <w:sz w:val="36"/>
          <w:szCs w:val="36"/>
          <w:rtl/>
        </w:rPr>
        <w:t xml:space="preserve"> إربد: ركاز</w:t>
      </w:r>
      <w:r w:rsidRPr="00E72895">
        <w:rPr>
          <w:rFonts w:ascii="Aptos" w:eastAsia="Aptos" w:hAnsi="Aptos" w:cs="Traditional Arabic"/>
          <w:sz w:val="36"/>
          <w:szCs w:val="36"/>
          <w:rtl/>
        </w:rPr>
        <w:t xml:space="preserve"> </w:t>
      </w:r>
      <w:r w:rsidRPr="00E72895">
        <w:rPr>
          <w:rFonts w:ascii="Aptos" w:eastAsia="Aptos" w:hAnsi="Aptos" w:cs="Traditional Arabic" w:hint="cs"/>
          <w:sz w:val="36"/>
          <w:szCs w:val="36"/>
          <w:rtl/>
        </w:rPr>
        <w:t>للنشر، 1447 هـ، 2025 م، 320ص.</w:t>
      </w:r>
    </w:p>
    <w:p w14:paraId="350A5846" w14:textId="77777777" w:rsidR="00F44A8F" w:rsidRPr="00E72895" w:rsidRDefault="00F44A8F" w:rsidP="00F44A8F">
      <w:pPr>
        <w:ind w:left="0" w:firstLine="0"/>
        <w:jc w:val="both"/>
        <w:rPr>
          <w:rFonts w:ascii="Aptos" w:eastAsia="Aptos" w:hAnsi="Aptos" w:cs="Traditional Arabic"/>
          <w:sz w:val="36"/>
          <w:szCs w:val="36"/>
          <w:rtl/>
        </w:rPr>
      </w:pPr>
    </w:p>
    <w:p w14:paraId="68E93E1C" w14:textId="77777777" w:rsidR="00F44A8F" w:rsidRPr="006D41D1" w:rsidRDefault="00F44A8F" w:rsidP="00F44A8F">
      <w:pPr>
        <w:ind w:left="0" w:firstLine="0"/>
        <w:jc w:val="both"/>
        <w:rPr>
          <w:rFonts w:ascii="Times New Roman" w:eastAsia="Times New Roman" w:hAnsi="Times New Roman" w:cs="Traditional Arabic"/>
          <w:sz w:val="36"/>
          <w:szCs w:val="36"/>
          <w:rtl/>
          <w:lang w:eastAsia="ar-SA"/>
        </w:rPr>
      </w:pPr>
      <w:r w:rsidRPr="006D41D1">
        <w:rPr>
          <w:rFonts w:ascii="Times New Roman" w:eastAsia="Times New Roman" w:hAnsi="Times New Roman" w:cs="Traditional Arabic"/>
          <w:b/>
          <w:bCs/>
          <w:sz w:val="36"/>
          <w:szCs w:val="36"/>
          <w:rtl/>
          <w:lang w:eastAsia="ar-SA"/>
        </w:rPr>
        <w:t>بيان حكم الوقف على كل لفظ ذي همزة لهشام وحمزة</w:t>
      </w:r>
      <w:r w:rsidRPr="006D41D1">
        <w:rPr>
          <w:rFonts w:ascii="Times New Roman" w:eastAsia="Times New Roman" w:hAnsi="Times New Roman" w:cs="Traditional Arabic"/>
          <w:sz w:val="36"/>
          <w:szCs w:val="36"/>
          <w:rtl/>
          <w:lang w:eastAsia="ar-SA"/>
        </w:rPr>
        <w:t xml:space="preserve">/ محمد بن </w:t>
      </w:r>
      <w:proofErr w:type="gramStart"/>
      <w:r w:rsidRPr="006D41D1">
        <w:rPr>
          <w:rFonts w:ascii="Times New Roman" w:eastAsia="Times New Roman" w:hAnsi="Times New Roman" w:cs="Traditional Arabic"/>
          <w:sz w:val="36"/>
          <w:szCs w:val="36"/>
          <w:rtl/>
          <w:lang w:eastAsia="ar-SA"/>
        </w:rPr>
        <w:t>عبدالسلام</w:t>
      </w:r>
      <w:proofErr w:type="gramEnd"/>
      <w:r w:rsidRPr="006D41D1">
        <w:rPr>
          <w:rFonts w:ascii="Times New Roman" w:eastAsia="Times New Roman" w:hAnsi="Times New Roman" w:cs="Traditional Arabic"/>
          <w:sz w:val="36"/>
          <w:szCs w:val="36"/>
          <w:rtl/>
          <w:lang w:eastAsia="ar-SA"/>
        </w:rPr>
        <w:t xml:space="preserve"> الفاسي (ت 1214 هـ)؛ تحقيق يوسف </w:t>
      </w:r>
      <w:proofErr w:type="gramStart"/>
      <w:r w:rsidRPr="006D41D1">
        <w:rPr>
          <w:rFonts w:ascii="Times New Roman" w:eastAsia="Times New Roman" w:hAnsi="Times New Roman" w:cs="Traditional Arabic"/>
          <w:sz w:val="36"/>
          <w:szCs w:val="36"/>
          <w:rtl/>
          <w:lang w:eastAsia="ar-SA"/>
        </w:rPr>
        <w:t>الشهب.-</w:t>
      </w:r>
      <w:proofErr w:type="gramEnd"/>
      <w:r w:rsidRPr="006D41D1">
        <w:rPr>
          <w:rFonts w:ascii="Times New Roman" w:eastAsia="Times New Roman" w:hAnsi="Times New Roman" w:cs="Traditional Arabic"/>
          <w:sz w:val="36"/>
          <w:szCs w:val="36"/>
          <w:rtl/>
          <w:lang w:eastAsia="ar-SA"/>
        </w:rPr>
        <w:t xml:space="preserve"> المغرب: معهد محمد السادس للقراءات، 1447 هـ، 2026 م.</w:t>
      </w:r>
    </w:p>
    <w:p w14:paraId="5700995A" w14:textId="77777777" w:rsidR="00F44A8F" w:rsidRPr="006D41D1" w:rsidRDefault="00F44A8F" w:rsidP="00F44A8F">
      <w:pPr>
        <w:ind w:left="0" w:firstLine="0"/>
        <w:jc w:val="both"/>
        <w:rPr>
          <w:rFonts w:ascii="Times New Roman" w:eastAsia="Times New Roman" w:hAnsi="Times New Roman" w:cs="Traditional Arabic"/>
          <w:sz w:val="36"/>
          <w:szCs w:val="36"/>
          <w:rtl/>
          <w:lang w:eastAsia="ar-SA"/>
        </w:rPr>
      </w:pPr>
      <w:r w:rsidRPr="006D41D1">
        <w:rPr>
          <w:rFonts w:ascii="Times New Roman" w:eastAsia="Times New Roman" w:hAnsi="Times New Roman" w:cs="Traditional Arabic"/>
          <w:sz w:val="36"/>
          <w:szCs w:val="36"/>
          <w:rtl/>
          <w:lang w:eastAsia="ar-SA"/>
        </w:rPr>
        <w:t>يجمع الكتاب مرويَّ الباب عند المغاربة من الطريقين المشرقية والمغربية.</w:t>
      </w:r>
    </w:p>
    <w:p w14:paraId="4D080216" w14:textId="77777777" w:rsidR="00F44A8F" w:rsidRPr="006D41D1" w:rsidRDefault="00F44A8F" w:rsidP="00F44A8F">
      <w:pPr>
        <w:ind w:left="0" w:firstLine="0"/>
        <w:jc w:val="both"/>
        <w:rPr>
          <w:rFonts w:ascii="Times New Roman" w:eastAsia="Times New Roman" w:hAnsi="Times New Roman" w:cs="Traditional Arabic"/>
          <w:sz w:val="36"/>
          <w:szCs w:val="36"/>
          <w:rtl/>
          <w:lang w:eastAsia="ar-SA"/>
        </w:rPr>
      </w:pPr>
      <w:r w:rsidRPr="006D41D1">
        <w:rPr>
          <w:rFonts w:ascii="Times New Roman" w:eastAsia="Times New Roman" w:hAnsi="Times New Roman" w:cs="Traditional Arabic"/>
          <w:sz w:val="36"/>
          <w:szCs w:val="36"/>
          <w:rtl/>
          <w:lang w:eastAsia="ar-SA"/>
        </w:rPr>
        <w:t>يليه للمؤلف نفسه: مصدّرة في أحكام الوقف على الهمزة لهشام وحمزة.</w:t>
      </w:r>
    </w:p>
    <w:p w14:paraId="4744F184" w14:textId="77777777" w:rsidR="00F44A8F" w:rsidRPr="006D41D1" w:rsidRDefault="00F44A8F" w:rsidP="00F44A8F">
      <w:pPr>
        <w:ind w:left="0" w:firstLine="0"/>
        <w:jc w:val="both"/>
        <w:rPr>
          <w:rFonts w:ascii="Times New Roman" w:eastAsia="Times New Roman" w:hAnsi="Times New Roman" w:cs="Traditional Arabic"/>
          <w:sz w:val="36"/>
          <w:szCs w:val="36"/>
          <w:rtl/>
          <w:lang w:eastAsia="ar-SA"/>
        </w:rPr>
      </w:pPr>
    </w:p>
    <w:p w14:paraId="3AF22188" w14:textId="77777777" w:rsidR="00F44A8F" w:rsidRPr="007F44B3" w:rsidRDefault="00F44A8F" w:rsidP="00F44A8F">
      <w:pPr>
        <w:ind w:left="0" w:firstLine="0"/>
        <w:jc w:val="both"/>
        <w:rPr>
          <w:rFonts w:ascii="Times New Roman" w:eastAsia="Times New Roman" w:hAnsi="Times New Roman" w:cs="Traditional Arabic"/>
          <w:b/>
          <w:bCs/>
          <w:caps/>
          <w:sz w:val="36"/>
          <w:szCs w:val="36"/>
          <w:rtl/>
          <w:lang w:eastAsia="ar-SA"/>
        </w:rPr>
      </w:pPr>
      <w:r w:rsidRPr="007F44B3">
        <w:rPr>
          <w:rFonts w:ascii="Times New Roman" w:eastAsia="Times New Roman" w:hAnsi="Times New Roman" w:cs="Traditional Arabic" w:hint="cs"/>
          <w:b/>
          <w:bCs/>
          <w:caps/>
          <w:sz w:val="36"/>
          <w:szCs w:val="36"/>
          <w:rtl/>
          <w:lang w:eastAsia="ar-SA"/>
        </w:rPr>
        <w:t>البيان</w:t>
      </w:r>
      <w:r w:rsidRPr="007F44B3">
        <w:rPr>
          <w:rFonts w:ascii="Times New Roman" w:eastAsia="Times New Roman" w:hAnsi="Times New Roman" w:cs="Traditional Arabic"/>
          <w:b/>
          <w:bCs/>
          <w:caps/>
          <w:sz w:val="36"/>
          <w:szCs w:val="36"/>
          <w:rtl/>
          <w:lang w:eastAsia="ar-SA"/>
        </w:rPr>
        <w:t xml:space="preserve"> </w:t>
      </w:r>
      <w:r w:rsidRPr="007F44B3">
        <w:rPr>
          <w:rFonts w:ascii="Times New Roman" w:eastAsia="Times New Roman" w:hAnsi="Times New Roman" w:cs="Traditional Arabic" w:hint="cs"/>
          <w:b/>
          <w:bCs/>
          <w:caps/>
          <w:sz w:val="36"/>
          <w:szCs w:val="36"/>
          <w:rtl/>
          <w:lang w:eastAsia="ar-SA"/>
        </w:rPr>
        <w:t>في</w:t>
      </w:r>
      <w:r w:rsidRPr="007F44B3">
        <w:rPr>
          <w:rFonts w:ascii="Times New Roman" w:eastAsia="Times New Roman" w:hAnsi="Times New Roman" w:cs="Traditional Arabic"/>
          <w:b/>
          <w:bCs/>
          <w:caps/>
          <w:sz w:val="36"/>
          <w:szCs w:val="36"/>
          <w:rtl/>
          <w:lang w:eastAsia="ar-SA"/>
        </w:rPr>
        <w:t xml:space="preserve"> </w:t>
      </w:r>
      <w:r w:rsidRPr="007F44B3">
        <w:rPr>
          <w:rFonts w:ascii="Times New Roman" w:eastAsia="Times New Roman" w:hAnsi="Times New Roman" w:cs="Traditional Arabic" w:hint="cs"/>
          <w:b/>
          <w:bCs/>
          <w:caps/>
          <w:sz w:val="36"/>
          <w:szCs w:val="36"/>
          <w:rtl/>
          <w:lang w:eastAsia="ar-SA"/>
        </w:rPr>
        <w:t>متشابه</w:t>
      </w:r>
      <w:r w:rsidRPr="007F44B3">
        <w:rPr>
          <w:rFonts w:ascii="Times New Roman" w:eastAsia="Times New Roman" w:hAnsi="Times New Roman" w:cs="Traditional Arabic"/>
          <w:b/>
          <w:bCs/>
          <w:caps/>
          <w:sz w:val="36"/>
          <w:szCs w:val="36"/>
          <w:rtl/>
          <w:lang w:eastAsia="ar-SA"/>
        </w:rPr>
        <w:t xml:space="preserve"> </w:t>
      </w:r>
      <w:r w:rsidRPr="007F44B3">
        <w:rPr>
          <w:rFonts w:ascii="Times New Roman" w:eastAsia="Times New Roman" w:hAnsi="Times New Roman" w:cs="Traditional Arabic" w:hint="cs"/>
          <w:b/>
          <w:bCs/>
          <w:caps/>
          <w:sz w:val="36"/>
          <w:szCs w:val="36"/>
          <w:rtl/>
          <w:lang w:eastAsia="ar-SA"/>
        </w:rPr>
        <w:t>القرآن</w:t>
      </w:r>
      <w:r w:rsidRPr="007F44B3">
        <w:rPr>
          <w:rFonts w:ascii="Times New Roman" w:eastAsia="Times New Roman" w:hAnsi="Times New Roman" w:cs="Traditional Arabic" w:hint="cs"/>
          <w:caps/>
          <w:sz w:val="36"/>
          <w:szCs w:val="36"/>
          <w:rtl/>
          <w:lang w:eastAsia="ar-SA"/>
        </w:rPr>
        <w:t>/</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لأبي</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علي</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الحسن</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بن</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أحمد</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بن</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البناء</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البغدادي</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ت</w:t>
      </w:r>
      <w:r w:rsidRPr="007F44B3">
        <w:rPr>
          <w:rFonts w:ascii="Times New Roman" w:eastAsia="Times New Roman" w:hAnsi="Times New Roman" w:cs="Traditional Arabic"/>
          <w:caps/>
          <w:sz w:val="36"/>
          <w:szCs w:val="36"/>
          <w:rtl/>
          <w:lang w:eastAsia="ar-SA"/>
        </w:rPr>
        <w:t xml:space="preserve"> 471 </w:t>
      </w:r>
      <w:r w:rsidRPr="007F44B3">
        <w:rPr>
          <w:rFonts w:ascii="Times New Roman" w:eastAsia="Times New Roman" w:hAnsi="Times New Roman" w:cs="Traditional Arabic" w:hint="cs"/>
          <w:caps/>
          <w:sz w:val="36"/>
          <w:szCs w:val="36"/>
          <w:rtl/>
          <w:lang w:eastAsia="ar-SA"/>
        </w:rPr>
        <w:t>هـ</w:t>
      </w:r>
      <w:r w:rsidRPr="007F44B3">
        <w:rPr>
          <w:rFonts w:ascii="Times New Roman" w:eastAsia="Times New Roman" w:hAnsi="Times New Roman" w:cs="Traditional Arabic"/>
          <w:caps/>
          <w:sz w:val="36"/>
          <w:szCs w:val="36"/>
          <w:rtl/>
          <w:lang w:eastAsia="ar-SA"/>
        </w:rPr>
        <w:t>)</w:t>
      </w:r>
      <w:r w:rsidRPr="007F44B3">
        <w:rPr>
          <w:rFonts w:ascii="Times New Roman" w:eastAsia="Times New Roman" w:hAnsi="Times New Roman" w:cs="Traditional Arabic" w:hint="cs"/>
          <w:caps/>
          <w:sz w:val="36"/>
          <w:szCs w:val="36"/>
          <w:rtl/>
          <w:lang w:eastAsia="ar-SA"/>
        </w:rPr>
        <w:t>؛ تحقيق</w:t>
      </w:r>
      <w:r w:rsidRPr="007F44B3">
        <w:rPr>
          <w:rFonts w:ascii="Times New Roman" w:eastAsia="Times New Roman" w:hAnsi="Times New Roman" w:cs="Traditional Arabic"/>
          <w:caps/>
          <w:sz w:val="36"/>
          <w:szCs w:val="36"/>
          <w:rtl/>
          <w:lang w:eastAsia="ar-SA"/>
        </w:rPr>
        <w:t xml:space="preserve"> </w:t>
      </w:r>
      <w:r w:rsidRPr="007F44B3">
        <w:rPr>
          <w:rFonts w:ascii="Times New Roman" w:eastAsia="Times New Roman" w:hAnsi="Times New Roman" w:cs="Traditional Arabic" w:hint="cs"/>
          <w:caps/>
          <w:sz w:val="36"/>
          <w:szCs w:val="36"/>
          <w:rtl/>
          <w:lang w:eastAsia="ar-SA"/>
        </w:rPr>
        <w:t>إياد</w:t>
      </w:r>
      <w:r w:rsidRPr="007F44B3">
        <w:rPr>
          <w:rFonts w:ascii="Times New Roman" w:eastAsia="Times New Roman" w:hAnsi="Times New Roman" w:cs="Traditional Arabic"/>
          <w:caps/>
          <w:sz w:val="36"/>
          <w:szCs w:val="36"/>
          <w:rtl/>
          <w:lang w:eastAsia="ar-SA"/>
        </w:rPr>
        <w:t xml:space="preserve"> </w:t>
      </w:r>
      <w:proofErr w:type="spellStart"/>
      <w:proofErr w:type="gramStart"/>
      <w:r w:rsidRPr="007F44B3">
        <w:rPr>
          <w:rFonts w:ascii="Times New Roman" w:eastAsia="Times New Roman" w:hAnsi="Times New Roman" w:cs="Traditional Arabic" w:hint="cs"/>
          <w:caps/>
          <w:sz w:val="36"/>
          <w:szCs w:val="36"/>
          <w:rtl/>
          <w:lang w:eastAsia="ar-SA"/>
        </w:rPr>
        <w:t>العكيلي</w:t>
      </w:r>
      <w:proofErr w:type="spellEnd"/>
      <w:r w:rsidRPr="007F44B3">
        <w:rPr>
          <w:rFonts w:ascii="Times New Roman" w:eastAsia="Times New Roman" w:hAnsi="Times New Roman" w:cs="Traditional Arabic" w:hint="cs"/>
          <w:caps/>
          <w:sz w:val="36"/>
          <w:szCs w:val="36"/>
          <w:rtl/>
          <w:lang w:eastAsia="ar-SA"/>
        </w:rPr>
        <w:t>.-</w:t>
      </w:r>
      <w:proofErr w:type="gramEnd"/>
      <w:r w:rsidRPr="007F44B3">
        <w:rPr>
          <w:rFonts w:ascii="Times New Roman" w:eastAsia="Times New Roman" w:hAnsi="Times New Roman" w:cs="Traditional Arabic" w:hint="cs"/>
          <w:caps/>
          <w:sz w:val="36"/>
          <w:szCs w:val="36"/>
          <w:rtl/>
          <w:lang w:eastAsia="ar-SA"/>
        </w:rPr>
        <w:t xml:space="preserve"> ؟: المحقق، 1446 هـ، 2025 م، 210 ص.</w:t>
      </w:r>
    </w:p>
    <w:p w14:paraId="75FD2A4E" w14:textId="77777777" w:rsidR="00F44A8F" w:rsidRPr="007F44B3" w:rsidRDefault="00F44A8F" w:rsidP="00F44A8F">
      <w:pPr>
        <w:ind w:left="0" w:firstLine="0"/>
        <w:jc w:val="both"/>
        <w:rPr>
          <w:rFonts w:ascii="Times New Roman" w:eastAsia="Times New Roman" w:hAnsi="Times New Roman" w:cs="Traditional Arabic"/>
          <w:caps/>
          <w:sz w:val="36"/>
          <w:szCs w:val="36"/>
          <w:rtl/>
          <w:lang w:eastAsia="ar-SA"/>
        </w:rPr>
      </w:pPr>
      <w:r w:rsidRPr="007F44B3">
        <w:rPr>
          <w:rFonts w:ascii="Times New Roman" w:eastAsia="Times New Roman" w:hAnsi="Times New Roman" w:cs="Traditional Arabic" w:hint="cs"/>
          <w:caps/>
          <w:sz w:val="36"/>
          <w:szCs w:val="36"/>
          <w:rtl/>
          <w:lang w:eastAsia="ar-SA"/>
        </w:rPr>
        <w:t>(المتشابه اللفظي)</w:t>
      </w:r>
    </w:p>
    <w:p w14:paraId="0C4CF29E" w14:textId="77777777" w:rsidR="00F44A8F" w:rsidRPr="007F44B3" w:rsidRDefault="00F44A8F" w:rsidP="00F44A8F">
      <w:pPr>
        <w:ind w:left="0" w:firstLine="0"/>
        <w:jc w:val="both"/>
        <w:rPr>
          <w:rFonts w:ascii="Times New Roman" w:eastAsia="Times New Roman" w:hAnsi="Times New Roman" w:cs="Traditional Arabic"/>
          <w:sz w:val="36"/>
          <w:szCs w:val="36"/>
          <w:rtl/>
          <w:lang w:eastAsia="ar-SA"/>
        </w:rPr>
      </w:pPr>
      <w:r w:rsidRPr="007F44B3">
        <w:rPr>
          <w:rFonts w:ascii="Times New Roman" w:eastAsia="Times New Roman" w:hAnsi="Times New Roman" w:cs="Traditional Arabic" w:hint="cs"/>
          <w:sz w:val="36"/>
          <w:szCs w:val="36"/>
          <w:rtl/>
          <w:lang w:eastAsia="ar-SA"/>
        </w:rPr>
        <w:t>شبكة الألوكة 21/3/1447 هـ، 2025 م.</w:t>
      </w:r>
    </w:p>
    <w:p w14:paraId="7F0449AC" w14:textId="77777777" w:rsidR="00F44A8F" w:rsidRPr="007F44B3" w:rsidRDefault="00F44A8F" w:rsidP="00F44A8F">
      <w:pPr>
        <w:ind w:left="0" w:firstLine="0"/>
        <w:jc w:val="both"/>
        <w:rPr>
          <w:rFonts w:ascii="Times New Roman" w:eastAsia="Times New Roman" w:hAnsi="Times New Roman" w:cs="Traditional Arabic"/>
          <w:b/>
          <w:bCs/>
          <w:caps/>
          <w:sz w:val="36"/>
          <w:szCs w:val="36"/>
          <w:rtl/>
          <w:lang w:eastAsia="ar-SA"/>
        </w:rPr>
      </w:pPr>
    </w:p>
    <w:p w14:paraId="628B471D" w14:textId="77777777" w:rsidR="00F44A8F" w:rsidRPr="00A61D08" w:rsidRDefault="00F44A8F" w:rsidP="00F44A8F">
      <w:pPr>
        <w:ind w:left="0" w:firstLine="0"/>
        <w:jc w:val="both"/>
        <w:rPr>
          <w:rFonts w:ascii="Times New Roman" w:eastAsia="Times New Roman" w:hAnsi="Times New Roman" w:cs="Traditional Arabic"/>
          <w:sz w:val="36"/>
          <w:szCs w:val="36"/>
          <w:rtl/>
          <w:lang w:eastAsia="ar-SA"/>
        </w:rPr>
      </w:pPr>
      <w:r w:rsidRPr="00A61D08">
        <w:rPr>
          <w:rFonts w:ascii="Aptos" w:eastAsia="Aptos" w:hAnsi="Aptos" w:cs="Traditional Arabic" w:hint="cs"/>
          <w:b/>
          <w:bCs/>
          <w:sz w:val="36"/>
          <w:szCs w:val="36"/>
          <w:rtl/>
        </w:rPr>
        <w:t>تأويل الآيات المشكلة والأخبار وبيانها بالحجج والبرهان والآثار</w:t>
      </w:r>
      <w:r w:rsidRPr="00A61D08">
        <w:rPr>
          <w:rFonts w:ascii="Aptos" w:eastAsia="Aptos" w:hAnsi="Aptos" w:cs="Traditional Arabic" w:hint="cs"/>
          <w:sz w:val="36"/>
          <w:szCs w:val="36"/>
          <w:rtl/>
        </w:rPr>
        <w:t>/ لأبي الحسن علي بن محمد بن مهدي الطبري (ت 380 هـ)؛ تحقيق</w:t>
      </w:r>
      <w:r w:rsidRPr="00A61D08">
        <w:rPr>
          <w:rFonts w:ascii="Times New Roman" w:eastAsia="Times New Roman" w:hAnsi="Times New Roman" w:cs="Traditional Arabic" w:hint="cs"/>
          <w:sz w:val="36"/>
          <w:szCs w:val="36"/>
          <w:rtl/>
          <w:lang w:eastAsia="ar-SA"/>
        </w:rPr>
        <w:t xml:space="preserve"> وحدة التحقيق بمركز الإمام الأشعري </w:t>
      </w:r>
      <w:proofErr w:type="gramStart"/>
      <w:r w:rsidRPr="00A61D08">
        <w:rPr>
          <w:rFonts w:ascii="Times New Roman" w:eastAsia="Times New Roman" w:hAnsi="Times New Roman" w:cs="Traditional Arabic" w:hint="cs"/>
          <w:sz w:val="36"/>
          <w:szCs w:val="36"/>
          <w:rtl/>
          <w:lang w:eastAsia="ar-SA"/>
        </w:rPr>
        <w:t>بالأزهر.-</w:t>
      </w:r>
      <w:proofErr w:type="gramEnd"/>
      <w:r w:rsidRPr="00A61D08">
        <w:rPr>
          <w:rFonts w:ascii="Times New Roman" w:eastAsia="Times New Roman" w:hAnsi="Times New Roman" w:cs="Traditional Arabic" w:hint="cs"/>
          <w:sz w:val="36"/>
          <w:szCs w:val="36"/>
          <w:rtl/>
          <w:lang w:eastAsia="ar-SA"/>
        </w:rPr>
        <w:t xml:space="preserve"> القاهرة: المركز، 1447 هـ، 2026 م.</w:t>
      </w:r>
    </w:p>
    <w:p w14:paraId="143418A7" w14:textId="77777777" w:rsidR="00F44A8F" w:rsidRPr="00A61D08" w:rsidRDefault="00F44A8F" w:rsidP="00F44A8F">
      <w:pPr>
        <w:ind w:left="0" w:firstLine="0"/>
        <w:jc w:val="both"/>
        <w:rPr>
          <w:rFonts w:ascii="Times New Roman" w:eastAsia="Times New Roman" w:hAnsi="Times New Roman" w:cs="Traditional Arabic"/>
          <w:sz w:val="36"/>
          <w:szCs w:val="36"/>
          <w:rtl/>
          <w:lang w:eastAsia="ar-SA"/>
        </w:rPr>
      </w:pPr>
    </w:p>
    <w:p w14:paraId="2DA26E79" w14:textId="77777777" w:rsidR="00F44A8F" w:rsidRPr="008B4ABB" w:rsidRDefault="00F44A8F" w:rsidP="00F44A8F">
      <w:pPr>
        <w:ind w:left="0" w:firstLine="0"/>
        <w:jc w:val="both"/>
        <w:rPr>
          <w:rFonts w:ascii="Times New Roman" w:eastAsia="Times New Roman" w:hAnsi="Times New Roman" w:cs="Traditional Arabic"/>
          <w:b/>
          <w:bCs/>
          <w:sz w:val="36"/>
          <w:szCs w:val="36"/>
          <w:rtl/>
          <w:lang w:eastAsia="ar-SA"/>
        </w:rPr>
      </w:pPr>
      <w:r w:rsidRPr="008B4ABB">
        <w:rPr>
          <w:rFonts w:ascii="Times New Roman" w:eastAsia="Times New Roman" w:hAnsi="Times New Roman" w:cs="Traditional Arabic" w:hint="cs"/>
          <w:b/>
          <w:bCs/>
          <w:sz w:val="36"/>
          <w:szCs w:val="36"/>
          <w:rtl/>
          <w:lang w:eastAsia="ar-SA"/>
        </w:rPr>
        <w:t>التبيان في آداب حملة القرآن</w:t>
      </w:r>
      <w:r w:rsidRPr="008B4ABB">
        <w:rPr>
          <w:rFonts w:ascii="Times New Roman" w:eastAsia="Times New Roman" w:hAnsi="Times New Roman" w:cs="Traditional Arabic" w:hint="cs"/>
          <w:sz w:val="36"/>
          <w:szCs w:val="36"/>
          <w:rtl/>
          <w:lang w:eastAsia="ar-SA"/>
        </w:rPr>
        <w:t xml:space="preserve">/ يحيى بن شرف النووي (ت 676 هـ)؛ تحقيق أحمد مصطفى </w:t>
      </w:r>
      <w:proofErr w:type="gramStart"/>
      <w:r w:rsidRPr="008B4ABB">
        <w:rPr>
          <w:rFonts w:ascii="Times New Roman" w:eastAsia="Times New Roman" w:hAnsi="Times New Roman" w:cs="Traditional Arabic" w:hint="cs"/>
          <w:sz w:val="36"/>
          <w:szCs w:val="36"/>
          <w:rtl/>
          <w:lang w:eastAsia="ar-SA"/>
        </w:rPr>
        <w:t>مرشد.-</w:t>
      </w:r>
      <w:proofErr w:type="gramEnd"/>
      <w:r w:rsidRPr="008B4ABB">
        <w:rPr>
          <w:rFonts w:ascii="Times New Roman" w:eastAsia="Times New Roman" w:hAnsi="Times New Roman" w:cs="Traditional Arabic" w:hint="cs"/>
          <w:sz w:val="36"/>
          <w:szCs w:val="36"/>
          <w:rtl/>
          <w:lang w:eastAsia="ar-SA"/>
        </w:rPr>
        <w:t xml:space="preserve"> عمّان: دار الفتح، 1447 هـ، 2026 م. </w:t>
      </w:r>
    </w:p>
    <w:p w14:paraId="4B74ED73" w14:textId="77777777" w:rsidR="00F44A8F" w:rsidRPr="008B4ABB" w:rsidRDefault="00F44A8F" w:rsidP="00F44A8F">
      <w:pPr>
        <w:ind w:left="0" w:firstLine="0"/>
        <w:jc w:val="both"/>
        <w:rPr>
          <w:rFonts w:ascii="Times New Roman" w:eastAsia="Times New Roman" w:hAnsi="Times New Roman" w:cs="Traditional Arabic"/>
          <w:b/>
          <w:bCs/>
          <w:sz w:val="36"/>
          <w:szCs w:val="36"/>
          <w:rtl/>
          <w:lang w:eastAsia="ar-SA"/>
        </w:rPr>
      </w:pPr>
    </w:p>
    <w:p w14:paraId="5FC63848" w14:textId="77777777" w:rsidR="00F44A8F" w:rsidRPr="00F77B94" w:rsidRDefault="00F44A8F" w:rsidP="00F44A8F">
      <w:pPr>
        <w:ind w:left="0" w:firstLine="0"/>
        <w:jc w:val="both"/>
        <w:rPr>
          <w:rFonts w:ascii="Times New Roman" w:eastAsia="Times New Roman" w:hAnsi="Times New Roman" w:cs="Traditional Arabic"/>
          <w:sz w:val="36"/>
          <w:szCs w:val="36"/>
          <w:rtl/>
          <w:lang w:eastAsia="ar-SA"/>
        </w:rPr>
      </w:pPr>
      <w:r w:rsidRPr="00F77B94">
        <w:rPr>
          <w:rFonts w:ascii="Times New Roman" w:eastAsia="Times New Roman" w:hAnsi="Times New Roman" w:cs="Traditional Arabic" w:hint="cs"/>
          <w:b/>
          <w:bCs/>
          <w:sz w:val="36"/>
          <w:szCs w:val="36"/>
          <w:rtl/>
          <w:lang w:eastAsia="ar-SA"/>
        </w:rPr>
        <w:t xml:space="preserve">تحفة الأمين في وقوف القرآن المبين/ </w:t>
      </w:r>
      <w:r w:rsidRPr="00F77B94">
        <w:rPr>
          <w:rFonts w:ascii="Times New Roman" w:eastAsia="Times New Roman" w:hAnsi="Times New Roman" w:cs="Traditional Arabic" w:hint="cs"/>
          <w:sz w:val="36"/>
          <w:szCs w:val="36"/>
          <w:rtl/>
          <w:lang w:eastAsia="ar-SA"/>
        </w:rPr>
        <w:t xml:space="preserve">لأبي العاكف محمد أمين بن </w:t>
      </w:r>
      <w:proofErr w:type="gramStart"/>
      <w:r w:rsidRPr="00F77B94">
        <w:rPr>
          <w:rFonts w:ascii="Times New Roman" w:eastAsia="Times New Roman" w:hAnsi="Times New Roman" w:cs="Traditional Arabic" w:hint="cs"/>
          <w:sz w:val="36"/>
          <w:szCs w:val="36"/>
          <w:rtl/>
          <w:lang w:eastAsia="ar-SA"/>
        </w:rPr>
        <w:t>عبدالله</w:t>
      </w:r>
      <w:proofErr w:type="gramEnd"/>
      <w:r w:rsidRPr="00F77B94">
        <w:rPr>
          <w:rFonts w:ascii="Times New Roman" w:eastAsia="Times New Roman" w:hAnsi="Times New Roman" w:cs="Traditional Arabic" w:hint="cs"/>
          <w:sz w:val="36"/>
          <w:szCs w:val="36"/>
          <w:rtl/>
          <w:lang w:eastAsia="ar-SA"/>
        </w:rPr>
        <w:t xml:space="preserve"> الأيوبي (ت 1275 هـ)؛ تحقيق مصطفى شيخ </w:t>
      </w:r>
      <w:proofErr w:type="gramStart"/>
      <w:r w:rsidRPr="00F77B94">
        <w:rPr>
          <w:rFonts w:ascii="Times New Roman" w:eastAsia="Times New Roman" w:hAnsi="Times New Roman" w:cs="Traditional Arabic" w:hint="cs"/>
          <w:sz w:val="36"/>
          <w:szCs w:val="36"/>
          <w:rtl/>
          <w:lang w:eastAsia="ar-SA"/>
        </w:rPr>
        <w:t>مصطفى.-</w:t>
      </w:r>
      <w:proofErr w:type="gramEnd"/>
      <w:r w:rsidRPr="00F77B94">
        <w:rPr>
          <w:rFonts w:ascii="Times New Roman" w:eastAsia="Times New Roman" w:hAnsi="Times New Roman" w:cs="Traditional Arabic" w:hint="cs"/>
          <w:b/>
          <w:bCs/>
          <w:sz w:val="36"/>
          <w:szCs w:val="36"/>
          <w:rtl/>
          <w:lang w:eastAsia="ar-SA"/>
        </w:rPr>
        <w:t xml:space="preserve"> </w:t>
      </w:r>
      <w:r w:rsidRPr="00F77B94">
        <w:rPr>
          <w:rFonts w:ascii="Times New Roman" w:eastAsia="Times New Roman" w:hAnsi="Times New Roman" w:cs="Traditional Arabic" w:hint="cs"/>
          <w:sz w:val="36"/>
          <w:szCs w:val="36"/>
          <w:rtl/>
          <w:lang w:eastAsia="ar-SA"/>
        </w:rPr>
        <w:t>دمشق: رسالة ناشرون، 1447 هـ، 2026 م.</w:t>
      </w:r>
    </w:p>
    <w:p w14:paraId="526A0463" w14:textId="77777777" w:rsidR="00F44A8F" w:rsidRPr="00F77B94" w:rsidRDefault="00F44A8F" w:rsidP="00F44A8F">
      <w:pPr>
        <w:ind w:left="0" w:firstLine="0"/>
        <w:jc w:val="both"/>
        <w:rPr>
          <w:rFonts w:ascii="Times New Roman" w:eastAsia="Times New Roman" w:hAnsi="Times New Roman" w:cs="Traditional Arabic"/>
          <w:b/>
          <w:bCs/>
          <w:sz w:val="36"/>
          <w:szCs w:val="36"/>
          <w:rtl/>
          <w:lang w:eastAsia="ar-SA"/>
        </w:rPr>
      </w:pPr>
    </w:p>
    <w:p w14:paraId="483728D3" w14:textId="77777777" w:rsidR="00F44A8F" w:rsidRPr="00C058F0" w:rsidRDefault="00F44A8F" w:rsidP="00F44A8F">
      <w:pPr>
        <w:ind w:left="0" w:firstLine="0"/>
        <w:jc w:val="both"/>
        <w:rPr>
          <w:rFonts w:ascii="Times New Roman" w:eastAsia="Times New Roman" w:hAnsi="Times New Roman" w:cs="Traditional Arabic"/>
          <w:sz w:val="36"/>
          <w:szCs w:val="36"/>
          <w:rtl/>
          <w:lang w:eastAsia="ar-SA"/>
        </w:rPr>
      </w:pPr>
      <w:r w:rsidRPr="00C058F0">
        <w:rPr>
          <w:rFonts w:ascii="Times New Roman" w:eastAsia="Times New Roman" w:hAnsi="Times New Roman" w:cs="Traditional Arabic"/>
          <w:b/>
          <w:bCs/>
          <w:sz w:val="36"/>
          <w:szCs w:val="36"/>
          <w:rtl/>
          <w:lang w:eastAsia="ar-SA"/>
        </w:rPr>
        <w:lastRenderedPageBreak/>
        <w:t>تحفة الحبيب</w:t>
      </w:r>
      <w:r w:rsidRPr="00C058F0">
        <w:rPr>
          <w:rFonts w:ascii="Times New Roman" w:eastAsia="Times New Roman" w:hAnsi="Times New Roman" w:cs="Traditional Arabic"/>
          <w:sz w:val="36"/>
          <w:szCs w:val="36"/>
          <w:rtl/>
          <w:lang w:eastAsia="ar-SA"/>
        </w:rPr>
        <w:t xml:space="preserve">/ </w:t>
      </w:r>
      <w:proofErr w:type="gramStart"/>
      <w:r w:rsidRPr="00C058F0">
        <w:rPr>
          <w:rFonts w:ascii="Times New Roman" w:eastAsia="Times New Roman" w:hAnsi="Times New Roman" w:cs="Traditional Arabic"/>
          <w:sz w:val="36"/>
          <w:szCs w:val="36"/>
          <w:rtl/>
          <w:lang w:eastAsia="ar-SA"/>
        </w:rPr>
        <w:t>عبدالله</w:t>
      </w:r>
      <w:proofErr w:type="gramEnd"/>
      <w:r w:rsidRPr="00C058F0">
        <w:rPr>
          <w:rFonts w:ascii="Times New Roman" w:eastAsia="Times New Roman" w:hAnsi="Times New Roman" w:cs="Traditional Arabic"/>
          <w:sz w:val="36"/>
          <w:szCs w:val="36"/>
          <w:rtl/>
          <w:lang w:eastAsia="ar-SA"/>
        </w:rPr>
        <w:t xml:space="preserve"> بن علي سويدان (ت 1230 هـ)؛ تحقيق مكتب إحياء التراث </w:t>
      </w:r>
      <w:proofErr w:type="gramStart"/>
      <w:r w:rsidRPr="00C058F0">
        <w:rPr>
          <w:rFonts w:ascii="Times New Roman" w:eastAsia="Times New Roman" w:hAnsi="Times New Roman" w:cs="Traditional Arabic"/>
          <w:sz w:val="36"/>
          <w:szCs w:val="36"/>
          <w:rtl/>
          <w:lang w:eastAsia="ar-SA"/>
        </w:rPr>
        <w:t>الإسلامي.-</w:t>
      </w:r>
      <w:proofErr w:type="gramEnd"/>
      <w:r w:rsidRPr="00C058F0">
        <w:rPr>
          <w:rFonts w:ascii="Times New Roman" w:eastAsia="Times New Roman" w:hAnsi="Times New Roman" w:cs="Traditional Arabic"/>
          <w:sz w:val="36"/>
          <w:szCs w:val="36"/>
          <w:rtl/>
          <w:lang w:eastAsia="ar-SA"/>
        </w:rPr>
        <w:t xml:space="preserve"> القاهرة: المكتب، 1447 هـ، 2026 م.</w:t>
      </w:r>
    </w:p>
    <w:p w14:paraId="0725FED9" w14:textId="77777777" w:rsidR="00F44A8F" w:rsidRPr="00C058F0" w:rsidRDefault="00F44A8F" w:rsidP="00F44A8F">
      <w:pPr>
        <w:ind w:left="0" w:firstLine="0"/>
        <w:jc w:val="both"/>
        <w:rPr>
          <w:rFonts w:ascii="Times New Roman" w:eastAsia="Times New Roman" w:hAnsi="Times New Roman" w:cs="Traditional Arabic"/>
          <w:sz w:val="36"/>
          <w:szCs w:val="36"/>
          <w:rtl/>
          <w:lang w:eastAsia="ar-SA"/>
        </w:rPr>
      </w:pPr>
      <w:r w:rsidRPr="00C058F0">
        <w:rPr>
          <w:rFonts w:ascii="Times New Roman" w:eastAsia="Times New Roman" w:hAnsi="Times New Roman" w:cs="Traditional Arabic"/>
          <w:sz w:val="36"/>
          <w:szCs w:val="36"/>
          <w:rtl/>
          <w:lang w:eastAsia="ar-SA"/>
        </w:rPr>
        <w:t xml:space="preserve">مجموع لطيف مشتمل على تفسير أربعين آية من كتاب الله تعالى، ومع كل آية ما يناسبها من الأحاديث الصحيحة. </w:t>
      </w:r>
    </w:p>
    <w:p w14:paraId="57AE764A" w14:textId="77777777" w:rsidR="00F44A8F" w:rsidRPr="00C058F0" w:rsidRDefault="00F44A8F" w:rsidP="00F44A8F">
      <w:pPr>
        <w:ind w:left="0" w:firstLine="0"/>
        <w:jc w:val="both"/>
        <w:rPr>
          <w:rFonts w:ascii="Times New Roman" w:eastAsia="Times New Roman" w:hAnsi="Times New Roman" w:cs="Traditional Arabic"/>
          <w:sz w:val="36"/>
          <w:szCs w:val="36"/>
          <w:rtl/>
          <w:lang w:eastAsia="ar-SA"/>
        </w:rPr>
      </w:pPr>
    </w:p>
    <w:p w14:paraId="5AFCDC35" w14:textId="77777777" w:rsidR="00F44A8F" w:rsidRPr="00F11443" w:rsidRDefault="00F44A8F" w:rsidP="00F44A8F">
      <w:pPr>
        <w:ind w:left="0" w:firstLine="0"/>
        <w:jc w:val="both"/>
        <w:rPr>
          <w:rFonts w:ascii="Times New Roman" w:eastAsia="Times New Roman" w:hAnsi="Times New Roman" w:cs="Traditional Arabic"/>
          <w:sz w:val="36"/>
          <w:szCs w:val="36"/>
          <w:rtl/>
          <w:lang w:eastAsia="ar-SA"/>
        </w:rPr>
      </w:pPr>
      <w:r w:rsidRPr="00F11443">
        <w:rPr>
          <w:rFonts w:ascii="Times New Roman" w:eastAsia="Times New Roman" w:hAnsi="Times New Roman" w:cs="Traditional Arabic" w:hint="cs"/>
          <w:b/>
          <w:bCs/>
          <w:sz w:val="36"/>
          <w:szCs w:val="36"/>
          <w:rtl/>
          <w:lang w:eastAsia="ar-SA"/>
        </w:rPr>
        <w:t>تحفة</w:t>
      </w:r>
      <w:r w:rsidRPr="00F11443">
        <w:rPr>
          <w:rFonts w:ascii="Times New Roman" w:eastAsia="Times New Roman" w:hAnsi="Times New Roman" w:cs="Traditional Arabic"/>
          <w:b/>
          <w:bCs/>
          <w:sz w:val="36"/>
          <w:szCs w:val="36"/>
          <w:rtl/>
          <w:lang w:eastAsia="ar-SA"/>
        </w:rPr>
        <w:t xml:space="preserve"> </w:t>
      </w:r>
      <w:r w:rsidRPr="00F11443">
        <w:rPr>
          <w:rFonts w:ascii="Times New Roman" w:eastAsia="Times New Roman" w:hAnsi="Times New Roman" w:cs="Traditional Arabic" w:hint="cs"/>
          <w:b/>
          <w:bCs/>
          <w:sz w:val="36"/>
          <w:szCs w:val="36"/>
          <w:rtl/>
          <w:lang w:eastAsia="ar-SA"/>
        </w:rPr>
        <w:t>المجوِّدين</w:t>
      </w:r>
      <w:r w:rsidRPr="00F11443">
        <w:rPr>
          <w:rFonts w:ascii="Times New Roman" w:eastAsia="Times New Roman" w:hAnsi="Times New Roman" w:cs="Traditional Arabic"/>
          <w:b/>
          <w:bCs/>
          <w:sz w:val="36"/>
          <w:szCs w:val="36"/>
          <w:rtl/>
          <w:lang w:eastAsia="ar-SA"/>
        </w:rPr>
        <w:t xml:space="preserve"> </w:t>
      </w:r>
      <w:r w:rsidRPr="00F11443">
        <w:rPr>
          <w:rFonts w:ascii="Times New Roman" w:eastAsia="Times New Roman" w:hAnsi="Times New Roman" w:cs="Traditional Arabic" w:hint="cs"/>
          <w:b/>
          <w:bCs/>
          <w:sz w:val="36"/>
          <w:szCs w:val="36"/>
          <w:rtl/>
          <w:lang w:eastAsia="ar-SA"/>
        </w:rPr>
        <w:t>لكلام</w:t>
      </w:r>
      <w:r w:rsidRPr="00F11443">
        <w:rPr>
          <w:rFonts w:ascii="Times New Roman" w:eastAsia="Times New Roman" w:hAnsi="Times New Roman" w:cs="Traditional Arabic"/>
          <w:b/>
          <w:bCs/>
          <w:sz w:val="36"/>
          <w:szCs w:val="36"/>
          <w:rtl/>
          <w:lang w:eastAsia="ar-SA"/>
        </w:rPr>
        <w:t xml:space="preserve"> </w:t>
      </w:r>
      <w:r w:rsidRPr="00F11443">
        <w:rPr>
          <w:rFonts w:ascii="Times New Roman" w:eastAsia="Times New Roman" w:hAnsi="Times New Roman" w:cs="Traditional Arabic" w:hint="cs"/>
          <w:b/>
          <w:bCs/>
          <w:sz w:val="36"/>
          <w:szCs w:val="36"/>
          <w:rtl/>
          <w:lang w:eastAsia="ar-SA"/>
        </w:rPr>
        <w:t>ربِّ</w:t>
      </w:r>
      <w:r w:rsidRPr="00F11443">
        <w:rPr>
          <w:rFonts w:ascii="Times New Roman" w:eastAsia="Times New Roman" w:hAnsi="Times New Roman" w:cs="Traditional Arabic"/>
          <w:b/>
          <w:bCs/>
          <w:sz w:val="36"/>
          <w:szCs w:val="36"/>
          <w:rtl/>
          <w:lang w:eastAsia="ar-SA"/>
        </w:rPr>
        <w:t xml:space="preserve"> </w:t>
      </w:r>
      <w:r w:rsidRPr="00F11443">
        <w:rPr>
          <w:rFonts w:ascii="Times New Roman" w:eastAsia="Times New Roman" w:hAnsi="Times New Roman" w:cs="Traditional Arabic" w:hint="cs"/>
          <w:b/>
          <w:bCs/>
          <w:sz w:val="36"/>
          <w:szCs w:val="36"/>
          <w:rtl/>
          <w:lang w:eastAsia="ar-SA"/>
        </w:rPr>
        <w:t>العالمين</w:t>
      </w:r>
      <w:r w:rsidRPr="00F11443">
        <w:rPr>
          <w:rFonts w:ascii="Times New Roman" w:eastAsia="Times New Roman" w:hAnsi="Times New Roman" w:cs="Traditional Arabic" w:hint="cs"/>
          <w:sz w:val="36"/>
          <w:szCs w:val="36"/>
          <w:rtl/>
          <w:lang w:eastAsia="ar-SA"/>
        </w:rPr>
        <w:t>/</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كمال</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الدين</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محمد</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بن</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أبي</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الوفاء</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بن</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الموقع</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 xml:space="preserve">المصري (ت بعد </w:t>
      </w:r>
      <w:r w:rsidRPr="00F11443">
        <w:rPr>
          <w:rFonts w:ascii="Times New Roman" w:eastAsia="Times New Roman" w:hAnsi="Times New Roman" w:cs="Traditional Arabic"/>
          <w:sz w:val="36"/>
          <w:szCs w:val="36"/>
          <w:rtl/>
          <w:lang w:eastAsia="ar-SA"/>
        </w:rPr>
        <w:t xml:space="preserve">973 </w:t>
      </w:r>
      <w:r w:rsidRPr="00F11443">
        <w:rPr>
          <w:rFonts w:ascii="Times New Roman" w:eastAsia="Times New Roman" w:hAnsi="Times New Roman" w:cs="Traditional Arabic" w:hint="cs"/>
          <w:sz w:val="36"/>
          <w:szCs w:val="36"/>
          <w:rtl/>
          <w:lang w:eastAsia="ar-SA"/>
        </w:rPr>
        <w:t>هـ</w:t>
      </w:r>
      <w:r w:rsidRPr="00F11443">
        <w:rPr>
          <w:rFonts w:ascii="Times New Roman" w:eastAsia="Times New Roman" w:hAnsi="Times New Roman" w:cs="Traditional Arabic"/>
          <w:sz w:val="36"/>
          <w:szCs w:val="36"/>
          <w:rtl/>
          <w:lang w:eastAsia="ar-SA"/>
        </w:rPr>
        <w:t>)</w:t>
      </w:r>
      <w:r w:rsidRPr="00F11443">
        <w:rPr>
          <w:rFonts w:ascii="Times New Roman" w:eastAsia="Times New Roman" w:hAnsi="Times New Roman" w:cs="Traditional Arabic" w:hint="cs"/>
          <w:sz w:val="36"/>
          <w:szCs w:val="36"/>
          <w:rtl/>
          <w:lang w:eastAsia="ar-SA"/>
        </w:rPr>
        <w:t>؛</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دراسة</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 xml:space="preserve">وتحقيق </w:t>
      </w:r>
      <w:proofErr w:type="gramStart"/>
      <w:r w:rsidRPr="00F11443">
        <w:rPr>
          <w:rFonts w:ascii="Times New Roman" w:eastAsia="Times New Roman" w:hAnsi="Times New Roman" w:cs="Traditional Arabic" w:hint="cs"/>
          <w:sz w:val="36"/>
          <w:szCs w:val="36"/>
          <w:rtl/>
          <w:lang w:eastAsia="ar-SA"/>
        </w:rPr>
        <w:t>عبدالله</w:t>
      </w:r>
      <w:proofErr w:type="gramEnd"/>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عواد</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محمود.</w:t>
      </w:r>
    </w:p>
    <w:p w14:paraId="3198C99A" w14:textId="77777777" w:rsidR="00F44A8F" w:rsidRPr="00F11443" w:rsidRDefault="00F44A8F" w:rsidP="00F44A8F">
      <w:pPr>
        <w:ind w:left="0" w:firstLine="0"/>
        <w:jc w:val="both"/>
        <w:rPr>
          <w:rFonts w:ascii="Times New Roman" w:eastAsia="Times New Roman" w:hAnsi="Times New Roman" w:cs="Traditional Arabic"/>
          <w:sz w:val="36"/>
          <w:szCs w:val="36"/>
          <w:rtl/>
          <w:lang w:eastAsia="ar-SA"/>
        </w:rPr>
      </w:pPr>
      <w:r w:rsidRPr="00F11443">
        <w:rPr>
          <w:rFonts w:ascii="Times New Roman" w:eastAsia="Times New Roman" w:hAnsi="Times New Roman" w:cs="Traditional Arabic" w:hint="cs"/>
          <w:sz w:val="36"/>
          <w:szCs w:val="36"/>
          <w:rtl/>
          <w:lang w:eastAsia="ar-SA"/>
        </w:rPr>
        <w:t>مجلة</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كلية</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العلوم</w:t>
      </w:r>
      <w:r w:rsidRPr="00F11443">
        <w:rPr>
          <w:rFonts w:ascii="Times New Roman" w:eastAsia="Times New Roman" w:hAnsi="Times New Roman" w:cs="Traditional Arabic"/>
          <w:sz w:val="36"/>
          <w:szCs w:val="36"/>
          <w:rtl/>
          <w:lang w:eastAsia="ar-SA"/>
        </w:rPr>
        <w:t xml:space="preserve"> </w:t>
      </w:r>
      <w:r w:rsidRPr="00F11443">
        <w:rPr>
          <w:rFonts w:ascii="Times New Roman" w:eastAsia="Times New Roman" w:hAnsi="Times New Roman" w:cs="Traditional Arabic" w:hint="cs"/>
          <w:sz w:val="36"/>
          <w:szCs w:val="36"/>
          <w:rtl/>
          <w:lang w:eastAsia="ar-SA"/>
        </w:rPr>
        <w:t xml:space="preserve">الإسلامية، جامعة الموصل مج25 ع33/1 (1447 هـ، </w:t>
      </w:r>
      <w:r w:rsidRPr="00F11443">
        <w:rPr>
          <w:rFonts w:ascii="Times New Roman" w:eastAsia="Times New Roman" w:hAnsi="Times New Roman" w:cs="Traditional Arabic"/>
          <w:sz w:val="36"/>
          <w:szCs w:val="36"/>
          <w:rtl/>
          <w:lang w:eastAsia="ar-SA"/>
        </w:rPr>
        <w:t>202</w:t>
      </w:r>
      <w:r w:rsidRPr="00F11443">
        <w:rPr>
          <w:rFonts w:ascii="Times New Roman" w:eastAsia="Times New Roman" w:hAnsi="Times New Roman" w:cs="Traditional Arabic" w:hint="cs"/>
          <w:sz w:val="36"/>
          <w:szCs w:val="36"/>
          <w:rtl/>
          <w:lang w:eastAsia="ar-SA"/>
        </w:rPr>
        <w:t>5 م).</w:t>
      </w:r>
    </w:p>
    <w:p w14:paraId="4D7AE572" w14:textId="77777777" w:rsidR="00F44A8F" w:rsidRPr="00F11443" w:rsidRDefault="00F44A8F" w:rsidP="00F44A8F">
      <w:pPr>
        <w:ind w:left="0" w:firstLine="0"/>
        <w:jc w:val="both"/>
        <w:rPr>
          <w:rFonts w:ascii="Times New Roman" w:eastAsia="Times New Roman" w:hAnsi="Times New Roman" w:cs="Traditional Arabic"/>
          <w:b/>
          <w:bCs/>
          <w:sz w:val="36"/>
          <w:szCs w:val="36"/>
          <w:rtl/>
          <w:lang w:eastAsia="ar-SA"/>
        </w:rPr>
      </w:pPr>
    </w:p>
    <w:p w14:paraId="7EC131B5" w14:textId="77777777" w:rsidR="00F44A8F" w:rsidRPr="00D9464A" w:rsidRDefault="00F44A8F" w:rsidP="00F44A8F">
      <w:pPr>
        <w:ind w:left="0" w:firstLine="0"/>
        <w:jc w:val="both"/>
        <w:rPr>
          <w:rFonts w:ascii="Calibri" w:eastAsia="Calibri" w:hAnsi="Calibri" w:cs="Traditional Arabic"/>
          <w:sz w:val="36"/>
          <w:szCs w:val="36"/>
          <w:rtl/>
        </w:rPr>
      </w:pPr>
      <w:r w:rsidRPr="00D9464A">
        <w:rPr>
          <w:rFonts w:ascii="Times New Roman" w:eastAsia="Times New Roman" w:hAnsi="Times New Roman" w:cs="Traditional Arabic"/>
          <w:b/>
          <w:bCs/>
          <w:sz w:val="36"/>
          <w:szCs w:val="36"/>
          <w:rtl/>
          <w:lang w:eastAsia="ar-SA"/>
        </w:rPr>
        <w:t>تحفة المريد لمقدمة التجويد</w:t>
      </w:r>
      <w:r w:rsidRPr="00D9464A">
        <w:rPr>
          <w:rFonts w:ascii="Times New Roman" w:eastAsia="Times New Roman" w:hAnsi="Times New Roman" w:cs="Traditional Arabic"/>
          <w:sz w:val="36"/>
          <w:szCs w:val="36"/>
          <w:rtl/>
          <w:lang w:eastAsia="ar-SA"/>
        </w:rPr>
        <w:t xml:space="preserve">/ </w:t>
      </w:r>
      <w:r w:rsidRPr="00D9464A">
        <w:rPr>
          <w:rFonts w:ascii="Calibri" w:eastAsia="Calibri" w:hAnsi="Calibri" w:cs="Traditional Arabic" w:hint="cs"/>
          <w:sz w:val="36"/>
          <w:szCs w:val="36"/>
          <w:rtl/>
        </w:rPr>
        <w:t xml:space="preserve">محمد بن يوسف العياشي المالكي (ت 1111 هـ)؛ تحقيق محمد </w:t>
      </w:r>
      <w:proofErr w:type="gramStart"/>
      <w:r w:rsidRPr="00D9464A">
        <w:rPr>
          <w:rFonts w:ascii="Calibri" w:eastAsia="Calibri" w:hAnsi="Calibri" w:cs="Traditional Arabic" w:hint="cs"/>
          <w:sz w:val="36"/>
          <w:szCs w:val="36"/>
          <w:rtl/>
        </w:rPr>
        <w:t>نافع.-</w:t>
      </w:r>
      <w:proofErr w:type="gramEnd"/>
      <w:r w:rsidRPr="00D9464A">
        <w:rPr>
          <w:rFonts w:ascii="Calibri" w:eastAsia="Calibri" w:hAnsi="Calibri" w:cs="Traditional Arabic" w:hint="cs"/>
          <w:sz w:val="36"/>
          <w:szCs w:val="36"/>
          <w:rtl/>
        </w:rPr>
        <w:t xml:space="preserve"> المغرب: المحقق، 1447 هـ، 2025 م.</w:t>
      </w:r>
    </w:p>
    <w:p w14:paraId="549CF127" w14:textId="77777777" w:rsidR="00F44A8F" w:rsidRPr="00D9464A" w:rsidRDefault="00F44A8F" w:rsidP="00F44A8F">
      <w:pPr>
        <w:ind w:left="0" w:firstLine="0"/>
        <w:jc w:val="both"/>
        <w:rPr>
          <w:rFonts w:ascii="Calibri" w:eastAsia="Calibri" w:hAnsi="Calibri" w:cs="Traditional Arabic"/>
          <w:sz w:val="36"/>
          <w:szCs w:val="36"/>
          <w:rtl/>
        </w:rPr>
      </w:pPr>
    </w:p>
    <w:p w14:paraId="23DC3D83" w14:textId="77777777" w:rsidR="00F44A8F" w:rsidRPr="004127BB" w:rsidRDefault="00F44A8F" w:rsidP="00F44A8F">
      <w:pPr>
        <w:ind w:left="0" w:firstLine="0"/>
        <w:jc w:val="both"/>
        <w:rPr>
          <w:rFonts w:ascii="Aptos" w:eastAsia="Aptos" w:hAnsi="Aptos" w:cs="Traditional Arabic"/>
          <w:sz w:val="36"/>
          <w:szCs w:val="36"/>
          <w:rtl/>
        </w:rPr>
      </w:pPr>
      <w:r w:rsidRPr="004127BB">
        <w:rPr>
          <w:rFonts w:ascii="Aptos" w:eastAsia="Aptos" w:hAnsi="Aptos" w:cs="Traditional Arabic" w:hint="cs"/>
          <w:b/>
          <w:bCs/>
          <w:sz w:val="36"/>
          <w:szCs w:val="36"/>
          <w:rtl/>
        </w:rPr>
        <w:t>تحقيق القول في القرآن</w:t>
      </w:r>
      <w:r w:rsidRPr="004127BB">
        <w:rPr>
          <w:rFonts w:ascii="Aptos" w:eastAsia="Aptos" w:hAnsi="Aptos" w:cs="Traditional Arabic" w:hint="cs"/>
          <w:sz w:val="36"/>
          <w:szCs w:val="36"/>
          <w:rtl/>
        </w:rPr>
        <w:t xml:space="preserve">/ لتقي الدين أبي بكر بن شرف الصالحي (ت 728 هـ)؛ اعتنى به مأمون </w:t>
      </w:r>
      <w:proofErr w:type="gramStart"/>
      <w:r w:rsidRPr="004127BB">
        <w:rPr>
          <w:rFonts w:ascii="Aptos" w:eastAsia="Aptos" w:hAnsi="Aptos" w:cs="Traditional Arabic" w:hint="cs"/>
          <w:sz w:val="36"/>
          <w:szCs w:val="36"/>
          <w:rtl/>
        </w:rPr>
        <w:t>الشامي.-</w:t>
      </w:r>
      <w:proofErr w:type="gramEnd"/>
      <w:r w:rsidRPr="004127BB">
        <w:rPr>
          <w:rFonts w:ascii="Aptos" w:eastAsia="Aptos" w:hAnsi="Aptos" w:cs="Traditional Arabic" w:hint="cs"/>
          <w:sz w:val="36"/>
          <w:szCs w:val="36"/>
          <w:rtl/>
        </w:rPr>
        <w:t xml:space="preserve"> إربد: ركاز للنشر، 1447 هـ، 2025 م.</w:t>
      </w:r>
    </w:p>
    <w:p w14:paraId="533083FC" w14:textId="77777777" w:rsidR="00F44A8F" w:rsidRPr="004127BB" w:rsidRDefault="00F44A8F" w:rsidP="00F44A8F">
      <w:pPr>
        <w:ind w:left="0" w:firstLine="0"/>
        <w:jc w:val="both"/>
        <w:rPr>
          <w:rFonts w:ascii="Aptos" w:eastAsia="Aptos" w:hAnsi="Aptos" w:cs="Traditional Arabic"/>
          <w:sz w:val="36"/>
          <w:szCs w:val="36"/>
          <w:rtl/>
        </w:rPr>
      </w:pPr>
      <w:r w:rsidRPr="004127BB">
        <w:rPr>
          <w:rFonts w:ascii="Aptos" w:eastAsia="Aptos" w:hAnsi="Aptos" w:cs="Traditional Arabic" w:hint="cs"/>
          <w:sz w:val="36"/>
          <w:szCs w:val="36"/>
          <w:rtl/>
        </w:rPr>
        <w:t>مستل من كتاب كشف دقائق الحقائق وإيضاح الطرائق.</w:t>
      </w:r>
    </w:p>
    <w:p w14:paraId="074439A2" w14:textId="77777777" w:rsidR="00F44A8F" w:rsidRPr="004127BB" w:rsidRDefault="00F44A8F" w:rsidP="00F44A8F">
      <w:pPr>
        <w:ind w:left="0" w:firstLine="0"/>
        <w:jc w:val="both"/>
        <w:rPr>
          <w:rFonts w:ascii="Aptos" w:eastAsia="Aptos" w:hAnsi="Aptos" w:cs="Traditional Arabic"/>
          <w:b/>
          <w:bCs/>
          <w:sz w:val="36"/>
          <w:szCs w:val="36"/>
          <w:rtl/>
        </w:rPr>
      </w:pPr>
    </w:p>
    <w:p w14:paraId="5F63C295" w14:textId="77777777" w:rsidR="00F44A8F" w:rsidRPr="00B87D42"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r w:rsidRPr="00B87D42">
        <w:rPr>
          <w:rFonts w:ascii="Times New Roman" w:eastAsia="Times New Roman" w:hAnsi="Times New Roman" w:cs="Traditional Arabic"/>
          <w:b/>
          <w:bCs/>
          <w:caps/>
          <w:sz w:val="36"/>
          <w:szCs w:val="36"/>
          <w:rtl/>
          <w:lang w:eastAsia="ar-SA"/>
        </w:rPr>
        <w:t>التسهيل لعلوم التن</w:t>
      </w:r>
      <w:r w:rsidRPr="00B87D42">
        <w:rPr>
          <w:rFonts w:ascii="Times New Roman" w:eastAsia="Times New Roman" w:hAnsi="Times New Roman" w:cs="Traditional Arabic" w:hint="cs"/>
          <w:b/>
          <w:bCs/>
          <w:caps/>
          <w:sz w:val="36"/>
          <w:szCs w:val="36"/>
          <w:rtl/>
          <w:lang w:eastAsia="ar-SA"/>
        </w:rPr>
        <w:t>ـ</w:t>
      </w:r>
      <w:r w:rsidRPr="00B87D42">
        <w:rPr>
          <w:rFonts w:ascii="Times New Roman" w:eastAsia="Times New Roman" w:hAnsi="Times New Roman" w:cs="Traditional Arabic"/>
          <w:b/>
          <w:bCs/>
          <w:caps/>
          <w:sz w:val="36"/>
          <w:szCs w:val="36"/>
          <w:rtl/>
          <w:lang w:eastAsia="ar-SA"/>
        </w:rPr>
        <w:t xml:space="preserve">زيل/ </w:t>
      </w:r>
      <w:r w:rsidRPr="00B87D42">
        <w:rPr>
          <w:rFonts w:ascii="Times New Roman" w:eastAsia="Times New Roman" w:hAnsi="Times New Roman" w:cs="Traditional Arabic"/>
          <w:caps/>
          <w:sz w:val="36"/>
          <w:szCs w:val="36"/>
          <w:rtl/>
          <w:lang w:eastAsia="ar-SA"/>
        </w:rPr>
        <w:t>محمد بن أحمد بن جزي الكلبي</w:t>
      </w:r>
      <w:r w:rsidRPr="00B87D42">
        <w:rPr>
          <w:rFonts w:ascii="Times New Roman" w:eastAsia="Times New Roman" w:hAnsi="Times New Roman" w:cs="Traditional Arabic" w:hint="cs"/>
          <w:caps/>
          <w:sz w:val="36"/>
          <w:szCs w:val="36"/>
          <w:rtl/>
          <w:lang w:eastAsia="ar-SA"/>
        </w:rPr>
        <w:t xml:space="preserve"> (ت 741 هـ)؛ ضبطه وخرج آياته محمد سالم </w:t>
      </w:r>
      <w:proofErr w:type="gramStart"/>
      <w:r w:rsidRPr="00B87D42">
        <w:rPr>
          <w:rFonts w:ascii="Times New Roman" w:eastAsia="Times New Roman" w:hAnsi="Times New Roman" w:cs="Traditional Arabic" w:hint="cs"/>
          <w:caps/>
          <w:sz w:val="36"/>
          <w:szCs w:val="36"/>
          <w:rtl/>
          <w:lang w:eastAsia="ar-SA"/>
        </w:rPr>
        <w:t>هاشم</w:t>
      </w:r>
      <w:bookmarkStart w:id="6" w:name="_Hlk210913203"/>
      <w:r w:rsidRPr="00B87D42">
        <w:rPr>
          <w:rFonts w:ascii="Times New Roman" w:eastAsia="Times New Roman" w:hAnsi="Times New Roman" w:cs="Traditional Arabic" w:hint="cs"/>
          <w:caps/>
          <w:sz w:val="36"/>
          <w:szCs w:val="36"/>
          <w:rtl/>
          <w:lang w:eastAsia="ar-SA"/>
        </w:rPr>
        <w:t>.-</w:t>
      </w:r>
      <w:proofErr w:type="gramEnd"/>
      <w:r w:rsidRPr="00B87D42">
        <w:rPr>
          <w:rFonts w:ascii="Times New Roman" w:eastAsia="Times New Roman" w:hAnsi="Times New Roman" w:cs="Traditional Arabic" w:hint="cs"/>
          <w:caps/>
          <w:sz w:val="36"/>
          <w:szCs w:val="36"/>
          <w:rtl/>
          <w:lang w:eastAsia="ar-SA"/>
        </w:rPr>
        <w:t xml:space="preserve"> </w:t>
      </w:r>
      <w:r w:rsidRPr="00B87D42">
        <w:rPr>
          <w:rFonts w:ascii="Times New Roman" w:eastAsia="Times New Roman" w:hAnsi="Times New Roman" w:cs="Traditional Arabic" w:hint="cs"/>
          <w:kern w:val="2"/>
          <w:sz w:val="36"/>
          <w:szCs w:val="36"/>
          <w:rtl/>
          <w:lang w:eastAsia="ar-SA"/>
          <w14:ligatures w14:val="standardContextual"/>
        </w:rPr>
        <w:t xml:space="preserve">بيروت: دار الكتب العلمية، 1447 هـ، 2025 م، </w:t>
      </w:r>
      <w:bookmarkEnd w:id="6"/>
      <w:r w:rsidRPr="00B87D42">
        <w:rPr>
          <w:rFonts w:ascii="Times New Roman" w:eastAsia="Times New Roman" w:hAnsi="Times New Roman" w:cs="Traditional Arabic" w:hint="cs"/>
          <w:kern w:val="2"/>
          <w:sz w:val="36"/>
          <w:szCs w:val="36"/>
          <w:rtl/>
          <w:lang w:eastAsia="ar-SA"/>
          <w14:ligatures w14:val="standardContextual"/>
        </w:rPr>
        <w:t>2مج.</w:t>
      </w:r>
    </w:p>
    <w:p w14:paraId="112CB9F4" w14:textId="77777777" w:rsidR="00F44A8F" w:rsidRPr="00B87D42" w:rsidRDefault="00F44A8F" w:rsidP="00F44A8F">
      <w:pPr>
        <w:ind w:left="0" w:firstLine="0"/>
        <w:jc w:val="both"/>
        <w:rPr>
          <w:rFonts w:ascii="Times New Roman" w:eastAsia="Times New Roman" w:hAnsi="Times New Roman" w:cs="Traditional Arabic"/>
          <w:b/>
          <w:bCs/>
          <w:kern w:val="2"/>
          <w:sz w:val="36"/>
          <w:szCs w:val="36"/>
          <w:rtl/>
          <w:lang w:eastAsia="ar-SA"/>
          <w14:ligatures w14:val="standardContextual"/>
        </w:rPr>
      </w:pPr>
    </w:p>
    <w:p w14:paraId="7BE687B9" w14:textId="77777777" w:rsidR="00F44A8F" w:rsidRPr="000355B1" w:rsidRDefault="00F44A8F" w:rsidP="00F44A8F">
      <w:pPr>
        <w:ind w:left="0" w:firstLine="0"/>
        <w:jc w:val="both"/>
        <w:rPr>
          <w:rFonts w:ascii="Times New Roman" w:eastAsia="Times New Roman" w:hAnsi="Times New Roman" w:cs="Traditional Arabic"/>
          <w:sz w:val="36"/>
          <w:szCs w:val="36"/>
          <w:rtl/>
          <w:lang w:eastAsia="ar-SA"/>
        </w:rPr>
      </w:pPr>
      <w:r w:rsidRPr="000355B1">
        <w:rPr>
          <w:rFonts w:ascii="Times New Roman" w:eastAsia="Times New Roman" w:hAnsi="Times New Roman" w:cs="Traditional Arabic" w:hint="cs"/>
          <w:b/>
          <w:bCs/>
          <w:sz w:val="36"/>
          <w:szCs w:val="36"/>
          <w:rtl/>
          <w:lang w:eastAsia="ar-SA"/>
        </w:rPr>
        <w:t xml:space="preserve">تفسير آيات أشكلت على كثير من العلماء حتى لا يوجد في طائفة من كتب التفسير فيها القول </w:t>
      </w:r>
      <w:proofErr w:type="gramStart"/>
      <w:r w:rsidRPr="000355B1">
        <w:rPr>
          <w:rFonts w:ascii="Times New Roman" w:eastAsia="Times New Roman" w:hAnsi="Times New Roman" w:cs="Traditional Arabic" w:hint="cs"/>
          <w:b/>
          <w:bCs/>
          <w:sz w:val="36"/>
          <w:szCs w:val="36"/>
          <w:rtl/>
          <w:lang w:eastAsia="ar-SA"/>
        </w:rPr>
        <w:t>الصواب</w:t>
      </w:r>
      <w:proofErr w:type="gramEnd"/>
      <w:r w:rsidRPr="000355B1">
        <w:rPr>
          <w:rFonts w:ascii="Times New Roman" w:eastAsia="Times New Roman" w:hAnsi="Times New Roman" w:cs="Traditional Arabic" w:hint="cs"/>
          <w:b/>
          <w:bCs/>
          <w:sz w:val="36"/>
          <w:szCs w:val="36"/>
          <w:rtl/>
          <w:lang w:eastAsia="ar-SA"/>
        </w:rPr>
        <w:t xml:space="preserve"> بل لا يوجد فيها إلا ما هو خطأ</w:t>
      </w:r>
      <w:r w:rsidRPr="000355B1">
        <w:rPr>
          <w:rFonts w:ascii="Times New Roman" w:eastAsia="Times New Roman" w:hAnsi="Times New Roman" w:cs="Traditional Arabic" w:hint="cs"/>
          <w:sz w:val="36"/>
          <w:szCs w:val="36"/>
          <w:rtl/>
          <w:lang w:eastAsia="ar-SA"/>
        </w:rPr>
        <w:t xml:space="preserve">/ أحمد بن </w:t>
      </w:r>
      <w:proofErr w:type="gramStart"/>
      <w:r w:rsidRPr="000355B1">
        <w:rPr>
          <w:rFonts w:ascii="Times New Roman" w:eastAsia="Times New Roman" w:hAnsi="Times New Roman" w:cs="Traditional Arabic" w:hint="cs"/>
          <w:sz w:val="36"/>
          <w:szCs w:val="36"/>
          <w:rtl/>
          <w:lang w:eastAsia="ar-SA"/>
        </w:rPr>
        <w:t>عبدالحليم</w:t>
      </w:r>
      <w:proofErr w:type="gramEnd"/>
      <w:r w:rsidRPr="000355B1">
        <w:rPr>
          <w:rFonts w:ascii="Times New Roman" w:eastAsia="Times New Roman" w:hAnsi="Times New Roman" w:cs="Traditional Arabic" w:hint="cs"/>
          <w:sz w:val="36"/>
          <w:szCs w:val="36"/>
          <w:rtl/>
          <w:lang w:eastAsia="ar-SA"/>
        </w:rPr>
        <w:t xml:space="preserve"> بن تيمية (ت 728 هـ)؛ تحقيق مجدي عطية </w:t>
      </w:r>
      <w:proofErr w:type="gramStart"/>
      <w:r w:rsidRPr="000355B1">
        <w:rPr>
          <w:rFonts w:ascii="Times New Roman" w:eastAsia="Times New Roman" w:hAnsi="Times New Roman" w:cs="Traditional Arabic" w:hint="cs"/>
          <w:sz w:val="36"/>
          <w:szCs w:val="36"/>
          <w:rtl/>
          <w:lang w:eastAsia="ar-SA"/>
        </w:rPr>
        <w:t>حمودة.-</w:t>
      </w:r>
      <w:proofErr w:type="gramEnd"/>
      <w:r w:rsidRPr="000355B1">
        <w:rPr>
          <w:rFonts w:ascii="Times New Roman" w:eastAsia="Times New Roman" w:hAnsi="Times New Roman" w:cs="Traditional Arabic" w:hint="cs"/>
          <w:sz w:val="36"/>
          <w:szCs w:val="36"/>
          <w:rtl/>
          <w:lang w:eastAsia="ar-SA"/>
        </w:rPr>
        <w:t xml:space="preserve"> المنصورة: دار اللؤلؤة، 1447 هـ، 2025 م.</w:t>
      </w:r>
    </w:p>
    <w:p w14:paraId="55F1CC5A" w14:textId="77777777" w:rsidR="00F44A8F" w:rsidRPr="000355B1" w:rsidRDefault="00F44A8F" w:rsidP="00F44A8F">
      <w:pPr>
        <w:ind w:left="0" w:firstLine="0"/>
        <w:jc w:val="both"/>
        <w:rPr>
          <w:rFonts w:ascii="Calibri" w:eastAsia="Calibri" w:hAnsi="Calibri" w:cs="Traditional Arabic"/>
          <w:sz w:val="36"/>
          <w:szCs w:val="36"/>
          <w:rtl/>
        </w:rPr>
      </w:pPr>
      <w:r w:rsidRPr="000355B1">
        <w:rPr>
          <w:rFonts w:ascii="Times New Roman" w:eastAsia="Times New Roman" w:hAnsi="Times New Roman" w:cs="Traditional Arabic" w:hint="cs"/>
          <w:sz w:val="36"/>
          <w:szCs w:val="36"/>
          <w:rtl/>
          <w:lang w:eastAsia="ar-SA"/>
        </w:rPr>
        <w:t>(وسبق تحقيقه في الرياض)</w:t>
      </w:r>
    </w:p>
    <w:p w14:paraId="3839742F" w14:textId="77777777" w:rsidR="00F44A8F" w:rsidRPr="000355B1" w:rsidRDefault="00F44A8F" w:rsidP="00F44A8F">
      <w:pPr>
        <w:ind w:left="0" w:firstLine="0"/>
        <w:jc w:val="both"/>
        <w:rPr>
          <w:rFonts w:ascii="Calibri" w:eastAsia="Calibri" w:hAnsi="Calibri" w:cs="Traditional Arabic"/>
          <w:sz w:val="36"/>
          <w:szCs w:val="36"/>
          <w:rtl/>
        </w:rPr>
      </w:pPr>
    </w:p>
    <w:p w14:paraId="0F2B0099" w14:textId="77777777" w:rsidR="00F44A8F" w:rsidRPr="00297328" w:rsidRDefault="00F44A8F" w:rsidP="00F44A8F">
      <w:pPr>
        <w:ind w:left="0" w:firstLine="0"/>
        <w:jc w:val="both"/>
        <w:rPr>
          <w:rFonts w:ascii="Times New Roman" w:eastAsia="Times New Roman" w:hAnsi="Times New Roman" w:cs="Traditional Arabic"/>
          <w:sz w:val="36"/>
          <w:szCs w:val="36"/>
          <w:rtl/>
          <w:lang w:eastAsia="ar-SA"/>
        </w:rPr>
      </w:pPr>
      <w:r w:rsidRPr="00297328">
        <w:rPr>
          <w:rFonts w:ascii="Times New Roman" w:eastAsia="Times New Roman" w:hAnsi="Times New Roman" w:cs="Traditional Arabic" w:hint="cs"/>
          <w:b/>
          <w:bCs/>
          <w:sz w:val="36"/>
          <w:szCs w:val="36"/>
          <w:rtl/>
          <w:lang w:eastAsia="ar-SA"/>
        </w:rPr>
        <w:lastRenderedPageBreak/>
        <w:t>تفسير</w:t>
      </w:r>
      <w:r w:rsidRPr="00297328">
        <w:rPr>
          <w:rFonts w:ascii="Times New Roman" w:eastAsia="Times New Roman" w:hAnsi="Times New Roman" w:cs="Traditional Arabic"/>
          <w:b/>
          <w:bCs/>
          <w:sz w:val="36"/>
          <w:szCs w:val="36"/>
          <w:rtl/>
          <w:lang w:eastAsia="ar-SA"/>
        </w:rPr>
        <w:t xml:space="preserve"> </w:t>
      </w:r>
      <w:r w:rsidRPr="00297328">
        <w:rPr>
          <w:rFonts w:ascii="Times New Roman" w:eastAsia="Times New Roman" w:hAnsi="Times New Roman" w:cs="Traditional Arabic" w:hint="cs"/>
          <w:b/>
          <w:bCs/>
          <w:sz w:val="36"/>
          <w:szCs w:val="36"/>
          <w:rtl/>
          <w:lang w:eastAsia="ar-SA"/>
        </w:rPr>
        <w:t>ابن</w:t>
      </w:r>
      <w:r w:rsidRPr="00297328">
        <w:rPr>
          <w:rFonts w:ascii="Times New Roman" w:eastAsia="Times New Roman" w:hAnsi="Times New Roman" w:cs="Traditional Arabic"/>
          <w:b/>
          <w:bCs/>
          <w:sz w:val="36"/>
          <w:szCs w:val="36"/>
          <w:rtl/>
          <w:lang w:eastAsia="ar-SA"/>
        </w:rPr>
        <w:t xml:space="preserve"> </w:t>
      </w:r>
      <w:r w:rsidRPr="00297328">
        <w:rPr>
          <w:rFonts w:ascii="Times New Roman" w:eastAsia="Times New Roman" w:hAnsi="Times New Roman" w:cs="Traditional Arabic" w:hint="cs"/>
          <w:b/>
          <w:bCs/>
          <w:sz w:val="36"/>
          <w:szCs w:val="36"/>
          <w:rtl/>
          <w:lang w:eastAsia="ar-SA"/>
        </w:rPr>
        <w:t>كثير، وهو تفسير القرآن العظيم</w:t>
      </w:r>
      <w:r w:rsidRPr="00297328">
        <w:rPr>
          <w:rFonts w:ascii="Times New Roman" w:eastAsia="Times New Roman" w:hAnsi="Times New Roman" w:cs="Traditional Arabic" w:hint="cs"/>
          <w:sz w:val="36"/>
          <w:szCs w:val="36"/>
          <w:rtl/>
          <w:lang w:eastAsia="ar-SA"/>
        </w:rPr>
        <w:t>/ عماد الدين إسماعيل بن عمر بن</w:t>
      </w:r>
      <w:r w:rsidRPr="00297328">
        <w:rPr>
          <w:rFonts w:ascii="Times New Roman" w:eastAsia="Times New Roman" w:hAnsi="Times New Roman" w:cs="Traditional Arabic"/>
          <w:sz w:val="36"/>
          <w:szCs w:val="36"/>
          <w:rtl/>
          <w:lang w:eastAsia="ar-SA"/>
        </w:rPr>
        <w:t xml:space="preserve"> </w:t>
      </w:r>
      <w:r w:rsidRPr="00297328">
        <w:rPr>
          <w:rFonts w:ascii="Times New Roman" w:eastAsia="Times New Roman" w:hAnsi="Times New Roman" w:cs="Traditional Arabic" w:hint="cs"/>
          <w:sz w:val="36"/>
          <w:szCs w:val="36"/>
          <w:rtl/>
          <w:lang w:eastAsia="ar-SA"/>
        </w:rPr>
        <w:t>كثير</w:t>
      </w:r>
      <w:r w:rsidRPr="00297328">
        <w:rPr>
          <w:rFonts w:ascii="Times New Roman" w:eastAsia="Times New Roman" w:hAnsi="Times New Roman" w:cs="Traditional Arabic"/>
          <w:sz w:val="36"/>
          <w:szCs w:val="36"/>
          <w:rtl/>
          <w:lang w:eastAsia="ar-SA"/>
        </w:rPr>
        <w:t xml:space="preserve"> </w:t>
      </w:r>
      <w:r w:rsidRPr="00297328">
        <w:rPr>
          <w:rFonts w:ascii="Times New Roman" w:eastAsia="Times New Roman" w:hAnsi="Times New Roman" w:cs="Traditional Arabic" w:hint="cs"/>
          <w:sz w:val="36"/>
          <w:szCs w:val="36"/>
          <w:rtl/>
          <w:lang w:eastAsia="ar-SA"/>
        </w:rPr>
        <w:t>الدمشقي (ت 774 هـ)؛ تحقيق</w:t>
      </w:r>
      <w:r w:rsidRPr="00297328">
        <w:rPr>
          <w:rFonts w:ascii="Times New Roman" w:eastAsia="Times New Roman" w:hAnsi="Times New Roman" w:cs="Traditional Arabic"/>
          <w:sz w:val="36"/>
          <w:szCs w:val="36"/>
          <w:rtl/>
          <w:lang w:eastAsia="ar-SA"/>
        </w:rPr>
        <w:t xml:space="preserve"> </w:t>
      </w:r>
      <w:r w:rsidRPr="00297328">
        <w:rPr>
          <w:rFonts w:ascii="Times New Roman" w:eastAsia="Times New Roman" w:hAnsi="Times New Roman" w:cs="Traditional Arabic" w:hint="cs"/>
          <w:sz w:val="36"/>
          <w:szCs w:val="36"/>
          <w:rtl/>
          <w:lang w:eastAsia="ar-SA"/>
        </w:rPr>
        <w:t>محمد</w:t>
      </w:r>
      <w:r w:rsidRPr="00297328">
        <w:rPr>
          <w:rFonts w:ascii="Times New Roman" w:eastAsia="Times New Roman" w:hAnsi="Times New Roman" w:cs="Traditional Arabic"/>
          <w:sz w:val="36"/>
          <w:szCs w:val="36"/>
          <w:rtl/>
          <w:lang w:eastAsia="ar-SA"/>
        </w:rPr>
        <w:t xml:space="preserve"> </w:t>
      </w:r>
      <w:r w:rsidRPr="00297328">
        <w:rPr>
          <w:rFonts w:ascii="Times New Roman" w:eastAsia="Times New Roman" w:hAnsi="Times New Roman" w:cs="Traditional Arabic" w:hint="cs"/>
          <w:sz w:val="36"/>
          <w:szCs w:val="36"/>
          <w:rtl/>
          <w:lang w:eastAsia="ar-SA"/>
        </w:rPr>
        <w:t>أنس</w:t>
      </w:r>
      <w:r w:rsidRPr="00297328">
        <w:rPr>
          <w:rFonts w:ascii="Times New Roman" w:eastAsia="Times New Roman" w:hAnsi="Times New Roman" w:cs="Traditional Arabic"/>
          <w:sz w:val="36"/>
          <w:szCs w:val="36"/>
          <w:rtl/>
          <w:lang w:eastAsia="ar-SA"/>
        </w:rPr>
        <w:t xml:space="preserve"> </w:t>
      </w:r>
      <w:r w:rsidRPr="00297328">
        <w:rPr>
          <w:rFonts w:ascii="Times New Roman" w:eastAsia="Times New Roman" w:hAnsi="Times New Roman" w:cs="Traditional Arabic" w:hint="cs"/>
          <w:sz w:val="36"/>
          <w:szCs w:val="36"/>
          <w:rtl/>
          <w:lang w:eastAsia="ar-SA"/>
        </w:rPr>
        <w:t>مصطفى</w:t>
      </w:r>
      <w:r w:rsidRPr="00297328">
        <w:rPr>
          <w:rFonts w:ascii="Times New Roman" w:eastAsia="Times New Roman" w:hAnsi="Times New Roman" w:cs="Traditional Arabic"/>
          <w:sz w:val="36"/>
          <w:szCs w:val="36"/>
          <w:rtl/>
          <w:lang w:eastAsia="ar-SA"/>
        </w:rPr>
        <w:t xml:space="preserve"> </w:t>
      </w:r>
      <w:proofErr w:type="gramStart"/>
      <w:r w:rsidRPr="00297328">
        <w:rPr>
          <w:rFonts w:ascii="Times New Roman" w:eastAsia="Times New Roman" w:hAnsi="Times New Roman" w:cs="Traditional Arabic" w:hint="cs"/>
          <w:sz w:val="36"/>
          <w:szCs w:val="36"/>
          <w:rtl/>
          <w:lang w:eastAsia="ar-SA"/>
        </w:rPr>
        <w:t>الخن.-</w:t>
      </w:r>
      <w:proofErr w:type="gramEnd"/>
      <w:r w:rsidRPr="00297328">
        <w:rPr>
          <w:rFonts w:ascii="Times New Roman" w:eastAsia="Times New Roman" w:hAnsi="Times New Roman" w:cs="Traditional Arabic" w:hint="cs"/>
          <w:sz w:val="36"/>
          <w:szCs w:val="36"/>
          <w:rtl/>
          <w:lang w:eastAsia="ar-SA"/>
        </w:rPr>
        <w:t xml:space="preserve"> دمشق: رسالة ناشرون، 1447 هـ، 2025 م، 4مج.</w:t>
      </w:r>
    </w:p>
    <w:p w14:paraId="7FC2B908" w14:textId="77777777" w:rsidR="00F44A8F" w:rsidRPr="00297328" w:rsidRDefault="00F44A8F" w:rsidP="00F44A8F">
      <w:pPr>
        <w:ind w:left="0" w:firstLine="0"/>
        <w:jc w:val="both"/>
        <w:rPr>
          <w:rFonts w:ascii="Times New Roman" w:eastAsia="Times New Roman" w:hAnsi="Times New Roman" w:cs="Traditional Arabic"/>
          <w:sz w:val="36"/>
          <w:szCs w:val="36"/>
          <w:rtl/>
          <w:lang w:eastAsia="ar-SA"/>
        </w:rPr>
      </w:pPr>
    </w:p>
    <w:p w14:paraId="6C4164BC" w14:textId="77777777" w:rsidR="00F44A8F" w:rsidRPr="005B49A0" w:rsidRDefault="00F44A8F" w:rsidP="00F44A8F">
      <w:pPr>
        <w:ind w:left="0" w:firstLine="0"/>
        <w:jc w:val="both"/>
        <w:rPr>
          <w:rFonts w:ascii="Times New Roman" w:eastAsia="Times New Roman" w:hAnsi="Times New Roman" w:cs="Traditional Arabic"/>
          <w:sz w:val="36"/>
          <w:szCs w:val="36"/>
          <w:rtl/>
          <w:lang w:eastAsia="ar-SA"/>
        </w:rPr>
      </w:pPr>
      <w:r w:rsidRPr="005B49A0">
        <w:rPr>
          <w:rFonts w:ascii="Times New Roman" w:eastAsia="Times New Roman" w:hAnsi="Times New Roman" w:cs="Traditional Arabic" w:hint="cs"/>
          <w:b/>
          <w:bCs/>
          <w:sz w:val="36"/>
          <w:szCs w:val="36"/>
          <w:rtl/>
          <w:lang w:eastAsia="ar-SA"/>
        </w:rPr>
        <w:t>تفسير</w:t>
      </w:r>
      <w:r w:rsidRPr="005B49A0">
        <w:rPr>
          <w:rFonts w:ascii="Times New Roman" w:eastAsia="Times New Roman" w:hAnsi="Times New Roman" w:cs="Traditional Arabic"/>
          <w:b/>
          <w:bCs/>
          <w:sz w:val="36"/>
          <w:szCs w:val="36"/>
          <w:rtl/>
          <w:lang w:eastAsia="ar-SA"/>
        </w:rPr>
        <w:t xml:space="preserve"> </w:t>
      </w:r>
      <w:r w:rsidRPr="005B49A0">
        <w:rPr>
          <w:rFonts w:ascii="Times New Roman" w:eastAsia="Times New Roman" w:hAnsi="Times New Roman" w:cs="Traditional Arabic" w:hint="cs"/>
          <w:b/>
          <w:bCs/>
          <w:sz w:val="36"/>
          <w:szCs w:val="36"/>
          <w:rtl/>
          <w:lang w:eastAsia="ar-SA"/>
        </w:rPr>
        <w:t>الحنفي</w:t>
      </w:r>
      <w:r w:rsidRPr="005B49A0">
        <w:rPr>
          <w:rFonts w:ascii="Times New Roman" w:eastAsia="Times New Roman" w:hAnsi="Times New Roman" w:cs="Traditional Arabic" w:hint="cs"/>
          <w:sz w:val="36"/>
          <w:szCs w:val="36"/>
          <w:rtl/>
          <w:lang w:eastAsia="ar-SA"/>
        </w:rPr>
        <w:t>/</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شمس</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الدين محمد بن محمد</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الحنفي</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 xml:space="preserve">(ت </w:t>
      </w:r>
      <w:r w:rsidRPr="005B49A0">
        <w:rPr>
          <w:rFonts w:ascii="Times New Roman" w:eastAsia="Times New Roman" w:hAnsi="Times New Roman" w:cs="Traditional Arabic"/>
          <w:sz w:val="36"/>
          <w:szCs w:val="36"/>
          <w:rtl/>
          <w:lang w:eastAsia="ar-SA"/>
        </w:rPr>
        <w:t>927</w:t>
      </w:r>
      <w:r w:rsidRPr="005B49A0">
        <w:rPr>
          <w:rFonts w:ascii="Times New Roman" w:eastAsia="Times New Roman" w:hAnsi="Times New Roman" w:cs="Traditional Arabic" w:hint="cs"/>
          <w:sz w:val="36"/>
          <w:szCs w:val="36"/>
          <w:rtl/>
          <w:lang w:eastAsia="ar-SA"/>
        </w:rPr>
        <w:t xml:space="preserve"> هـ).</w:t>
      </w:r>
    </w:p>
    <w:p w14:paraId="23C271D1" w14:textId="77777777" w:rsidR="00F44A8F" w:rsidRPr="005B49A0" w:rsidRDefault="00F44A8F" w:rsidP="00F44A8F">
      <w:pPr>
        <w:ind w:left="0" w:firstLine="0"/>
        <w:jc w:val="both"/>
        <w:rPr>
          <w:rFonts w:ascii="Times New Roman" w:eastAsia="Times New Roman" w:hAnsi="Times New Roman" w:cs="Traditional Arabic"/>
          <w:sz w:val="36"/>
          <w:szCs w:val="36"/>
          <w:rtl/>
          <w:lang w:eastAsia="ar-SA"/>
        </w:rPr>
      </w:pPr>
      <w:r w:rsidRPr="005B49A0">
        <w:rPr>
          <w:rFonts w:ascii="Times New Roman" w:eastAsia="Times New Roman" w:hAnsi="Times New Roman" w:cs="Traditional Arabic" w:hint="cs"/>
          <w:sz w:val="36"/>
          <w:szCs w:val="36"/>
          <w:rtl/>
          <w:lang w:eastAsia="ar-SA"/>
        </w:rPr>
        <w:t>دراسة</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وتحقيق</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سورة الماعون/</w:t>
      </w:r>
      <w:r w:rsidRPr="005B49A0">
        <w:rPr>
          <w:rFonts w:ascii="Times New Roman" w:eastAsia="Times New Roman" w:hAnsi="Times New Roman" w:cs="Traditional Arabic"/>
          <w:sz w:val="36"/>
          <w:szCs w:val="36"/>
          <w:rtl/>
          <w:lang w:eastAsia="ar-SA"/>
        </w:rPr>
        <w:t xml:space="preserve"> </w:t>
      </w:r>
      <w:proofErr w:type="gramStart"/>
      <w:r w:rsidRPr="005B49A0">
        <w:rPr>
          <w:rFonts w:ascii="Times New Roman" w:eastAsia="Times New Roman" w:hAnsi="Times New Roman" w:cs="Traditional Arabic" w:hint="cs"/>
          <w:sz w:val="36"/>
          <w:szCs w:val="36"/>
          <w:rtl/>
          <w:lang w:eastAsia="ar-SA"/>
        </w:rPr>
        <w:t>عبدالله</w:t>
      </w:r>
      <w:proofErr w:type="gramEnd"/>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علي،</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حازم</w:t>
      </w:r>
      <w:r w:rsidRPr="005B49A0">
        <w:rPr>
          <w:rFonts w:ascii="Times New Roman" w:eastAsia="Times New Roman" w:hAnsi="Times New Roman" w:cs="Traditional Arabic"/>
          <w:sz w:val="36"/>
          <w:szCs w:val="36"/>
          <w:rtl/>
          <w:lang w:eastAsia="ar-SA"/>
        </w:rPr>
        <w:t xml:space="preserve"> </w:t>
      </w:r>
      <w:r w:rsidRPr="005B49A0">
        <w:rPr>
          <w:rFonts w:ascii="Times New Roman" w:eastAsia="Times New Roman" w:hAnsi="Times New Roman" w:cs="Traditional Arabic" w:hint="cs"/>
          <w:sz w:val="36"/>
          <w:szCs w:val="36"/>
          <w:rtl/>
          <w:lang w:eastAsia="ar-SA"/>
        </w:rPr>
        <w:t>خليل.</w:t>
      </w:r>
    </w:p>
    <w:p w14:paraId="75951997" w14:textId="77777777" w:rsidR="00F44A8F" w:rsidRPr="005B49A0" w:rsidRDefault="00F44A8F" w:rsidP="00F44A8F">
      <w:pPr>
        <w:ind w:left="0" w:firstLine="0"/>
        <w:jc w:val="both"/>
        <w:rPr>
          <w:rFonts w:ascii="Times New Roman" w:eastAsia="Times New Roman" w:hAnsi="Times New Roman" w:cs="Traditional Arabic"/>
          <w:caps/>
          <w:sz w:val="36"/>
          <w:szCs w:val="36"/>
          <w:rtl/>
          <w:lang w:eastAsia="ar-SA"/>
        </w:rPr>
      </w:pPr>
      <w:r w:rsidRPr="005B49A0">
        <w:rPr>
          <w:rFonts w:ascii="Aptos" w:eastAsia="Aptos" w:hAnsi="Aptos" w:cs="Traditional Arabic" w:hint="cs"/>
          <w:sz w:val="36"/>
          <w:szCs w:val="36"/>
          <w:rtl/>
        </w:rPr>
        <w:t>مجلة</w:t>
      </w:r>
      <w:r w:rsidRPr="005B49A0">
        <w:rPr>
          <w:rFonts w:ascii="Aptos" w:eastAsia="Aptos" w:hAnsi="Aptos" w:cs="Traditional Arabic"/>
          <w:sz w:val="36"/>
          <w:szCs w:val="36"/>
          <w:rtl/>
        </w:rPr>
        <w:t xml:space="preserve"> </w:t>
      </w:r>
      <w:r w:rsidRPr="005B49A0">
        <w:rPr>
          <w:rFonts w:ascii="Aptos" w:eastAsia="Aptos" w:hAnsi="Aptos" w:cs="Traditional Arabic" w:hint="cs"/>
          <w:sz w:val="36"/>
          <w:szCs w:val="36"/>
          <w:rtl/>
        </w:rPr>
        <w:t>التربية</w:t>
      </w:r>
      <w:r w:rsidRPr="005B49A0">
        <w:rPr>
          <w:rFonts w:ascii="Aptos" w:eastAsia="Aptos" w:hAnsi="Aptos" w:cs="Traditional Arabic"/>
          <w:sz w:val="36"/>
          <w:szCs w:val="36"/>
          <w:rtl/>
        </w:rPr>
        <w:t xml:space="preserve"> </w:t>
      </w:r>
      <w:r w:rsidRPr="005B49A0">
        <w:rPr>
          <w:rFonts w:ascii="Aptos" w:eastAsia="Aptos" w:hAnsi="Aptos" w:cs="Traditional Arabic" w:hint="cs"/>
          <w:sz w:val="36"/>
          <w:szCs w:val="36"/>
          <w:rtl/>
        </w:rPr>
        <w:t>للعلوم</w:t>
      </w:r>
      <w:r w:rsidRPr="005B49A0">
        <w:rPr>
          <w:rFonts w:ascii="Aptos" w:eastAsia="Aptos" w:hAnsi="Aptos" w:cs="Traditional Arabic"/>
          <w:sz w:val="36"/>
          <w:szCs w:val="36"/>
          <w:rtl/>
        </w:rPr>
        <w:t xml:space="preserve"> </w:t>
      </w:r>
      <w:r w:rsidRPr="005B49A0">
        <w:rPr>
          <w:rFonts w:ascii="Aptos" w:eastAsia="Aptos" w:hAnsi="Aptos" w:cs="Traditional Arabic" w:hint="cs"/>
          <w:sz w:val="36"/>
          <w:szCs w:val="36"/>
          <w:rtl/>
        </w:rPr>
        <w:t>الإنسانية، جامعة الموصل مج4 ع16 ق2 (1445 هـ، 2024 م).</w:t>
      </w:r>
    </w:p>
    <w:p w14:paraId="7403BEAC" w14:textId="77777777" w:rsidR="00F44A8F" w:rsidRPr="005B49A0" w:rsidRDefault="00F44A8F" w:rsidP="00F44A8F">
      <w:pPr>
        <w:ind w:left="0" w:firstLine="0"/>
        <w:jc w:val="both"/>
        <w:rPr>
          <w:rFonts w:ascii="Times New Roman" w:eastAsia="Times New Roman" w:hAnsi="Times New Roman" w:cs="Traditional Arabic"/>
          <w:b/>
          <w:bCs/>
          <w:sz w:val="36"/>
          <w:szCs w:val="36"/>
          <w:rtl/>
          <w:lang w:eastAsia="ar-SA"/>
        </w:rPr>
      </w:pPr>
    </w:p>
    <w:p w14:paraId="4EB6C066" w14:textId="77777777" w:rsidR="00F44A8F" w:rsidRPr="00AE710B" w:rsidRDefault="00F44A8F" w:rsidP="00F44A8F">
      <w:pPr>
        <w:ind w:left="0" w:firstLine="0"/>
        <w:jc w:val="both"/>
        <w:rPr>
          <w:rFonts w:ascii="Times New Roman" w:eastAsia="Times New Roman" w:hAnsi="Times New Roman" w:cs="Traditional Arabic"/>
          <w:sz w:val="36"/>
          <w:szCs w:val="36"/>
          <w:rtl/>
          <w:lang w:eastAsia="ar-SA"/>
        </w:rPr>
      </w:pPr>
      <w:bookmarkStart w:id="7" w:name="_Hlk214384542"/>
      <w:r w:rsidRPr="00AE710B">
        <w:rPr>
          <w:rFonts w:ascii="Times New Roman" w:eastAsia="Times New Roman" w:hAnsi="Times New Roman" w:cs="Traditional Arabic" w:hint="cs"/>
          <w:b/>
          <w:bCs/>
          <w:sz w:val="36"/>
          <w:szCs w:val="36"/>
          <w:rtl/>
          <w:lang w:eastAsia="ar-SA"/>
        </w:rPr>
        <w:t>تفسير</w:t>
      </w:r>
      <w:r w:rsidRPr="00AE710B">
        <w:rPr>
          <w:rFonts w:ascii="Times New Roman" w:eastAsia="Times New Roman" w:hAnsi="Times New Roman" w:cs="Traditional Arabic"/>
          <w:b/>
          <w:bCs/>
          <w:sz w:val="36"/>
          <w:szCs w:val="36"/>
          <w:rtl/>
          <w:lang w:eastAsia="ar-SA"/>
        </w:rPr>
        <w:t xml:space="preserve"> </w:t>
      </w:r>
      <w:r w:rsidRPr="00AE710B">
        <w:rPr>
          <w:rFonts w:ascii="Times New Roman" w:eastAsia="Times New Roman" w:hAnsi="Times New Roman" w:cs="Traditional Arabic" w:hint="cs"/>
          <w:b/>
          <w:bCs/>
          <w:sz w:val="36"/>
          <w:szCs w:val="36"/>
          <w:rtl/>
          <w:lang w:eastAsia="ar-SA"/>
        </w:rPr>
        <w:t>سورة</w:t>
      </w:r>
      <w:r w:rsidRPr="00AE710B">
        <w:rPr>
          <w:rFonts w:ascii="Times New Roman" w:eastAsia="Times New Roman" w:hAnsi="Times New Roman" w:cs="Traditional Arabic"/>
          <w:b/>
          <w:bCs/>
          <w:sz w:val="36"/>
          <w:szCs w:val="36"/>
          <w:rtl/>
          <w:lang w:eastAsia="ar-SA"/>
        </w:rPr>
        <w:t xml:space="preserve"> </w:t>
      </w:r>
      <w:r w:rsidRPr="00AE710B">
        <w:rPr>
          <w:rFonts w:ascii="Times New Roman" w:eastAsia="Times New Roman" w:hAnsi="Times New Roman" w:cs="Traditional Arabic" w:hint="cs"/>
          <w:b/>
          <w:bCs/>
          <w:sz w:val="36"/>
          <w:szCs w:val="36"/>
          <w:rtl/>
          <w:lang w:eastAsia="ar-SA"/>
        </w:rPr>
        <w:t>ألم</w:t>
      </w:r>
      <w:r w:rsidRPr="00AE710B">
        <w:rPr>
          <w:rFonts w:ascii="Times New Roman" w:eastAsia="Times New Roman" w:hAnsi="Times New Roman" w:cs="Traditional Arabic"/>
          <w:b/>
          <w:bCs/>
          <w:sz w:val="36"/>
          <w:szCs w:val="36"/>
          <w:rtl/>
          <w:lang w:eastAsia="ar-SA"/>
        </w:rPr>
        <w:t xml:space="preserve"> </w:t>
      </w:r>
      <w:r w:rsidRPr="00AE710B">
        <w:rPr>
          <w:rFonts w:ascii="Times New Roman" w:eastAsia="Times New Roman" w:hAnsi="Times New Roman" w:cs="Traditional Arabic" w:hint="cs"/>
          <w:b/>
          <w:bCs/>
          <w:sz w:val="36"/>
          <w:szCs w:val="36"/>
          <w:rtl/>
          <w:lang w:eastAsia="ar-SA"/>
        </w:rPr>
        <w:t>نشرح</w:t>
      </w:r>
      <w:r w:rsidRPr="00AE710B">
        <w:rPr>
          <w:rFonts w:ascii="Times New Roman" w:eastAsia="Times New Roman" w:hAnsi="Times New Roman" w:cs="Traditional Arabic"/>
          <w:b/>
          <w:bCs/>
          <w:sz w:val="36"/>
          <w:szCs w:val="36"/>
          <w:rtl/>
          <w:lang w:eastAsia="ar-SA"/>
        </w:rPr>
        <w:t xml:space="preserve"> </w:t>
      </w:r>
      <w:r w:rsidRPr="00AE710B">
        <w:rPr>
          <w:rFonts w:ascii="Times New Roman" w:eastAsia="Times New Roman" w:hAnsi="Times New Roman" w:cs="Traditional Arabic" w:hint="cs"/>
          <w:b/>
          <w:bCs/>
          <w:sz w:val="36"/>
          <w:szCs w:val="36"/>
          <w:rtl/>
          <w:lang w:eastAsia="ar-SA"/>
        </w:rPr>
        <w:t>لك</w:t>
      </w:r>
      <w:r w:rsidRPr="00AE710B">
        <w:rPr>
          <w:rFonts w:ascii="Times New Roman" w:eastAsia="Times New Roman" w:hAnsi="Times New Roman" w:cs="Traditional Arabic" w:hint="cs"/>
          <w:sz w:val="36"/>
          <w:szCs w:val="36"/>
          <w:rtl/>
          <w:lang w:eastAsia="ar-SA"/>
        </w:rPr>
        <w:t>/</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زين</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العابدين</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بن</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أبي</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العباس</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المرزوقي</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 xml:space="preserve">ت بعد </w:t>
      </w:r>
      <w:r w:rsidRPr="00AE710B">
        <w:rPr>
          <w:rFonts w:ascii="Times New Roman" w:eastAsia="Times New Roman" w:hAnsi="Times New Roman" w:cs="Traditional Arabic"/>
          <w:sz w:val="36"/>
          <w:szCs w:val="36"/>
          <w:rtl/>
          <w:lang w:eastAsia="ar-SA"/>
        </w:rPr>
        <w:t>1060</w:t>
      </w:r>
      <w:r w:rsidRPr="00AE710B">
        <w:rPr>
          <w:rFonts w:ascii="Times New Roman" w:eastAsia="Times New Roman" w:hAnsi="Times New Roman" w:cs="Traditional Arabic" w:hint="cs"/>
          <w:sz w:val="36"/>
          <w:szCs w:val="36"/>
          <w:rtl/>
          <w:lang w:eastAsia="ar-SA"/>
        </w:rPr>
        <w:t xml:space="preserve"> هـ</w:t>
      </w:r>
      <w:r w:rsidRPr="00AE710B">
        <w:rPr>
          <w:rFonts w:ascii="Times New Roman" w:eastAsia="Times New Roman" w:hAnsi="Times New Roman" w:cs="Traditional Arabic"/>
          <w:sz w:val="36"/>
          <w:szCs w:val="36"/>
          <w:rtl/>
          <w:lang w:eastAsia="ar-SA"/>
        </w:rPr>
        <w:t>)</w:t>
      </w:r>
      <w:r w:rsidRPr="00AE710B">
        <w:rPr>
          <w:rFonts w:ascii="Times New Roman" w:eastAsia="Times New Roman" w:hAnsi="Times New Roman" w:cs="Traditional Arabic" w:hint="cs"/>
          <w:sz w:val="36"/>
          <w:szCs w:val="36"/>
          <w:rtl/>
          <w:lang w:eastAsia="ar-SA"/>
        </w:rPr>
        <w:t>؛</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دراسة</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وتحقيق</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حامد</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حسين</w:t>
      </w:r>
      <w:r w:rsidRPr="00AE710B">
        <w:rPr>
          <w:rFonts w:ascii="Times New Roman" w:eastAsia="Times New Roman" w:hAnsi="Times New Roman" w:cs="Traditional Arabic"/>
          <w:sz w:val="36"/>
          <w:szCs w:val="36"/>
          <w:rtl/>
          <w:lang w:eastAsia="ar-SA"/>
        </w:rPr>
        <w:t xml:space="preserve"> </w:t>
      </w:r>
      <w:r w:rsidRPr="00AE710B">
        <w:rPr>
          <w:rFonts w:ascii="Times New Roman" w:eastAsia="Times New Roman" w:hAnsi="Times New Roman" w:cs="Traditional Arabic" w:hint="cs"/>
          <w:sz w:val="36"/>
          <w:szCs w:val="36"/>
          <w:rtl/>
          <w:lang w:eastAsia="ar-SA"/>
        </w:rPr>
        <w:t>مطر.</w:t>
      </w:r>
    </w:p>
    <w:p w14:paraId="53FFE2E5" w14:textId="77777777" w:rsidR="00F44A8F" w:rsidRPr="00AE710B" w:rsidRDefault="00F44A8F" w:rsidP="00F44A8F">
      <w:pPr>
        <w:ind w:left="0" w:firstLine="0"/>
        <w:jc w:val="both"/>
        <w:rPr>
          <w:rFonts w:ascii="Times New Roman" w:eastAsia="Times New Roman" w:hAnsi="Times New Roman" w:cs="Traditional Arabic"/>
          <w:sz w:val="36"/>
          <w:szCs w:val="36"/>
          <w:rtl/>
          <w:lang w:eastAsia="ar-SA"/>
        </w:rPr>
      </w:pPr>
      <w:r w:rsidRPr="00AE710B">
        <w:rPr>
          <w:rFonts w:ascii="Times New Roman" w:eastAsia="Times New Roman" w:hAnsi="Times New Roman" w:cs="Traditional Arabic" w:hint="cs"/>
          <w:sz w:val="36"/>
          <w:szCs w:val="36"/>
          <w:rtl/>
          <w:lang w:eastAsia="ar-SA"/>
        </w:rPr>
        <w:t>مجلة القبة البيضاء، ديوان الوقف الشيعي مج7 ع1 (ذو القعدة 1446 هـ، 2025 م).</w:t>
      </w:r>
    </w:p>
    <w:p w14:paraId="1AB03CDE" w14:textId="77777777" w:rsidR="00F44A8F" w:rsidRPr="00AE710B" w:rsidRDefault="00F44A8F" w:rsidP="00F44A8F">
      <w:pPr>
        <w:ind w:left="0" w:firstLine="0"/>
        <w:jc w:val="both"/>
        <w:rPr>
          <w:rFonts w:ascii="Times New Roman" w:eastAsia="Times New Roman" w:hAnsi="Times New Roman" w:cs="Traditional Arabic"/>
          <w:b/>
          <w:bCs/>
          <w:sz w:val="36"/>
          <w:szCs w:val="36"/>
          <w:rtl/>
          <w:lang w:eastAsia="ar-SA"/>
        </w:rPr>
      </w:pPr>
    </w:p>
    <w:bookmarkEnd w:id="7"/>
    <w:p w14:paraId="761BC3AC" w14:textId="77777777" w:rsidR="00F44A8F" w:rsidRPr="00B219CD" w:rsidRDefault="00F44A8F" w:rsidP="00F44A8F">
      <w:pPr>
        <w:ind w:left="0" w:firstLine="0"/>
        <w:jc w:val="both"/>
        <w:rPr>
          <w:rFonts w:ascii="Calibri" w:eastAsia="Calibri" w:hAnsi="Calibri" w:cs="Traditional Arabic"/>
          <w:sz w:val="36"/>
          <w:szCs w:val="36"/>
          <w:rtl/>
        </w:rPr>
      </w:pPr>
      <w:r w:rsidRPr="00B219CD">
        <w:rPr>
          <w:rFonts w:ascii="Calibri" w:eastAsia="Calibri" w:hAnsi="Calibri" w:cs="Traditional Arabic" w:hint="cs"/>
          <w:b/>
          <w:bCs/>
          <w:sz w:val="36"/>
          <w:szCs w:val="36"/>
          <w:rtl/>
        </w:rPr>
        <w:t>تفسير</w:t>
      </w:r>
      <w:r w:rsidRPr="00B219CD">
        <w:rPr>
          <w:rFonts w:ascii="Calibri" w:eastAsia="Calibri" w:hAnsi="Calibri" w:cs="Traditional Arabic"/>
          <w:b/>
          <w:bCs/>
          <w:sz w:val="36"/>
          <w:szCs w:val="36"/>
          <w:rtl/>
        </w:rPr>
        <w:t xml:space="preserve"> </w:t>
      </w:r>
      <w:r w:rsidRPr="00B219CD">
        <w:rPr>
          <w:rFonts w:ascii="Calibri" w:eastAsia="Calibri" w:hAnsi="Calibri" w:cs="Traditional Arabic" w:hint="cs"/>
          <w:b/>
          <w:bCs/>
          <w:sz w:val="36"/>
          <w:szCs w:val="36"/>
          <w:rtl/>
        </w:rPr>
        <w:t>سورة</w:t>
      </w:r>
      <w:r w:rsidRPr="00B219CD">
        <w:rPr>
          <w:rFonts w:ascii="Calibri" w:eastAsia="Calibri" w:hAnsi="Calibri" w:cs="Traditional Arabic"/>
          <w:b/>
          <w:bCs/>
          <w:sz w:val="36"/>
          <w:szCs w:val="36"/>
          <w:rtl/>
        </w:rPr>
        <w:t xml:space="preserve"> </w:t>
      </w:r>
      <w:r w:rsidRPr="00B219CD">
        <w:rPr>
          <w:rFonts w:ascii="Calibri" w:eastAsia="Calibri" w:hAnsi="Calibri" w:cs="Traditional Arabic" w:hint="cs"/>
          <w:b/>
          <w:bCs/>
          <w:sz w:val="36"/>
          <w:szCs w:val="36"/>
          <w:rtl/>
        </w:rPr>
        <w:t>العصر</w:t>
      </w:r>
      <w:r w:rsidRPr="00B219CD">
        <w:rPr>
          <w:rFonts w:ascii="Calibri" w:eastAsia="Calibri" w:hAnsi="Calibri" w:cs="Traditional Arabic" w:hint="cs"/>
          <w:sz w:val="36"/>
          <w:szCs w:val="36"/>
          <w:rtl/>
        </w:rPr>
        <w:t>/</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محمد</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بن</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أحمد</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 xml:space="preserve">الطرسوسي </w:t>
      </w:r>
      <w:r w:rsidRPr="00B219CD">
        <w:rPr>
          <w:rFonts w:ascii="Calibri" w:eastAsia="Calibri" w:hAnsi="Calibri" w:cs="Traditional Arabic"/>
          <w:sz w:val="36"/>
          <w:szCs w:val="36"/>
          <w:rtl/>
        </w:rPr>
        <w:t>(</w:t>
      </w:r>
      <w:r w:rsidRPr="00B219CD">
        <w:rPr>
          <w:rFonts w:ascii="Calibri" w:eastAsia="Calibri" w:hAnsi="Calibri" w:cs="Traditional Arabic" w:hint="cs"/>
          <w:sz w:val="36"/>
          <w:szCs w:val="36"/>
          <w:rtl/>
        </w:rPr>
        <w:t xml:space="preserve">ت </w:t>
      </w:r>
      <w:r w:rsidRPr="00B219CD">
        <w:rPr>
          <w:rFonts w:ascii="Calibri" w:eastAsia="Calibri" w:hAnsi="Calibri" w:cs="Traditional Arabic"/>
          <w:sz w:val="36"/>
          <w:szCs w:val="36"/>
          <w:rtl/>
        </w:rPr>
        <w:t>1117</w:t>
      </w:r>
      <w:r w:rsidRPr="00B219CD">
        <w:rPr>
          <w:rFonts w:ascii="Calibri" w:eastAsia="Calibri" w:hAnsi="Calibri" w:cs="Traditional Arabic" w:hint="cs"/>
          <w:sz w:val="36"/>
          <w:szCs w:val="36"/>
          <w:rtl/>
        </w:rPr>
        <w:t xml:space="preserve"> هـ</w:t>
      </w:r>
      <w:r w:rsidRPr="00B219CD">
        <w:rPr>
          <w:rFonts w:ascii="Calibri" w:eastAsia="Calibri" w:hAnsi="Calibri" w:cs="Traditional Arabic"/>
          <w:sz w:val="36"/>
          <w:szCs w:val="36"/>
          <w:rtl/>
        </w:rPr>
        <w:t>)</w:t>
      </w:r>
      <w:r w:rsidRPr="00B219CD">
        <w:rPr>
          <w:rFonts w:ascii="Calibri" w:eastAsia="Calibri" w:hAnsi="Calibri" w:cs="Traditional Arabic" w:hint="cs"/>
          <w:sz w:val="36"/>
          <w:szCs w:val="36"/>
          <w:rtl/>
        </w:rPr>
        <w:t>؛ دراسة</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وتحقيق</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عمار</w:t>
      </w:r>
      <w:r w:rsidRPr="00B219CD">
        <w:rPr>
          <w:rFonts w:ascii="Calibri" w:eastAsia="Calibri" w:hAnsi="Calibri" w:cs="Traditional Arabic"/>
          <w:sz w:val="36"/>
          <w:szCs w:val="36"/>
          <w:rtl/>
        </w:rPr>
        <w:t xml:space="preserve"> </w:t>
      </w:r>
      <w:proofErr w:type="gramStart"/>
      <w:r w:rsidRPr="00B219CD">
        <w:rPr>
          <w:rFonts w:ascii="Calibri" w:eastAsia="Calibri" w:hAnsi="Calibri" w:cs="Traditional Arabic" w:hint="cs"/>
          <w:sz w:val="36"/>
          <w:szCs w:val="36"/>
          <w:rtl/>
        </w:rPr>
        <w:t>عبدالستار</w:t>
      </w:r>
      <w:proofErr w:type="gramEnd"/>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السامرائي.</w:t>
      </w:r>
    </w:p>
    <w:p w14:paraId="222E9213" w14:textId="77777777" w:rsidR="00F44A8F" w:rsidRPr="00B219CD" w:rsidRDefault="00F44A8F" w:rsidP="00F44A8F">
      <w:pPr>
        <w:ind w:left="0" w:firstLine="0"/>
        <w:jc w:val="both"/>
        <w:rPr>
          <w:rFonts w:ascii="Calibri" w:eastAsia="Calibri" w:hAnsi="Calibri" w:cs="Traditional Arabic"/>
          <w:sz w:val="36"/>
          <w:szCs w:val="36"/>
          <w:rtl/>
        </w:rPr>
      </w:pPr>
      <w:r w:rsidRPr="00B219CD">
        <w:rPr>
          <w:rFonts w:ascii="Calibri" w:eastAsia="Calibri" w:hAnsi="Calibri" w:cs="Traditional Arabic" w:hint="cs"/>
          <w:sz w:val="36"/>
          <w:szCs w:val="36"/>
          <w:rtl/>
        </w:rPr>
        <w:t>مجلة كلية التربية للبنات، الجامعة العراقية ع28 جـ1 (1446 هـ، 2025 م).</w:t>
      </w:r>
    </w:p>
    <w:p w14:paraId="6FA6AEA7" w14:textId="77777777" w:rsidR="00F44A8F" w:rsidRPr="00B219CD" w:rsidRDefault="00F44A8F" w:rsidP="00F44A8F">
      <w:pPr>
        <w:ind w:left="0" w:firstLine="0"/>
        <w:jc w:val="both"/>
        <w:rPr>
          <w:rFonts w:ascii="Calibri" w:eastAsia="Calibri" w:hAnsi="Calibri" w:cs="Traditional Arabic"/>
          <w:sz w:val="36"/>
          <w:szCs w:val="36"/>
          <w:rtl/>
        </w:rPr>
      </w:pPr>
    </w:p>
    <w:p w14:paraId="68872F02" w14:textId="77777777" w:rsidR="00F44A8F" w:rsidRPr="00510023"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510023">
        <w:rPr>
          <w:rFonts w:ascii="Times New Roman" w:eastAsia="Times New Roman" w:hAnsi="Times New Roman" w:cs="Traditional Arabic" w:hint="cs"/>
          <w:b/>
          <w:bCs/>
          <w:caps/>
          <w:kern w:val="2"/>
          <w:sz w:val="36"/>
          <w:szCs w:val="36"/>
          <w:rtl/>
          <w:lang w:eastAsia="ar-SA"/>
          <w14:ligatures w14:val="standardContextual"/>
        </w:rPr>
        <w:t>تفسير</w:t>
      </w:r>
      <w:r w:rsidRPr="00510023">
        <w:rPr>
          <w:rFonts w:ascii="Times New Roman" w:eastAsia="Times New Roman" w:hAnsi="Times New Roman" w:cs="Traditional Arabic"/>
          <w:b/>
          <w:bCs/>
          <w:caps/>
          <w:kern w:val="2"/>
          <w:sz w:val="36"/>
          <w:szCs w:val="36"/>
          <w:rtl/>
          <w:lang w:eastAsia="ar-SA"/>
          <w14:ligatures w14:val="standardContextual"/>
        </w:rPr>
        <w:t xml:space="preserve"> </w:t>
      </w:r>
      <w:r w:rsidRPr="00510023">
        <w:rPr>
          <w:rFonts w:ascii="Times New Roman" w:eastAsia="Times New Roman" w:hAnsi="Times New Roman" w:cs="Traditional Arabic" w:hint="cs"/>
          <w:b/>
          <w:bCs/>
          <w:caps/>
          <w:kern w:val="2"/>
          <w:sz w:val="36"/>
          <w:szCs w:val="36"/>
          <w:rtl/>
          <w:lang w:eastAsia="ar-SA"/>
          <w14:ligatures w14:val="standardContextual"/>
        </w:rPr>
        <w:t>سورة</w:t>
      </w:r>
      <w:r w:rsidRPr="00510023">
        <w:rPr>
          <w:rFonts w:ascii="Times New Roman" w:eastAsia="Times New Roman" w:hAnsi="Times New Roman" w:cs="Traditional Arabic"/>
          <w:b/>
          <w:bCs/>
          <w:caps/>
          <w:kern w:val="2"/>
          <w:sz w:val="36"/>
          <w:szCs w:val="36"/>
          <w:rtl/>
          <w:lang w:eastAsia="ar-SA"/>
          <w14:ligatures w14:val="standardContextual"/>
        </w:rPr>
        <w:t xml:space="preserve"> </w:t>
      </w:r>
      <w:r w:rsidRPr="00510023">
        <w:rPr>
          <w:rFonts w:ascii="Times New Roman" w:eastAsia="Times New Roman" w:hAnsi="Times New Roman" w:cs="Traditional Arabic" w:hint="cs"/>
          <w:b/>
          <w:bCs/>
          <w:caps/>
          <w:kern w:val="2"/>
          <w:sz w:val="36"/>
          <w:szCs w:val="36"/>
          <w:rtl/>
          <w:lang w:eastAsia="ar-SA"/>
          <w14:ligatures w14:val="standardContextual"/>
        </w:rPr>
        <w:t>يوسف</w:t>
      </w:r>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مصلح</w:t>
      </w:r>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الدين</w:t>
      </w:r>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مـصطفى</w:t>
      </w:r>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بن</w:t>
      </w:r>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شعبان</w:t>
      </w:r>
      <w:r w:rsidRPr="00510023">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510023">
        <w:rPr>
          <w:rFonts w:ascii="Times New Roman" w:eastAsia="Times New Roman" w:hAnsi="Times New Roman" w:cs="Traditional Arabic" w:hint="cs"/>
          <w:caps/>
          <w:kern w:val="2"/>
          <w:sz w:val="36"/>
          <w:szCs w:val="36"/>
          <w:rtl/>
          <w:lang w:eastAsia="ar-SA"/>
          <w14:ligatures w14:val="standardContextual"/>
        </w:rPr>
        <w:t>كليبوليلي</w:t>
      </w:r>
      <w:proofErr w:type="spellEnd"/>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سروري</w:t>
      </w:r>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الحنفي</w:t>
      </w:r>
      <w:r w:rsidRPr="00510023">
        <w:rPr>
          <w:rFonts w:ascii="Times New Roman" w:eastAsia="Times New Roman" w:hAnsi="Times New Roman" w:cs="Traditional Arabic"/>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ت</w:t>
      </w:r>
      <w:r w:rsidRPr="00510023">
        <w:rPr>
          <w:rFonts w:ascii="Times New Roman" w:eastAsia="Times New Roman" w:hAnsi="Times New Roman" w:cs="Traditional Arabic"/>
          <w:caps/>
          <w:kern w:val="2"/>
          <w:sz w:val="36"/>
          <w:szCs w:val="36"/>
          <w:rtl/>
          <w:lang w:eastAsia="ar-SA"/>
          <w14:ligatures w14:val="standardContextual"/>
        </w:rPr>
        <w:t xml:space="preserve"> 969</w:t>
      </w:r>
      <w:r w:rsidRPr="00510023">
        <w:rPr>
          <w:rFonts w:ascii="Times New Roman" w:eastAsia="Times New Roman" w:hAnsi="Times New Roman" w:cs="Traditional Arabic" w:hint="cs"/>
          <w:caps/>
          <w:kern w:val="2"/>
          <w:sz w:val="36"/>
          <w:szCs w:val="36"/>
          <w:rtl/>
          <w:lang w:eastAsia="ar-SA"/>
          <w14:ligatures w14:val="standardContextual"/>
        </w:rPr>
        <w:t>هـ</w:t>
      </w:r>
      <w:r w:rsidRPr="00510023">
        <w:rPr>
          <w:rFonts w:ascii="Times New Roman" w:eastAsia="Times New Roman" w:hAnsi="Times New Roman" w:cs="Traditional Arabic"/>
          <w:caps/>
          <w:kern w:val="2"/>
          <w:sz w:val="36"/>
          <w:szCs w:val="36"/>
          <w:rtl/>
          <w:lang w:eastAsia="ar-SA"/>
          <w14:ligatures w14:val="standardContextual"/>
        </w:rPr>
        <w:t>)</w:t>
      </w:r>
    </w:p>
    <w:p w14:paraId="252340C3" w14:textId="77777777" w:rsidR="00F44A8F" w:rsidRPr="00510023"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510023">
        <w:rPr>
          <w:rFonts w:ascii="Times New Roman" w:eastAsia="Times New Roman" w:hAnsi="Times New Roman" w:cs="Traditional Arabic" w:hint="cs"/>
          <w:caps/>
          <w:kern w:val="2"/>
          <w:sz w:val="36"/>
          <w:szCs w:val="36"/>
          <w:rtl/>
          <w:lang w:eastAsia="ar-SA"/>
          <w14:ligatures w14:val="standardContextual"/>
        </w:rPr>
        <w:t>دراسته</w:t>
      </w:r>
      <w:r w:rsidRPr="00510023">
        <w:rPr>
          <w:rFonts w:ascii="Times New Roman" w:eastAsia="Times New Roman" w:hAnsi="Times New Roman" w:cs="Traditional Arabic" w:hint="cs"/>
          <w:b/>
          <w:bCs/>
          <w:caps/>
          <w:kern w:val="2"/>
          <w:sz w:val="36"/>
          <w:szCs w:val="36"/>
          <w:rtl/>
          <w:lang w:eastAsia="ar-SA"/>
          <w14:ligatures w14:val="standardContextual"/>
        </w:rPr>
        <w:t xml:space="preserve"> </w:t>
      </w:r>
      <w:r w:rsidRPr="00510023">
        <w:rPr>
          <w:rFonts w:ascii="Times New Roman" w:eastAsia="Times New Roman" w:hAnsi="Times New Roman" w:cs="Traditional Arabic" w:hint="cs"/>
          <w:caps/>
          <w:kern w:val="2"/>
          <w:sz w:val="36"/>
          <w:szCs w:val="36"/>
          <w:rtl/>
          <w:lang w:eastAsia="ar-SA"/>
          <w14:ligatures w14:val="standardContextual"/>
        </w:rPr>
        <w:t>وتحقيقه في جامعة تكريت، 1443 هـ، 2022 م، ...</w:t>
      </w:r>
    </w:p>
    <w:p w14:paraId="547834EE" w14:textId="77777777" w:rsidR="00F44A8F" w:rsidRPr="00510023"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293823A" w14:textId="77777777" w:rsidR="00F44A8F" w:rsidRPr="00510023" w:rsidRDefault="00F44A8F" w:rsidP="00F44A8F">
      <w:pPr>
        <w:ind w:left="0" w:firstLine="0"/>
        <w:jc w:val="both"/>
        <w:rPr>
          <w:rFonts w:ascii="Times New Roman" w:eastAsia="Times New Roman" w:hAnsi="Times New Roman" w:cs="Traditional Arabic"/>
          <w:sz w:val="36"/>
          <w:szCs w:val="36"/>
          <w:rtl/>
          <w:lang w:eastAsia="ar-SA"/>
        </w:rPr>
      </w:pPr>
      <w:r w:rsidRPr="00510023">
        <w:rPr>
          <w:rFonts w:ascii="Times New Roman" w:eastAsia="Times New Roman" w:hAnsi="Times New Roman" w:cs="Traditional Arabic" w:hint="cs"/>
          <w:b/>
          <w:bCs/>
          <w:sz w:val="36"/>
          <w:szCs w:val="36"/>
          <w:rtl/>
          <w:lang w:eastAsia="ar-SA"/>
        </w:rPr>
        <w:t>تفسير</w:t>
      </w:r>
      <w:r w:rsidRPr="00510023">
        <w:rPr>
          <w:rFonts w:ascii="Times New Roman" w:eastAsia="Times New Roman" w:hAnsi="Times New Roman" w:cs="Traditional Arabic"/>
          <w:b/>
          <w:bCs/>
          <w:sz w:val="36"/>
          <w:szCs w:val="36"/>
          <w:rtl/>
          <w:lang w:eastAsia="ar-SA"/>
        </w:rPr>
        <w:t xml:space="preserve"> </w:t>
      </w:r>
      <w:r w:rsidRPr="00510023">
        <w:rPr>
          <w:rFonts w:ascii="Times New Roman" w:eastAsia="Times New Roman" w:hAnsi="Times New Roman" w:cs="Traditional Arabic" w:hint="cs"/>
          <w:b/>
          <w:bCs/>
          <w:sz w:val="36"/>
          <w:szCs w:val="36"/>
          <w:rtl/>
          <w:lang w:eastAsia="ar-SA"/>
        </w:rPr>
        <w:t>سورة</w:t>
      </w:r>
      <w:r w:rsidRPr="00510023">
        <w:rPr>
          <w:rFonts w:ascii="Times New Roman" w:eastAsia="Times New Roman" w:hAnsi="Times New Roman" w:cs="Traditional Arabic"/>
          <w:b/>
          <w:bCs/>
          <w:sz w:val="36"/>
          <w:szCs w:val="36"/>
          <w:rtl/>
          <w:lang w:eastAsia="ar-SA"/>
        </w:rPr>
        <w:t xml:space="preserve"> </w:t>
      </w:r>
      <w:r w:rsidRPr="00510023">
        <w:rPr>
          <w:rFonts w:ascii="Times New Roman" w:eastAsia="Times New Roman" w:hAnsi="Times New Roman" w:cs="Traditional Arabic" w:hint="cs"/>
          <w:b/>
          <w:bCs/>
          <w:sz w:val="36"/>
          <w:szCs w:val="36"/>
          <w:rtl/>
          <w:lang w:eastAsia="ar-SA"/>
        </w:rPr>
        <w:t>يوسف</w:t>
      </w:r>
      <w:r w:rsidRPr="00510023">
        <w:rPr>
          <w:rFonts w:ascii="Times New Roman" w:eastAsia="Times New Roman" w:hAnsi="Times New Roman" w:cs="Traditional Arabic"/>
          <w:b/>
          <w:bCs/>
          <w:sz w:val="36"/>
          <w:szCs w:val="36"/>
          <w:rtl/>
          <w:lang w:eastAsia="ar-SA"/>
        </w:rPr>
        <w:t xml:space="preserve"> </w:t>
      </w:r>
      <w:r w:rsidRPr="00510023">
        <w:rPr>
          <w:rFonts w:ascii="Times New Roman" w:eastAsia="Times New Roman" w:hAnsi="Times New Roman" w:cs="Traditional Arabic" w:hint="cs"/>
          <w:b/>
          <w:bCs/>
          <w:sz w:val="36"/>
          <w:szCs w:val="36"/>
          <w:rtl/>
          <w:lang w:eastAsia="ar-SA"/>
        </w:rPr>
        <w:t>عليه</w:t>
      </w:r>
      <w:r w:rsidRPr="00510023">
        <w:rPr>
          <w:rFonts w:ascii="Times New Roman" w:eastAsia="Times New Roman" w:hAnsi="Times New Roman" w:cs="Traditional Arabic"/>
          <w:b/>
          <w:bCs/>
          <w:sz w:val="36"/>
          <w:szCs w:val="36"/>
          <w:rtl/>
          <w:lang w:eastAsia="ar-SA"/>
        </w:rPr>
        <w:t xml:space="preserve"> </w:t>
      </w:r>
      <w:r w:rsidRPr="00510023">
        <w:rPr>
          <w:rFonts w:ascii="Times New Roman" w:eastAsia="Times New Roman" w:hAnsi="Times New Roman" w:cs="Traditional Arabic" w:hint="cs"/>
          <w:b/>
          <w:bCs/>
          <w:sz w:val="36"/>
          <w:szCs w:val="36"/>
          <w:rtl/>
          <w:lang w:eastAsia="ar-SA"/>
        </w:rPr>
        <w:t>السلام</w:t>
      </w:r>
      <w:r w:rsidRPr="00510023">
        <w:rPr>
          <w:rFonts w:ascii="Times New Roman" w:eastAsia="Times New Roman" w:hAnsi="Times New Roman" w:cs="Traditional Arabic" w:hint="cs"/>
          <w:sz w:val="36"/>
          <w:szCs w:val="36"/>
          <w:rtl/>
          <w:lang w:eastAsia="ar-SA"/>
        </w:rPr>
        <w:t>/</w:t>
      </w:r>
      <w:r w:rsidRPr="00510023">
        <w:rPr>
          <w:rFonts w:ascii="Times New Roman" w:eastAsia="Times New Roman" w:hAnsi="Times New Roman" w:cs="Traditional Arabic"/>
          <w:sz w:val="36"/>
          <w:szCs w:val="36"/>
          <w:rtl/>
          <w:lang w:eastAsia="ar-SA"/>
        </w:rPr>
        <w:t xml:space="preserve"> </w:t>
      </w:r>
      <w:r w:rsidRPr="00510023">
        <w:rPr>
          <w:rFonts w:ascii="Times New Roman" w:eastAsia="Times New Roman" w:hAnsi="Times New Roman" w:cs="Traditional Arabic" w:hint="cs"/>
          <w:sz w:val="36"/>
          <w:szCs w:val="36"/>
          <w:rtl/>
          <w:lang w:eastAsia="ar-SA"/>
        </w:rPr>
        <w:t>يعقوب</w:t>
      </w:r>
      <w:r w:rsidRPr="00510023">
        <w:rPr>
          <w:rFonts w:ascii="Times New Roman" w:eastAsia="Times New Roman" w:hAnsi="Times New Roman" w:cs="Traditional Arabic"/>
          <w:sz w:val="36"/>
          <w:szCs w:val="36"/>
          <w:rtl/>
          <w:lang w:eastAsia="ar-SA"/>
        </w:rPr>
        <w:t xml:space="preserve"> </w:t>
      </w:r>
      <w:r w:rsidRPr="00510023">
        <w:rPr>
          <w:rFonts w:ascii="Times New Roman" w:eastAsia="Times New Roman" w:hAnsi="Times New Roman" w:cs="Traditional Arabic" w:hint="cs"/>
          <w:sz w:val="36"/>
          <w:szCs w:val="36"/>
          <w:rtl/>
          <w:lang w:eastAsia="ar-SA"/>
        </w:rPr>
        <w:t>ابن</w:t>
      </w:r>
      <w:r w:rsidRPr="00510023">
        <w:rPr>
          <w:rFonts w:ascii="Times New Roman" w:eastAsia="Times New Roman" w:hAnsi="Times New Roman" w:cs="Traditional Arabic"/>
          <w:sz w:val="36"/>
          <w:szCs w:val="36"/>
          <w:rtl/>
          <w:lang w:eastAsia="ar-SA"/>
        </w:rPr>
        <w:t xml:space="preserve"> </w:t>
      </w:r>
      <w:r w:rsidRPr="00510023">
        <w:rPr>
          <w:rFonts w:ascii="Times New Roman" w:eastAsia="Times New Roman" w:hAnsi="Times New Roman" w:cs="Traditional Arabic" w:hint="cs"/>
          <w:sz w:val="36"/>
          <w:szCs w:val="36"/>
          <w:rtl/>
          <w:lang w:eastAsia="ar-SA"/>
        </w:rPr>
        <w:t>شيخ</w:t>
      </w:r>
      <w:r w:rsidRPr="00510023">
        <w:rPr>
          <w:rFonts w:ascii="Times New Roman" w:eastAsia="Times New Roman" w:hAnsi="Times New Roman" w:cs="Traditional Arabic"/>
          <w:sz w:val="36"/>
          <w:szCs w:val="36"/>
          <w:rtl/>
          <w:lang w:eastAsia="ar-SA"/>
        </w:rPr>
        <w:t xml:space="preserve"> </w:t>
      </w:r>
      <w:r w:rsidRPr="00510023">
        <w:rPr>
          <w:rFonts w:ascii="Times New Roman" w:eastAsia="Times New Roman" w:hAnsi="Times New Roman" w:cs="Traditional Arabic" w:hint="cs"/>
          <w:sz w:val="36"/>
          <w:szCs w:val="36"/>
          <w:rtl/>
          <w:lang w:eastAsia="ar-SA"/>
        </w:rPr>
        <w:t>فنائي</w:t>
      </w:r>
      <w:r w:rsidRPr="00510023">
        <w:rPr>
          <w:rFonts w:ascii="Times New Roman" w:eastAsia="Times New Roman" w:hAnsi="Times New Roman" w:cs="Traditional Arabic"/>
          <w:sz w:val="36"/>
          <w:szCs w:val="36"/>
          <w:rtl/>
          <w:lang w:eastAsia="ar-SA"/>
        </w:rPr>
        <w:t xml:space="preserve"> </w:t>
      </w:r>
      <w:r w:rsidRPr="00510023">
        <w:rPr>
          <w:rFonts w:ascii="Times New Roman" w:eastAsia="Times New Roman" w:hAnsi="Times New Roman" w:cs="Traditional Arabic" w:hint="cs"/>
          <w:sz w:val="36"/>
          <w:szCs w:val="36"/>
          <w:rtl/>
          <w:lang w:eastAsia="ar-SA"/>
        </w:rPr>
        <w:t>الصوفي</w:t>
      </w:r>
      <w:r w:rsidRPr="00510023">
        <w:rPr>
          <w:rFonts w:ascii="Times New Roman" w:eastAsia="Times New Roman" w:hAnsi="Times New Roman" w:cs="Traditional Arabic"/>
          <w:sz w:val="36"/>
          <w:szCs w:val="36"/>
          <w:rtl/>
          <w:lang w:eastAsia="ar-SA"/>
        </w:rPr>
        <w:t xml:space="preserve"> </w:t>
      </w:r>
      <w:proofErr w:type="spellStart"/>
      <w:r w:rsidRPr="00510023">
        <w:rPr>
          <w:rFonts w:ascii="Times New Roman" w:eastAsia="Times New Roman" w:hAnsi="Times New Roman" w:cs="Traditional Arabic" w:hint="cs"/>
          <w:sz w:val="36"/>
          <w:szCs w:val="36"/>
          <w:rtl/>
          <w:lang w:eastAsia="ar-SA"/>
        </w:rPr>
        <w:t>الجلوتي</w:t>
      </w:r>
      <w:proofErr w:type="spellEnd"/>
      <w:r w:rsidRPr="00510023">
        <w:rPr>
          <w:rFonts w:ascii="Times New Roman" w:eastAsia="Times New Roman" w:hAnsi="Times New Roman" w:cs="Traditional Arabic"/>
          <w:sz w:val="36"/>
          <w:szCs w:val="36"/>
          <w:rtl/>
          <w:lang w:eastAsia="ar-SA"/>
        </w:rPr>
        <w:t xml:space="preserve"> </w:t>
      </w:r>
      <w:r w:rsidRPr="00510023">
        <w:rPr>
          <w:rFonts w:ascii="Times New Roman" w:eastAsia="Times New Roman" w:hAnsi="Times New Roman" w:cs="Traditional Arabic" w:hint="cs"/>
          <w:sz w:val="36"/>
          <w:szCs w:val="36"/>
          <w:rtl/>
          <w:lang w:eastAsia="ar-SA"/>
        </w:rPr>
        <w:t xml:space="preserve">(ت </w:t>
      </w:r>
      <w:r w:rsidRPr="00510023">
        <w:rPr>
          <w:rFonts w:ascii="Times New Roman" w:eastAsia="Times New Roman" w:hAnsi="Times New Roman" w:cs="Traditional Arabic"/>
          <w:sz w:val="36"/>
          <w:szCs w:val="36"/>
          <w:rtl/>
          <w:lang w:eastAsia="ar-SA"/>
        </w:rPr>
        <w:t>1149</w:t>
      </w:r>
      <w:r w:rsidRPr="00510023">
        <w:rPr>
          <w:rFonts w:ascii="Times New Roman" w:eastAsia="Times New Roman" w:hAnsi="Times New Roman" w:cs="Traditional Arabic" w:hint="cs"/>
          <w:sz w:val="36"/>
          <w:szCs w:val="36"/>
          <w:rtl/>
          <w:lang w:eastAsia="ar-SA"/>
        </w:rPr>
        <w:t xml:space="preserve"> هـ).</w:t>
      </w:r>
    </w:p>
    <w:p w14:paraId="0FF7B6E7" w14:textId="77777777" w:rsidR="00F44A8F" w:rsidRPr="00510023"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510023">
        <w:rPr>
          <w:rFonts w:ascii="Times New Roman" w:eastAsia="Times New Roman" w:hAnsi="Times New Roman" w:cs="Traditional Arabic" w:hint="cs"/>
          <w:caps/>
          <w:kern w:val="2"/>
          <w:sz w:val="36"/>
          <w:szCs w:val="36"/>
          <w:rtl/>
          <w:lang w:eastAsia="ar-SA"/>
          <w14:ligatures w14:val="standardContextual"/>
        </w:rPr>
        <w:t>تحقيقه في جامعة تكريت، 1442 هـ، 2021 م، ...</w:t>
      </w:r>
    </w:p>
    <w:p w14:paraId="2D306880" w14:textId="77777777" w:rsidR="00F44A8F" w:rsidRPr="00510023" w:rsidRDefault="00F44A8F" w:rsidP="00F44A8F">
      <w:pPr>
        <w:ind w:left="0" w:firstLine="0"/>
        <w:jc w:val="both"/>
        <w:rPr>
          <w:rFonts w:ascii="Times New Roman" w:eastAsia="Times New Roman" w:hAnsi="Times New Roman" w:cs="Traditional Arabic"/>
          <w:sz w:val="36"/>
          <w:szCs w:val="36"/>
          <w:rtl/>
          <w:lang w:eastAsia="ar-SA"/>
        </w:rPr>
      </w:pPr>
    </w:p>
    <w:p w14:paraId="3525D343" w14:textId="77777777" w:rsidR="00F44A8F" w:rsidRPr="009143A9" w:rsidRDefault="00F44A8F" w:rsidP="00F44A8F">
      <w:pPr>
        <w:ind w:left="0" w:firstLine="0"/>
        <w:jc w:val="both"/>
        <w:rPr>
          <w:rFonts w:ascii="Times New Roman" w:eastAsia="Times New Roman" w:hAnsi="Times New Roman" w:cs="Traditional Arabic"/>
          <w:b/>
          <w:bCs/>
          <w:sz w:val="36"/>
          <w:szCs w:val="36"/>
          <w:rtl/>
          <w:lang w:eastAsia="ar-SA"/>
        </w:rPr>
      </w:pPr>
      <w:r w:rsidRPr="009143A9">
        <w:rPr>
          <w:rFonts w:ascii="Times New Roman" w:eastAsia="Times New Roman" w:hAnsi="Times New Roman" w:cs="Traditional Arabic"/>
          <w:b/>
          <w:bCs/>
          <w:sz w:val="36"/>
          <w:szCs w:val="36"/>
          <w:rtl/>
          <w:lang w:eastAsia="ar-SA"/>
        </w:rPr>
        <w:t>تفسير غريب القرآن = نزهة القلوب</w:t>
      </w:r>
      <w:r w:rsidRPr="009143A9">
        <w:rPr>
          <w:rFonts w:ascii="Times New Roman" w:eastAsia="Times New Roman" w:hAnsi="Times New Roman" w:cs="Traditional Arabic"/>
          <w:sz w:val="36"/>
          <w:szCs w:val="36"/>
          <w:rtl/>
          <w:lang w:eastAsia="ar-SA"/>
        </w:rPr>
        <w:t>/ لأبي بكر محمد بن عُزير السجستاني (ت 330 هـ</w:t>
      </w:r>
      <w:proofErr w:type="gramStart"/>
      <w:r w:rsidRPr="009143A9">
        <w:rPr>
          <w:rFonts w:ascii="Times New Roman" w:eastAsia="Times New Roman" w:hAnsi="Times New Roman" w:cs="Traditional Arabic"/>
          <w:sz w:val="36"/>
          <w:szCs w:val="36"/>
          <w:rtl/>
          <w:lang w:eastAsia="ar-SA"/>
        </w:rPr>
        <w:t>).-</w:t>
      </w:r>
      <w:proofErr w:type="gramEnd"/>
      <w:r w:rsidRPr="009143A9">
        <w:rPr>
          <w:rFonts w:ascii="Times New Roman" w:eastAsia="Times New Roman" w:hAnsi="Times New Roman" w:cs="Traditional Arabic"/>
          <w:sz w:val="36"/>
          <w:szCs w:val="36"/>
          <w:rtl/>
          <w:lang w:eastAsia="ar-SA"/>
        </w:rPr>
        <w:t xml:space="preserve"> القاهرة: مشيخة الأزهر، مكتب إحياء التراث الإسلامي، 1447 هـ، 2026 م. </w:t>
      </w:r>
    </w:p>
    <w:p w14:paraId="0726863D" w14:textId="77777777" w:rsidR="00F44A8F" w:rsidRPr="009143A9" w:rsidRDefault="00F44A8F" w:rsidP="00F44A8F">
      <w:pPr>
        <w:ind w:left="0" w:firstLine="0"/>
        <w:jc w:val="both"/>
        <w:rPr>
          <w:rFonts w:ascii="Times New Roman" w:eastAsia="Times New Roman" w:hAnsi="Times New Roman" w:cs="Traditional Arabic"/>
          <w:b/>
          <w:bCs/>
          <w:sz w:val="36"/>
          <w:szCs w:val="36"/>
          <w:rtl/>
          <w:lang w:eastAsia="ar-SA"/>
        </w:rPr>
      </w:pPr>
    </w:p>
    <w:p w14:paraId="6BF87DEA" w14:textId="77777777" w:rsidR="00F44A8F" w:rsidRPr="008A7E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8A7E89">
        <w:rPr>
          <w:rFonts w:ascii="Aptos" w:eastAsia="Aptos" w:hAnsi="Aptos" w:cs="Traditional Arabic" w:hint="cs"/>
          <w:b/>
          <w:bCs/>
          <w:sz w:val="36"/>
          <w:szCs w:val="36"/>
          <w:rtl/>
        </w:rPr>
        <w:lastRenderedPageBreak/>
        <w:t xml:space="preserve">تفسير الفاتحة الصغير/ </w:t>
      </w:r>
      <w:r w:rsidRPr="008A7E89">
        <w:rPr>
          <w:rFonts w:ascii="Times New Roman" w:eastAsia="Times New Roman" w:hAnsi="Times New Roman" w:cs="Traditional Arabic" w:hint="cs"/>
          <w:sz w:val="36"/>
          <w:szCs w:val="36"/>
          <w:rtl/>
          <w:lang w:eastAsia="ar-SA"/>
        </w:rPr>
        <w:t>لأبي</w:t>
      </w:r>
      <w:r w:rsidRPr="008A7E89">
        <w:rPr>
          <w:rFonts w:ascii="Times New Roman" w:eastAsia="Times New Roman" w:hAnsi="Times New Roman" w:cs="Traditional Arabic"/>
          <w:sz w:val="36"/>
          <w:szCs w:val="36"/>
          <w:rtl/>
          <w:lang w:eastAsia="ar-SA"/>
        </w:rPr>
        <w:t xml:space="preserve"> العباس أحمد بن محمد بن عجيبة </w:t>
      </w:r>
      <w:r w:rsidRPr="008A7E89">
        <w:rPr>
          <w:rFonts w:ascii="Times New Roman" w:eastAsia="Times New Roman" w:hAnsi="Times New Roman" w:cs="Traditional Arabic" w:hint="cs"/>
          <w:sz w:val="36"/>
          <w:szCs w:val="36"/>
          <w:rtl/>
          <w:lang w:eastAsia="ar-SA"/>
        </w:rPr>
        <w:t>الفاسي</w:t>
      </w:r>
      <w:r w:rsidRPr="008A7E89">
        <w:rPr>
          <w:rFonts w:ascii="Times New Roman" w:eastAsia="Times New Roman" w:hAnsi="Times New Roman" w:cs="Traditional Arabic"/>
          <w:sz w:val="36"/>
          <w:szCs w:val="36"/>
          <w:rtl/>
          <w:lang w:eastAsia="ar-SA"/>
        </w:rPr>
        <w:t xml:space="preserve"> </w:t>
      </w:r>
      <w:r w:rsidRPr="008A7E89">
        <w:rPr>
          <w:rFonts w:ascii="Times New Roman" w:eastAsia="Times New Roman" w:hAnsi="Times New Roman" w:cs="Traditional Arabic" w:hint="cs"/>
          <w:sz w:val="36"/>
          <w:szCs w:val="36"/>
          <w:rtl/>
          <w:lang w:eastAsia="ar-SA"/>
        </w:rPr>
        <w:t>(ت 1224 هـ)</w:t>
      </w:r>
      <w:r w:rsidRPr="008A7E89">
        <w:rPr>
          <w:rFonts w:ascii="Aptos" w:eastAsia="Aptos" w:hAnsi="Aptos" w:cs="Traditional Arabic" w:hint="cs"/>
          <w:sz w:val="36"/>
          <w:szCs w:val="36"/>
          <w:rtl/>
        </w:rPr>
        <w:t xml:space="preserve">؛ تحقيق </w:t>
      </w:r>
      <w:proofErr w:type="gramStart"/>
      <w:r w:rsidRPr="008A7E89">
        <w:rPr>
          <w:rFonts w:ascii="Times New Roman" w:eastAsia="Times New Roman" w:hAnsi="Times New Roman" w:cs="Traditional Arabic" w:hint="cs"/>
          <w:caps/>
          <w:kern w:val="2"/>
          <w:sz w:val="36"/>
          <w:szCs w:val="36"/>
          <w:rtl/>
          <w:lang w:eastAsia="ar-SA"/>
          <w14:ligatures w14:val="standardContextual"/>
        </w:rPr>
        <w:t>عبدالرحمن</w:t>
      </w:r>
      <w:proofErr w:type="gramEnd"/>
      <w:r w:rsidRPr="008A7E89">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8A7E89">
        <w:rPr>
          <w:rFonts w:ascii="Times New Roman" w:eastAsia="Times New Roman" w:hAnsi="Times New Roman" w:cs="Traditional Arabic" w:hint="cs"/>
          <w:caps/>
          <w:kern w:val="2"/>
          <w:sz w:val="36"/>
          <w:szCs w:val="36"/>
          <w:rtl/>
          <w:lang w:eastAsia="ar-SA"/>
          <w14:ligatures w14:val="standardContextual"/>
        </w:rPr>
        <w:t>الشعار.-</w:t>
      </w:r>
      <w:proofErr w:type="gramEnd"/>
      <w:r w:rsidRPr="008A7E89">
        <w:rPr>
          <w:rFonts w:ascii="Times New Roman" w:eastAsia="Times New Roman" w:hAnsi="Times New Roman" w:cs="Traditional Arabic" w:hint="cs"/>
          <w:caps/>
          <w:kern w:val="2"/>
          <w:sz w:val="36"/>
          <w:szCs w:val="36"/>
          <w:rtl/>
          <w:lang w:eastAsia="ar-SA"/>
          <w14:ligatures w14:val="standardContextual"/>
        </w:rPr>
        <w:t xml:space="preserve"> بيروت: كنز ناشرون، 1447 هـ، 2025 م.</w:t>
      </w:r>
    </w:p>
    <w:p w14:paraId="37037D35" w14:textId="77777777" w:rsidR="00F44A8F" w:rsidRPr="008A7E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8A7E89">
        <w:rPr>
          <w:rFonts w:ascii="Times New Roman" w:eastAsia="Times New Roman" w:hAnsi="Times New Roman" w:cs="Traditional Arabic" w:hint="cs"/>
          <w:caps/>
          <w:kern w:val="2"/>
          <w:sz w:val="36"/>
          <w:szCs w:val="36"/>
          <w:rtl/>
          <w:lang w:eastAsia="ar-SA"/>
          <w14:ligatures w14:val="standardContextual"/>
        </w:rPr>
        <w:t xml:space="preserve">يليه له: </w:t>
      </w:r>
    </w:p>
    <w:p w14:paraId="1BE73632" w14:textId="77777777" w:rsidR="00F44A8F" w:rsidRPr="008A7E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8A7E89">
        <w:rPr>
          <w:rFonts w:ascii="Times New Roman" w:eastAsia="Times New Roman" w:hAnsi="Times New Roman" w:cs="Traditional Arabic" w:hint="cs"/>
          <w:caps/>
          <w:kern w:val="2"/>
          <w:sz w:val="36"/>
          <w:szCs w:val="36"/>
          <w:rtl/>
          <w:lang w:eastAsia="ar-SA"/>
          <w14:ligatures w14:val="standardContextual"/>
        </w:rPr>
        <w:t>تفسير الفاتحة الأوسط.</w:t>
      </w:r>
    </w:p>
    <w:p w14:paraId="1016CAC6" w14:textId="77777777" w:rsidR="00F44A8F" w:rsidRPr="008A7E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8A7E89">
        <w:rPr>
          <w:rFonts w:ascii="Times New Roman" w:eastAsia="Times New Roman" w:hAnsi="Times New Roman" w:cs="Traditional Arabic" w:hint="cs"/>
          <w:caps/>
          <w:kern w:val="2"/>
          <w:sz w:val="36"/>
          <w:szCs w:val="36"/>
          <w:rtl/>
          <w:lang w:eastAsia="ar-SA"/>
          <w14:ligatures w14:val="standardContextual"/>
        </w:rPr>
        <w:t>تفسير الفاتحة الكبير، وفيه شرح أسماء الله الحسنى.</w:t>
      </w:r>
    </w:p>
    <w:p w14:paraId="556DC0A8" w14:textId="77777777" w:rsidR="00F44A8F" w:rsidRPr="008A7E89"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E84C5BE" w14:textId="77777777" w:rsidR="00F44A8F" w:rsidRPr="00D6623F" w:rsidRDefault="00F44A8F" w:rsidP="00F44A8F">
      <w:pPr>
        <w:ind w:left="0" w:firstLine="0"/>
        <w:jc w:val="both"/>
        <w:rPr>
          <w:rFonts w:ascii="Aptos" w:eastAsia="Aptos" w:hAnsi="Aptos" w:cs="Traditional Arabic"/>
          <w:sz w:val="36"/>
          <w:szCs w:val="36"/>
          <w:rtl/>
        </w:rPr>
      </w:pPr>
      <w:r w:rsidRPr="00D6623F">
        <w:rPr>
          <w:rFonts w:ascii="Aptos" w:eastAsia="Aptos" w:hAnsi="Aptos" w:cs="Traditional Arabic" w:hint="cs"/>
          <w:b/>
          <w:bCs/>
          <w:sz w:val="36"/>
          <w:szCs w:val="36"/>
          <w:rtl/>
        </w:rPr>
        <w:t>تفسير فاتحة الكتاب العزيز</w:t>
      </w:r>
      <w:r w:rsidRPr="00D6623F">
        <w:rPr>
          <w:rFonts w:ascii="Aptos" w:eastAsia="Aptos" w:hAnsi="Aptos" w:cs="Traditional Arabic" w:hint="cs"/>
          <w:sz w:val="36"/>
          <w:szCs w:val="36"/>
          <w:rtl/>
        </w:rPr>
        <w:t xml:space="preserve">/ </w:t>
      </w:r>
      <w:proofErr w:type="gramStart"/>
      <w:r w:rsidRPr="00D6623F">
        <w:rPr>
          <w:rFonts w:ascii="Aptos" w:eastAsia="Aptos" w:hAnsi="Aptos" w:cs="Traditional Arabic" w:hint="cs"/>
          <w:sz w:val="36"/>
          <w:szCs w:val="36"/>
          <w:rtl/>
        </w:rPr>
        <w:t>عبدالجليل</w:t>
      </w:r>
      <w:proofErr w:type="gramEnd"/>
      <w:r w:rsidRPr="00D6623F">
        <w:rPr>
          <w:rFonts w:ascii="Aptos" w:eastAsia="Aptos" w:hAnsi="Aptos" w:cs="Traditional Arabic" w:hint="cs"/>
          <w:sz w:val="36"/>
          <w:szCs w:val="36"/>
          <w:rtl/>
        </w:rPr>
        <w:t xml:space="preserve"> بن موسى القَصري (ت 608 هـ)؛ تحقيق خليل </w:t>
      </w:r>
      <w:proofErr w:type="gramStart"/>
      <w:r w:rsidRPr="00D6623F">
        <w:rPr>
          <w:rFonts w:ascii="Aptos" w:eastAsia="Aptos" w:hAnsi="Aptos" w:cs="Traditional Arabic" w:hint="cs"/>
          <w:sz w:val="36"/>
          <w:szCs w:val="36"/>
          <w:rtl/>
        </w:rPr>
        <w:t>شَكُور.-</w:t>
      </w:r>
      <w:proofErr w:type="gramEnd"/>
      <w:r w:rsidRPr="00D6623F">
        <w:rPr>
          <w:rFonts w:ascii="Aptos" w:eastAsia="Aptos" w:hAnsi="Aptos" w:cs="Traditional Arabic" w:hint="cs"/>
          <w:sz w:val="36"/>
          <w:szCs w:val="36"/>
          <w:rtl/>
        </w:rPr>
        <w:t xml:space="preserve"> القاهرة: دار النفائس، 1447 هـ، 2025 م.</w:t>
      </w:r>
    </w:p>
    <w:p w14:paraId="76A30C9F" w14:textId="77777777" w:rsidR="00F44A8F" w:rsidRPr="00D6623F" w:rsidRDefault="00F44A8F" w:rsidP="00F44A8F">
      <w:pPr>
        <w:ind w:left="0" w:firstLine="0"/>
        <w:jc w:val="both"/>
        <w:rPr>
          <w:rFonts w:ascii="Aptos" w:eastAsia="Aptos" w:hAnsi="Aptos" w:cs="Traditional Arabic"/>
          <w:sz w:val="36"/>
          <w:szCs w:val="36"/>
          <w:rtl/>
        </w:rPr>
      </w:pPr>
      <w:r w:rsidRPr="00D6623F">
        <w:rPr>
          <w:rFonts w:ascii="Aptos" w:eastAsia="Aptos" w:hAnsi="Aptos" w:cs="Traditional Arabic" w:hint="cs"/>
          <w:sz w:val="36"/>
          <w:szCs w:val="36"/>
          <w:rtl/>
        </w:rPr>
        <w:t>في أعلى العنوان: من التفسير الإشاري.</w:t>
      </w:r>
    </w:p>
    <w:p w14:paraId="682820AD" w14:textId="77777777" w:rsidR="00F44A8F" w:rsidRPr="00D6623F" w:rsidRDefault="00F44A8F" w:rsidP="00F44A8F">
      <w:pPr>
        <w:ind w:left="0" w:firstLine="0"/>
        <w:jc w:val="both"/>
        <w:rPr>
          <w:rFonts w:ascii="Aptos" w:eastAsia="Aptos" w:hAnsi="Aptos" w:cs="Traditional Arabic"/>
          <w:sz w:val="36"/>
          <w:szCs w:val="36"/>
          <w:rtl/>
        </w:rPr>
      </w:pPr>
    </w:p>
    <w:p w14:paraId="667A82DC" w14:textId="5D3F6627" w:rsidR="00F44A8F" w:rsidRPr="00330D0B" w:rsidRDefault="00F44A8F" w:rsidP="00F44A8F">
      <w:pPr>
        <w:ind w:left="0" w:firstLine="0"/>
        <w:jc w:val="both"/>
        <w:rPr>
          <w:rFonts w:ascii="Times New Roman" w:eastAsia="Times New Roman" w:hAnsi="Times New Roman" w:cs="Traditional Arabic"/>
          <w:sz w:val="36"/>
          <w:szCs w:val="36"/>
          <w:rtl/>
          <w:lang w:eastAsia="ar-SA"/>
        </w:rPr>
      </w:pPr>
      <w:r w:rsidRPr="00330D0B">
        <w:rPr>
          <w:rFonts w:ascii="Times New Roman" w:eastAsia="Times New Roman" w:hAnsi="Times New Roman" w:cs="Traditional Arabic" w:hint="cs"/>
          <w:b/>
          <w:bCs/>
          <w:sz w:val="36"/>
          <w:szCs w:val="36"/>
          <w:rtl/>
          <w:lang w:eastAsia="ar-SA"/>
        </w:rPr>
        <w:t>التفسير القي</w:t>
      </w:r>
      <w:r w:rsidR="0010387D">
        <w:rPr>
          <w:rFonts w:ascii="Times New Roman" w:eastAsia="Times New Roman" w:hAnsi="Times New Roman" w:cs="Traditional Arabic" w:hint="cs"/>
          <w:b/>
          <w:bCs/>
          <w:sz w:val="36"/>
          <w:szCs w:val="36"/>
          <w:rtl/>
          <w:lang w:eastAsia="ar-SA"/>
        </w:rPr>
        <w:t>ّ</w:t>
      </w:r>
      <w:r w:rsidRPr="00330D0B">
        <w:rPr>
          <w:rFonts w:ascii="Times New Roman" w:eastAsia="Times New Roman" w:hAnsi="Times New Roman" w:cs="Traditional Arabic" w:hint="cs"/>
          <w:b/>
          <w:bCs/>
          <w:sz w:val="36"/>
          <w:szCs w:val="36"/>
          <w:rtl/>
          <w:lang w:eastAsia="ar-SA"/>
        </w:rPr>
        <w:t>م</w:t>
      </w:r>
      <w:r w:rsidRPr="00330D0B">
        <w:rPr>
          <w:rFonts w:ascii="Times New Roman" w:eastAsia="Times New Roman" w:hAnsi="Times New Roman" w:cs="Traditional Arabic" w:hint="cs"/>
          <w:sz w:val="36"/>
          <w:szCs w:val="36"/>
          <w:rtl/>
          <w:lang w:eastAsia="ar-SA"/>
        </w:rPr>
        <w:t xml:space="preserve">/ محمد بن أبي بكر ابن قيم الجوزية (ت 751 هـ)؛ جمعه محمد أويس الندوي (ت 1396 هـ)؛ تحقيق محمد حامد </w:t>
      </w:r>
      <w:proofErr w:type="gramStart"/>
      <w:r w:rsidRPr="00330D0B">
        <w:rPr>
          <w:rFonts w:ascii="Times New Roman" w:eastAsia="Times New Roman" w:hAnsi="Times New Roman" w:cs="Traditional Arabic" w:hint="cs"/>
          <w:sz w:val="36"/>
          <w:szCs w:val="36"/>
          <w:rtl/>
          <w:lang w:eastAsia="ar-SA"/>
        </w:rPr>
        <w:t>الفقي.-</w:t>
      </w:r>
      <w:proofErr w:type="gramEnd"/>
      <w:r w:rsidRPr="00330D0B">
        <w:rPr>
          <w:rFonts w:ascii="Times New Roman" w:eastAsia="Times New Roman" w:hAnsi="Times New Roman" w:cs="Traditional Arabic" w:hint="cs"/>
          <w:sz w:val="36"/>
          <w:szCs w:val="36"/>
          <w:rtl/>
          <w:lang w:eastAsia="ar-SA"/>
        </w:rPr>
        <w:t xml:space="preserve"> بيروت: دار الكتب العلمية، 1447 هـ، 2025 م، 496 ص.</w:t>
      </w:r>
    </w:p>
    <w:p w14:paraId="04FB0EFD" w14:textId="77777777" w:rsidR="00F44A8F" w:rsidRPr="00330D0B" w:rsidRDefault="00F44A8F" w:rsidP="00F44A8F">
      <w:pPr>
        <w:ind w:left="0" w:firstLine="0"/>
        <w:jc w:val="both"/>
        <w:rPr>
          <w:rFonts w:ascii="Times New Roman" w:eastAsia="Times New Roman" w:hAnsi="Times New Roman" w:cs="Traditional Arabic"/>
          <w:sz w:val="36"/>
          <w:szCs w:val="36"/>
          <w:rtl/>
          <w:lang w:eastAsia="ar-SA"/>
        </w:rPr>
      </w:pPr>
    </w:p>
    <w:p w14:paraId="2E7AA3F4" w14:textId="77777777" w:rsidR="00F44A8F" w:rsidRPr="005D1C96" w:rsidRDefault="00F44A8F" w:rsidP="00F44A8F">
      <w:pPr>
        <w:ind w:left="0" w:firstLine="0"/>
        <w:jc w:val="both"/>
        <w:rPr>
          <w:rFonts w:ascii="Calibri" w:eastAsia="Calibri" w:hAnsi="Calibri" w:cs="Traditional Arabic"/>
          <w:b/>
          <w:bCs/>
          <w:kern w:val="2"/>
          <w:sz w:val="36"/>
          <w:szCs w:val="36"/>
          <w:rtl/>
          <w14:ligatures w14:val="standardContextual"/>
        </w:rPr>
      </w:pPr>
      <w:r w:rsidRPr="005D1C96">
        <w:rPr>
          <w:rFonts w:ascii="Times New Roman" w:eastAsia="Times New Roman" w:hAnsi="Times New Roman" w:cs="Traditional Arabic"/>
          <w:b/>
          <w:bCs/>
          <w:sz w:val="36"/>
          <w:szCs w:val="36"/>
          <w:rtl/>
          <w:lang w:eastAsia="ar-SA"/>
        </w:rPr>
        <w:t>تفسير الماتريدي</w:t>
      </w:r>
      <w:r w:rsidRPr="005D1C96">
        <w:rPr>
          <w:rFonts w:ascii="Times New Roman" w:eastAsia="Times New Roman" w:hAnsi="Times New Roman" w:cs="Traditional Arabic" w:hint="cs"/>
          <w:b/>
          <w:bCs/>
          <w:sz w:val="36"/>
          <w:szCs w:val="36"/>
          <w:rtl/>
          <w:lang w:eastAsia="ar-SA"/>
        </w:rPr>
        <w:t xml:space="preserve">، وهو </w:t>
      </w:r>
      <w:r w:rsidRPr="005D1C96">
        <w:rPr>
          <w:rFonts w:ascii="Times New Roman" w:eastAsia="Times New Roman" w:hAnsi="Times New Roman" w:cs="Traditional Arabic"/>
          <w:b/>
          <w:bCs/>
          <w:sz w:val="36"/>
          <w:szCs w:val="36"/>
          <w:rtl/>
          <w:lang w:eastAsia="ar-SA"/>
        </w:rPr>
        <w:t>تأويلات أهل السنة</w:t>
      </w:r>
      <w:r w:rsidRPr="005D1C96">
        <w:rPr>
          <w:rFonts w:ascii="Times New Roman" w:eastAsia="Times New Roman" w:hAnsi="Times New Roman" w:cs="Traditional Arabic" w:hint="cs"/>
          <w:sz w:val="36"/>
          <w:szCs w:val="36"/>
          <w:rtl/>
          <w:lang w:eastAsia="ar-SA"/>
        </w:rPr>
        <w:t xml:space="preserve">/ لأبي منصور محمد بن محمد الماتريدي (ت 333 هـ)؛ تحقيق فاطمة يوسف </w:t>
      </w:r>
      <w:proofErr w:type="gramStart"/>
      <w:r w:rsidRPr="005D1C96">
        <w:rPr>
          <w:rFonts w:ascii="Times New Roman" w:eastAsia="Times New Roman" w:hAnsi="Times New Roman" w:cs="Traditional Arabic" w:hint="cs"/>
          <w:sz w:val="36"/>
          <w:szCs w:val="36"/>
          <w:rtl/>
          <w:lang w:eastAsia="ar-SA"/>
        </w:rPr>
        <w:t>الخيمي.-</w:t>
      </w:r>
      <w:proofErr w:type="gramEnd"/>
      <w:r w:rsidRPr="005D1C96">
        <w:rPr>
          <w:rFonts w:ascii="Times New Roman" w:eastAsia="Times New Roman" w:hAnsi="Times New Roman" w:cs="Traditional Arabic" w:hint="cs"/>
          <w:sz w:val="36"/>
          <w:szCs w:val="36"/>
          <w:rtl/>
          <w:lang w:eastAsia="ar-SA"/>
        </w:rPr>
        <w:t xml:space="preserve"> ط، </w:t>
      </w:r>
      <w:proofErr w:type="gramStart"/>
      <w:r w:rsidRPr="005D1C96">
        <w:rPr>
          <w:rFonts w:ascii="Times New Roman" w:eastAsia="Times New Roman" w:hAnsi="Times New Roman" w:cs="Traditional Arabic" w:hint="cs"/>
          <w:sz w:val="36"/>
          <w:szCs w:val="36"/>
          <w:rtl/>
          <w:lang w:eastAsia="ar-SA"/>
        </w:rPr>
        <w:t>جديدة.-</w:t>
      </w:r>
      <w:proofErr w:type="gramEnd"/>
      <w:r w:rsidRPr="005D1C96">
        <w:rPr>
          <w:rFonts w:ascii="Times New Roman" w:eastAsia="Times New Roman" w:hAnsi="Times New Roman" w:cs="Traditional Arabic" w:hint="cs"/>
          <w:sz w:val="36"/>
          <w:szCs w:val="36"/>
          <w:rtl/>
          <w:lang w:eastAsia="ar-SA"/>
        </w:rPr>
        <w:t xml:space="preserve"> دمشق: رسالة ناشرون، 1447 هـ، 2026 م، 10مج. </w:t>
      </w:r>
    </w:p>
    <w:p w14:paraId="31F08947" w14:textId="77777777" w:rsidR="00F44A8F" w:rsidRPr="005D1C96" w:rsidRDefault="00F44A8F" w:rsidP="00F44A8F">
      <w:pPr>
        <w:ind w:left="0" w:firstLine="0"/>
        <w:jc w:val="both"/>
        <w:rPr>
          <w:rFonts w:ascii="Calibri" w:eastAsia="Calibri" w:hAnsi="Calibri" w:cs="Traditional Arabic"/>
          <w:b/>
          <w:bCs/>
          <w:kern w:val="2"/>
          <w:sz w:val="36"/>
          <w:szCs w:val="36"/>
          <w:rtl/>
          <w14:ligatures w14:val="standardContextual"/>
        </w:rPr>
      </w:pPr>
    </w:p>
    <w:p w14:paraId="73CF4720" w14:textId="77777777" w:rsidR="00F44A8F" w:rsidRPr="0008651F" w:rsidRDefault="00F44A8F" w:rsidP="00F44A8F">
      <w:pPr>
        <w:ind w:left="0" w:firstLine="0"/>
        <w:jc w:val="both"/>
        <w:rPr>
          <w:rFonts w:ascii="Times New Roman" w:eastAsia="Times New Roman" w:hAnsi="Times New Roman" w:cs="Traditional Arabic"/>
          <w:sz w:val="36"/>
          <w:szCs w:val="36"/>
          <w:rtl/>
          <w:lang w:eastAsia="ar-SA"/>
        </w:rPr>
      </w:pPr>
      <w:r w:rsidRPr="0008651F">
        <w:rPr>
          <w:rFonts w:ascii="Times New Roman" w:eastAsia="Times New Roman" w:hAnsi="Times New Roman" w:cs="Traditional Arabic"/>
          <w:b/>
          <w:bCs/>
          <w:sz w:val="36"/>
          <w:szCs w:val="36"/>
          <w:rtl/>
          <w:lang w:eastAsia="ar-SA"/>
        </w:rPr>
        <w:t>تفسير مجاهد</w:t>
      </w:r>
      <w:r w:rsidRPr="0008651F">
        <w:rPr>
          <w:rFonts w:ascii="Times New Roman" w:eastAsia="Times New Roman" w:hAnsi="Times New Roman" w:cs="Traditional Arabic"/>
          <w:sz w:val="36"/>
          <w:szCs w:val="36"/>
          <w:rtl/>
          <w:lang w:eastAsia="ar-SA"/>
        </w:rPr>
        <w:t xml:space="preserve">/ ضبط نصه وخرّج أحاديثه أبو محمد </w:t>
      </w:r>
      <w:proofErr w:type="gramStart"/>
      <w:r w:rsidRPr="0008651F">
        <w:rPr>
          <w:rFonts w:ascii="Times New Roman" w:eastAsia="Times New Roman" w:hAnsi="Times New Roman" w:cs="Traditional Arabic"/>
          <w:sz w:val="36"/>
          <w:szCs w:val="36"/>
          <w:rtl/>
          <w:lang w:eastAsia="ar-SA"/>
        </w:rPr>
        <w:t>الأسيوطي.-</w:t>
      </w:r>
      <w:proofErr w:type="gramEnd"/>
      <w:r w:rsidRPr="0008651F">
        <w:rPr>
          <w:rFonts w:ascii="Times New Roman" w:eastAsia="Times New Roman" w:hAnsi="Times New Roman" w:cs="Traditional Arabic"/>
          <w:sz w:val="36"/>
          <w:szCs w:val="36"/>
          <w:rtl/>
          <w:lang w:eastAsia="ar-SA"/>
        </w:rPr>
        <w:t xml:space="preserve"> بيروت: دار الكتب العلمية، 1447 هـ، 2026 م، 392 ص.</w:t>
      </w:r>
    </w:p>
    <w:p w14:paraId="71E88AC3" w14:textId="77777777" w:rsidR="00F44A8F" w:rsidRPr="0008651F" w:rsidRDefault="00F44A8F" w:rsidP="00F44A8F">
      <w:pPr>
        <w:ind w:left="0" w:firstLine="0"/>
        <w:jc w:val="both"/>
        <w:rPr>
          <w:rFonts w:ascii="Times New Roman" w:eastAsia="Times New Roman" w:hAnsi="Times New Roman" w:cs="Traditional Arabic"/>
          <w:sz w:val="36"/>
          <w:szCs w:val="36"/>
          <w:rtl/>
          <w:lang w:eastAsia="ar-SA"/>
        </w:rPr>
      </w:pPr>
    </w:p>
    <w:p w14:paraId="012049AA" w14:textId="77777777" w:rsidR="00F44A8F" w:rsidRPr="006571F1" w:rsidRDefault="00F44A8F" w:rsidP="00F44A8F">
      <w:pPr>
        <w:ind w:left="0" w:firstLine="0"/>
        <w:jc w:val="both"/>
        <w:rPr>
          <w:rFonts w:ascii="Times New Roman" w:eastAsia="Times New Roman" w:hAnsi="Times New Roman" w:cs="Traditional Arabic"/>
          <w:caps/>
          <w:sz w:val="36"/>
          <w:szCs w:val="36"/>
          <w:rtl/>
          <w:lang w:eastAsia="ar-SA"/>
        </w:rPr>
      </w:pPr>
      <w:r w:rsidRPr="006571F1">
        <w:rPr>
          <w:rFonts w:ascii="Times New Roman" w:eastAsia="Times New Roman" w:hAnsi="Times New Roman" w:cs="Traditional Arabic" w:hint="cs"/>
          <w:b/>
          <w:bCs/>
          <w:caps/>
          <w:sz w:val="36"/>
          <w:szCs w:val="36"/>
          <w:rtl/>
          <w:lang w:eastAsia="ar-SA"/>
        </w:rPr>
        <w:t xml:space="preserve">تنبيه ذوي </w:t>
      </w:r>
      <w:proofErr w:type="spellStart"/>
      <w:r w:rsidRPr="006571F1">
        <w:rPr>
          <w:rFonts w:ascii="Times New Roman" w:eastAsia="Times New Roman" w:hAnsi="Times New Roman" w:cs="Traditional Arabic" w:hint="cs"/>
          <w:b/>
          <w:bCs/>
          <w:caps/>
          <w:sz w:val="36"/>
          <w:szCs w:val="36"/>
          <w:rtl/>
          <w:lang w:eastAsia="ar-SA"/>
        </w:rPr>
        <w:t>الفهوم</w:t>
      </w:r>
      <w:proofErr w:type="spellEnd"/>
      <w:r w:rsidRPr="006571F1">
        <w:rPr>
          <w:rFonts w:ascii="Times New Roman" w:eastAsia="Times New Roman" w:hAnsi="Times New Roman" w:cs="Traditional Arabic" w:hint="cs"/>
          <w:b/>
          <w:bCs/>
          <w:caps/>
          <w:sz w:val="36"/>
          <w:szCs w:val="36"/>
          <w:rtl/>
          <w:lang w:eastAsia="ar-SA"/>
        </w:rPr>
        <w:t xml:space="preserve"> بشرح مواقع العلوم في مواقع النجوم</w:t>
      </w:r>
      <w:r w:rsidRPr="006571F1">
        <w:rPr>
          <w:rFonts w:ascii="Times New Roman" w:eastAsia="Times New Roman" w:hAnsi="Times New Roman" w:cs="Traditional Arabic" w:hint="cs"/>
          <w:caps/>
          <w:sz w:val="36"/>
          <w:szCs w:val="36"/>
          <w:rtl/>
          <w:lang w:eastAsia="ar-SA"/>
        </w:rPr>
        <w:t xml:space="preserve">/ جمال الدين </w:t>
      </w:r>
      <w:proofErr w:type="gramStart"/>
      <w:r w:rsidRPr="006571F1">
        <w:rPr>
          <w:rFonts w:ascii="Times New Roman" w:eastAsia="Times New Roman" w:hAnsi="Times New Roman" w:cs="Traditional Arabic" w:hint="cs"/>
          <w:caps/>
          <w:sz w:val="36"/>
          <w:szCs w:val="36"/>
          <w:rtl/>
          <w:lang w:eastAsia="ar-SA"/>
        </w:rPr>
        <w:t>عبدالرحمن</w:t>
      </w:r>
      <w:proofErr w:type="gramEnd"/>
      <w:r w:rsidRPr="006571F1">
        <w:rPr>
          <w:rFonts w:ascii="Times New Roman" w:eastAsia="Times New Roman" w:hAnsi="Times New Roman" w:cs="Traditional Arabic" w:hint="cs"/>
          <w:caps/>
          <w:sz w:val="36"/>
          <w:szCs w:val="36"/>
          <w:rtl/>
          <w:lang w:eastAsia="ar-SA"/>
        </w:rPr>
        <w:t xml:space="preserve"> بن عمر بن رسلان </w:t>
      </w:r>
      <w:proofErr w:type="spellStart"/>
      <w:r w:rsidRPr="006571F1">
        <w:rPr>
          <w:rFonts w:ascii="Times New Roman" w:eastAsia="Times New Roman" w:hAnsi="Times New Roman" w:cs="Traditional Arabic" w:hint="cs"/>
          <w:caps/>
          <w:sz w:val="36"/>
          <w:szCs w:val="36"/>
          <w:rtl/>
          <w:lang w:eastAsia="ar-SA"/>
        </w:rPr>
        <w:t>البلقيني</w:t>
      </w:r>
      <w:proofErr w:type="spellEnd"/>
      <w:r w:rsidRPr="006571F1">
        <w:rPr>
          <w:rFonts w:ascii="Times New Roman" w:eastAsia="Times New Roman" w:hAnsi="Times New Roman" w:cs="Traditional Arabic" w:hint="cs"/>
          <w:caps/>
          <w:sz w:val="36"/>
          <w:szCs w:val="36"/>
          <w:rtl/>
          <w:lang w:eastAsia="ar-SA"/>
        </w:rPr>
        <w:t xml:space="preserve"> (ت 824 هـ)؛ تحقيق </w:t>
      </w:r>
      <w:proofErr w:type="gramStart"/>
      <w:r w:rsidRPr="006571F1">
        <w:rPr>
          <w:rFonts w:ascii="Times New Roman" w:eastAsia="Times New Roman" w:hAnsi="Times New Roman" w:cs="Traditional Arabic" w:hint="cs"/>
          <w:caps/>
          <w:sz w:val="36"/>
          <w:szCs w:val="36"/>
          <w:rtl/>
          <w:lang w:eastAsia="ar-SA"/>
        </w:rPr>
        <w:t>عبدالله</w:t>
      </w:r>
      <w:proofErr w:type="gramEnd"/>
      <w:r w:rsidRPr="006571F1">
        <w:rPr>
          <w:rFonts w:ascii="Times New Roman" w:eastAsia="Times New Roman" w:hAnsi="Times New Roman" w:cs="Traditional Arabic" w:hint="cs"/>
          <w:caps/>
          <w:sz w:val="36"/>
          <w:szCs w:val="36"/>
          <w:rtl/>
          <w:lang w:eastAsia="ar-SA"/>
        </w:rPr>
        <w:t xml:space="preserve"> بن محمد </w:t>
      </w:r>
      <w:proofErr w:type="gramStart"/>
      <w:r w:rsidRPr="006571F1">
        <w:rPr>
          <w:rFonts w:ascii="Times New Roman" w:eastAsia="Times New Roman" w:hAnsi="Times New Roman" w:cs="Traditional Arabic" w:hint="cs"/>
          <w:caps/>
          <w:sz w:val="36"/>
          <w:szCs w:val="36"/>
          <w:rtl/>
          <w:lang w:eastAsia="ar-SA"/>
        </w:rPr>
        <w:t>الزهراني.-</w:t>
      </w:r>
      <w:proofErr w:type="gramEnd"/>
      <w:r w:rsidRPr="006571F1">
        <w:rPr>
          <w:rFonts w:ascii="Times New Roman" w:eastAsia="Times New Roman" w:hAnsi="Times New Roman" w:cs="Traditional Arabic" w:hint="cs"/>
          <w:caps/>
          <w:sz w:val="36"/>
          <w:szCs w:val="36"/>
          <w:rtl/>
          <w:lang w:eastAsia="ar-SA"/>
        </w:rPr>
        <w:t xml:space="preserve"> مكة المكرمة: دار الإثراء المعرفي، 1447 هـ، 2025 م.</w:t>
      </w:r>
    </w:p>
    <w:p w14:paraId="4EB6A4BF" w14:textId="77777777" w:rsidR="00F44A8F" w:rsidRPr="006571F1" w:rsidRDefault="00F44A8F" w:rsidP="00F44A8F">
      <w:pPr>
        <w:ind w:left="0" w:firstLine="0"/>
        <w:jc w:val="both"/>
        <w:rPr>
          <w:rFonts w:ascii="Times New Roman" w:eastAsia="Times New Roman" w:hAnsi="Times New Roman" w:cs="Traditional Arabic"/>
          <w:caps/>
          <w:sz w:val="36"/>
          <w:szCs w:val="36"/>
          <w:rtl/>
          <w:lang w:eastAsia="ar-SA"/>
        </w:rPr>
      </w:pPr>
      <w:r w:rsidRPr="006571F1">
        <w:rPr>
          <w:rFonts w:ascii="Times New Roman" w:eastAsia="Times New Roman" w:hAnsi="Times New Roman" w:cs="Traditional Arabic" w:hint="cs"/>
          <w:caps/>
          <w:sz w:val="36"/>
          <w:szCs w:val="36"/>
          <w:rtl/>
          <w:lang w:eastAsia="ar-SA"/>
        </w:rPr>
        <w:t>(الأصل للمؤلف نفسه، وهو في علوم القرآن)</w:t>
      </w:r>
    </w:p>
    <w:p w14:paraId="4FDB10BF" w14:textId="77777777" w:rsidR="00F44A8F" w:rsidRDefault="00F44A8F" w:rsidP="00F44A8F">
      <w:pPr>
        <w:ind w:left="0" w:firstLine="0"/>
        <w:jc w:val="both"/>
        <w:rPr>
          <w:rFonts w:ascii="Times New Roman" w:eastAsia="Times New Roman" w:hAnsi="Times New Roman" w:cs="Traditional Arabic"/>
          <w:caps/>
          <w:sz w:val="36"/>
          <w:szCs w:val="36"/>
          <w:rtl/>
          <w:lang w:eastAsia="ar-SA"/>
        </w:rPr>
      </w:pPr>
    </w:p>
    <w:p w14:paraId="221E6121" w14:textId="77777777" w:rsidR="00F44A8F" w:rsidRPr="00D11CD5" w:rsidRDefault="00F44A8F" w:rsidP="00F44A8F">
      <w:pPr>
        <w:ind w:left="0" w:firstLine="0"/>
        <w:jc w:val="both"/>
        <w:rPr>
          <w:rFonts w:ascii="Times New Roman" w:eastAsia="Times New Roman" w:hAnsi="Times New Roman" w:cs="Traditional Arabic"/>
          <w:sz w:val="36"/>
          <w:szCs w:val="36"/>
          <w:rtl/>
          <w:lang w:eastAsia="ar-SA"/>
        </w:rPr>
      </w:pPr>
      <w:r w:rsidRPr="00D11CD5">
        <w:rPr>
          <w:rFonts w:ascii="Times New Roman" w:eastAsia="Times New Roman" w:hAnsi="Times New Roman" w:cs="Traditional Arabic" w:hint="cs"/>
          <w:b/>
          <w:bCs/>
          <w:sz w:val="36"/>
          <w:szCs w:val="36"/>
          <w:rtl/>
          <w:lang w:eastAsia="ar-SA"/>
        </w:rPr>
        <w:t>ثواب القرآن الكريم</w:t>
      </w:r>
      <w:r w:rsidRPr="00D11CD5">
        <w:rPr>
          <w:rFonts w:ascii="Times New Roman" w:eastAsia="Times New Roman" w:hAnsi="Times New Roman" w:cs="Traditional Arabic" w:hint="cs"/>
          <w:sz w:val="36"/>
          <w:szCs w:val="36"/>
          <w:rtl/>
          <w:lang w:eastAsia="ar-SA"/>
        </w:rPr>
        <w:t xml:space="preserve">/ لأبي بكر </w:t>
      </w:r>
      <w:proofErr w:type="gramStart"/>
      <w:r w:rsidRPr="00D11CD5">
        <w:rPr>
          <w:rFonts w:ascii="Times New Roman" w:eastAsia="Times New Roman" w:hAnsi="Times New Roman" w:cs="Traditional Arabic" w:hint="cs"/>
          <w:sz w:val="36"/>
          <w:szCs w:val="36"/>
          <w:rtl/>
          <w:lang w:eastAsia="ar-SA"/>
        </w:rPr>
        <w:t>عبدالسلام</w:t>
      </w:r>
      <w:proofErr w:type="gramEnd"/>
      <w:r w:rsidRPr="00D11CD5">
        <w:rPr>
          <w:rFonts w:ascii="Times New Roman" w:eastAsia="Times New Roman" w:hAnsi="Times New Roman" w:cs="Traditional Arabic" w:hint="cs"/>
          <w:sz w:val="36"/>
          <w:szCs w:val="36"/>
          <w:rtl/>
          <w:lang w:eastAsia="ar-SA"/>
        </w:rPr>
        <w:t xml:space="preserve"> بن أحمد البصري (ت 298 هـ)؛ تحقيق جودة بن محمد </w:t>
      </w:r>
      <w:proofErr w:type="gramStart"/>
      <w:r w:rsidRPr="00D11CD5">
        <w:rPr>
          <w:rFonts w:ascii="Times New Roman" w:eastAsia="Times New Roman" w:hAnsi="Times New Roman" w:cs="Traditional Arabic" w:hint="cs"/>
          <w:sz w:val="36"/>
          <w:szCs w:val="36"/>
          <w:rtl/>
          <w:lang w:eastAsia="ar-SA"/>
        </w:rPr>
        <w:t>العميري.-</w:t>
      </w:r>
      <w:proofErr w:type="gramEnd"/>
      <w:r w:rsidRPr="00D11CD5">
        <w:rPr>
          <w:rFonts w:ascii="Times New Roman" w:eastAsia="Times New Roman" w:hAnsi="Times New Roman" w:cs="Traditional Arabic" w:hint="cs"/>
          <w:sz w:val="36"/>
          <w:szCs w:val="36"/>
          <w:rtl/>
          <w:lang w:eastAsia="ar-SA"/>
        </w:rPr>
        <w:t xml:space="preserve"> البحرين، 1447 هـ، 2026 م؟</w:t>
      </w:r>
    </w:p>
    <w:p w14:paraId="0280FE7E" w14:textId="77777777" w:rsidR="00F44A8F" w:rsidRPr="00D11CD5" w:rsidRDefault="00F44A8F" w:rsidP="00F44A8F">
      <w:pPr>
        <w:ind w:left="0" w:firstLine="0"/>
        <w:jc w:val="both"/>
        <w:rPr>
          <w:rFonts w:ascii="Times New Roman" w:eastAsia="Times New Roman" w:hAnsi="Times New Roman" w:cs="Traditional Arabic"/>
          <w:sz w:val="36"/>
          <w:szCs w:val="36"/>
          <w:rtl/>
          <w:lang w:eastAsia="ar-SA"/>
        </w:rPr>
      </w:pPr>
    </w:p>
    <w:p w14:paraId="29AFD089" w14:textId="77777777" w:rsidR="00F44A8F" w:rsidRPr="00846E21" w:rsidRDefault="00F44A8F" w:rsidP="00F44A8F">
      <w:pPr>
        <w:ind w:left="0" w:firstLine="0"/>
        <w:jc w:val="both"/>
        <w:rPr>
          <w:rFonts w:ascii="Calibri" w:eastAsia="Calibri" w:hAnsi="Calibri" w:cs="Traditional Arabic"/>
          <w:kern w:val="2"/>
          <w:sz w:val="36"/>
          <w:szCs w:val="36"/>
          <w:rtl/>
          <w14:ligatures w14:val="standardContextual"/>
        </w:rPr>
      </w:pPr>
      <w:r w:rsidRPr="00846E21">
        <w:rPr>
          <w:rFonts w:ascii="Calibri" w:eastAsia="Calibri" w:hAnsi="Calibri" w:cs="Traditional Arabic" w:hint="cs"/>
          <w:b/>
          <w:bCs/>
          <w:kern w:val="2"/>
          <w:sz w:val="36"/>
          <w:szCs w:val="36"/>
          <w:rtl/>
          <w14:ligatures w14:val="standardContextual"/>
        </w:rPr>
        <w:t>جُهد المقل</w:t>
      </w:r>
      <w:r w:rsidRPr="00846E21">
        <w:rPr>
          <w:rFonts w:ascii="Calibri" w:eastAsia="Calibri" w:hAnsi="Calibri" w:cs="Traditional Arabic" w:hint="cs"/>
          <w:kern w:val="2"/>
          <w:sz w:val="36"/>
          <w:szCs w:val="36"/>
          <w:rtl/>
          <w14:ligatures w14:val="standardContextual"/>
        </w:rPr>
        <w:t xml:space="preserve">/ محمد بن أبي بكر </w:t>
      </w:r>
      <w:proofErr w:type="spellStart"/>
      <w:r w:rsidRPr="00846E21">
        <w:rPr>
          <w:rFonts w:ascii="Calibri" w:eastAsia="Calibri" w:hAnsi="Calibri" w:cs="Traditional Arabic" w:hint="cs"/>
          <w:kern w:val="2"/>
          <w:sz w:val="36"/>
          <w:szCs w:val="36"/>
          <w:rtl/>
          <w14:ligatures w14:val="standardContextual"/>
        </w:rPr>
        <w:t>ساجقلي</w:t>
      </w:r>
      <w:proofErr w:type="spellEnd"/>
      <w:r w:rsidRPr="00846E21">
        <w:rPr>
          <w:rFonts w:ascii="Calibri" w:eastAsia="Calibri" w:hAnsi="Calibri" w:cs="Traditional Arabic" w:hint="cs"/>
          <w:kern w:val="2"/>
          <w:sz w:val="36"/>
          <w:szCs w:val="36"/>
          <w:rtl/>
          <w14:ligatures w14:val="standardContextual"/>
        </w:rPr>
        <w:t xml:space="preserve"> زاده </w:t>
      </w:r>
      <w:proofErr w:type="spellStart"/>
      <w:r w:rsidRPr="00846E21">
        <w:rPr>
          <w:rFonts w:ascii="Calibri" w:eastAsia="Calibri" w:hAnsi="Calibri" w:cs="Traditional Arabic" w:hint="cs"/>
          <w:kern w:val="2"/>
          <w:sz w:val="36"/>
          <w:szCs w:val="36"/>
          <w:rtl/>
          <w14:ligatures w14:val="standardContextual"/>
        </w:rPr>
        <w:t>المرعشي</w:t>
      </w:r>
      <w:proofErr w:type="spellEnd"/>
      <w:r w:rsidRPr="00846E21">
        <w:rPr>
          <w:rFonts w:ascii="Calibri" w:eastAsia="Calibri" w:hAnsi="Calibri" w:cs="Traditional Arabic" w:hint="cs"/>
          <w:kern w:val="2"/>
          <w:sz w:val="36"/>
          <w:szCs w:val="36"/>
          <w:rtl/>
          <w14:ligatures w14:val="standardContextual"/>
        </w:rPr>
        <w:t xml:space="preserve"> (ت 1150 هـ)؛ تحقيق سالم قدوري </w:t>
      </w:r>
      <w:proofErr w:type="gramStart"/>
      <w:r w:rsidRPr="00846E21">
        <w:rPr>
          <w:rFonts w:ascii="Calibri" w:eastAsia="Calibri" w:hAnsi="Calibri" w:cs="Traditional Arabic" w:hint="cs"/>
          <w:kern w:val="2"/>
          <w:sz w:val="36"/>
          <w:szCs w:val="36"/>
          <w:rtl/>
          <w14:ligatures w14:val="standardContextual"/>
        </w:rPr>
        <w:t>الحمد.-</w:t>
      </w:r>
      <w:proofErr w:type="gramEnd"/>
      <w:r w:rsidRPr="00846E21">
        <w:rPr>
          <w:rFonts w:ascii="Calibri" w:eastAsia="Calibri" w:hAnsi="Calibri" w:cs="Traditional Arabic" w:hint="cs"/>
          <w:kern w:val="2"/>
          <w:sz w:val="36"/>
          <w:szCs w:val="36"/>
          <w:rtl/>
          <w14:ligatures w14:val="standardContextual"/>
        </w:rPr>
        <w:t xml:space="preserve"> عمّان: دار جليس الزمان، 1447 هـ، 2025 م.</w:t>
      </w:r>
    </w:p>
    <w:p w14:paraId="58DFEA6B" w14:textId="77777777" w:rsidR="00F44A8F" w:rsidRPr="00846E21" w:rsidRDefault="00F44A8F" w:rsidP="00F44A8F">
      <w:pPr>
        <w:ind w:left="0" w:firstLine="0"/>
        <w:jc w:val="both"/>
        <w:rPr>
          <w:rFonts w:ascii="Calibri" w:eastAsia="Calibri" w:hAnsi="Calibri" w:cs="Traditional Arabic"/>
          <w:kern w:val="2"/>
          <w:sz w:val="36"/>
          <w:szCs w:val="36"/>
          <w:rtl/>
          <w14:ligatures w14:val="standardContextual"/>
        </w:rPr>
      </w:pPr>
      <w:r w:rsidRPr="00846E21">
        <w:rPr>
          <w:rFonts w:ascii="Calibri" w:eastAsia="Calibri" w:hAnsi="Calibri" w:cs="Traditional Arabic" w:hint="cs"/>
          <w:kern w:val="2"/>
          <w:sz w:val="36"/>
          <w:szCs w:val="36"/>
          <w:rtl/>
          <w14:ligatures w14:val="standardContextual"/>
        </w:rPr>
        <w:t>يليه للمؤلف نفسه: بيان جُهد المقل.</w:t>
      </w:r>
    </w:p>
    <w:p w14:paraId="2130E2C4" w14:textId="77777777" w:rsidR="00F44A8F" w:rsidRPr="00846E21" w:rsidRDefault="00F44A8F" w:rsidP="00F44A8F">
      <w:pPr>
        <w:ind w:left="0" w:firstLine="0"/>
        <w:jc w:val="both"/>
        <w:rPr>
          <w:rFonts w:ascii="Calibri" w:eastAsia="Calibri" w:hAnsi="Calibri" w:cs="Traditional Arabic"/>
          <w:kern w:val="2"/>
          <w:sz w:val="36"/>
          <w:szCs w:val="36"/>
          <w:rtl/>
          <w14:ligatures w14:val="standardContextual"/>
        </w:rPr>
      </w:pPr>
      <w:r w:rsidRPr="00846E21">
        <w:rPr>
          <w:rFonts w:ascii="Calibri" w:eastAsia="Calibri" w:hAnsi="Calibri" w:cs="Traditional Arabic" w:hint="cs"/>
          <w:kern w:val="2"/>
          <w:sz w:val="36"/>
          <w:szCs w:val="36"/>
          <w:rtl/>
          <w14:ligatures w14:val="standardContextual"/>
        </w:rPr>
        <w:t>(تجويد)</w:t>
      </w:r>
    </w:p>
    <w:p w14:paraId="6B782F26" w14:textId="77777777" w:rsidR="00F44A8F" w:rsidRPr="00846E21" w:rsidRDefault="00F44A8F" w:rsidP="00F44A8F">
      <w:pPr>
        <w:ind w:left="0" w:firstLine="0"/>
        <w:jc w:val="both"/>
        <w:rPr>
          <w:rFonts w:ascii="Calibri" w:eastAsia="Calibri" w:hAnsi="Calibri" w:cs="Traditional Arabic"/>
          <w:kern w:val="2"/>
          <w:sz w:val="36"/>
          <w:szCs w:val="36"/>
          <w:rtl/>
          <w14:ligatures w14:val="standardContextual"/>
        </w:rPr>
      </w:pPr>
    </w:p>
    <w:p w14:paraId="7CB5BC9D" w14:textId="77777777" w:rsidR="00F44A8F" w:rsidRPr="00615A44" w:rsidRDefault="00F44A8F" w:rsidP="00F44A8F">
      <w:pPr>
        <w:ind w:left="0" w:firstLine="0"/>
        <w:jc w:val="both"/>
        <w:rPr>
          <w:rFonts w:ascii="Aptos" w:eastAsia="Aptos" w:hAnsi="Aptos" w:cs="Traditional Arabic"/>
          <w:b/>
          <w:bCs/>
          <w:sz w:val="36"/>
          <w:szCs w:val="36"/>
          <w:rtl/>
        </w:rPr>
      </w:pPr>
      <w:r w:rsidRPr="00615A44">
        <w:rPr>
          <w:rFonts w:ascii="Times New Roman" w:eastAsia="Times New Roman" w:hAnsi="Times New Roman" w:cs="Traditional Arabic" w:hint="cs"/>
          <w:b/>
          <w:bCs/>
          <w:sz w:val="36"/>
          <w:szCs w:val="36"/>
          <w:rtl/>
          <w:lang w:eastAsia="ar-SA"/>
        </w:rPr>
        <w:t xml:space="preserve">جواهر القرآن/ </w:t>
      </w:r>
      <w:r w:rsidRPr="00615A44">
        <w:rPr>
          <w:rFonts w:ascii="Times New Roman" w:eastAsia="Times New Roman" w:hAnsi="Times New Roman" w:cs="Traditional Arabic" w:hint="cs"/>
          <w:sz w:val="36"/>
          <w:szCs w:val="36"/>
          <w:rtl/>
          <w:lang w:eastAsia="ar-SA"/>
        </w:rPr>
        <w:t xml:space="preserve">لأبي حامد محمد بن محمد الغزالي (ت 505 هـ)؛ باعتناء محمد سميح الشيخ </w:t>
      </w:r>
      <w:proofErr w:type="gramStart"/>
      <w:r w:rsidRPr="00615A44">
        <w:rPr>
          <w:rFonts w:ascii="Times New Roman" w:eastAsia="Times New Roman" w:hAnsi="Times New Roman" w:cs="Traditional Arabic" w:hint="cs"/>
          <w:sz w:val="36"/>
          <w:szCs w:val="36"/>
          <w:rtl/>
          <w:lang w:eastAsia="ar-SA"/>
        </w:rPr>
        <w:t>حسين.-</w:t>
      </w:r>
      <w:proofErr w:type="gramEnd"/>
      <w:r w:rsidRPr="00615A44">
        <w:rPr>
          <w:rFonts w:ascii="Times New Roman" w:eastAsia="Times New Roman" w:hAnsi="Times New Roman" w:cs="Traditional Arabic" w:hint="cs"/>
          <w:sz w:val="36"/>
          <w:szCs w:val="36"/>
          <w:rtl/>
          <w:lang w:eastAsia="ar-SA"/>
        </w:rPr>
        <w:t xml:space="preserve"> عمّان: دار النور المبين، 1447 هـ، 2025 م.</w:t>
      </w:r>
    </w:p>
    <w:p w14:paraId="6311BDF5" w14:textId="77777777" w:rsidR="00F44A8F" w:rsidRPr="00615A44" w:rsidRDefault="00F44A8F" w:rsidP="00F44A8F">
      <w:pPr>
        <w:ind w:left="0" w:firstLine="0"/>
        <w:jc w:val="both"/>
        <w:rPr>
          <w:rFonts w:ascii="Aptos" w:eastAsia="Aptos" w:hAnsi="Aptos" w:cs="Traditional Arabic"/>
          <w:b/>
          <w:bCs/>
          <w:sz w:val="36"/>
          <w:szCs w:val="36"/>
          <w:rtl/>
        </w:rPr>
      </w:pPr>
    </w:p>
    <w:p w14:paraId="3AB141A3" w14:textId="77777777" w:rsidR="00F44A8F" w:rsidRPr="003356D2" w:rsidRDefault="00F44A8F" w:rsidP="00F44A8F">
      <w:pPr>
        <w:ind w:left="0" w:firstLine="0"/>
        <w:jc w:val="both"/>
        <w:rPr>
          <w:rFonts w:ascii="Times New Roman" w:eastAsia="Times New Roman" w:hAnsi="Times New Roman" w:cs="Traditional Arabic"/>
          <w:sz w:val="36"/>
          <w:szCs w:val="36"/>
          <w:rtl/>
          <w:lang w:eastAsia="ar-SA"/>
        </w:rPr>
      </w:pPr>
      <w:r w:rsidRPr="003356D2">
        <w:rPr>
          <w:rFonts w:ascii="Times New Roman" w:eastAsia="Times New Roman" w:hAnsi="Times New Roman" w:cs="Traditional Arabic" w:hint="cs"/>
          <w:b/>
          <w:bCs/>
          <w:sz w:val="36"/>
          <w:szCs w:val="36"/>
          <w:rtl/>
          <w:lang w:eastAsia="ar-SA"/>
        </w:rPr>
        <w:t>الجوهر</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المصون</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والسر</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المرقوم</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فيما</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تنتجه</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الخلوة</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من</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الأسرار</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والعلوم: وفيه ذكر تجليات سور القرآن العظيم من الفاتحة إلى الناس</w:t>
      </w:r>
      <w:r w:rsidRPr="003356D2">
        <w:rPr>
          <w:rFonts w:ascii="Times New Roman" w:eastAsia="Times New Roman" w:hAnsi="Times New Roman" w:cs="Traditional Arabic" w:hint="cs"/>
          <w:sz w:val="36"/>
          <w:szCs w:val="36"/>
          <w:rtl/>
          <w:lang w:eastAsia="ar-SA"/>
        </w:rPr>
        <w:t xml:space="preserve">/ </w:t>
      </w:r>
      <w:proofErr w:type="gramStart"/>
      <w:r w:rsidRPr="003356D2">
        <w:rPr>
          <w:rFonts w:ascii="Times New Roman" w:eastAsia="Times New Roman" w:hAnsi="Times New Roman" w:cs="Traditional Arabic" w:hint="cs"/>
          <w:sz w:val="36"/>
          <w:szCs w:val="36"/>
          <w:rtl/>
          <w:lang w:eastAsia="ar-SA"/>
        </w:rPr>
        <w:t>عبدالوهاب</w:t>
      </w:r>
      <w:proofErr w:type="gramEnd"/>
      <w:r w:rsidRPr="003356D2">
        <w:rPr>
          <w:rFonts w:ascii="Times New Roman" w:eastAsia="Times New Roman" w:hAnsi="Times New Roman" w:cs="Traditional Arabic" w:hint="cs"/>
          <w:sz w:val="36"/>
          <w:szCs w:val="36"/>
          <w:rtl/>
          <w:lang w:eastAsia="ar-SA"/>
        </w:rPr>
        <w:t xml:space="preserve"> بن أحمد الشعراني (ت 973 هـ)؛ تحقيق أحمد فريد </w:t>
      </w:r>
      <w:proofErr w:type="spellStart"/>
      <w:proofErr w:type="gramStart"/>
      <w:r w:rsidRPr="003356D2">
        <w:rPr>
          <w:rFonts w:ascii="Times New Roman" w:eastAsia="Times New Roman" w:hAnsi="Times New Roman" w:cs="Traditional Arabic" w:hint="cs"/>
          <w:sz w:val="36"/>
          <w:szCs w:val="36"/>
          <w:rtl/>
          <w:lang w:eastAsia="ar-SA"/>
        </w:rPr>
        <w:t>المزيدي</w:t>
      </w:r>
      <w:proofErr w:type="spellEnd"/>
      <w:r w:rsidRPr="003356D2">
        <w:rPr>
          <w:rFonts w:ascii="Times New Roman" w:eastAsia="Times New Roman" w:hAnsi="Times New Roman" w:cs="Traditional Arabic" w:hint="cs"/>
          <w:sz w:val="36"/>
          <w:szCs w:val="36"/>
          <w:rtl/>
          <w:lang w:eastAsia="ar-SA"/>
        </w:rPr>
        <w:t>.-</w:t>
      </w:r>
      <w:proofErr w:type="gramEnd"/>
      <w:r w:rsidRPr="003356D2">
        <w:rPr>
          <w:rFonts w:ascii="Times New Roman" w:eastAsia="Times New Roman" w:hAnsi="Times New Roman" w:cs="Traditional Arabic" w:hint="cs"/>
          <w:sz w:val="36"/>
          <w:szCs w:val="36"/>
          <w:rtl/>
          <w:lang w:eastAsia="ar-SA"/>
        </w:rPr>
        <w:t xml:space="preserve"> بيروت: كتاب ناشرون، 1447 هـ، 2025 م، 392 ص.</w:t>
      </w:r>
    </w:p>
    <w:p w14:paraId="3D2FD7B1" w14:textId="77777777" w:rsidR="00F44A8F" w:rsidRPr="003356D2" w:rsidRDefault="00F44A8F" w:rsidP="00F44A8F">
      <w:pPr>
        <w:ind w:left="0" w:firstLine="0"/>
        <w:jc w:val="both"/>
        <w:rPr>
          <w:rFonts w:ascii="Times New Roman" w:eastAsia="Times New Roman" w:hAnsi="Times New Roman" w:cs="Traditional Arabic"/>
          <w:sz w:val="36"/>
          <w:szCs w:val="36"/>
          <w:rtl/>
          <w:lang w:eastAsia="ar-SA"/>
        </w:rPr>
      </w:pPr>
    </w:p>
    <w:p w14:paraId="6F727418" w14:textId="77777777" w:rsidR="00F44A8F" w:rsidRPr="00045955" w:rsidRDefault="00F44A8F" w:rsidP="00F44A8F">
      <w:pPr>
        <w:ind w:left="0" w:firstLine="0"/>
        <w:jc w:val="both"/>
        <w:rPr>
          <w:rFonts w:ascii="Times New Roman" w:eastAsia="Times New Roman" w:hAnsi="Times New Roman" w:cs="Traditional Arabic"/>
          <w:b/>
          <w:bCs/>
          <w:caps/>
          <w:sz w:val="36"/>
          <w:szCs w:val="36"/>
          <w:rtl/>
          <w:lang w:eastAsia="ar-SA"/>
        </w:rPr>
      </w:pPr>
      <w:r w:rsidRPr="00045955">
        <w:rPr>
          <w:rFonts w:ascii="Times New Roman" w:eastAsia="Times New Roman" w:hAnsi="Times New Roman" w:cs="Traditional Arabic" w:hint="cs"/>
          <w:b/>
          <w:bCs/>
          <w:caps/>
          <w:sz w:val="36"/>
          <w:szCs w:val="36"/>
          <w:rtl/>
          <w:lang w:eastAsia="ar-SA"/>
        </w:rPr>
        <w:t>حاشية</w:t>
      </w:r>
      <w:r w:rsidRPr="00045955">
        <w:rPr>
          <w:rFonts w:ascii="Times New Roman" w:eastAsia="Times New Roman" w:hAnsi="Times New Roman" w:cs="Traditional Arabic"/>
          <w:b/>
          <w:bCs/>
          <w:caps/>
          <w:sz w:val="36"/>
          <w:szCs w:val="36"/>
          <w:rtl/>
          <w:lang w:eastAsia="ar-SA"/>
        </w:rPr>
        <w:t xml:space="preserve"> </w:t>
      </w:r>
      <w:r w:rsidRPr="00045955">
        <w:rPr>
          <w:rFonts w:ascii="Times New Roman" w:eastAsia="Times New Roman" w:hAnsi="Times New Roman" w:cs="Traditional Arabic" w:hint="cs"/>
          <w:b/>
          <w:bCs/>
          <w:caps/>
          <w:sz w:val="36"/>
          <w:szCs w:val="36"/>
          <w:rtl/>
          <w:lang w:eastAsia="ar-SA"/>
        </w:rPr>
        <w:t>إبراهيم</w:t>
      </w:r>
      <w:r w:rsidRPr="00045955">
        <w:rPr>
          <w:rFonts w:ascii="Times New Roman" w:eastAsia="Times New Roman" w:hAnsi="Times New Roman" w:cs="Traditional Arabic"/>
          <w:b/>
          <w:bCs/>
          <w:caps/>
          <w:sz w:val="36"/>
          <w:szCs w:val="36"/>
          <w:rtl/>
          <w:lang w:eastAsia="ar-SA"/>
        </w:rPr>
        <w:t xml:space="preserve"> </w:t>
      </w:r>
      <w:r w:rsidRPr="00045955">
        <w:rPr>
          <w:rFonts w:ascii="Times New Roman" w:eastAsia="Times New Roman" w:hAnsi="Times New Roman" w:cs="Traditional Arabic" w:hint="cs"/>
          <w:b/>
          <w:bCs/>
          <w:caps/>
          <w:sz w:val="36"/>
          <w:szCs w:val="36"/>
          <w:rtl/>
          <w:lang w:eastAsia="ar-SA"/>
        </w:rPr>
        <w:t>وحدي</w:t>
      </w:r>
      <w:r w:rsidRPr="00045955">
        <w:rPr>
          <w:rFonts w:ascii="Times New Roman" w:eastAsia="Times New Roman" w:hAnsi="Times New Roman" w:cs="Traditional Arabic"/>
          <w:b/>
          <w:bCs/>
          <w:caps/>
          <w:sz w:val="36"/>
          <w:szCs w:val="36"/>
          <w:rtl/>
          <w:lang w:eastAsia="ar-SA"/>
        </w:rPr>
        <w:t xml:space="preserve"> </w:t>
      </w:r>
      <w:r w:rsidRPr="00045955">
        <w:rPr>
          <w:rFonts w:ascii="Times New Roman" w:eastAsia="Times New Roman" w:hAnsi="Times New Roman" w:cs="Traditional Arabic" w:hint="cs"/>
          <w:b/>
          <w:bCs/>
          <w:caps/>
          <w:sz w:val="36"/>
          <w:szCs w:val="36"/>
          <w:rtl/>
          <w:lang w:eastAsia="ar-SA"/>
        </w:rPr>
        <w:t>على</w:t>
      </w:r>
      <w:r w:rsidRPr="00045955">
        <w:rPr>
          <w:rFonts w:ascii="Times New Roman" w:eastAsia="Times New Roman" w:hAnsi="Times New Roman" w:cs="Traditional Arabic"/>
          <w:b/>
          <w:bCs/>
          <w:caps/>
          <w:sz w:val="36"/>
          <w:szCs w:val="36"/>
          <w:rtl/>
          <w:lang w:eastAsia="ar-SA"/>
        </w:rPr>
        <w:t xml:space="preserve"> </w:t>
      </w:r>
      <w:r w:rsidRPr="00045955">
        <w:rPr>
          <w:rFonts w:ascii="Times New Roman" w:eastAsia="Times New Roman" w:hAnsi="Times New Roman" w:cs="Traditional Arabic" w:hint="cs"/>
          <w:b/>
          <w:bCs/>
          <w:caps/>
          <w:sz w:val="36"/>
          <w:szCs w:val="36"/>
          <w:rtl/>
          <w:lang w:eastAsia="ar-SA"/>
        </w:rPr>
        <w:t>تفسير</w:t>
      </w:r>
      <w:r w:rsidRPr="00045955">
        <w:rPr>
          <w:rFonts w:ascii="Times New Roman" w:eastAsia="Times New Roman" w:hAnsi="Times New Roman" w:cs="Traditional Arabic"/>
          <w:b/>
          <w:bCs/>
          <w:caps/>
          <w:sz w:val="36"/>
          <w:szCs w:val="36"/>
          <w:rtl/>
          <w:lang w:eastAsia="ar-SA"/>
        </w:rPr>
        <w:t xml:space="preserve"> </w:t>
      </w:r>
      <w:r w:rsidRPr="00045955">
        <w:rPr>
          <w:rFonts w:ascii="Times New Roman" w:eastAsia="Times New Roman" w:hAnsi="Times New Roman" w:cs="Traditional Arabic" w:hint="cs"/>
          <w:b/>
          <w:bCs/>
          <w:caps/>
          <w:sz w:val="36"/>
          <w:szCs w:val="36"/>
          <w:rtl/>
          <w:lang w:eastAsia="ar-SA"/>
        </w:rPr>
        <w:t>البيضاوي.</w:t>
      </w:r>
      <w:r w:rsidRPr="00045955">
        <w:rPr>
          <w:rFonts w:ascii="Times New Roman" w:eastAsia="Times New Roman" w:hAnsi="Times New Roman" w:cs="Traditional Arabic"/>
          <w:b/>
          <w:bCs/>
          <w:caps/>
          <w:sz w:val="36"/>
          <w:szCs w:val="36"/>
          <w:rtl/>
          <w:lang w:eastAsia="ar-SA"/>
        </w:rPr>
        <w:t xml:space="preserve"> </w:t>
      </w:r>
    </w:p>
    <w:p w14:paraId="14DCB1E9" w14:textId="77777777" w:rsidR="00F44A8F" w:rsidRPr="00045955" w:rsidRDefault="00F44A8F" w:rsidP="00F44A8F">
      <w:pPr>
        <w:ind w:left="0" w:firstLine="0"/>
        <w:jc w:val="both"/>
        <w:rPr>
          <w:rFonts w:ascii="Times New Roman" w:eastAsia="Times New Roman" w:hAnsi="Times New Roman" w:cs="Traditional Arabic"/>
          <w:caps/>
          <w:sz w:val="36"/>
          <w:szCs w:val="36"/>
          <w:rtl/>
          <w:lang w:eastAsia="ar-SA"/>
        </w:rPr>
      </w:pPr>
      <w:r w:rsidRPr="00045955">
        <w:rPr>
          <w:rFonts w:ascii="Times New Roman" w:eastAsia="Times New Roman" w:hAnsi="Times New Roman" w:cs="Traditional Arabic" w:hint="cs"/>
          <w:caps/>
          <w:sz w:val="36"/>
          <w:szCs w:val="36"/>
          <w:rtl/>
          <w:lang w:eastAsia="ar-SA"/>
        </w:rPr>
        <w:t>تحقيق</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الآيات</w:t>
      </w:r>
      <w:r w:rsidRPr="00045955">
        <w:rPr>
          <w:rFonts w:ascii="Times New Roman" w:eastAsia="Times New Roman" w:hAnsi="Times New Roman" w:cs="Traditional Arabic"/>
          <w:caps/>
          <w:sz w:val="36"/>
          <w:szCs w:val="36"/>
          <w:rtl/>
          <w:lang w:eastAsia="ar-SA"/>
        </w:rPr>
        <w:t xml:space="preserve"> (١9 - ٢٦) </w:t>
      </w:r>
      <w:r w:rsidRPr="00045955">
        <w:rPr>
          <w:rFonts w:ascii="Times New Roman" w:eastAsia="Times New Roman" w:hAnsi="Times New Roman" w:cs="Traditional Arabic" w:hint="cs"/>
          <w:caps/>
          <w:sz w:val="36"/>
          <w:szCs w:val="36"/>
          <w:rtl/>
          <w:lang w:eastAsia="ar-SA"/>
        </w:rPr>
        <w:t>من سورة يونس/ جمال</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حمود</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مهاوش،</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فارس</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فاضل</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الشمري.</w:t>
      </w:r>
    </w:p>
    <w:p w14:paraId="71A1EE6A" w14:textId="77777777" w:rsidR="00F44A8F" w:rsidRPr="00045955" w:rsidRDefault="00F44A8F" w:rsidP="00F44A8F">
      <w:pPr>
        <w:ind w:left="0" w:firstLine="0"/>
        <w:jc w:val="both"/>
        <w:rPr>
          <w:rFonts w:ascii="Aptos" w:eastAsia="Aptos" w:hAnsi="Aptos" w:cs="Traditional Arabic"/>
          <w:sz w:val="36"/>
          <w:szCs w:val="36"/>
          <w:rtl/>
        </w:rPr>
      </w:pPr>
      <w:r w:rsidRPr="00045955">
        <w:rPr>
          <w:rFonts w:ascii="Aptos" w:eastAsia="Aptos" w:hAnsi="Aptos" w:cs="Traditional Arabic" w:hint="cs"/>
          <w:sz w:val="36"/>
          <w:szCs w:val="36"/>
          <w:rtl/>
        </w:rPr>
        <w:t>(إبراهيم وحدي بن مصطفى الرومي، ت 1126 هـ)</w:t>
      </w:r>
    </w:p>
    <w:p w14:paraId="6C44503E" w14:textId="77777777" w:rsidR="00F44A8F" w:rsidRPr="00045955" w:rsidRDefault="00F44A8F" w:rsidP="00F44A8F">
      <w:pPr>
        <w:ind w:left="0" w:firstLine="0"/>
        <w:jc w:val="both"/>
        <w:rPr>
          <w:rFonts w:ascii="Times New Roman" w:eastAsia="Times New Roman" w:hAnsi="Times New Roman" w:cs="Traditional Arabic"/>
          <w:caps/>
          <w:sz w:val="36"/>
          <w:szCs w:val="36"/>
          <w:rtl/>
          <w:lang w:eastAsia="ar-SA"/>
        </w:rPr>
      </w:pPr>
      <w:bookmarkStart w:id="8" w:name="_Hlk208238482"/>
      <w:r w:rsidRPr="00045955">
        <w:rPr>
          <w:rFonts w:ascii="Aptos" w:eastAsia="Aptos" w:hAnsi="Aptos" w:cs="Traditional Arabic" w:hint="cs"/>
          <w:sz w:val="36"/>
          <w:szCs w:val="36"/>
          <w:rtl/>
        </w:rPr>
        <w:t>مجلة</w:t>
      </w:r>
      <w:r w:rsidRPr="00045955">
        <w:rPr>
          <w:rFonts w:ascii="Aptos" w:eastAsia="Aptos" w:hAnsi="Aptos" w:cs="Traditional Arabic"/>
          <w:sz w:val="36"/>
          <w:szCs w:val="36"/>
          <w:rtl/>
        </w:rPr>
        <w:t xml:space="preserve"> </w:t>
      </w:r>
      <w:r w:rsidRPr="00045955">
        <w:rPr>
          <w:rFonts w:ascii="Aptos" w:eastAsia="Aptos" w:hAnsi="Aptos" w:cs="Traditional Arabic" w:hint="cs"/>
          <w:sz w:val="36"/>
          <w:szCs w:val="36"/>
          <w:rtl/>
        </w:rPr>
        <w:t>التربية</w:t>
      </w:r>
      <w:r w:rsidRPr="00045955">
        <w:rPr>
          <w:rFonts w:ascii="Aptos" w:eastAsia="Aptos" w:hAnsi="Aptos" w:cs="Traditional Arabic"/>
          <w:sz w:val="36"/>
          <w:szCs w:val="36"/>
          <w:rtl/>
        </w:rPr>
        <w:t xml:space="preserve"> </w:t>
      </w:r>
      <w:r w:rsidRPr="00045955">
        <w:rPr>
          <w:rFonts w:ascii="Aptos" w:eastAsia="Aptos" w:hAnsi="Aptos" w:cs="Traditional Arabic" w:hint="cs"/>
          <w:sz w:val="36"/>
          <w:szCs w:val="36"/>
          <w:rtl/>
        </w:rPr>
        <w:t>للعلوم</w:t>
      </w:r>
      <w:r w:rsidRPr="00045955">
        <w:rPr>
          <w:rFonts w:ascii="Aptos" w:eastAsia="Aptos" w:hAnsi="Aptos" w:cs="Traditional Arabic"/>
          <w:sz w:val="36"/>
          <w:szCs w:val="36"/>
          <w:rtl/>
        </w:rPr>
        <w:t xml:space="preserve"> </w:t>
      </w:r>
      <w:r w:rsidRPr="00045955">
        <w:rPr>
          <w:rFonts w:ascii="Aptos" w:eastAsia="Aptos" w:hAnsi="Aptos" w:cs="Traditional Arabic" w:hint="cs"/>
          <w:sz w:val="36"/>
          <w:szCs w:val="36"/>
          <w:rtl/>
        </w:rPr>
        <w:t>الإنسانية، جامعة الموصل مج5 ع18 ق3 (1446 هـ، نيسان 2025 م).</w:t>
      </w:r>
    </w:p>
    <w:bookmarkEnd w:id="8"/>
    <w:p w14:paraId="13C73E8E" w14:textId="63CDB07F" w:rsidR="00F44A8F" w:rsidRPr="00045955" w:rsidRDefault="00F44A8F" w:rsidP="00F44A8F">
      <w:pPr>
        <w:ind w:left="0" w:firstLine="0"/>
        <w:jc w:val="left"/>
        <w:rPr>
          <w:rFonts w:ascii="Times New Roman" w:eastAsia="Times New Roman" w:hAnsi="Times New Roman" w:cs="Traditional Arabic"/>
          <w:caps/>
          <w:sz w:val="36"/>
          <w:szCs w:val="36"/>
          <w:rtl/>
          <w:lang w:eastAsia="ar-SA"/>
        </w:rPr>
      </w:pPr>
      <w:r w:rsidRPr="00045955">
        <w:rPr>
          <w:rFonts w:ascii="Times New Roman" w:eastAsia="Times New Roman" w:hAnsi="Times New Roman" w:cs="Traditional Arabic" w:hint="cs"/>
          <w:caps/>
          <w:sz w:val="36"/>
          <w:szCs w:val="36"/>
          <w:rtl/>
          <w:lang w:eastAsia="ar-SA"/>
        </w:rPr>
        <w:t>وتحقيق تفسير الآيات</w:t>
      </w:r>
      <w:r w:rsidRPr="00045955">
        <w:rPr>
          <w:rFonts w:ascii="Times New Roman" w:eastAsia="Times New Roman" w:hAnsi="Times New Roman" w:cs="Traditional Arabic"/>
          <w:caps/>
          <w:sz w:val="36"/>
          <w:szCs w:val="36"/>
          <w:rtl/>
          <w:lang w:eastAsia="ar-SA"/>
        </w:rPr>
        <w:t xml:space="preserve"> (18 </w:t>
      </w:r>
      <w:r w:rsidR="004324BD">
        <w:rPr>
          <w:rFonts w:ascii="Times New Roman" w:eastAsia="Times New Roman" w:hAnsi="Times New Roman" w:cs="Traditional Arabic" w:hint="cs"/>
          <w:caps/>
          <w:sz w:val="36"/>
          <w:szCs w:val="36"/>
          <w:rtl/>
          <w:lang w:eastAsia="ar-SA"/>
        </w:rPr>
        <w:t>-</w:t>
      </w:r>
      <w:r w:rsidRPr="00045955">
        <w:rPr>
          <w:rFonts w:ascii="Times New Roman" w:eastAsia="Times New Roman" w:hAnsi="Times New Roman" w:cs="Traditional Arabic"/>
          <w:caps/>
          <w:sz w:val="36"/>
          <w:szCs w:val="36"/>
          <w:rtl/>
          <w:lang w:eastAsia="ar-SA"/>
        </w:rPr>
        <w:t xml:space="preserve"> 22) </w:t>
      </w:r>
      <w:r w:rsidRPr="00045955">
        <w:rPr>
          <w:rFonts w:ascii="Times New Roman" w:eastAsia="Times New Roman" w:hAnsi="Times New Roman" w:cs="Traditional Arabic" w:hint="cs"/>
          <w:caps/>
          <w:sz w:val="36"/>
          <w:szCs w:val="36"/>
          <w:rtl/>
          <w:lang w:eastAsia="ar-SA"/>
        </w:rPr>
        <w:t>من سورة الحج/ عبير</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عاصم</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حسن،</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عمار</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يوسف</w:t>
      </w:r>
      <w:r w:rsidRPr="00045955">
        <w:rPr>
          <w:rFonts w:ascii="Times New Roman" w:eastAsia="Times New Roman" w:hAnsi="Times New Roman" w:cs="Traditional Arabic"/>
          <w:caps/>
          <w:sz w:val="36"/>
          <w:szCs w:val="36"/>
          <w:rtl/>
          <w:lang w:eastAsia="ar-SA"/>
        </w:rPr>
        <w:t xml:space="preserve"> </w:t>
      </w:r>
      <w:r w:rsidRPr="00045955">
        <w:rPr>
          <w:rFonts w:ascii="Times New Roman" w:eastAsia="Times New Roman" w:hAnsi="Times New Roman" w:cs="Traditional Arabic" w:hint="cs"/>
          <w:caps/>
          <w:sz w:val="36"/>
          <w:szCs w:val="36"/>
          <w:rtl/>
          <w:lang w:eastAsia="ar-SA"/>
        </w:rPr>
        <w:t>ميكائيل.</w:t>
      </w:r>
    </w:p>
    <w:p w14:paraId="5DB793F1" w14:textId="77777777" w:rsidR="00F44A8F" w:rsidRPr="00045955" w:rsidRDefault="00F44A8F" w:rsidP="00F44A8F">
      <w:pPr>
        <w:ind w:left="0" w:firstLine="0"/>
        <w:jc w:val="both"/>
        <w:rPr>
          <w:rFonts w:ascii="Times New Roman" w:eastAsia="Times New Roman" w:hAnsi="Times New Roman" w:cs="Traditional Arabic"/>
          <w:caps/>
          <w:sz w:val="36"/>
          <w:szCs w:val="36"/>
          <w:rtl/>
          <w:lang w:eastAsia="ar-SA"/>
        </w:rPr>
      </w:pPr>
      <w:r w:rsidRPr="00045955">
        <w:rPr>
          <w:rFonts w:ascii="Aptos" w:eastAsia="Aptos" w:hAnsi="Aptos" w:cs="Traditional Arabic" w:hint="cs"/>
          <w:sz w:val="36"/>
          <w:szCs w:val="36"/>
          <w:rtl/>
        </w:rPr>
        <w:t>مجلة</w:t>
      </w:r>
      <w:r w:rsidRPr="00045955">
        <w:rPr>
          <w:rFonts w:ascii="Aptos" w:eastAsia="Aptos" w:hAnsi="Aptos" w:cs="Traditional Arabic"/>
          <w:sz w:val="36"/>
          <w:szCs w:val="36"/>
          <w:rtl/>
        </w:rPr>
        <w:t xml:space="preserve"> </w:t>
      </w:r>
      <w:r w:rsidRPr="00045955">
        <w:rPr>
          <w:rFonts w:ascii="Aptos" w:eastAsia="Aptos" w:hAnsi="Aptos" w:cs="Traditional Arabic" w:hint="cs"/>
          <w:sz w:val="36"/>
          <w:szCs w:val="36"/>
          <w:rtl/>
        </w:rPr>
        <w:t>التربية</w:t>
      </w:r>
      <w:r w:rsidRPr="00045955">
        <w:rPr>
          <w:rFonts w:ascii="Aptos" w:eastAsia="Aptos" w:hAnsi="Aptos" w:cs="Traditional Arabic"/>
          <w:sz w:val="36"/>
          <w:szCs w:val="36"/>
          <w:rtl/>
        </w:rPr>
        <w:t xml:space="preserve"> </w:t>
      </w:r>
      <w:r w:rsidRPr="00045955">
        <w:rPr>
          <w:rFonts w:ascii="Aptos" w:eastAsia="Aptos" w:hAnsi="Aptos" w:cs="Traditional Arabic" w:hint="cs"/>
          <w:sz w:val="36"/>
          <w:szCs w:val="36"/>
          <w:rtl/>
        </w:rPr>
        <w:t>للعلوم</w:t>
      </w:r>
      <w:r w:rsidRPr="00045955">
        <w:rPr>
          <w:rFonts w:ascii="Aptos" w:eastAsia="Aptos" w:hAnsi="Aptos" w:cs="Traditional Arabic"/>
          <w:sz w:val="36"/>
          <w:szCs w:val="36"/>
          <w:rtl/>
        </w:rPr>
        <w:t xml:space="preserve"> </w:t>
      </w:r>
      <w:r w:rsidRPr="00045955">
        <w:rPr>
          <w:rFonts w:ascii="Aptos" w:eastAsia="Aptos" w:hAnsi="Aptos" w:cs="Traditional Arabic" w:hint="cs"/>
          <w:sz w:val="36"/>
          <w:szCs w:val="36"/>
          <w:rtl/>
        </w:rPr>
        <w:t>الإنسانية، جامعة الموصل مج5 ع18 ق2 (1446 هـ، نيسان 2025 م).</w:t>
      </w:r>
    </w:p>
    <w:p w14:paraId="66B373E4" w14:textId="77777777" w:rsidR="00F44A8F" w:rsidRDefault="00F44A8F" w:rsidP="00F44A8F">
      <w:pPr>
        <w:ind w:left="0" w:firstLine="0"/>
        <w:jc w:val="both"/>
        <w:rPr>
          <w:rFonts w:ascii="Times New Roman" w:eastAsia="Times New Roman" w:hAnsi="Times New Roman" w:cs="Traditional Arabic"/>
          <w:caps/>
          <w:sz w:val="36"/>
          <w:szCs w:val="36"/>
          <w:rtl/>
          <w:lang w:eastAsia="ar-SA"/>
        </w:rPr>
      </w:pPr>
    </w:p>
    <w:p w14:paraId="0D71EEE3" w14:textId="77777777" w:rsidR="00F44A8F" w:rsidRPr="009D0BF4" w:rsidRDefault="00F44A8F" w:rsidP="00F44A8F">
      <w:pPr>
        <w:ind w:left="0" w:firstLine="0"/>
        <w:jc w:val="both"/>
        <w:rPr>
          <w:rFonts w:ascii="Times New Roman" w:eastAsia="Times New Roman" w:hAnsi="Times New Roman" w:cs="Traditional Arabic"/>
          <w:sz w:val="36"/>
          <w:szCs w:val="36"/>
          <w:rtl/>
          <w:lang w:eastAsia="ar-SA"/>
        </w:rPr>
      </w:pPr>
      <w:r w:rsidRPr="009D0BF4">
        <w:rPr>
          <w:rFonts w:ascii="Times New Roman" w:eastAsia="Times New Roman" w:hAnsi="Times New Roman" w:cs="Traditional Arabic" w:hint="cs"/>
          <w:b/>
          <w:bCs/>
          <w:sz w:val="36"/>
          <w:szCs w:val="36"/>
          <w:rtl/>
          <w:lang w:eastAsia="ar-SA"/>
        </w:rPr>
        <w:lastRenderedPageBreak/>
        <w:t>حاشية</w:t>
      </w:r>
      <w:r w:rsidRPr="009D0BF4">
        <w:rPr>
          <w:rFonts w:ascii="Times New Roman" w:eastAsia="Times New Roman" w:hAnsi="Times New Roman" w:cs="Traditional Arabic"/>
          <w:b/>
          <w:bCs/>
          <w:sz w:val="36"/>
          <w:szCs w:val="36"/>
          <w:rtl/>
          <w:lang w:eastAsia="ar-SA"/>
        </w:rPr>
        <w:t xml:space="preserve"> </w:t>
      </w:r>
      <w:r w:rsidRPr="009D0BF4">
        <w:rPr>
          <w:rFonts w:ascii="Times New Roman" w:eastAsia="Times New Roman" w:hAnsi="Times New Roman" w:cs="Traditional Arabic" w:hint="cs"/>
          <w:b/>
          <w:bCs/>
          <w:sz w:val="36"/>
          <w:szCs w:val="36"/>
          <w:rtl/>
          <w:lang w:eastAsia="ar-SA"/>
        </w:rPr>
        <w:t>ابن</w:t>
      </w:r>
      <w:r w:rsidRPr="009D0BF4">
        <w:rPr>
          <w:rFonts w:ascii="Times New Roman" w:eastAsia="Times New Roman" w:hAnsi="Times New Roman" w:cs="Traditional Arabic"/>
          <w:b/>
          <w:bCs/>
          <w:sz w:val="36"/>
          <w:szCs w:val="36"/>
          <w:rtl/>
          <w:lang w:eastAsia="ar-SA"/>
        </w:rPr>
        <w:t xml:space="preserve"> </w:t>
      </w:r>
      <w:r w:rsidRPr="009D0BF4">
        <w:rPr>
          <w:rFonts w:ascii="Times New Roman" w:eastAsia="Times New Roman" w:hAnsi="Times New Roman" w:cs="Traditional Arabic" w:hint="cs"/>
          <w:b/>
          <w:bCs/>
          <w:sz w:val="36"/>
          <w:szCs w:val="36"/>
          <w:rtl/>
          <w:lang w:eastAsia="ar-SA"/>
        </w:rPr>
        <w:t>التمجيد</w:t>
      </w:r>
      <w:r w:rsidRPr="009D0BF4">
        <w:rPr>
          <w:rFonts w:ascii="Times New Roman" w:eastAsia="Times New Roman" w:hAnsi="Times New Roman" w:cs="Traditional Arabic"/>
          <w:b/>
          <w:bCs/>
          <w:sz w:val="36"/>
          <w:szCs w:val="36"/>
          <w:rtl/>
          <w:lang w:eastAsia="ar-SA"/>
        </w:rPr>
        <w:t xml:space="preserve"> </w:t>
      </w:r>
      <w:r w:rsidRPr="009D0BF4">
        <w:rPr>
          <w:rFonts w:ascii="Times New Roman" w:eastAsia="Times New Roman" w:hAnsi="Times New Roman" w:cs="Traditional Arabic" w:hint="cs"/>
          <w:b/>
          <w:bCs/>
          <w:sz w:val="36"/>
          <w:szCs w:val="36"/>
          <w:rtl/>
          <w:lang w:eastAsia="ar-SA"/>
        </w:rPr>
        <w:t>على البيضاوي</w:t>
      </w:r>
      <w:r w:rsidRPr="009D0BF4">
        <w:rPr>
          <w:rFonts w:ascii="Times New Roman" w:eastAsia="Times New Roman" w:hAnsi="Times New Roman" w:cs="Traditional Arabic" w:hint="cs"/>
          <w:sz w:val="36"/>
          <w:szCs w:val="36"/>
          <w:rtl/>
          <w:lang w:eastAsia="ar-SA"/>
        </w:rPr>
        <w:t xml:space="preserve">/ دراسة وتحقيق فؤاد أحمد </w:t>
      </w:r>
      <w:proofErr w:type="gramStart"/>
      <w:r w:rsidRPr="009D0BF4">
        <w:rPr>
          <w:rFonts w:ascii="Times New Roman" w:eastAsia="Times New Roman" w:hAnsi="Times New Roman" w:cs="Traditional Arabic" w:hint="cs"/>
          <w:sz w:val="36"/>
          <w:szCs w:val="36"/>
          <w:rtl/>
          <w:lang w:eastAsia="ar-SA"/>
        </w:rPr>
        <w:t>إيمان.-</w:t>
      </w:r>
      <w:proofErr w:type="gramEnd"/>
      <w:r w:rsidRPr="009D0BF4">
        <w:rPr>
          <w:rFonts w:ascii="Times New Roman" w:eastAsia="Times New Roman" w:hAnsi="Times New Roman" w:cs="Traditional Arabic" w:hint="cs"/>
          <w:sz w:val="36"/>
          <w:szCs w:val="36"/>
          <w:rtl/>
          <w:lang w:eastAsia="ar-SA"/>
        </w:rPr>
        <w:t xml:space="preserve"> المنصورة: دار اللؤلؤة، 1445 هـ، 2024 م، 286 ص.</w:t>
      </w:r>
    </w:p>
    <w:p w14:paraId="66E63402" w14:textId="77777777" w:rsidR="00F44A8F" w:rsidRPr="009D0BF4" w:rsidRDefault="00F44A8F" w:rsidP="00F44A8F">
      <w:pPr>
        <w:ind w:left="0" w:firstLine="0"/>
        <w:jc w:val="both"/>
        <w:rPr>
          <w:rFonts w:ascii="Times New Roman" w:eastAsia="Times New Roman" w:hAnsi="Times New Roman" w:cs="Traditional Arabic"/>
          <w:sz w:val="36"/>
          <w:szCs w:val="36"/>
          <w:lang w:eastAsia="ar-SA"/>
        </w:rPr>
      </w:pPr>
      <w:r w:rsidRPr="009D0BF4">
        <w:rPr>
          <w:rFonts w:ascii="Times New Roman" w:eastAsia="Times New Roman" w:hAnsi="Times New Roman" w:cs="Traditional Arabic" w:hint="cs"/>
          <w:sz w:val="36"/>
          <w:szCs w:val="36"/>
          <w:rtl/>
          <w:lang w:eastAsia="ar-SA"/>
        </w:rPr>
        <w:t>سورة الفاتحة.</w:t>
      </w:r>
    </w:p>
    <w:p w14:paraId="28661DC0" w14:textId="77777777" w:rsidR="00F44A8F" w:rsidRPr="009D0BF4" w:rsidRDefault="00F44A8F" w:rsidP="00F44A8F">
      <w:pPr>
        <w:ind w:left="0" w:firstLine="0"/>
        <w:jc w:val="both"/>
        <w:rPr>
          <w:rFonts w:ascii="Times New Roman" w:eastAsia="Times New Roman" w:hAnsi="Times New Roman" w:cs="Traditional Arabic"/>
          <w:sz w:val="36"/>
          <w:szCs w:val="36"/>
          <w:rtl/>
          <w:lang w:eastAsia="ar-SA"/>
        </w:rPr>
      </w:pPr>
    </w:p>
    <w:p w14:paraId="70900D3D" w14:textId="77777777" w:rsidR="00F44A8F" w:rsidRPr="00B6326D" w:rsidRDefault="00F44A8F" w:rsidP="00F44A8F">
      <w:pPr>
        <w:ind w:left="0" w:firstLine="0"/>
        <w:jc w:val="both"/>
        <w:rPr>
          <w:rFonts w:ascii="Calibri" w:eastAsia="Calibri" w:hAnsi="Calibri" w:cs="Traditional Arabic"/>
          <w:b/>
          <w:bCs/>
          <w:kern w:val="2"/>
          <w:sz w:val="36"/>
          <w:szCs w:val="36"/>
          <w:rtl/>
          <w14:ligatures w14:val="standardContextual"/>
        </w:rPr>
      </w:pPr>
      <w:r w:rsidRPr="00B6326D">
        <w:rPr>
          <w:rFonts w:ascii="Calibri" w:eastAsia="Calibri" w:hAnsi="Calibri" w:cs="Traditional Arabic" w:hint="cs"/>
          <w:b/>
          <w:bCs/>
          <w:kern w:val="2"/>
          <w:sz w:val="36"/>
          <w:szCs w:val="36"/>
          <w:rtl/>
          <w14:ligatures w14:val="standardContextual"/>
        </w:rPr>
        <w:t>حاشية</w:t>
      </w:r>
      <w:r w:rsidRPr="00B6326D">
        <w:rPr>
          <w:rFonts w:ascii="Calibri" w:eastAsia="Calibri" w:hAnsi="Calibri" w:cs="Traditional Arabic"/>
          <w:b/>
          <w:bCs/>
          <w:kern w:val="2"/>
          <w:sz w:val="36"/>
          <w:szCs w:val="36"/>
          <w:rtl/>
          <w14:ligatures w14:val="standardContextual"/>
        </w:rPr>
        <w:t xml:space="preserve"> </w:t>
      </w:r>
      <w:r w:rsidRPr="00B6326D">
        <w:rPr>
          <w:rFonts w:ascii="Calibri" w:eastAsia="Calibri" w:hAnsi="Calibri" w:cs="Traditional Arabic" w:hint="cs"/>
          <w:b/>
          <w:bCs/>
          <w:kern w:val="2"/>
          <w:sz w:val="36"/>
          <w:szCs w:val="36"/>
          <w:rtl/>
          <w14:ligatures w14:val="standardContextual"/>
        </w:rPr>
        <w:t>ابن</w:t>
      </w:r>
      <w:r w:rsidRPr="00B6326D">
        <w:rPr>
          <w:rFonts w:ascii="Calibri" w:eastAsia="Calibri" w:hAnsi="Calibri" w:cs="Traditional Arabic"/>
          <w:b/>
          <w:bCs/>
          <w:kern w:val="2"/>
          <w:sz w:val="36"/>
          <w:szCs w:val="36"/>
          <w:rtl/>
          <w14:ligatures w14:val="standardContextual"/>
        </w:rPr>
        <w:t xml:space="preserve"> </w:t>
      </w:r>
      <w:r w:rsidRPr="00B6326D">
        <w:rPr>
          <w:rFonts w:ascii="Calibri" w:eastAsia="Calibri" w:hAnsi="Calibri" w:cs="Traditional Arabic" w:hint="cs"/>
          <w:b/>
          <w:bCs/>
          <w:kern w:val="2"/>
          <w:sz w:val="36"/>
          <w:szCs w:val="36"/>
          <w:rtl/>
          <w14:ligatures w14:val="standardContextual"/>
        </w:rPr>
        <w:t>كمال</w:t>
      </w:r>
      <w:r w:rsidRPr="00B6326D">
        <w:rPr>
          <w:rFonts w:ascii="Calibri" w:eastAsia="Calibri" w:hAnsi="Calibri" w:cs="Traditional Arabic"/>
          <w:b/>
          <w:bCs/>
          <w:kern w:val="2"/>
          <w:sz w:val="36"/>
          <w:szCs w:val="36"/>
          <w:rtl/>
          <w14:ligatures w14:val="standardContextual"/>
        </w:rPr>
        <w:t xml:space="preserve"> </w:t>
      </w:r>
      <w:r w:rsidRPr="00B6326D">
        <w:rPr>
          <w:rFonts w:ascii="Calibri" w:eastAsia="Calibri" w:hAnsi="Calibri" w:cs="Traditional Arabic" w:hint="cs"/>
          <w:b/>
          <w:bCs/>
          <w:kern w:val="2"/>
          <w:sz w:val="36"/>
          <w:szCs w:val="36"/>
          <w:rtl/>
          <w14:ligatures w14:val="standardContextual"/>
        </w:rPr>
        <w:t>باشا</w:t>
      </w:r>
      <w:r w:rsidRPr="00B6326D">
        <w:rPr>
          <w:rFonts w:ascii="Calibri" w:eastAsia="Calibri" w:hAnsi="Calibri" w:cs="Traditional Arabic"/>
          <w:b/>
          <w:bCs/>
          <w:kern w:val="2"/>
          <w:sz w:val="36"/>
          <w:szCs w:val="36"/>
          <w:rtl/>
          <w14:ligatures w14:val="standardContextual"/>
        </w:rPr>
        <w:t xml:space="preserve"> </w:t>
      </w:r>
      <w:r w:rsidRPr="00B6326D">
        <w:rPr>
          <w:rFonts w:ascii="Calibri" w:eastAsia="Calibri" w:hAnsi="Calibri" w:cs="Traditional Arabic" w:hint="cs"/>
          <w:b/>
          <w:bCs/>
          <w:kern w:val="2"/>
          <w:sz w:val="36"/>
          <w:szCs w:val="36"/>
          <w:rtl/>
          <w14:ligatures w14:val="standardContextual"/>
        </w:rPr>
        <w:t>على</w:t>
      </w:r>
      <w:r w:rsidRPr="00B6326D">
        <w:rPr>
          <w:rFonts w:ascii="Calibri" w:eastAsia="Calibri" w:hAnsi="Calibri" w:cs="Traditional Arabic"/>
          <w:b/>
          <w:bCs/>
          <w:kern w:val="2"/>
          <w:sz w:val="36"/>
          <w:szCs w:val="36"/>
          <w:rtl/>
          <w14:ligatures w14:val="standardContextual"/>
        </w:rPr>
        <w:t xml:space="preserve"> </w:t>
      </w:r>
      <w:r w:rsidRPr="00B6326D">
        <w:rPr>
          <w:rFonts w:ascii="Calibri" w:eastAsia="Calibri" w:hAnsi="Calibri" w:cs="Traditional Arabic" w:hint="cs"/>
          <w:b/>
          <w:bCs/>
          <w:kern w:val="2"/>
          <w:sz w:val="36"/>
          <w:szCs w:val="36"/>
          <w:rtl/>
          <w14:ligatures w14:val="standardContextual"/>
        </w:rPr>
        <w:t>تفسير</w:t>
      </w:r>
      <w:r w:rsidRPr="00B6326D">
        <w:rPr>
          <w:rFonts w:ascii="Calibri" w:eastAsia="Calibri" w:hAnsi="Calibri" w:cs="Traditional Arabic"/>
          <w:b/>
          <w:bCs/>
          <w:kern w:val="2"/>
          <w:sz w:val="36"/>
          <w:szCs w:val="36"/>
          <w:rtl/>
          <w14:ligatures w14:val="standardContextual"/>
        </w:rPr>
        <w:t xml:space="preserve"> </w:t>
      </w:r>
      <w:r w:rsidRPr="00B6326D">
        <w:rPr>
          <w:rFonts w:ascii="Calibri" w:eastAsia="Calibri" w:hAnsi="Calibri" w:cs="Traditional Arabic" w:hint="cs"/>
          <w:b/>
          <w:bCs/>
          <w:kern w:val="2"/>
          <w:sz w:val="36"/>
          <w:szCs w:val="36"/>
          <w:rtl/>
          <w14:ligatures w14:val="standardContextual"/>
        </w:rPr>
        <w:t>البيضاوي.</w:t>
      </w:r>
    </w:p>
    <w:p w14:paraId="6158C9BB" w14:textId="77777777" w:rsidR="00F44A8F" w:rsidRPr="00B6326D" w:rsidRDefault="00F44A8F" w:rsidP="00F44A8F">
      <w:pPr>
        <w:ind w:left="0" w:firstLine="0"/>
        <w:jc w:val="both"/>
        <w:rPr>
          <w:rFonts w:ascii="Calibri" w:eastAsia="Calibri" w:hAnsi="Calibri" w:cs="Traditional Arabic"/>
          <w:kern w:val="2"/>
          <w:sz w:val="36"/>
          <w:szCs w:val="36"/>
          <w:rtl/>
          <w14:ligatures w14:val="standardContextual"/>
        </w:rPr>
      </w:pPr>
      <w:r w:rsidRPr="00B6326D">
        <w:rPr>
          <w:rFonts w:ascii="Calibri" w:eastAsia="Calibri" w:hAnsi="Calibri" w:cs="Traditional Arabic" w:hint="cs"/>
          <w:kern w:val="2"/>
          <w:sz w:val="36"/>
          <w:szCs w:val="36"/>
          <w:rtl/>
          <w14:ligatures w14:val="standardContextual"/>
        </w:rPr>
        <w:t>دراستها وتحقيقها في جامعة تكريت 1444 هـ، 2023 م، ...</w:t>
      </w:r>
    </w:p>
    <w:p w14:paraId="263FEC6B" w14:textId="77777777" w:rsidR="00F44A8F" w:rsidRPr="00B6326D" w:rsidRDefault="00F44A8F" w:rsidP="00F44A8F">
      <w:pPr>
        <w:ind w:left="0" w:firstLine="0"/>
        <w:jc w:val="both"/>
        <w:rPr>
          <w:rFonts w:ascii="Calibri" w:eastAsia="Calibri" w:hAnsi="Calibri" w:cs="Traditional Arabic"/>
          <w:kern w:val="2"/>
          <w:sz w:val="36"/>
          <w:szCs w:val="36"/>
          <w:rtl/>
          <w14:ligatures w14:val="standardContextual"/>
        </w:rPr>
      </w:pPr>
    </w:p>
    <w:p w14:paraId="7D5D8468" w14:textId="77777777" w:rsidR="00F44A8F" w:rsidRPr="00E56B43" w:rsidRDefault="00F44A8F" w:rsidP="00F44A8F">
      <w:pPr>
        <w:jc w:val="both"/>
        <w:rPr>
          <w:rFonts w:ascii="Times New Roman" w:eastAsia="Times New Roman" w:hAnsi="Times New Roman" w:cs="Traditional Arabic"/>
          <w:sz w:val="36"/>
          <w:szCs w:val="36"/>
          <w:rtl/>
          <w:lang w:eastAsia="ar-SA"/>
        </w:rPr>
      </w:pPr>
      <w:r w:rsidRPr="00E56B43">
        <w:rPr>
          <w:rFonts w:ascii="Times New Roman" w:eastAsia="Times New Roman" w:hAnsi="Times New Roman" w:cs="Traditional Arabic" w:hint="cs"/>
          <w:b/>
          <w:bCs/>
          <w:kern w:val="2"/>
          <w:sz w:val="36"/>
          <w:szCs w:val="36"/>
          <w:rtl/>
          <w:lang w:eastAsia="ar-SA"/>
          <w14:ligatures w14:val="standardContextual"/>
        </w:rPr>
        <w:t>حاشية</w:t>
      </w:r>
      <w:r w:rsidRPr="00E56B43">
        <w:rPr>
          <w:rFonts w:ascii="Times New Roman" w:eastAsia="Times New Roman" w:hAnsi="Times New Roman" w:cs="Traditional Arabic"/>
          <w:b/>
          <w:bCs/>
          <w:kern w:val="2"/>
          <w:sz w:val="36"/>
          <w:szCs w:val="36"/>
          <w:rtl/>
          <w:lang w:eastAsia="ar-SA"/>
          <w14:ligatures w14:val="standardContextual"/>
        </w:rPr>
        <w:t xml:space="preserve"> </w:t>
      </w:r>
      <w:proofErr w:type="spellStart"/>
      <w:r w:rsidRPr="00E56B43">
        <w:rPr>
          <w:rFonts w:ascii="Times New Roman" w:eastAsia="Times New Roman" w:hAnsi="Times New Roman" w:cs="Traditional Arabic" w:hint="cs"/>
          <w:b/>
          <w:bCs/>
          <w:kern w:val="2"/>
          <w:sz w:val="36"/>
          <w:szCs w:val="36"/>
          <w:rtl/>
          <w:lang w:eastAsia="ar-SA"/>
          <w14:ligatures w14:val="standardContextual"/>
        </w:rPr>
        <w:t>البروسوي</w:t>
      </w:r>
      <w:proofErr w:type="spellEnd"/>
      <w:r w:rsidRPr="00E56B43">
        <w:rPr>
          <w:rFonts w:ascii="Times New Roman" w:eastAsia="Times New Roman" w:hAnsi="Times New Roman" w:cs="Traditional Arabic"/>
          <w:b/>
          <w:bCs/>
          <w:kern w:val="2"/>
          <w:sz w:val="36"/>
          <w:szCs w:val="36"/>
          <w:rtl/>
          <w:lang w:eastAsia="ar-SA"/>
          <w14:ligatures w14:val="standardContextual"/>
        </w:rPr>
        <w:t xml:space="preserve"> </w:t>
      </w:r>
      <w:r w:rsidRPr="00E56B43">
        <w:rPr>
          <w:rFonts w:ascii="Times New Roman" w:eastAsia="Times New Roman" w:hAnsi="Times New Roman" w:cs="Traditional Arabic" w:hint="cs"/>
          <w:b/>
          <w:bCs/>
          <w:kern w:val="2"/>
          <w:sz w:val="36"/>
          <w:szCs w:val="36"/>
          <w:rtl/>
          <w:lang w:eastAsia="ar-SA"/>
          <w14:ligatures w14:val="standardContextual"/>
        </w:rPr>
        <w:t>على</w:t>
      </w:r>
      <w:r w:rsidRPr="00E56B43">
        <w:rPr>
          <w:rFonts w:ascii="Times New Roman" w:eastAsia="Times New Roman" w:hAnsi="Times New Roman" w:cs="Traditional Arabic"/>
          <w:b/>
          <w:bCs/>
          <w:kern w:val="2"/>
          <w:sz w:val="36"/>
          <w:szCs w:val="36"/>
          <w:rtl/>
          <w:lang w:eastAsia="ar-SA"/>
          <w14:ligatures w14:val="standardContextual"/>
        </w:rPr>
        <w:t xml:space="preserve"> </w:t>
      </w:r>
      <w:r w:rsidRPr="00E56B43">
        <w:rPr>
          <w:rFonts w:ascii="Times New Roman" w:eastAsia="Times New Roman" w:hAnsi="Times New Roman" w:cs="Traditional Arabic" w:hint="cs"/>
          <w:b/>
          <w:bCs/>
          <w:kern w:val="2"/>
          <w:sz w:val="36"/>
          <w:szCs w:val="36"/>
          <w:rtl/>
          <w:lang w:eastAsia="ar-SA"/>
          <w14:ligatures w14:val="standardContextual"/>
        </w:rPr>
        <w:t>البيضاوي</w:t>
      </w:r>
      <w:r w:rsidRPr="00E56B43">
        <w:rPr>
          <w:rFonts w:ascii="Times New Roman" w:eastAsia="Times New Roman" w:hAnsi="Times New Roman" w:cs="Traditional Arabic" w:hint="cs"/>
          <w:kern w:val="2"/>
          <w:sz w:val="36"/>
          <w:szCs w:val="36"/>
          <w:rtl/>
          <w:lang w:eastAsia="ar-SA"/>
          <w14:ligatures w14:val="standardContextual"/>
        </w:rPr>
        <w:t xml:space="preserve">/ </w:t>
      </w:r>
      <w:r w:rsidRPr="00E56B43">
        <w:rPr>
          <w:rFonts w:ascii="Times New Roman" w:eastAsia="Times New Roman" w:hAnsi="Times New Roman" w:cs="Traditional Arabic" w:hint="cs"/>
          <w:sz w:val="36"/>
          <w:szCs w:val="36"/>
          <w:rtl/>
          <w:lang w:eastAsia="ar-SA"/>
        </w:rPr>
        <w:t xml:space="preserve">إسماعيل حقي </w:t>
      </w:r>
      <w:proofErr w:type="spellStart"/>
      <w:r w:rsidRPr="00E56B43">
        <w:rPr>
          <w:rFonts w:ascii="Times New Roman" w:eastAsia="Times New Roman" w:hAnsi="Times New Roman" w:cs="Traditional Arabic" w:hint="cs"/>
          <w:sz w:val="36"/>
          <w:szCs w:val="36"/>
          <w:rtl/>
          <w:lang w:eastAsia="ar-SA"/>
        </w:rPr>
        <w:t>البروسوي</w:t>
      </w:r>
      <w:proofErr w:type="spellEnd"/>
      <w:r w:rsidRPr="00E56B43">
        <w:rPr>
          <w:rFonts w:ascii="Times New Roman" w:eastAsia="Times New Roman" w:hAnsi="Times New Roman" w:cs="Traditional Arabic" w:hint="cs"/>
          <w:sz w:val="36"/>
          <w:szCs w:val="36"/>
          <w:rtl/>
          <w:lang w:eastAsia="ar-SA"/>
        </w:rPr>
        <w:t xml:space="preserve"> (ت 1137 هـ).</w:t>
      </w:r>
    </w:p>
    <w:p w14:paraId="07AD8B30" w14:textId="77777777" w:rsidR="00F44A8F" w:rsidRPr="00E56B43"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r w:rsidRPr="00E56B43">
        <w:rPr>
          <w:rFonts w:ascii="Times New Roman" w:eastAsia="Times New Roman" w:hAnsi="Times New Roman" w:cs="Traditional Arabic" w:hint="cs"/>
          <w:kern w:val="2"/>
          <w:sz w:val="36"/>
          <w:szCs w:val="36"/>
          <w:rtl/>
          <w:lang w:eastAsia="ar-SA"/>
          <w14:ligatures w14:val="standardContextual"/>
        </w:rPr>
        <w:t>تحقيق ودراسة</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لخمس</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آيات</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الأولى</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من</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سورة</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البيّنة/</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حمادي</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حسين</w:t>
      </w:r>
      <w:r w:rsidRPr="00E56B43">
        <w:rPr>
          <w:rFonts w:ascii="Times New Roman" w:eastAsia="Times New Roman" w:hAnsi="Times New Roman" w:cs="Traditional Arabic"/>
          <w:kern w:val="2"/>
          <w:sz w:val="36"/>
          <w:szCs w:val="36"/>
          <w:rtl/>
          <w:lang w:eastAsia="ar-SA"/>
          <w14:ligatures w14:val="standardContextual"/>
        </w:rPr>
        <w:t xml:space="preserve"> </w:t>
      </w:r>
      <w:r w:rsidRPr="00E56B43">
        <w:rPr>
          <w:rFonts w:ascii="Times New Roman" w:eastAsia="Times New Roman" w:hAnsi="Times New Roman" w:cs="Traditional Arabic" w:hint="cs"/>
          <w:kern w:val="2"/>
          <w:sz w:val="36"/>
          <w:szCs w:val="36"/>
          <w:rtl/>
          <w:lang w:eastAsia="ar-SA"/>
          <w14:ligatures w14:val="standardContextual"/>
        </w:rPr>
        <w:t>المشهداني.</w:t>
      </w:r>
    </w:p>
    <w:p w14:paraId="27C1583A" w14:textId="77777777" w:rsidR="00F44A8F" w:rsidRPr="00E56B43"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r w:rsidRPr="00E56B43">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ع81 جـ2 (1447 هـ، 2025 م).</w:t>
      </w:r>
    </w:p>
    <w:p w14:paraId="3F626DDB" w14:textId="77777777" w:rsidR="00F44A8F" w:rsidRPr="00E56B43" w:rsidRDefault="00F44A8F" w:rsidP="00F44A8F">
      <w:pPr>
        <w:ind w:left="0" w:firstLine="0"/>
        <w:jc w:val="both"/>
        <w:rPr>
          <w:rFonts w:ascii="Times New Roman" w:eastAsia="Times New Roman" w:hAnsi="Times New Roman" w:cs="Traditional Arabic"/>
          <w:kern w:val="2"/>
          <w:sz w:val="36"/>
          <w:szCs w:val="36"/>
          <w:rtl/>
          <w:lang w:eastAsia="ar-SA"/>
          <w14:ligatures w14:val="standardContextual"/>
        </w:rPr>
      </w:pPr>
    </w:p>
    <w:p w14:paraId="3E1D3AA8" w14:textId="77777777" w:rsidR="00F44A8F" w:rsidRPr="008B4ABB" w:rsidRDefault="00F44A8F" w:rsidP="00F44A8F">
      <w:pPr>
        <w:jc w:val="both"/>
        <w:rPr>
          <w:rFonts w:ascii="Times New Roman" w:eastAsia="Times New Roman" w:hAnsi="Times New Roman" w:cs="Traditional Arabic"/>
          <w:b/>
          <w:bCs/>
          <w:sz w:val="36"/>
          <w:szCs w:val="36"/>
          <w:rtl/>
          <w:lang w:eastAsia="ar-SA"/>
        </w:rPr>
      </w:pPr>
      <w:r w:rsidRPr="008B4ABB">
        <w:rPr>
          <w:rFonts w:ascii="Times New Roman" w:eastAsia="Times New Roman" w:hAnsi="Times New Roman" w:cs="Traditional Arabic" w:hint="cs"/>
          <w:b/>
          <w:bCs/>
          <w:sz w:val="36"/>
          <w:szCs w:val="36"/>
          <w:rtl/>
          <w:lang w:eastAsia="ar-SA"/>
        </w:rPr>
        <w:t>حاشية</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الشيخ</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محمد</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بن</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علي</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القره</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باغي</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على</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تفسير</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القاضي</w:t>
      </w:r>
      <w:r w:rsidRPr="008B4ABB">
        <w:rPr>
          <w:rFonts w:ascii="Times New Roman" w:eastAsia="Times New Roman" w:hAnsi="Times New Roman" w:cs="Traditional Arabic"/>
          <w:b/>
          <w:bCs/>
          <w:sz w:val="36"/>
          <w:szCs w:val="36"/>
          <w:rtl/>
          <w:lang w:eastAsia="ar-SA"/>
        </w:rPr>
        <w:t xml:space="preserve"> </w:t>
      </w:r>
      <w:r w:rsidRPr="008B4ABB">
        <w:rPr>
          <w:rFonts w:ascii="Times New Roman" w:eastAsia="Times New Roman" w:hAnsi="Times New Roman" w:cs="Traditional Arabic" w:hint="cs"/>
          <w:b/>
          <w:bCs/>
          <w:sz w:val="36"/>
          <w:szCs w:val="36"/>
          <w:rtl/>
          <w:lang w:eastAsia="ar-SA"/>
        </w:rPr>
        <w:t>البيضاوي.</w:t>
      </w:r>
    </w:p>
    <w:p w14:paraId="02601F8B" w14:textId="77777777" w:rsidR="00F44A8F" w:rsidRPr="008B4ABB" w:rsidRDefault="00F44A8F" w:rsidP="00F44A8F">
      <w:pPr>
        <w:ind w:left="0" w:firstLine="0"/>
        <w:jc w:val="both"/>
        <w:rPr>
          <w:rFonts w:ascii="Times New Roman" w:eastAsia="Times New Roman" w:hAnsi="Times New Roman" w:cs="Traditional Arabic"/>
          <w:sz w:val="36"/>
          <w:szCs w:val="36"/>
          <w:rtl/>
          <w:lang w:eastAsia="ar-SA"/>
        </w:rPr>
      </w:pPr>
      <w:r w:rsidRPr="008B4ABB">
        <w:rPr>
          <w:rFonts w:ascii="Times New Roman" w:eastAsia="Times New Roman" w:hAnsi="Times New Roman" w:cs="Traditional Arabic" w:hint="cs"/>
          <w:sz w:val="36"/>
          <w:szCs w:val="36"/>
          <w:rtl/>
          <w:lang w:eastAsia="ar-SA"/>
        </w:rPr>
        <w:t>دراسته وتحقيقه في جامعة الفلوجة، 1447 هـ، 2025 م، ...</w:t>
      </w:r>
    </w:p>
    <w:p w14:paraId="3CA6C92D" w14:textId="77777777" w:rsidR="00F44A8F" w:rsidRPr="00811F1E" w:rsidRDefault="00F44A8F" w:rsidP="00F44A8F">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811F1E">
        <w:rPr>
          <w:rFonts w:ascii="Times New Roman" w:eastAsia="Times New Roman" w:hAnsi="Times New Roman" w:cs="Traditional Arabic" w:hint="cs"/>
          <w:caps/>
          <w:sz w:val="36"/>
          <w:szCs w:val="36"/>
          <w:rtl/>
          <w:lang w:eastAsia="ar-SA"/>
        </w:rPr>
        <w:t>تحقيق سورة</w:t>
      </w:r>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الهُمزة/ مصعب</w:t>
      </w:r>
      <w:r w:rsidRPr="00811F1E">
        <w:rPr>
          <w:rFonts w:ascii="Times New Roman" w:eastAsia="Times New Roman" w:hAnsi="Times New Roman" w:cs="Traditional Arabic"/>
          <w:caps/>
          <w:sz w:val="36"/>
          <w:szCs w:val="36"/>
          <w:rtl/>
          <w:lang w:eastAsia="ar-SA"/>
        </w:rPr>
        <w:t xml:space="preserve"> </w:t>
      </w:r>
      <w:proofErr w:type="gramStart"/>
      <w:r w:rsidRPr="00811F1E">
        <w:rPr>
          <w:rFonts w:ascii="Times New Roman" w:eastAsia="Times New Roman" w:hAnsi="Times New Roman" w:cs="Traditional Arabic" w:hint="cs"/>
          <w:caps/>
          <w:sz w:val="36"/>
          <w:szCs w:val="36"/>
          <w:rtl/>
          <w:lang w:eastAsia="ar-SA"/>
        </w:rPr>
        <w:t>عبدالقادر</w:t>
      </w:r>
      <w:proofErr w:type="gramEnd"/>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حسن،</w:t>
      </w:r>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فارس</w:t>
      </w:r>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فاضل</w:t>
      </w:r>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موسى.</w:t>
      </w:r>
    </w:p>
    <w:p w14:paraId="6580873C" w14:textId="77777777" w:rsidR="00F44A8F" w:rsidRPr="00811F1E" w:rsidRDefault="00F44A8F" w:rsidP="00F44A8F">
      <w:pPr>
        <w:ind w:left="0" w:firstLine="0"/>
        <w:jc w:val="both"/>
        <w:rPr>
          <w:rFonts w:ascii="Times New Roman" w:eastAsia="Times New Roman" w:hAnsi="Times New Roman" w:cs="Traditional Arabic"/>
          <w:caps/>
          <w:sz w:val="36"/>
          <w:szCs w:val="36"/>
          <w:rtl/>
          <w:lang w:eastAsia="ar-SA"/>
        </w:rPr>
      </w:pPr>
      <w:r w:rsidRPr="00811F1E">
        <w:rPr>
          <w:rFonts w:ascii="Times New Roman" w:eastAsia="Times New Roman" w:hAnsi="Times New Roman" w:cs="Traditional Arabic" w:hint="cs"/>
          <w:caps/>
          <w:sz w:val="36"/>
          <w:szCs w:val="36"/>
          <w:rtl/>
          <w:lang w:eastAsia="ar-SA"/>
        </w:rPr>
        <w:t>مجلة</w:t>
      </w:r>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التربية</w:t>
      </w:r>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للعلوم</w:t>
      </w:r>
      <w:r w:rsidRPr="00811F1E">
        <w:rPr>
          <w:rFonts w:ascii="Times New Roman" w:eastAsia="Times New Roman" w:hAnsi="Times New Roman" w:cs="Traditional Arabic"/>
          <w:caps/>
          <w:sz w:val="36"/>
          <w:szCs w:val="36"/>
          <w:rtl/>
          <w:lang w:eastAsia="ar-SA"/>
        </w:rPr>
        <w:t xml:space="preserve"> </w:t>
      </w:r>
      <w:r w:rsidRPr="00811F1E">
        <w:rPr>
          <w:rFonts w:ascii="Times New Roman" w:eastAsia="Times New Roman" w:hAnsi="Times New Roman" w:cs="Traditional Arabic" w:hint="cs"/>
          <w:caps/>
          <w:sz w:val="36"/>
          <w:szCs w:val="36"/>
          <w:rtl/>
          <w:lang w:eastAsia="ar-SA"/>
        </w:rPr>
        <w:t>الإنسانية، جامعة الموصل مج5 ع18 ق2 (1446 هـ، نيسان 2025 م).</w:t>
      </w:r>
    </w:p>
    <w:p w14:paraId="0ED0E902" w14:textId="77777777" w:rsidR="00F44A8F" w:rsidRPr="008B4ABB" w:rsidRDefault="00F44A8F" w:rsidP="00F44A8F">
      <w:pPr>
        <w:ind w:left="0" w:firstLine="0"/>
        <w:jc w:val="both"/>
        <w:rPr>
          <w:rFonts w:ascii="Times New Roman" w:eastAsia="Times New Roman" w:hAnsi="Times New Roman" w:cs="Traditional Arabic"/>
          <w:sz w:val="36"/>
          <w:szCs w:val="36"/>
          <w:rtl/>
          <w:lang w:eastAsia="ar-SA"/>
        </w:rPr>
      </w:pPr>
      <w:r w:rsidRPr="008B4ABB">
        <w:rPr>
          <w:rFonts w:ascii="Times New Roman" w:eastAsia="Times New Roman" w:hAnsi="Times New Roman" w:cs="Traditional Arabic" w:hint="cs"/>
          <w:sz w:val="36"/>
          <w:szCs w:val="36"/>
          <w:rtl/>
          <w:lang w:eastAsia="ar-SA"/>
        </w:rPr>
        <w:t>(محيي الدين محمد بن علي القره باغي، ت 942 هـ)</w:t>
      </w:r>
    </w:p>
    <w:p w14:paraId="7F87ADE4" w14:textId="77777777" w:rsidR="00F44A8F" w:rsidRPr="008B4ABB" w:rsidRDefault="00F44A8F" w:rsidP="00F44A8F">
      <w:pPr>
        <w:ind w:left="0" w:firstLine="0"/>
        <w:jc w:val="both"/>
        <w:rPr>
          <w:rFonts w:ascii="Times New Roman" w:eastAsia="Times New Roman" w:hAnsi="Times New Roman" w:cs="Traditional Arabic"/>
          <w:sz w:val="36"/>
          <w:szCs w:val="36"/>
          <w:rtl/>
          <w:lang w:eastAsia="ar-SA"/>
        </w:rPr>
      </w:pPr>
    </w:p>
    <w:p w14:paraId="1326FE90" w14:textId="77777777" w:rsidR="00F44A8F" w:rsidRPr="00DB5664"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B5664">
        <w:rPr>
          <w:rFonts w:ascii="Times New Roman" w:eastAsia="Times New Roman" w:hAnsi="Times New Roman" w:cs="Traditional Arabic" w:hint="cs"/>
          <w:b/>
          <w:bCs/>
          <w:caps/>
          <w:kern w:val="2"/>
          <w:sz w:val="36"/>
          <w:szCs w:val="36"/>
          <w:rtl/>
          <w:lang w:eastAsia="ar-SA"/>
          <w14:ligatures w14:val="standardContextual"/>
        </w:rPr>
        <w:t xml:space="preserve">حاشية </w:t>
      </w:r>
      <w:proofErr w:type="spellStart"/>
      <w:r w:rsidRPr="00DB5664">
        <w:rPr>
          <w:rFonts w:ascii="Times New Roman" w:eastAsia="Times New Roman" w:hAnsi="Times New Roman" w:cs="Traditional Arabic" w:hint="cs"/>
          <w:b/>
          <w:bCs/>
          <w:caps/>
          <w:kern w:val="2"/>
          <w:sz w:val="36"/>
          <w:szCs w:val="36"/>
          <w:rtl/>
          <w:lang w:eastAsia="ar-SA"/>
          <w14:ligatures w14:val="standardContextual"/>
        </w:rPr>
        <w:t>طاشكبري</w:t>
      </w:r>
      <w:proofErr w:type="spellEnd"/>
      <w:r w:rsidRPr="00DB5664">
        <w:rPr>
          <w:rFonts w:ascii="Times New Roman" w:eastAsia="Times New Roman" w:hAnsi="Times New Roman" w:cs="Traditional Arabic"/>
          <w:b/>
          <w:bCs/>
          <w:caps/>
          <w:kern w:val="2"/>
          <w:sz w:val="36"/>
          <w:szCs w:val="36"/>
          <w:rtl/>
          <w:lang w:eastAsia="ar-SA"/>
          <w14:ligatures w14:val="standardContextual"/>
        </w:rPr>
        <w:t xml:space="preserve"> </w:t>
      </w:r>
      <w:r w:rsidRPr="00DB5664">
        <w:rPr>
          <w:rFonts w:ascii="Times New Roman" w:eastAsia="Times New Roman" w:hAnsi="Times New Roman" w:cs="Traditional Arabic" w:hint="cs"/>
          <w:b/>
          <w:bCs/>
          <w:caps/>
          <w:kern w:val="2"/>
          <w:sz w:val="36"/>
          <w:szCs w:val="36"/>
          <w:rtl/>
          <w:lang w:eastAsia="ar-SA"/>
          <w14:ligatures w14:val="standardContextual"/>
        </w:rPr>
        <w:t>زاده</w:t>
      </w:r>
      <w:r w:rsidRPr="00DB5664">
        <w:rPr>
          <w:rFonts w:ascii="Times New Roman" w:eastAsia="Times New Roman" w:hAnsi="Times New Roman" w:cs="Traditional Arabic"/>
          <w:b/>
          <w:bCs/>
          <w:caps/>
          <w:kern w:val="2"/>
          <w:sz w:val="36"/>
          <w:szCs w:val="36"/>
          <w:rtl/>
          <w:lang w:eastAsia="ar-SA"/>
          <w14:ligatures w14:val="standardContextual"/>
        </w:rPr>
        <w:t xml:space="preserve"> </w:t>
      </w:r>
      <w:r w:rsidRPr="00DB5664">
        <w:rPr>
          <w:rFonts w:ascii="Times New Roman" w:eastAsia="Times New Roman" w:hAnsi="Times New Roman" w:cs="Traditional Arabic" w:hint="cs"/>
          <w:b/>
          <w:bCs/>
          <w:caps/>
          <w:kern w:val="2"/>
          <w:sz w:val="36"/>
          <w:szCs w:val="36"/>
          <w:rtl/>
          <w:lang w:eastAsia="ar-SA"/>
          <w14:ligatures w14:val="standardContextual"/>
        </w:rPr>
        <w:t>على</w:t>
      </w:r>
      <w:r w:rsidRPr="00DB5664">
        <w:rPr>
          <w:rFonts w:ascii="Times New Roman" w:eastAsia="Times New Roman" w:hAnsi="Times New Roman" w:cs="Traditional Arabic"/>
          <w:b/>
          <w:bCs/>
          <w:caps/>
          <w:kern w:val="2"/>
          <w:sz w:val="36"/>
          <w:szCs w:val="36"/>
          <w:rtl/>
          <w:lang w:eastAsia="ar-SA"/>
          <w14:ligatures w14:val="standardContextual"/>
        </w:rPr>
        <w:t xml:space="preserve"> </w:t>
      </w:r>
      <w:r w:rsidRPr="00DB5664">
        <w:rPr>
          <w:rFonts w:ascii="Times New Roman" w:eastAsia="Times New Roman" w:hAnsi="Times New Roman" w:cs="Traditional Arabic" w:hint="cs"/>
          <w:b/>
          <w:bCs/>
          <w:caps/>
          <w:kern w:val="2"/>
          <w:sz w:val="36"/>
          <w:szCs w:val="36"/>
          <w:rtl/>
          <w:lang w:eastAsia="ar-SA"/>
          <w14:ligatures w14:val="standardContextual"/>
        </w:rPr>
        <w:t>تفسير</w:t>
      </w:r>
      <w:r w:rsidRPr="00DB5664">
        <w:rPr>
          <w:rFonts w:ascii="Times New Roman" w:eastAsia="Times New Roman" w:hAnsi="Times New Roman" w:cs="Traditional Arabic"/>
          <w:b/>
          <w:bCs/>
          <w:caps/>
          <w:kern w:val="2"/>
          <w:sz w:val="36"/>
          <w:szCs w:val="36"/>
          <w:rtl/>
          <w:lang w:eastAsia="ar-SA"/>
          <w14:ligatures w14:val="standardContextual"/>
        </w:rPr>
        <w:t xml:space="preserve"> </w:t>
      </w:r>
      <w:r w:rsidRPr="00DB5664">
        <w:rPr>
          <w:rFonts w:ascii="Times New Roman" w:eastAsia="Times New Roman" w:hAnsi="Times New Roman" w:cs="Traditional Arabic" w:hint="cs"/>
          <w:b/>
          <w:bCs/>
          <w:caps/>
          <w:kern w:val="2"/>
          <w:sz w:val="36"/>
          <w:szCs w:val="36"/>
          <w:rtl/>
          <w:lang w:eastAsia="ar-SA"/>
          <w14:ligatures w14:val="standardContextual"/>
        </w:rPr>
        <w:t>أبي</w:t>
      </w:r>
      <w:r w:rsidRPr="00DB5664">
        <w:rPr>
          <w:rFonts w:ascii="Times New Roman" w:eastAsia="Times New Roman" w:hAnsi="Times New Roman" w:cs="Traditional Arabic"/>
          <w:b/>
          <w:bCs/>
          <w:caps/>
          <w:kern w:val="2"/>
          <w:sz w:val="36"/>
          <w:szCs w:val="36"/>
          <w:rtl/>
          <w:lang w:eastAsia="ar-SA"/>
          <w14:ligatures w14:val="standardContextual"/>
        </w:rPr>
        <w:t xml:space="preserve"> </w:t>
      </w:r>
      <w:r w:rsidRPr="00DB5664">
        <w:rPr>
          <w:rFonts w:ascii="Times New Roman" w:eastAsia="Times New Roman" w:hAnsi="Times New Roman" w:cs="Traditional Arabic" w:hint="cs"/>
          <w:b/>
          <w:bCs/>
          <w:caps/>
          <w:kern w:val="2"/>
          <w:sz w:val="36"/>
          <w:szCs w:val="36"/>
          <w:rtl/>
          <w:lang w:eastAsia="ar-SA"/>
          <w14:ligatures w14:val="standardContextual"/>
        </w:rPr>
        <w:t>السعود لتفسير سورة الكهف.</w:t>
      </w:r>
    </w:p>
    <w:p w14:paraId="5A00A22B" w14:textId="77777777" w:rsidR="00F44A8F" w:rsidRPr="00DB5664"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DB5664">
        <w:rPr>
          <w:rFonts w:ascii="Times New Roman" w:eastAsia="Times New Roman" w:hAnsi="Times New Roman" w:cs="Traditional Arabic" w:hint="cs"/>
          <w:caps/>
          <w:kern w:val="2"/>
          <w:sz w:val="36"/>
          <w:szCs w:val="36"/>
          <w:rtl/>
          <w:lang w:eastAsia="ar-SA"/>
          <w14:ligatures w14:val="standardContextual"/>
        </w:rPr>
        <w:t>دراستها وتحقيقها في الجامعة العراقية، 1443 هـ، 2022 م، ...</w:t>
      </w:r>
    </w:p>
    <w:p w14:paraId="655A2CE0" w14:textId="77777777" w:rsidR="00F44A8F" w:rsidRPr="00DB5664"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DB5664">
        <w:rPr>
          <w:rFonts w:ascii="Times New Roman" w:eastAsia="Times New Roman" w:hAnsi="Times New Roman" w:cs="Traditional Arabic" w:hint="cs"/>
          <w:caps/>
          <w:kern w:val="2"/>
          <w:sz w:val="36"/>
          <w:szCs w:val="36"/>
          <w:rtl/>
          <w:lang w:eastAsia="ar-SA"/>
          <w14:ligatures w14:val="standardContextual"/>
        </w:rPr>
        <w:t xml:space="preserve">(ويرد هكذا: </w:t>
      </w:r>
      <w:proofErr w:type="spellStart"/>
      <w:r w:rsidRPr="00DB5664">
        <w:rPr>
          <w:rFonts w:ascii="Times New Roman" w:eastAsia="Times New Roman" w:hAnsi="Times New Roman" w:cs="Traditional Arabic" w:hint="cs"/>
          <w:caps/>
          <w:kern w:val="2"/>
          <w:sz w:val="36"/>
          <w:szCs w:val="36"/>
          <w:rtl/>
          <w:lang w:eastAsia="ar-SA"/>
          <w14:ligatures w14:val="standardContextual"/>
        </w:rPr>
        <w:t>طاشكبري</w:t>
      </w:r>
      <w:proofErr w:type="spellEnd"/>
      <w:r w:rsidRPr="00DB5664">
        <w:rPr>
          <w:rFonts w:ascii="Times New Roman" w:eastAsia="Times New Roman" w:hAnsi="Times New Roman" w:cs="Traditional Arabic"/>
          <w:caps/>
          <w:kern w:val="2"/>
          <w:sz w:val="36"/>
          <w:szCs w:val="36"/>
          <w:rtl/>
          <w:lang w:eastAsia="ar-SA"/>
          <w14:ligatures w14:val="standardContextual"/>
        </w:rPr>
        <w:t xml:space="preserve"> </w:t>
      </w:r>
      <w:r w:rsidRPr="00DB5664">
        <w:rPr>
          <w:rFonts w:ascii="Times New Roman" w:eastAsia="Times New Roman" w:hAnsi="Times New Roman" w:cs="Traditional Arabic" w:hint="cs"/>
          <w:caps/>
          <w:kern w:val="2"/>
          <w:sz w:val="36"/>
          <w:szCs w:val="36"/>
          <w:rtl/>
          <w:lang w:eastAsia="ar-SA"/>
          <w14:ligatures w14:val="standardContextual"/>
        </w:rPr>
        <w:t>زاده</w:t>
      </w:r>
      <w:r w:rsidRPr="00DB5664">
        <w:rPr>
          <w:rFonts w:ascii="Times New Roman" w:eastAsia="Times New Roman" w:hAnsi="Times New Roman" w:cs="Traditional Arabic"/>
          <w:caps/>
          <w:kern w:val="2"/>
          <w:sz w:val="36"/>
          <w:szCs w:val="36"/>
          <w:rtl/>
          <w:lang w:eastAsia="ar-SA"/>
          <w14:ligatures w14:val="standardContextual"/>
        </w:rPr>
        <w:t xml:space="preserve"> </w:t>
      </w:r>
      <w:r w:rsidRPr="00DB5664">
        <w:rPr>
          <w:rFonts w:ascii="Times New Roman" w:eastAsia="Times New Roman" w:hAnsi="Times New Roman" w:cs="Traditional Arabic" w:hint="cs"/>
          <w:caps/>
          <w:kern w:val="2"/>
          <w:sz w:val="36"/>
          <w:szCs w:val="36"/>
          <w:rtl/>
          <w:lang w:eastAsia="ar-SA"/>
          <w14:ligatures w14:val="standardContextual"/>
        </w:rPr>
        <w:t>على</w:t>
      </w:r>
      <w:r w:rsidRPr="00DB5664">
        <w:rPr>
          <w:rFonts w:ascii="Times New Roman" w:eastAsia="Times New Roman" w:hAnsi="Times New Roman" w:cs="Traditional Arabic"/>
          <w:caps/>
          <w:kern w:val="2"/>
          <w:sz w:val="36"/>
          <w:szCs w:val="36"/>
          <w:rtl/>
          <w:lang w:eastAsia="ar-SA"/>
          <w14:ligatures w14:val="standardContextual"/>
        </w:rPr>
        <w:t xml:space="preserve"> </w:t>
      </w:r>
      <w:r w:rsidRPr="00DB5664">
        <w:rPr>
          <w:rFonts w:ascii="Times New Roman" w:eastAsia="Times New Roman" w:hAnsi="Times New Roman" w:cs="Traditional Arabic" w:hint="cs"/>
          <w:caps/>
          <w:kern w:val="2"/>
          <w:sz w:val="36"/>
          <w:szCs w:val="36"/>
          <w:rtl/>
          <w:lang w:eastAsia="ar-SA"/>
          <w14:ligatures w14:val="standardContextual"/>
        </w:rPr>
        <w:t>حاشية</w:t>
      </w:r>
      <w:r w:rsidRPr="00DB5664">
        <w:rPr>
          <w:rFonts w:ascii="Times New Roman" w:eastAsia="Times New Roman" w:hAnsi="Times New Roman" w:cs="Traditional Arabic"/>
          <w:caps/>
          <w:kern w:val="2"/>
          <w:sz w:val="36"/>
          <w:szCs w:val="36"/>
          <w:rtl/>
          <w:lang w:eastAsia="ar-SA"/>
          <w14:ligatures w14:val="standardContextual"/>
        </w:rPr>
        <w:t xml:space="preserve"> </w:t>
      </w:r>
      <w:r w:rsidRPr="00DB5664">
        <w:rPr>
          <w:rFonts w:ascii="Times New Roman" w:eastAsia="Times New Roman" w:hAnsi="Times New Roman" w:cs="Traditional Arabic" w:hint="cs"/>
          <w:caps/>
          <w:kern w:val="2"/>
          <w:sz w:val="36"/>
          <w:szCs w:val="36"/>
          <w:rtl/>
          <w:lang w:eastAsia="ar-SA"/>
          <w14:ligatures w14:val="standardContextual"/>
        </w:rPr>
        <w:t>أبي</w:t>
      </w:r>
      <w:r w:rsidRPr="00DB5664">
        <w:rPr>
          <w:rFonts w:ascii="Times New Roman" w:eastAsia="Times New Roman" w:hAnsi="Times New Roman" w:cs="Traditional Arabic"/>
          <w:caps/>
          <w:kern w:val="2"/>
          <w:sz w:val="36"/>
          <w:szCs w:val="36"/>
          <w:rtl/>
          <w:lang w:eastAsia="ar-SA"/>
          <w14:ligatures w14:val="standardContextual"/>
        </w:rPr>
        <w:t xml:space="preserve"> </w:t>
      </w:r>
      <w:r w:rsidRPr="00DB5664">
        <w:rPr>
          <w:rFonts w:ascii="Times New Roman" w:eastAsia="Times New Roman" w:hAnsi="Times New Roman" w:cs="Traditional Arabic" w:hint="cs"/>
          <w:caps/>
          <w:kern w:val="2"/>
          <w:sz w:val="36"/>
          <w:szCs w:val="36"/>
          <w:rtl/>
          <w:lang w:eastAsia="ar-SA"/>
          <w14:ligatures w14:val="standardContextual"/>
        </w:rPr>
        <w:t>السعود في تفسير سورة الكهف)</w:t>
      </w:r>
    </w:p>
    <w:p w14:paraId="4F7884BC" w14:textId="77777777" w:rsidR="00F44A8F" w:rsidRPr="00DB5664"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5D8907B2" w14:textId="77777777" w:rsidR="00F44A8F" w:rsidRPr="000A3209" w:rsidRDefault="00F44A8F" w:rsidP="00F44A8F">
      <w:pPr>
        <w:ind w:left="0" w:firstLine="0"/>
        <w:jc w:val="both"/>
        <w:rPr>
          <w:rFonts w:ascii="Times New Roman" w:eastAsia="Times New Roman" w:hAnsi="Times New Roman" w:cs="Traditional Arabic"/>
          <w:b/>
          <w:bCs/>
          <w:sz w:val="36"/>
          <w:szCs w:val="36"/>
          <w:rtl/>
          <w:lang w:eastAsia="ar-SA"/>
        </w:rPr>
      </w:pPr>
      <w:r w:rsidRPr="000A3209">
        <w:rPr>
          <w:rFonts w:ascii="Times New Roman" w:eastAsia="Times New Roman" w:hAnsi="Times New Roman" w:cs="Traditional Arabic" w:hint="cs"/>
          <w:b/>
          <w:bCs/>
          <w:sz w:val="36"/>
          <w:szCs w:val="36"/>
          <w:rtl/>
          <w:lang w:eastAsia="ar-SA"/>
        </w:rPr>
        <w:t>حاشية</w:t>
      </w:r>
      <w:r w:rsidRPr="000A3209">
        <w:rPr>
          <w:rFonts w:ascii="Times New Roman" w:eastAsia="Times New Roman" w:hAnsi="Times New Roman" w:cs="Traditional Arabic"/>
          <w:b/>
          <w:bCs/>
          <w:sz w:val="36"/>
          <w:szCs w:val="36"/>
          <w:rtl/>
          <w:lang w:eastAsia="ar-SA"/>
        </w:rPr>
        <w:t xml:space="preserve"> </w:t>
      </w:r>
      <w:r w:rsidRPr="000A3209">
        <w:rPr>
          <w:rFonts w:ascii="Times New Roman" w:eastAsia="Times New Roman" w:hAnsi="Times New Roman" w:cs="Traditional Arabic" w:hint="cs"/>
          <w:b/>
          <w:bCs/>
          <w:sz w:val="36"/>
          <w:szCs w:val="36"/>
          <w:rtl/>
          <w:lang w:eastAsia="ar-SA"/>
        </w:rPr>
        <w:t>العلّامة</w:t>
      </w:r>
      <w:r w:rsidRPr="000A3209">
        <w:rPr>
          <w:rFonts w:ascii="Times New Roman" w:eastAsia="Times New Roman" w:hAnsi="Times New Roman" w:cs="Traditional Arabic"/>
          <w:b/>
          <w:bCs/>
          <w:sz w:val="36"/>
          <w:szCs w:val="36"/>
          <w:rtl/>
          <w:lang w:eastAsia="ar-SA"/>
        </w:rPr>
        <w:t xml:space="preserve"> </w:t>
      </w:r>
      <w:proofErr w:type="gramStart"/>
      <w:r w:rsidRPr="000A3209">
        <w:rPr>
          <w:rFonts w:ascii="Times New Roman" w:eastAsia="Times New Roman" w:hAnsi="Times New Roman" w:cs="Traditional Arabic" w:hint="cs"/>
          <w:b/>
          <w:bCs/>
          <w:sz w:val="36"/>
          <w:szCs w:val="36"/>
          <w:rtl/>
          <w:lang w:eastAsia="ar-SA"/>
        </w:rPr>
        <w:t>عبدالحكيم</w:t>
      </w:r>
      <w:proofErr w:type="gramEnd"/>
      <w:r w:rsidRPr="000A3209">
        <w:rPr>
          <w:rFonts w:ascii="Times New Roman" w:eastAsia="Times New Roman" w:hAnsi="Times New Roman" w:cs="Traditional Arabic"/>
          <w:b/>
          <w:bCs/>
          <w:sz w:val="36"/>
          <w:szCs w:val="36"/>
          <w:rtl/>
          <w:lang w:eastAsia="ar-SA"/>
        </w:rPr>
        <w:t xml:space="preserve"> </w:t>
      </w:r>
      <w:proofErr w:type="spellStart"/>
      <w:r w:rsidRPr="000A3209">
        <w:rPr>
          <w:rFonts w:ascii="Times New Roman" w:eastAsia="Times New Roman" w:hAnsi="Times New Roman" w:cs="Traditional Arabic" w:hint="cs"/>
          <w:b/>
          <w:bCs/>
          <w:sz w:val="36"/>
          <w:szCs w:val="36"/>
          <w:rtl/>
          <w:lang w:eastAsia="ar-SA"/>
        </w:rPr>
        <w:t>السيالكوتي</w:t>
      </w:r>
      <w:proofErr w:type="spellEnd"/>
      <w:r w:rsidRPr="000A3209">
        <w:rPr>
          <w:rFonts w:ascii="Times New Roman" w:eastAsia="Times New Roman" w:hAnsi="Times New Roman" w:cs="Traditional Arabic"/>
          <w:b/>
          <w:bCs/>
          <w:sz w:val="36"/>
          <w:szCs w:val="36"/>
          <w:rtl/>
          <w:lang w:eastAsia="ar-SA"/>
        </w:rPr>
        <w:t xml:space="preserve"> (</w:t>
      </w:r>
      <w:r w:rsidRPr="000A3209">
        <w:rPr>
          <w:rFonts w:ascii="Times New Roman" w:eastAsia="Times New Roman" w:hAnsi="Times New Roman" w:cs="Traditional Arabic" w:hint="cs"/>
          <w:b/>
          <w:bCs/>
          <w:sz w:val="36"/>
          <w:szCs w:val="36"/>
          <w:rtl/>
          <w:lang w:eastAsia="ar-SA"/>
        </w:rPr>
        <w:t>ت</w:t>
      </w:r>
      <w:r w:rsidRPr="000A3209">
        <w:rPr>
          <w:rFonts w:ascii="Times New Roman" w:eastAsia="Times New Roman" w:hAnsi="Times New Roman" w:cs="Traditional Arabic"/>
          <w:b/>
          <w:bCs/>
          <w:sz w:val="36"/>
          <w:szCs w:val="36"/>
          <w:rtl/>
          <w:lang w:eastAsia="ar-SA"/>
        </w:rPr>
        <w:t xml:space="preserve"> 1067</w:t>
      </w:r>
      <w:r w:rsidRPr="000A3209">
        <w:rPr>
          <w:rFonts w:ascii="Times New Roman" w:eastAsia="Times New Roman" w:hAnsi="Times New Roman" w:cs="Traditional Arabic" w:hint="cs"/>
          <w:b/>
          <w:bCs/>
          <w:sz w:val="36"/>
          <w:szCs w:val="36"/>
          <w:rtl/>
          <w:lang w:eastAsia="ar-SA"/>
        </w:rPr>
        <w:t xml:space="preserve"> هـ</w:t>
      </w:r>
      <w:r w:rsidRPr="000A3209">
        <w:rPr>
          <w:rFonts w:ascii="Times New Roman" w:eastAsia="Times New Roman" w:hAnsi="Times New Roman" w:cs="Traditional Arabic"/>
          <w:b/>
          <w:bCs/>
          <w:sz w:val="36"/>
          <w:szCs w:val="36"/>
          <w:rtl/>
          <w:lang w:eastAsia="ar-SA"/>
        </w:rPr>
        <w:t xml:space="preserve">) </w:t>
      </w:r>
      <w:r w:rsidRPr="000A3209">
        <w:rPr>
          <w:rFonts w:ascii="Times New Roman" w:eastAsia="Times New Roman" w:hAnsi="Times New Roman" w:cs="Traditional Arabic" w:hint="cs"/>
          <w:b/>
          <w:bCs/>
          <w:sz w:val="36"/>
          <w:szCs w:val="36"/>
          <w:rtl/>
          <w:lang w:eastAsia="ar-SA"/>
        </w:rPr>
        <w:t>على</w:t>
      </w:r>
      <w:r w:rsidRPr="000A3209">
        <w:rPr>
          <w:rFonts w:ascii="Times New Roman" w:eastAsia="Times New Roman" w:hAnsi="Times New Roman" w:cs="Traditional Arabic"/>
          <w:b/>
          <w:bCs/>
          <w:sz w:val="36"/>
          <w:szCs w:val="36"/>
          <w:rtl/>
          <w:lang w:eastAsia="ar-SA"/>
        </w:rPr>
        <w:t xml:space="preserve"> </w:t>
      </w:r>
      <w:r w:rsidRPr="000A3209">
        <w:rPr>
          <w:rFonts w:ascii="Times New Roman" w:eastAsia="Times New Roman" w:hAnsi="Times New Roman" w:cs="Traditional Arabic" w:hint="cs"/>
          <w:b/>
          <w:bCs/>
          <w:sz w:val="36"/>
          <w:szCs w:val="36"/>
          <w:rtl/>
          <w:lang w:eastAsia="ar-SA"/>
        </w:rPr>
        <w:t>تفسير</w:t>
      </w:r>
      <w:r w:rsidRPr="000A3209">
        <w:rPr>
          <w:rFonts w:ascii="Times New Roman" w:eastAsia="Times New Roman" w:hAnsi="Times New Roman" w:cs="Traditional Arabic"/>
          <w:b/>
          <w:bCs/>
          <w:sz w:val="36"/>
          <w:szCs w:val="36"/>
          <w:rtl/>
          <w:lang w:eastAsia="ar-SA"/>
        </w:rPr>
        <w:t xml:space="preserve"> </w:t>
      </w:r>
      <w:r w:rsidRPr="000A3209">
        <w:rPr>
          <w:rFonts w:ascii="Times New Roman" w:eastAsia="Times New Roman" w:hAnsi="Times New Roman" w:cs="Traditional Arabic" w:hint="cs"/>
          <w:b/>
          <w:bCs/>
          <w:sz w:val="36"/>
          <w:szCs w:val="36"/>
          <w:rtl/>
          <w:lang w:eastAsia="ar-SA"/>
        </w:rPr>
        <w:t>البيضاوي.</w:t>
      </w:r>
    </w:p>
    <w:p w14:paraId="6CF92AFA" w14:textId="77777777" w:rsidR="00F44A8F" w:rsidRPr="000A3209" w:rsidRDefault="00F44A8F" w:rsidP="00F44A8F">
      <w:pPr>
        <w:ind w:left="0" w:firstLine="0"/>
        <w:jc w:val="both"/>
        <w:rPr>
          <w:rFonts w:ascii="Times New Roman" w:eastAsia="Times New Roman" w:hAnsi="Times New Roman" w:cs="Traditional Arabic"/>
          <w:sz w:val="36"/>
          <w:szCs w:val="36"/>
          <w:rtl/>
          <w:lang w:eastAsia="ar-SA"/>
        </w:rPr>
      </w:pPr>
      <w:r w:rsidRPr="000A3209">
        <w:rPr>
          <w:rFonts w:ascii="Times New Roman" w:eastAsia="Times New Roman" w:hAnsi="Times New Roman" w:cs="Traditional Arabic" w:hint="cs"/>
          <w:sz w:val="36"/>
          <w:szCs w:val="36"/>
          <w:rtl/>
          <w:lang w:eastAsia="ar-SA"/>
        </w:rPr>
        <w:t>تحقيق</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من</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قوله:</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"من</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كان</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من</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أصلاب</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آبائهم"</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لوحة</w:t>
      </w:r>
      <w:r w:rsidRPr="000A3209">
        <w:rPr>
          <w:rFonts w:ascii="Times New Roman" w:eastAsia="Times New Roman" w:hAnsi="Times New Roman" w:cs="Traditional Arabic"/>
          <w:sz w:val="36"/>
          <w:szCs w:val="36"/>
          <w:rtl/>
          <w:lang w:eastAsia="ar-SA"/>
        </w:rPr>
        <w:t xml:space="preserve"> (310) </w:t>
      </w:r>
      <w:r w:rsidRPr="000A3209">
        <w:rPr>
          <w:rFonts w:ascii="Times New Roman" w:eastAsia="Times New Roman" w:hAnsi="Times New Roman" w:cs="Traditional Arabic" w:hint="cs"/>
          <w:sz w:val="36"/>
          <w:szCs w:val="36"/>
          <w:rtl/>
          <w:lang w:eastAsia="ar-SA"/>
        </w:rPr>
        <w:t>إلى</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قوله:</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"وفي</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القاموس"</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لوحة</w:t>
      </w:r>
      <w:r w:rsidRPr="000A3209">
        <w:rPr>
          <w:rFonts w:ascii="Times New Roman" w:eastAsia="Times New Roman" w:hAnsi="Times New Roman" w:cs="Traditional Arabic"/>
          <w:sz w:val="36"/>
          <w:szCs w:val="36"/>
          <w:rtl/>
          <w:lang w:eastAsia="ar-SA"/>
        </w:rPr>
        <w:t xml:space="preserve"> (</w:t>
      </w:r>
      <w:proofErr w:type="gramStart"/>
      <w:r w:rsidRPr="000A3209">
        <w:rPr>
          <w:rFonts w:ascii="Times New Roman" w:eastAsia="Times New Roman" w:hAnsi="Times New Roman" w:cs="Traditional Arabic"/>
          <w:sz w:val="36"/>
          <w:szCs w:val="36"/>
          <w:rtl/>
          <w:lang w:eastAsia="ar-SA"/>
        </w:rPr>
        <w:t>316)</w:t>
      </w:r>
      <w:r w:rsidRPr="000A3209">
        <w:rPr>
          <w:rFonts w:ascii="Times New Roman" w:eastAsia="Times New Roman" w:hAnsi="Times New Roman" w:cs="Traditional Arabic" w:hint="cs"/>
          <w:sz w:val="36"/>
          <w:szCs w:val="36"/>
          <w:rtl/>
          <w:lang w:eastAsia="ar-SA"/>
        </w:rPr>
        <w:t>/</w:t>
      </w:r>
      <w:proofErr w:type="gramEnd"/>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إيمان</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مظفر</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أحمد.</w:t>
      </w:r>
    </w:p>
    <w:p w14:paraId="2DF2A791" w14:textId="77777777" w:rsidR="00F44A8F" w:rsidRPr="000A3209" w:rsidRDefault="00F44A8F" w:rsidP="00F44A8F">
      <w:pPr>
        <w:ind w:left="0" w:firstLine="0"/>
        <w:jc w:val="both"/>
        <w:rPr>
          <w:rFonts w:ascii="Times New Roman" w:eastAsia="Times New Roman" w:hAnsi="Times New Roman" w:cs="Traditional Arabic"/>
          <w:sz w:val="36"/>
          <w:szCs w:val="36"/>
          <w:rtl/>
          <w:lang w:eastAsia="ar-SA"/>
        </w:rPr>
      </w:pPr>
      <w:r w:rsidRPr="000A3209">
        <w:rPr>
          <w:rFonts w:ascii="Times New Roman" w:eastAsia="Times New Roman" w:hAnsi="Times New Roman" w:cs="Traditional Arabic" w:hint="cs"/>
          <w:sz w:val="36"/>
          <w:szCs w:val="36"/>
          <w:rtl/>
          <w:lang w:eastAsia="ar-SA"/>
        </w:rPr>
        <w:lastRenderedPageBreak/>
        <w:t>مجلة</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كلية</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العلوم</w:t>
      </w:r>
      <w:r w:rsidRPr="000A3209">
        <w:rPr>
          <w:rFonts w:ascii="Times New Roman" w:eastAsia="Times New Roman" w:hAnsi="Times New Roman" w:cs="Traditional Arabic"/>
          <w:sz w:val="36"/>
          <w:szCs w:val="36"/>
          <w:rtl/>
          <w:lang w:eastAsia="ar-SA"/>
        </w:rPr>
        <w:t xml:space="preserve"> </w:t>
      </w:r>
      <w:r w:rsidRPr="000A3209">
        <w:rPr>
          <w:rFonts w:ascii="Times New Roman" w:eastAsia="Times New Roman" w:hAnsi="Times New Roman" w:cs="Traditional Arabic" w:hint="cs"/>
          <w:sz w:val="36"/>
          <w:szCs w:val="36"/>
          <w:rtl/>
          <w:lang w:eastAsia="ar-SA"/>
        </w:rPr>
        <w:t xml:space="preserve">الإسلامية، جامعة الموصل مج25 ع33/1 (1447 هـ، </w:t>
      </w:r>
      <w:r w:rsidRPr="000A3209">
        <w:rPr>
          <w:rFonts w:ascii="Times New Roman" w:eastAsia="Times New Roman" w:hAnsi="Times New Roman" w:cs="Traditional Arabic"/>
          <w:sz w:val="36"/>
          <w:szCs w:val="36"/>
          <w:rtl/>
          <w:lang w:eastAsia="ar-SA"/>
        </w:rPr>
        <w:t>202</w:t>
      </w:r>
      <w:r w:rsidRPr="000A3209">
        <w:rPr>
          <w:rFonts w:ascii="Times New Roman" w:eastAsia="Times New Roman" w:hAnsi="Times New Roman" w:cs="Traditional Arabic" w:hint="cs"/>
          <w:sz w:val="36"/>
          <w:szCs w:val="36"/>
          <w:rtl/>
          <w:lang w:eastAsia="ar-SA"/>
        </w:rPr>
        <w:t>5 م).</w:t>
      </w:r>
    </w:p>
    <w:p w14:paraId="51132B22" w14:textId="77777777" w:rsidR="00F44A8F" w:rsidRPr="000A3209" w:rsidRDefault="00F44A8F" w:rsidP="00F44A8F">
      <w:pPr>
        <w:ind w:left="0" w:firstLine="0"/>
        <w:jc w:val="both"/>
        <w:rPr>
          <w:rFonts w:ascii="Times New Roman" w:eastAsia="Times New Roman" w:hAnsi="Times New Roman" w:cs="Traditional Arabic"/>
          <w:sz w:val="36"/>
          <w:szCs w:val="36"/>
          <w:rtl/>
          <w:lang w:eastAsia="ar-SA"/>
        </w:rPr>
      </w:pPr>
    </w:p>
    <w:p w14:paraId="676A9FCD" w14:textId="77777777" w:rsidR="00F44A8F" w:rsidRPr="0080337B" w:rsidRDefault="00F44A8F" w:rsidP="00F44A8F">
      <w:pPr>
        <w:ind w:left="0" w:firstLine="0"/>
        <w:jc w:val="both"/>
        <w:rPr>
          <w:rFonts w:ascii="Aptos" w:eastAsia="Aptos" w:hAnsi="Aptos" w:cs="Traditional Arabic"/>
          <w:b/>
          <w:bCs/>
          <w:sz w:val="36"/>
          <w:szCs w:val="36"/>
          <w:rtl/>
        </w:rPr>
      </w:pPr>
      <w:r w:rsidRPr="0080337B">
        <w:rPr>
          <w:rFonts w:ascii="Aptos" w:eastAsia="Aptos" w:hAnsi="Aptos" w:cs="Traditional Arabic" w:hint="cs"/>
          <w:b/>
          <w:bCs/>
          <w:sz w:val="36"/>
          <w:szCs w:val="36"/>
          <w:rtl/>
        </w:rPr>
        <w:t>حاشية</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على</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أقوال</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المفسرين</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في</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تفسير {اقْتَرَبَ</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لِلنَّاسِ</w:t>
      </w:r>
      <w:r w:rsidRPr="0080337B">
        <w:rPr>
          <w:rFonts w:ascii="Aptos" w:eastAsia="Aptos" w:hAnsi="Aptos" w:cs="Traditional Arabic"/>
          <w:b/>
          <w:bCs/>
          <w:sz w:val="36"/>
          <w:szCs w:val="36"/>
          <w:rtl/>
        </w:rPr>
        <w:t xml:space="preserve"> </w:t>
      </w:r>
      <w:proofErr w:type="gramStart"/>
      <w:r w:rsidRPr="0080337B">
        <w:rPr>
          <w:rFonts w:ascii="Aptos" w:eastAsia="Aptos" w:hAnsi="Aptos" w:cs="Traditional Arabic" w:hint="cs"/>
          <w:b/>
          <w:bCs/>
          <w:sz w:val="36"/>
          <w:szCs w:val="36"/>
          <w:rtl/>
        </w:rPr>
        <w:t>حِسَابُهُمْ}/</w:t>
      </w:r>
      <w:proofErr w:type="gramEnd"/>
      <w:r w:rsidRPr="0080337B">
        <w:rPr>
          <w:rFonts w:ascii="Aptos" w:eastAsia="Aptos" w:hAnsi="Aptos" w:cs="Traditional Arabic"/>
          <w:b/>
          <w:bCs/>
          <w:sz w:val="36"/>
          <w:szCs w:val="36"/>
          <w:rtl/>
        </w:rPr>
        <w:t xml:space="preserve"> </w:t>
      </w:r>
      <w:r w:rsidRPr="0080337B">
        <w:rPr>
          <w:rFonts w:ascii="Aptos" w:eastAsia="Aptos" w:hAnsi="Aptos" w:cs="Traditional Arabic" w:hint="cs"/>
          <w:sz w:val="36"/>
          <w:szCs w:val="36"/>
          <w:rtl/>
        </w:rPr>
        <w:t>محمد</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بن</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أحمد الوحي</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زاده</w:t>
      </w:r>
      <w:r w:rsidRPr="0080337B">
        <w:rPr>
          <w:rFonts w:ascii="Aptos" w:eastAsia="Aptos" w:hAnsi="Aptos" w:cs="Traditional Arabic"/>
          <w:sz w:val="36"/>
          <w:szCs w:val="36"/>
          <w:rtl/>
        </w:rPr>
        <w:t xml:space="preserve"> </w:t>
      </w:r>
      <w:proofErr w:type="spellStart"/>
      <w:r w:rsidRPr="0080337B">
        <w:rPr>
          <w:rFonts w:ascii="Aptos" w:eastAsia="Aptos" w:hAnsi="Aptos" w:cs="Traditional Arabic" w:hint="cs"/>
          <w:sz w:val="36"/>
          <w:szCs w:val="36"/>
          <w:rtl/>
        </w:rPr>
        <w:t>الأزنيقي</w:t>
      </w:r>
      <w:proofErr w:type="spellEnd"/>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 xml:space="preserve">ت </w:t>
      </w:r>
      <w:r w:rsidRPr="0080337B">
        <w:rPr>
          <w:rFonts w:ascii="Aptos" w:eastAsia="Aptos" w:hAnsi="Aptos" w:cs="Traditional Arabic"/>
          <w:sz w:val="36"/>
          <w:szCs w:val="36"/>
          <w:rtl/>
        </w:rPr>
        <w:t>1018</w:t>
      </w:r>
      <w:r w:rsidRPr="0080337B">
        <w:rPr>
          <w:rFonts w:ascii="Aptos" w:eastAsia="Aptos" w:hAnsi="Aptos" w:cs="Traditional Arabic" w:hint="cs"/>
          <w:sz w:val="36"/>
          <w:szCs w:val="36"/>
          <w:rtl/>
        </w:rPr>
        <w:t xml:space="preserve"> هـ</w:t>
      </w:r>
      <w:r w:rsidRPr="0080337B">
        <w:rPr>
          <w:rFonts w:ascii="Aptos" w:eastAsia="Aptos" w:hAnsi="Aptos" w:cs="Traditional Arabic"/>
          <w:sz w:val="36"/>
          <w:szCs w:val="36"/>
          <w:rtl/>
        </w:rPr>
        <w:t>)</w:t>
      </w:r>
      <w:r w:rsidRPr="0080337B">
        <w:rPr>
          <w:rFonts w:ascii="Aptos" w:eastAsia="Aptos" w:hAnsi="Aptos" w:cs="Traditional Arabic" w:hint="cs"/>
          <w:sz w:val="36"/>
          <w:szCs w:val="36"/>
          <w:rtl/>
        </w:rPr>
        <w:t>؛</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دراسة</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وتحقيق</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سناء</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محي</w:t>
      </w:r>
      <w:r w:rsidRPr="0080337B">
        <w:rPr>
          <w:rFonts w:ascii="Aptos" w:eastAsia="Aptos" w:hAnsi="Aptos" w:cs="Traditional Arabic"/>
          <w:sz w:val="36"/>
          <w:szCs w:val="36"/>
          <w:rtl/>
        </w:rPr>
        <w:t xml:space="preserve"> </w:t>
      </w:r>
      <w:proofErr w:type="gramStart"/>
      <w:r w:rsidRPr="0080337B">
        <w:rPr>
          <w:rFonts w:ascii="Aptos" w:eastAsia="Aptos" w:hAnsi="Aptos" w:cs="Traditional Arabic" w:hint="cs"/>
          <w:sz w:val="36"/>
          <w:szCs w:val="36"/>
          <w:rtl/>
        </w:rPr>
        <w:t>السرحان.-</w:t>
      </w:r>
      <w:proofErr w:type="gramEnd"/>
      <w:r w:rsidRPr="0080337B">
        <w:rPr>
          <w:rFonts w:ascii="Aptos" w:eastAsia="Aptos" w:hAnsi="Aptos" w:cs="Traditional Arabic" w:hint="cs"/>
          <w:b/>
          <w:bCs/>
          <w:sz w:val="36"/>
          <w:szCs w:val="36"/>
          <w:rtl/>
        </w:rPr>
        <w:t xml:space="preserve"> </w:t>
      </w:r>
      <w:r w:rsidRPr="0080337B">
        <w:rPr>
          <w:rFonts w:ascii="Times New Roman" w:eastAsia="Times New Roman" w:hAnsi="Times New Roman" w:cs="Traditional Arabic" w:hint="cs"/>
          <w:caps/>
          <w:kern w:val="2"/>
          <w:sz w:val="36"/>
          <w:szCs w:val="36"/>
          <w:rtl/>
          <w:lang w:eastAsia="ar-SA"/>
          <w14:ligatures w14:val="standardContextual"/>
        </w:rPr>
        <w:t>تكريت: جامعة تكريت، 1443 هـ، 2022 م (ماجستير).</w:t>
      </w:r>
    </w:p>
    <w:p w14:paraId="00815D42" w14:textId="77777777" w:rsidR="00F44A8F" w:rsidRPr="0080337B" w:rsidRDefault="00F44A8F" w:rsidP="00F44A8F">
      <w:pPr>
        <w:ind w:left="0" w:firstLine="0"/>
        <w:jc w:val="both"/>
        <w:rPr>
          <w:rFonts w:ascii="Aptos" w:eastAsia="Aptos" w:hAnsi="Aptos" w:cs="Traditional Arabic"/>
          <w:b/>
          <w:bCs/>
          <w:sz w:val="36"/>
          <w:szCs w:val="36"/>
          <w:rtl/>
        </w:rPr>
      </w:pPr>
    </w:p>
    <w:p w14:paraId="7DE36206" w14:textId="77777777" w:rsidR="00F44A8F" w:rsidRPr="0080337B" w:rsidRDefault="00F44A8F" w:rsidP="00F44A8F">
      <w:pPr>
        <w:ind w:left="0" w:firstLine="0"/>
        <w:jc w:val="both"/>
        <w:rPr>
          <w:rFonts w:ascii="Aptos" w:eastAsia="Aptos" w:hAnsi="Aptos" w:cs="Traditional Arabic"/>
          <w:sz w:val="36"/>
          <w:szCs w:val="36"/>
          <w:rtl/>
        </w:rPr>
      </w:pPr>
      <w:r w:rsidRPr="0080337B">
        <w:rPr>
          <w:rFonts w:ascii="Aptos" w:eastAsia="Aptos" w:hAnsi="Aptos" w:cs="Traditional Arabic" w:hint="cs"/>
          <w:b/>
          <w:bCs/>
          <w:sz w:val="36"/>
          <w:szCs w:val="36"/>
          <w:rtl/>
        </w:rPr>
        <w:t>حاشية</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الكمالين</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على</w:t>
      </w:r>
      <w:r w:rsidRPr="0080337B">
        <w:rPr>
          <w:rFonts w:ascii="Aptos" w:eastAsia="Aptos" w:hAnsi="Aptos" w:cs="Traditional Arabic"/>
          <w:b/>
          <w:bCs/>
          <w:sz w:val="36"/>
          <w:szCs w:val="36"/>
          <w:rtl/>
        </w:rPr>
        <w:t xml:space="preserve"> </w:t>
      </w:r>
      <w:r w:rsidRPr="0080337B">
        <w:rPr>
          <w:rFonts w:ascii="Aptos" w:eastAsia="Aptos" w:hAnsi="Aptos" w:cs="Traditional Arabic" w:hint="cs"/>
          <w:b/>
          <w:bCs/>
          <w:sz w:val="36"/>
          <w:szCs w:val="36"/>
          <w:rtl/>
        </w:rPr>
        <w:t>الجلالين</w:t>
      </w:r>
      <w:r w:rsidRPr="0080337B">
        <w:rPr>
          <w:rFonts w:ascii="Aptos" w:eastAsia="Aptos" w:hAnsi="Aptos" w:cs="Traditional Arabic" w:hint="cs"/>
          <w:sz w:val="36"/>
          <w:szCs w:val="36"/>
          <w:rtl/>
        </w:rPr>
        <w:t>/</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محمد</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بن</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عمر</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البغدادي</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القادري</w:t>
      </w:r>
      <w:r w:rsidRPr="0080337B">
        <w:rPr>
          <w:rFonts w:ascii="Aptos" w:eastAsia="Aptos" w:hAnsi="Aptos" w:cs="Traditional Arabic"/>
          <w:sz w:val="36"/>
          <w:szCs w:val="36"/>
          <w:rtl/>
        </w:rPr>
        <w:t xml:space="preserve"> </w:t>
      </w:r>
      <w:r w:rsidRPr="0080337B">
        <w:rPr>
          <w:rFonts w:ascii="Aptos" w:eastAsia="Aptos" w:hAnsi="Aptos" w:cs="Traditional Arabic" w:hint="cs"/>
          <w:sz w:val="36"/>
          <w:szCs w:val="36"/>
          <w:rtl/>
        </w:rPr>
        <w:t xml:space="preserve">(ت </w:t>
      </w:r>
      <w:r w:rsidRPr="0080337B">
        <w:rPr>
          <w:rFonts w:ascii="Aptos" w:eastAsia="Aptos" w:hAnsi="Aptos" w:cs="Traditional Arabic"/>
          <w:sz w:val="36"/>
          <w:szCs w:val="36"/>
          <w:rtl/>
        </w:rPr>
        <w:t>1194</w:t>
      </w:r>
      <w:r w:rsidRPr="0080337B">
        <w:rPr>
          <w:rFonts w:ascii="Aptos" w:eastAsia="Aptos" w:hAnsi="Aptos" w:cs="Traditional Arabic" w:hint="cs"/>
          <w:sz w:val="36"/>
          <w:szCs w:val="36"/>
          <w:rtl/>
        </w:rPr>
        <w:t xml:space="preserve"> هـ</w:t>
      </w:r>
      <w:r w:rsidRPr="0080337B">
        <w:rPr>
          <w:rFonts w:ascii="Aptos" w:eastAsia="Aptos" w:hAnsi="Aptos" w:cs="Traditional Arabic"/>
          <w:sz w:val="36"/>
          <w:szCs w:val="36"/>
          <w:rtl/>
        </w:rPr>
        <w:t>)</w:t>
      </w:r>
      <w:r w:rsidRPr="0080337B">
        <w:rPr>
          <w:rFonts w:ascii="Aptos" w:eastAsia="Aptos" w:hAnsi="Aptos" w:cs="Traditional Arabic" w:hint="cs"/>
          <w:sz w:val="36"/>
          <w:szCs w:val="36"/>
          <w:rtl/>
        </w:rPr>
        <w:t>.</w:t>
      </w:r>
    </w:p>
    <w:p w14:paraId="1734711A" w14:textId="77777777" w:rsidR="00F44A8F" w:rsidRPr="0080337B"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80337B">
        <w:rPr>
          <w:rFonts w:ascii="Times New Roman" w:eastAsia="Times New Roman" w:hAnsi="Times New Roman" w:cs="Traditional Arabic" w:hint="cs"/>
          <w:caps/>
          <w:kern w:val="2"/>
          <w:sz w:val="36"/>
          <w:szCs w:val="36"/>
          <w:rtl/>
          <w:lang w:eastAsia="ar-SA"/>
          <w14:ligatures w14:val="standardContextual"/>
        </w:rPr>
        <w:t>دراسته وتحقيقه في جامعة تكريت، 1443 هـ، 2022 م، ...</w:t>
      </w:r>
    </w:p>
    <w:p w14:paraId="51E3A745" w14:textId="77777777" w:rsidR="00F44A8F" w:rsidRPr="0080337B" w:rsidRDefault="00F44A8F" w:rsidP="00F44A8F">
      <w:pPr>
        <w:ind w:left="0" w:firstLine="0"/>
        <w:jc w:val="both"/>
        <w:rPr>
          <w:rFonts w:ascii="Aptos" w:eastAsia="Aptos" w:hAnsi="Aptos" w:cs="Traditional Arabic"/>
          <w:b/>
          <w:bCs/>
          <w:sz w:val="36"/>
          <w:szCs w:val="36"/>
          <w:rtl/>
        </w:rPr>
      </w:pPr>
    </w:p>
    <w:p w14:paraId="2594DE15" w14:textId="77777777" w:rsidR="00F44A8F" w:rsidRPr="00010391"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010391">
        <w:rPr>
          <w:rFonts w:ascii="Times New Roman" w:eastAsia="Times New Roman" w:hAnsi="Times New Roman" w:cs="Traditional Arabic" w:hint="cs"/>
          <w:b/>
          <w:bCs/>
          <w:caps/>
          <w:kern w:val="2"/>
          <w:sz w:val="36"/>
          <w:szCs w:val="36"/>
          <w:rtl/>
          <w:lang w:eastAsia="ar-SA"/>
          <w14:ligatures w14:val="standardContextual"/>
        </w:rPr>
        <w:t>حاشية</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مصطفى</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رمزي</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ابن</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الحاج</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حسن</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الأنطاكي</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ت</w:t>
      </w:r>
      <w:r w:rsidRPr="00010391">
        <w:rPr>
          <w:rFonts w:ascii="Times New Roman" w:eastAsia="Times New Roman" w:hAnsi="Times New Roman" w:cs="Traditional Arabic"/>
          <w:b/>
          <w:bCs/>
          <w:caps/>
          <w:kern w:val="2"/>
          <w:sz w:val="36"/>
          <w:szCs w:val="36"/>
          <w:rtl/>
          <w:lang w:eastAsia="ar-SA"/>
          <w14:ligatures w14:val="standardContextual"/>
        </w:rPr>
        <w:t xml:space="preserve"> 1100</w:t>
      </w:r>
      <w:r w:rsidRPr="00010391">
        <w:rPr>
          <w:rFonts w:ascii="Times New Roman" w:eastAsia="Times New Roman" w:hAnsi="Times New Roman" w:cs="Traditional Arabic" w:hint="cs"/>
          <w:b/>
          <w:bCs/>
          <w:caps/>
          <w:kern w:val="2"/>
          <w:sz w:val="36"/>
          <w:szCs w:val="36"/>
          <w:rtl/>
          <w:lang w:eastAsia="ar-SA"/>
          <w14:ligatures w14:val="standardContextual"/>
        </w:rPr>
        <w:t xml:space="preserve"> هـ</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على</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تفسير</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البيضاوي،</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جزء</w:t>
      </w:r>
      <w:r w:rsidRPr="00010391">
        <w:rPr>
          <w:rFonts w:ascii="Times New Roman" w:eastAsia="Times New Roman" w:hAnsi="Times New Roman" w:cs="Traditional Arabic"/>
          <w:b/>
          <w:bCs/>
          <w:caps/>
          <w:kern w:val="2"/>
          <w:sz w:val="36"/>
          <w:szCs w:val="36"/>
          <w:rtl/>
          <w:lang w:eastAsia="ar-SA"/>
          <w14:ligatures w14:val="standardContextual"/>
        </w:rPr>
        <w:t xml:space="preserve"> </w:t>
      </w:r>
      <w:r w:rsidRPr="00010391">
        <w:rPr>
          <w:rFonts w:ascii="Times New Roman" w:eastAsia="Times New Roman" w:hAnsi="Times New Roman" w:cs="Traditional Arabic" w:hint="cs"/>
          <w:b/>
          <w:bCs/>
          <w:caps/>
          <w:kern w:val="2"/>
          <w:sz w:val="36"/>
          <w:szCs w:val="36"/>
          <w:rtl/>
          <w:lang w:eastAsia="ar-SA"/>
          <w14:ligatures w14:val="standardContextual"/>
        </w:rPr>
        <w:t>عم.</w:t>
      </w:r>
    </w:p>
    <w:p w14:paraId="5B188134" w14:textId="77777777" w:rsidR="00F44A8F" w:rsidRPr="00010391"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010391">
        <w:rPr>
          <w:rFonts w:ascii="Times New Roman" w:eastAsia="Times New Roman" w:hAnsi="Times New Roman" w:cs="Traditional Arabic" w:hint="cs"/>
          <w:caps/>
          <w:kern w:val="2"/>
          <w:sz w:val="36"/>
          <w:szCs w:val="36"/>
          <w:rtl/>
          <w:lang w:eastAsia="ar-SA"/>
          <w14:ligatures w14:val="standardContextual"/>
        </w:rPr>
        <w:t>دراسة وتحقيق وتعليق في جامعة تكريت، 1442 هـ، 2021 م، ...</w:t>
      </w:r>
    </w:p>
    <w:p w14:paraId="56217CDC" w14:textId="77777777" w:rsidR="00F44A8F" w:rsidRPr="00010391"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5DBFDD03" w14:textId="77777777" w:rsidR="00F44A8F" w:rsidRPr="004617E2" w:rsidRDefault="00F44A8F" w:rsidP="00F44A8F">
      <w:pPr>
        <w:ind w:left="0" w:firstLine="0"/>
        <w:jc w:val="both"/>
        <w:rPr>
          <w:rFonts w:ascii="Calibri" w:eastAsia="Calibri" w:hAnsi="Calibri" w:cs="Traditional Arabic"/>
          <w:kern w:val="2"/>
          <w:sz w:val="36"/>
          <w:szCs w:val="36"/>
          <w:rtl/>
          <w14:ligatures w14:val="standardContextual"/>
        </w:rPr>
      </w:pPr>
      <w:r w:rsidRPr="004617E2">
        <w:rPr>
          <w:rFonts w:ascii="Calibri" w:eastAsia="Calibri" w:hAnsi="Calibri" w:cs="Traditional Arabic" w:hint="cs"/>
          <w:b/>
          <w:bCs/>
          <w:kern w:val="2"/>
          <w:sz w:val="36"/>
          <w:szCs w:val="36"/>
          <w:rtl/>
          <w14:ligatures w14:val="standardContextual"/>
        </w:rPr>
        <w:t xml:space="preserve">حاشية الملا </w:t>
      </w:r>
      <w:proofErr w:type="spellStart"/>
      <w:r w:rsidRPr="004617E2">
        <w:rPr>
          <w:rFonts w:ascii="Calibri" w:eastAsia="Calibri" w:hAnsi="Calibri" w:cs="Traditional Arabic" w:hint="cs"/>
          <w:b/>
          <w:bCs/>
          <w:kern w:val="2"/>
          <w:sz w:val="36"/>
          <w:szCs w:val="36"/>
          <w:rtl/>
          <w14:ligatures w14:val="standardContextual"/>
        </w:rPr>
        <w:t>خسرو</w:t>
      </w:r>
      <w:proofErr w:type="spellEnd"/>
      <w:r w:rsidRPr="004617E2">
        <w:rPr>
          <w:rFonts w:ascii="Calibri" w:eastAsia="Calibri" w:hAnsi="Calibri" w:cs="Traditional Arabic" w:hint="cs"/>
          <w:b/>
          <w:bCs/>
          <w:kern w:val="2"/>
          <w:sz w:val="36"/>
          <w:szCs w:val="36"/>
          <w:rtl/>
          <w14:ligatures w14:val="standardContextual"/>
        </w:rPr>
        <w:t xml:space="preserve"> على تفسير الإمام البيضاوي</w:t>
      </w:r>
      <w:r w:rsidRPr="004617E2">
        <w:rPr>
          <w:rFonts w:ascii="Calibri" w:eastAsia="Calibri" w:hAnsi="Calibri" w:cs="Traditional Arabic" w:hint="cs"/>
          <w:kern w:val="2"/>
          <w:sz w:val="36"/>
          <w:szCs w:val="36"/>
          <w:rtl/>
          <w14:ligatures w14:val="standardContextual"/>
        </w:rPr>
        <w:t xml:space="preserve">/ تحقيق هشام بن </w:t>
      </w:r>
      <w:proofErr w:type="gramStart"/>
      <w:r w:rsidRPr="004617E2">
        <w:rPr>
          <w:rFonts w:ascii="Calibri" w:eastAsia="Calibri" w:hAnsi="Calibri" w:cs="Traditional Arabic" w:hint="cs"/>
          <w:kern w:val="2"/>
          <w:sz w:val="36"/>
          <w:szCs w:val="36"/>
          <w:rtl/>
          <w14:ligatures w14:val="standardContextual"/>
        </w:rPr>
        <w:t>عبدالكريم</w:t>
      </w:r>
      <w:proofErr w:type="gramEnd"/>
      <w:r w:rsidRPr="004617E2">
        <w:rPr>
          <w:rFonts w:ascii="Calibri" w:eastAsia="Calibri" w:hAnsi="Calibri" w:cs="Traditional Arabic" w:hint="cs"/>
          <w:kern w:val="2"/>
          <w:sz w:val="36"/>
          <w:szCs w:val="36"/>
          <w:rtl/>
          <w14:ligatures w14:val="standardContextual"/>
        </w:rPr>
        <w:t xml:space="preserve"> </w:t>
      </w:r>
      <w:proofErr w:type="gramStart"/>
      <w:r w:rsidRPr="004617E2">
        <w:rPr>
          <w:rFonts w:ascii="Calibri" w:eastAsia="Calibri" w:hAnsi="Calibri" w:cs="Traditional Arabic" w:hint="cs"/>
          <w:kern w:val="2"/>
          <w:sz w:val="36"/>
          <w:szCs w:val="36"/>
          <w:rtl/>
          <w14:ligatures w14:val="standardContextual"/>
        </w:rPr>
        <w:t>بلقاضي.-</w:t>
      </w:r>
      <w:proofErr w:type="gramEnd"/>
      <w:r w:rsidRPr="004617E2">
        <w:rPr>
          <w:rFonts w:ascii="Calibri" w:eastAsia="Calibri" w:hAnsi="Calibri" w:cs="Traditional Arabic" w:hint="cs"/>
          <w:kern w:val="2"/>
          <w:sz w:val="36"/>
          <w:szCs w:val="36"/>
          <w:rtl/>
          <w14:ligatures w14:val="standardContextual"/>
        </w:rPr>
        <w:t xml:space="preserve"> القاهرة: دار الذخائر، 1447 هـ، 2026 م. (أصله رسالة جامعية).</w:t>
      </w:r>
    </w:p>
    <w:p w14:paraId="248E94CF" w14:textId="77777777" w:rsidR="00F44A8F" w:rsidRPr="004617E2" w:rsidRDefault="00F44A8F" w:rsidP="00F44A8F">
      <w:pPr>
        <w:ind w:left="0" w:firstLine="0"/>
        <w:jc w:val="both"/>
        <w:rPr>
          <w:rFonts w:ascii="Calibri" w:eastAsia="Calibri" w:hAnsi="Calibri" w:cs="Traditional Arabic"/>
          <w:kern w:val="2"/>
          <w:sz w:val="36"/>
          <w:szCs w:val="36"/>
          <w:rtl/>
          <w14:ligatures w14:val="standardContextual"/>
        </w:rPr>
      </w:pPr>
    </w:p>
    <w:p w14:paraId="0CEF7F13" w14:textId="77777777" w:rsidR="00F44A8F" w:rsidRPr="003356D2" w:rsidRDefault="00F44A8F" w:rsidP="00F44A8F">
      <w:pPr>
        <w:ind w:left="0" w:firstLine="0"/>
        <w:jc w:val="both"/>
        <w:rPr>
          <w:rFonts w:ascii="Times New Roman" w:eastAsia="Times New Roman" w:hAnsi="Times New Roman" w:cs="Traditional Arabic"/>
          <w:sz w:val="36"/>
          <w:szCs w:val="36"/>
          <w:rtl/>
          <w:lang w:eastAsia="ar-SA"/>
        </w:rPr>
      </w:pPr>
      <w:r w:rsidRPr="003356D2">
        <w:rPr>
          <w:rFonts w:ascii="Times New Roman" w:eastAsia="Times New Roman" w:hAnsi="Times New Roman" w:cs="Traditional Arabic" w:hint="cs"/>
          <w:b/>
          <w:bCs/>
          <w:sz w:val="36"/>
          <w:szCs w:val="36"/>
          <w:rtl/>
          <w:lang w:eastAsia="ar-SA"/>
        </w:rPr>
        <w:t>الحواشي</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المفهمة</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في</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شرح</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المقدمة: شرح</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ابن</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الناظم</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على</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المقدمة</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الجزرية</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في</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علم</w:t>
      </w:r>
      <w:r w:rsidRPr="003356D2">
        <w:rPr>
          <w:rFonts w:ascii="Times New Roman" w:eastAsia="Times New Roman" w:hAnsi="Times New Roman" w:cs="Traditional Arabic"/>
          <w:b/>
          <w:bCs/>
          <w:sz w:val="36"/>
          <w:szCs w:val="36"/>
          <w:rtl/>
          <w:lang w:eastAsia="ar-SA"/>
        </w:rPr>
        <w:t xml:space="preserve"> </w:t>
      </w:r>
      <w:r w:rsidRPr="003356D2">
        <w:rPr>
          <w:rFonts w:ascii="Times New Roman" w:eastAsia="Times New Roman" w:hAnsi="Times New Roman" w:cs="Traditional Arabic" w:hint="cs"/>
          <w:b/>
          <w:bCs/>
          <w:sz w:val="36"/>
          <w:szCs w:val="36"/>
          <w:rtl/>
          <w:lang w:eastAsia="ar-SA"/>
        </w:rPr>
        <w:t>التجويد</w:t>
      </w:r>
      <w:r w:rsidRPr="003356D2">
        <w:rPr>
          <w:rFonts w:ascii="Times New Roman" w:eastAsia="Times New Roman" w:hAnsi="Times New Roman" w:cs="Traditional Arabic" w:hint="cs"/>
          <w:sz w:val="36"/>
          <w:szCs w:val="36"/>
          <w:rtl/>
          <w:lang w:eastAsia="ar-SA"/>
        </w:rPr>
        <w:t xml:space="preserve">/ شهاب الدين أحمد بن محمد بن الجزري (ت بعد 833 هـ)؛ تحقيق </w:t>
      </w:r>
      <w:proofErr w:type="spellStart"/>
      <w:r w:rsidRPr="003356D2">
        <w:rPr>
          <w:rFonts w:ascii="Times New Roman" w:eastAsia="Times New Roman" w:hAnsi="Times New Roman" w:cs="Traditional Arabic" w:hint="cs"/>
          <w:sz w:val="36"/>
          <w:szCs w:val="36"/>
          <w:rtl/>
          <w:lang w:eastAsia="ar-SA"/>
        </w:rPr>
        <w:t>إدير</w:t>
      </w:r>
      <w:proofErr w:type="spellEnd"/>
      <w:r w:rsidRPr="003356D2">
        <w:rPr>
          <w:rFonts w:ascii="Times New Roman" w:eastAsia="Times New Roman" w:hAnsi="Times New Roman" w:cs="Traditional Arabic" w:hint="cs"/>
          <w:sz w:val="36"/>
          <w:szCs w:val="36"/>
          <w:rtl/>
          <w:lang w:eastAsia="ar-SA"/>
        </w:rPr>
        <w:t xml:space="preserve"> بن عثمان جامه، لقمان بن طيب </w:t>
      </w:r>
      <w:proofErr w:type="gramStart"/>
      <w:r w:rsidRPr="003356D2">
        <w:rPr>
          <w:rFonts w:ascii="Times New Roman" w:eastAsia="Times New Roman" w:hAnsi="Times New Roman" w:cs="Traditional Arabic" w:hint="cs"/>
          <w:sz w:val="36"/>
          <w:szCs w:val="36"/>
          <w:rtl/>
          <w:lang w:eastAsia="ar-SA"/>
        </w:rPr>
        <w:t>رشيد.-</w:t>
      </w:r>
      <w:proofErr w:type="gramEnd"/>
      <w:r w:rsidRPr="003356D2">
        <w:rPr>
          <w:rFonts w:ascii="Times New Roman" w:eastAsia="Times New Roman" w:hAnsi="Times New Roman" w:cs="Traditional Arabic" w:hint="cs"/>
          <w:sz w:val="36"/>
          <w:szCs w:val="36"/>
          <w:rtl/>
          <w:lang w:eastAsia="ar-SA"/>
        </w:rPr>
        <w:t xml:space="preserve"> بيروت: دار الكتب العلمية، 1447 هـ، 2025 م، 184 ص.</w:t>
      </w:r>
    </w:p>
    <w:p w14:paraId="5AEAC661" w14:textId="77777777" w:rsidR="00F44A8F" w:rsidRPr="003356D2" w:rsidRDefault="00F44A8F" w:rsidP="00F44A8F">
      <w:pPr>
        <w:ind w:left="0" w:firstLine="0"/>
        <w:jc w:val="both"/>
        <w:rPr>
          <w:rFonts w:ascii="Times New Roman" w:eastAsia="Times New Roman" w:hAnsi="Times New Roman" w:cs="Traditional Arabic"/>
          <w:sz w:val="36"/>
          <w:szCs w:val="36"/>
          <w:rtl/>
          <w:lang w:eastAsia="ar-SA"/>
        </w:rPr>
      </w:pPr>
      <w:r w:rsidRPr="003356D2">
        <w:rPr>
          <w:rFonts w:ascii="Times New Roman" w:eastAsia="Times New Roman" w:hAnsi="Times New Roman" w:cs="Traditional Arabic" w:hint="cs"/>
          <w:sz w:val="36"/>
          <w:szCs w:val="36"/>
          <w:rtl/>
          <w:lang w:eastAsia="ar-SA"/>
        </w:rPr>
        <w:t>ومعه:</w:t>
      </w:r>
    </w:p>
    <w:p w14:paraId="7BC96634" w14:textId="77777777" w:rsidR="00F44A8F" w:rsidRPr="003356D2" w:rsidRDefault="00F44A8F" w:rsidP="00F44A8F">
      <w:pPr>
        <w:ind w:left="0" w:firstLine="0"/>
        <w:jc w:val="both"/>
        <w:rPr>
          <w:rFonts w:ascii="Times New Roman" w:eastAsia="Times New Roman" w:hAnsi="Times New Roman" w:cs="Traditional Arabic"/>
          <w:sz w:val="36"/>
          <w:szCs w:val="36"/>
          <w:rtl/>
          <w:lang w:eastAsia="ar-SA"/>
        </w:rPr>
      </w:pPr>
      <w:r w:rsidRPr="003356D2">
        <w:rPr>
          <w:rFonts w:ascii="Times New Roman" w:eastAsia="Times New Roman" w:hAnsi="Times New Roman" w:cs="Traditional Arabic" w:hint="cs"/>
          <w:sz w:val="36"/>
          <w:szCs w:val="36"/>
          <w:rtl/>
          <w:lang w:eastAsia="ar-SA"/>
        </w:rPr>
        <w:t>تعليقات محمد بن عثمان الدمياطي (ت بعد 896 هـ).</w:t>
      </w:r>
    </w:p>
    <w:p w14:paraId="7862D977" w14:textId="77777777" w:rsidR="00F44A8F" w:rsidRPr="003356D2" w:rsidRDefault="00F44A8F" w:rsidP="00F44A8F">
      <w:pPr>
        <w:ind w:left="0" w:firstLine="0"/>
        <w:jc w:val="both"/>
        <w:rPr>
          <w:rFonts w:ascii="Times New Roman" w:eastAsia="Times New Roman" w:hAnsi="Times New Roman" w:cs="Traditional Arabic"/>
          <w:sz w:val="36"/>
          <w:szCs w:val="36"/>
          <w:rtl/>
          <w:lang w:eastAsia="ar-SA"/>
        </w:rPr>
      </w:pPr>
      <w:r w:rsidRPr="003356D2">
        <w:rPr>
          <w:rFonts w:ascii="Times New Roman" w:eastAsia="Times New Roman" w:hAnsi="Times New Roman" w:cs="Traditional Arabic" w:hint="cs"/>
          <w:sz w:val="36"/>
          <w:szCs w:val="36"/>
          <w:rtl/>
          <w:lang w:eastAsia="ar-SA"/>
        </w:rPr>
        <w:t>وتعليقات يوسف بن يوسف بن رواحة الغزي (ت بعد 957 هـ).</w:t>
      </w:r>
    </w:p>
    <w:p w14:paraId="033D9EBF" w14:textId="77777777" w:rsidR="00F44A8F" w:rsidRPr="003356D2" w:rsidRDefault="00F44A8F" w:rsidP="00F44A8F">
      <w:pPr>
        <w:ind w:left="0" w:firstLine="0"/>
        <w:jc w:val="both"/>
        <w:rPr>
          <w:rFonts w:ascii="Times New Roman" w:eastAsia="Times New Roman" w:hAnsi="Times New Roman" w:cs="Traditional Arabic"/>
          <w:caps/>
          <w:sz w:val="36"/>
          <w:szCs w:val="36"/>
          <w:rtl/>
          <w:lang w:eastAsia="ar-SA"/>
        </w:rPr>
      </w:pPr>
    </w:p>
    <w:p w14:paraId="6DFFCA3E" w14:textId="77777777" w:rsidR="00F44A8F" w:rsidRPr="001D78F5"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1D78F5">
        <w:rPr>
          <w:rFonts w:ascii="Times New Roman" w:eastAsia="Times New Roman" w:hAnsi="Times New Roman" w:cs="Traditional Arabic" w:hint="cs"/>
          <w:b/>
          <w:bCs/>
          <w:caps/>
          <w:kern w:val="2"/>
          <w:sz w:val="36"/>
          <w:szCs w:val="36"/>
          <w:rtl/>
          <w:lang w:eastAsia="ar-SA"/>
          <w14:ligatures w14:val="standardContextual"/>
        </w:rPr>
        <w:t>الدر</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اللقيط</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من</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البحر</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المحيط</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في</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تفسير</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القرآن</w:t>
      </w:r>
      <w:r w:rsidRPr="001D78F5">
        <w:rPr>
          <w:rFonts w:ascii="Times New Roman" w:eastAsia="Times New Roman" w:hAnsi="Times New Roman" w:cs="Traditional Arabic"/>
          <w:b/>
          <w:bCs/>
          <w:caps/>
          <w:kern w:val="2"/>
          <w:sz w:val="36"/>
          <w:szCs w:val="36"/>
          <w:rtl/>
          <w:lang w:eastAsia="ar-SA"/>
          <w14:ligatures w14:val="standardContextual"/>
        </w:rPr>
        <w:t xml:space="preserve"> </w:t>
      </w:r>
      <w:r w:rsidRPr="001D78F5">
        <w:rPr>
          <w:rFonts w:ascii="Times New Roman" w:eastAsia="Times New Roman" w:hAnsi="Times New Roman" w:cs="Traditional Arabic" w:hint="cs"/>
          <w:b/>
          <w:bCs/>
          <w:caps/>
          <w:kern w:val="2"/>
          <w:sz w:val="36"/>
          <w:szCs w:val="36"/>
          <w:rtl/>
          <w:lang w:eastAsia="ar-SA"/>
          <w14:ligatures w14:val="standardContextual"/>
        </w:rPr>
        <w:t>العظيم</w:t>
      </w:r>
      <w:r w:rsidRPr="001D78F5">
        <w:rPr>
          <w:rFonts w:ascii="Times New Roman" w:eastAsia="Times New Roman" w:hAnsi="Times New Roman" w:cs="Traditional Arabic" w:hint="cs"/>
          <w:caps/>
          <w:kern w:val="2"/>
          <w:sz w:val="36"/>
          <w:szCs w:val="36"/>
          <w:rtl/>
          <w:lang w:eastAsia="ar-SA"/>
          <w14:ligatures w14:val="standardContextual"/>
        </w:rPr>
        <w:t>/ أحمد</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بن</w:t>
      </w:r>
      <w:r w:rsidRPr="001D78F5">
        <w:rPr>
          <w:rFonts w:ascii="Times New Roman" w:eastAsia="Times New Roman" w:hAnsi="Times New Roman" w:cs="Traditional Arabic"/>
          <w:caps/>
          <w:kern w:val="2"/>
          <w:sz w:val="36"/>
          <w:szCs w:val="36"/>
          <w:rtl/>
          <w:lang w:eastAsia="ar-SA"/>
          <w14:ligatures w14:val="standardContextual"/>
        </w:rPr>
        <w:t xml:space="preserve"> </w:t>
      </w:r>
      <w:proofErr w:type="gramStart"/>
      <w:r w:rsidRPr="001D78F5">
        <w:rPr>
          <w:rFonts w:ascii="Times New Roman" w:eastAsia="Times New Roman" w:hAnsi="Times New Roman" w:cs="Traditional Arabic" w:hint="cs"/>
          <w:caps/>
          <w:kern w:val="2"/>
          <w:sz w:val="36"/>
          <w:szCs w:val="36"/>
          <w:rtl/>
          <w:lang w:eastAsia="ar-SA"/>
          <w14:ligatures w14:val="standardContextual"/>
        </w:rPr>
        <w:t>عبدالقادر</w:t>
      </w:r>
      <w:proofErr w:type="gramEnd"/>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بن مكتوم (ت</w:t>
      </w:r>
      <w:r w:rsidRPr="001D78F5">
        <w:rPr>
          <w:rFonts w:ascii="Times New Roman" w:eastAsia="Times New Roman" w:hAnsi="Times New Roman" w:cs="Traditional Arabic"/>
          <w:caps/>
          <w:kern w:val="2"/>
          <w:sz w:val="36"/>
          <w:szCs w:val="36"/>
          <w:rtl/>
          <w:lang w:eastAsia="ar-SA"/>
          <w14:ligatures w14:val="standardContextual"/>
        </w:rPr>
        <w:t xml:space="preserve"> 749 </w:t>
      </w:r>
      <w:r w:rsidRPr="001D78F5">
        <w:rPr>
          <w:rFonts w:ascii="Times New Roman" w:eastAsia="Times New Roman" w:hAnsi="Times New Roman" w:cs="Traditional Arabic" w:hint="cs"/>
          <w:caps/>
          <w:kern w:val="2"/>
          <w:sz w:val="36"/>
          <w:szCs w:val="36"/>
          <w:rtl/>
          <w:lang w:eastAsia="ar-SA"/>
          <w14:ligatures w14:val="standardContextual"/>
        </w:rPr>
        <w:t>هـ).</w:t>
      </w:r>
      <w:r w:rsidRPr="001D78F5">
        <w:rPr>
          <w:rFonts w:ascii="Times New Roman" w:eastAsia="Times New Roman" w:hAnsi="Times New Roman" w:cs="Traditional Arabic"/>
          <w:caps/>
          <w:kern w:val="2"/>
          <w:sz w:val="36"/>
          <w:szCs w:val="36"/>
          <w:rtl/>
          <w:lang w:eastAsia="ar-SA"/>
          <w14:ligatures w14:val="standardContextual"/>
        </w:rPr>
        <w:t xml:space="preserve"> </w:t>
      </w:r>
    </w:p>
    <w:p w14:paraId="08FEA9F6" w14:textId="77777777" w:rsidR="00F44A8F" w:rsidRPr="001D78F5"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1D78F5">
        <w:rPr>
          <w:rFonts w:ascii="Times New Roman" w:eastAsia="Times New Roman" w:hAnsi="Times New Roman" w:cs="Traditional Arabic" w:hint="cs"/>
          <w:caps/>
          <w:kern w:val="2"/>
          <w:sz w:val="36"/>
          <w:szCs w:val="36"/>
          <w:rtl/>
          <w:lang w:eastAsia="ar-SA"/>
          <w14:ligatures w14:val="standardContextual"/>
        </w:rPr>
        <w:lastRenderedPageBreak/>
        <w:t>تحقيق تفسير الآيات</w:t>
      </w:r>
      <w:r w:rsidRPr="001D78F5">
        <w:rPr>
          <w:rFonts w:ascii="Times New Roman" w:eastAsia="Times New Roman" w:hAnsi="Times New Roman" w:cs="Traditional Arabic"/>
          <w:caps/>
          <w:kern w:val="2"/>
          <w:sz w:val="36"/>
          <w:szCs w:val="36"/>
          <w:rtl/>
          <w:lang w:eastAsia="ar-SA"/>
          <w14:ligatures w14:val="standardContextual"/>
        </w:rPr>
        <w:t xml:space="preserve"> 5 </w:t>
      </w:r>
      <w:r w:rsidRPr="001D78F5">
        <w:rPr>
          <w:rFonts w:ascii="Times New Roman" w:eastAsia="Times New Roman" w:hAnsi="Times New Roman" w:cs="Traditional Arabic" w:hint="cs"/>
          <w:caps/>
          <w:kern w:val="2"/>
          <w:sz w:val="36"/>
          <w:szCs w:val="36"/>
          <w:rtl/>
          <w:lang w:eastAsia="ar-SA"/>
          <w14:ligatures w14:val="standardContextual"/>
        </w:rPr>
        <w:t>إلى</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الآية</w:t>
      </w:r>
      <w:r w:rsidRPr="001D78F5">
        <w:rPr>
          <w:rFonts w:ascii="Times New Roman" w:eastAsia="Times New Roman" w:hAnsi="Times New Roman" w:cs="Traditional Arabic"/>
          <w:caps/>
          <w:kern w:val="2"/>
          <w:sz w:val="36"/>
          <w:szCs w:val="36"/>
          <w:rtl/>
          <w:lang w:eastAsia="ar-SA"/>
          <w14:ligatures w14:val="standardContextual"/>
        </w:rPr>
        <w:t xml:space="preserve"> 63 </w:t>
      </w:r>
      <w:r w:rsidRPr="001D78F5">
        <w:rPr>
          <w:rFonts w:ascii="Times New Roman" w:eastAsia="Times New Roman" w:hAnsi="Times New Roman" w:cs="Traditional Arabic" w:hint="cs"/>
          <w:caps/>
          <w:kern w:val="2"/>
          <w:sz w:val="36"/>
          <w:szCs w:val="36"/>
          <w:rtl/>
          <w:lang w:eastAsia="ar-SA"/>
          <w14:ligatures w14:val="standardContextual"/>
        </w:rPr>
        <w:t>من</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سورة</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التوبة/ نضال</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عياش</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منادي،</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محمد</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مصلح</w:t>
      </w:r>
      <w:r w:rsidRPr="001D78F5">
        <w:rPr>
          <w:rFonts w:ascii="Times New Roman" w:eastAsia="Times New Roman" w:hAnsi="Times New Roman" w:cs="Traditional Arabic"/>
          <w:caps/>
          <w:kern w:val="2"/>
          <w:sz w:val="36"/>
          <w:szCs w:val="36"/>
          <w:rtl/>
          <w:lang w:eastAsia="ar-SA"/>
          <w14:ligatures w14:val="standardContextual"/>
        </w:rPr>
        <w:t xml:space="preserve"> </w:t>
      </w:r>
      <w:r w:rsidRPr="001D78F5">
        <w:rPr>
          <w:rFonts w:ascii="Times New Roman" w:eastAsia="Times New Roman" w:hAnsi="Times New Roman" w:cs="Traditional Arabic" w:hint="cs"/>
          <w:caps/>
          <w:kern w:val="2"/>
          <w:sz w:val="36"/>
          <w:szCs w:val="36"/>
          <w:rtl/>
          <w:lang w:eastAsia="ar-SA"/>
          <w14:ligatures w14:val="standardContextual"/>
        </w:rPr>
        <w:t>المشهداني.</w:t>
      </w:r>
    </w:p>
    <w:p w14:paraId="2CCAE91B" w14:textId="77777777" w:rsidR="00F44A8F" w:rsidRPr="001D78F5" w:rsidRDefault="00F44A8F" w:rsidP="00F44A8F">
      <w:pPr>
        <w:ind w:left="0" w:firstLine="0"/>
        <w:jc w:val="both"/>
        <w:rPr>
          <w:rFonts w:ascii="Times New Roman" w:eastAsia="Times New Roman" w:hAnsi="Times New Roman" w:cs="Traditional Arabic"/>
          <w:sz w:val="36"/>
          <w:szCs w:val="36"/>
          <w:rtl/>
          <w:lang w:eastAsia="ar-SA"/>
        </w:rPr>
      </w:pPr>
      <w:r w:rsidRPr="001D78F5">
        <w:rPr>
          <w:rFonts w:ascii="Times New Roman" w:eastAsia="Times New Roman" w:hAnsi="Times New Roman" w:cs="Traditional Arabic" w:hint="cs"/>
          <w:sz w:val="36"/>
          <w:szCs w:val="36"/>
          <w:rtl/>
          <w:lang w:eastAsia="ar-SA"/>
        </w:rPr>
        <w:t>مجلة العلوم الإسلامية، الجامعة العراقية مج2 ع39 (1446 هـ، 2025 م).</w:t>
      </w:r>
    </w:p>
    <w:p w14:paraId="7F5D871F" w14:textId="77777777" w:rsidR="00F44A8F" w:rsidRPr="001D78F5" w:rsidRDefault="00F44A8F" w:rsidP="00F44A8F">
      <w:pPr>
        <w:ind w:left="0" w:firstLine="0"/>
        <w:jc w:val="both"/>
        <w:rPr>
          <w:rFonts w:ascii="Times New Roman" w:eastAsia="Times New Roman" w:hAnsi="Times New Roman" w:cs="Traditional Arabic"/>
          <w:sz w:val="36"/>
          <w:szCs w:val="36"/>
          <w:rtl/>
          <w:lang w:eastAsia="ar-SA"/>
        </w:rPr>
      </w:pPr>
    </w:p>
    <w:p w14:paraId="4215BA0E" w14:textId="77777777" w:rsidR="00F44A8F" w:rsidRPr="00446BD2" w:rsidRDefault="00F44A8F" w:rsidP="00F44A8F">
      <w:pPr>
        <w:ind w:left="0" w:firstLine="0"/>
        <w:jc w:val="both"/>
        <w:rPr>
          <w:rFonts w:ascii="Times New Roman" w:eastAsia="Times New Roman" w:hAnsi="Times New Roman" w:cs="Traditional Arabic"/>
          <w:sz w:val="36"/>
          <w:szCs w:val="36"/>
          <w:rtl/>
          <w:lang w:eastAsia="ar-SA"/>
        </w:rPr>
      </w:pPr>
      <w:bookmarkStart w:id="9" w:name="_Hlk210831022"/>
      <w:r w:rsidRPr="00446BD2">
        <w:rPr>
          <w:rFonts w:ascii="Times New Roman" w:eastAsia="Times New Roman" w:hAnsi="Times New Roman" w:cs="Traditional Arabic"/>
          <w:b/>
          <w:bCs/>
          <w:sz w:val="36"/>
          <w:szCs w:val="36"/>
          <w:rtl/>
          <w:lang w:eastAsia="ar-SA"/>
        </w:rPr>
        <w:t>الدر المكنون في رواية قالون</w:t>
      </w:r>
      <w:r w:rsidRPr="00446BD2">
        <w:rPr>
          <w:rFonts w:ascii="Times New Roman" w:eastAsia="Times New Roman" w:hAnsi="Times New Roman" w:cs="Traditional Arabic"/>
          <w:sz w:val="36"/>
          <w:szCs w:val="36"/>
          <w:rtl/>
          <w:lang w:eastAsia="ar-SA"/>
        </w:rPr>
        <w:t xml:space="preserve">/ علي بن محمد </w:t>
      </w:r>
      <w:proofErr w:type="spellStart"/>
      <w:r w:rsidRPr="00446BD2">
        <w:rPr>
          <w:rFonts w:ascii="Times New Roman" w:eastAsia="Times New Roman" w:hAnsi="Times New Roman" w:cs="Traditional Arabic"/>
          <w:sz w:val="36"/>
          <w:szCs w:val="36"/>
          <w:rtl/>
          <w:lang w:eastAsia="ar-SA"/>
        </w:rPr>
        <w:t>ماضور</w:t>
      </w:r>
      <w:proofErr w:type="spellEnd"/>
      <w:r w:rsidRPr="00446BD2">
        <w:rPr>
          <w:rFonts w:ascii="Times New Roman" w:eastAsia="Times New Roman" w:hAnsi="Times New Roman" w:cs="Traditional Arabic"/>
          <w:sz w:val="36"/>
          <w:szCs w:val="36"/>
          <w:rtl/>
          <w:lang w:eastAsia="ar-SA"/>
        </w:rPr>
        <w:t xml:space="preserve"> السليماني (ت 1226 هـ)؛ تحقيق أيمن بن </w:t>
      </w:r>
      <w:proofErr w:type="gramStart"/>
      <w:r w:rsidRPr="00446BD2">
        <w:rPr>
          <w:rFonts w:ascii="Times New Roman" w:eastAsia="Times New Roman" w:hAnsi="Times New Roman" w:cs="Traditional Arabic"/>
          <w:sz w:val="36"/>
          <w:szCs w:val="36"/>
          <w:rtl/>
          <w:lang w:eastAsia="ar-SA"/>
        </w:rPr>
        <w:t>عبدالله</w:t>
      </w:r>
      <w:proofErr w:type="gramEnd"/>
      <w:r w:rsidRPr="00446BD2">
        <w:rPr>
          <w:rFonts w:ascii="Times New Roman" w:eastAsia="Times New Roman" w:hAnsi="Times New Roman" w:cs="Traditional Arabic"/>
          <w:sz w:val="36"/>
          <w:szCs w:val="36"/>
          <w:rtl/>
          <w:lang w:eastAsia="ar-SA"/>
        </w:rPr>
        <w:t xml:space="preserve"> </w:t>
      </w:r>
      <w:proofErr w:type="spellStart"/>
      <w:proofErr w:type="gramStart"/>
      <w:r w:rsidRPr="00446BD2">
        <w:rPr>
          <w:rFonts w:ascii="Times New Roman" w:eastAsia="Times New Roman" w:hAnsi="Times New Roman" w:cs="Traditional Arabic"/>
          <w:sz w:val="36"/>
          <w:szCs w:val="36"/>
          <w:rtl/>
          <w:lang w:eastAsia="ar-SA"/>
        </w:rPr>
        <w:t>المعموري</w:t>
      </w:r>
      <w:proofErr w:type="spellEnd"/>
      <w:r w:rsidRPr="00446BD2">
        <w:rPr>
          <w:rFonts w:ascii="Times New Roman" w:eastAsia="Times New Roman" w:hAnsi="Times New Roman" w:cs="Traditional Arabic"/>
          <w:sz w:val="36"/>
          <w:szCs w:val="36"/>
          <w:rtl/>
          <w:lang w:eastAsia="ar-SA"/>
        </w:rPr>
        <w:t>.-</w:t>
      </w:r>
      <w:proofErr w:type="gramEnd"/>
      <w:r w:rsidRPr="00446BD2">
        <w:rPr>
          <w:rFonts w:ascii="Times New Roman" w:eastAsia="Times New Roman" w:hAnsi="Times New Roman" w:cs="Traditional Arabic"/>
          <w:sz w:val="36"/>
          <w:szCs w:val="36"/>
          <w:rtl/>
          <w:lang w:eastAsia="ar-SA"/>
        </w:rPr>
        <w:t xml:space="preserve"> تونس: دار المالكية، 1447 هـ، 2026 م.</w:t>
      </w:r>
    </w:p>
    <w:p w14:paraId="568F866C" w14:textId="77777777" w:rsidR="00F44A8F" w:rsidRPr="00446BD2" w:rsidRDefault="00F44A8F" w:rsidP="00F44A8F">
      <w:pPr>
        <w:ind w:left="0" w:firstLine="0"/>
        <w:jc w:val="both"/>
        <w:rPr>
          <w:rFonts w:ascii="Times New Roman" w:eastAsia="Times New Roman" w:hAnsi="Times New Roman" w:cs="Traditional Arabic"/>
          <w:sz w:val="36"/>
          <w:szCs w:val="36"/>
          <w:rtl/>
          <w:lang w:eastAsia="ar-SA"/>
        </w:rPr>
      </w:pPr>
    </w:p>
    <w:p w14:paraId="5B24C72F" w14:textId="77777777" w:rsidR="00F44A8F" w:rsidRPr="009C2888" w:rsidRDefault="00F44A8F" w:rsidP="00F44A8F">
      <w:pPr>
        <w:ind w:left="0" w:firstLine="0"/>
        <w:jc w:val="both"/>
        <w:rPr>
          <w:rFonts w:ascii="Calibri" w:eastAsia="Calibri" w:hAnsi="Calibri" w:cs="Traditional Arabic"/>
          <w:kern w:val="2"/>
          <w:sz w:val="36"/>
          <w:szCs w:val="36"/>
          <w:rtl/>
          <w14:ligatures w14:val="standardContextual"/>
        </w:rPr>
      </w:pPr>
      <w:r w:rsidRPr="009C2888">
        <w:rPr>
          <w:rFonts w:ascii="Calibri" w:eastAsia="Calibri" w:hAnsi="Calibri" w:cs="Traditional Arabic" w:hint="cs"/>
          <w:b/>
          <w:bCs/>
          <w:kern w:val="2"/>
          <w:sz w:val="36"/>
          <w:szCs w:val="36"/>
          <w:rtl/>
          <w14:ligatures w14:val="standardContextual"/>
        </w:rPr>
        <w:t>درَّة</w:t>
      </w:r>
      <w:r w:rsidRPr="009C2888">
        <w:rPr>
          <w:rFonts w:ascii="Calibri" w:eastAsia="Calibri" w:hAnsi="Calibri" w:cs="Traditional Arabic"/>
          <w:b/>
          <w:bCs/>
          <w:kern w:val="2"/>
          <w:sz w:val="36"/>
          <w:szCs w:val="36"/>
          <w:rtl/>
          <w14:ligatures w14:val="standardContextual"/>
        </w:rPr>
        <w:t xml:space="preserve"> </w:t>
      </w:r>
      <w:r w:rsidRPr="009C2888">
        <w:rPr>
          <w:rFonts w:ascii="Calibri" w:eastAsia="Calibri" w:hAnsi="Calibri" w:cs="Traditional Arabic" w:hint="cs"/>
          <w:b/>
          <w:bCs/>
          <w:kern w:val="2"/>
          <w:sz w:val="36"/>
          <w:szCs w:val="36"/>
          <w:rtl/>
          <w14:ligatures w14:val="standardContextual"/>
        </w:rPr>
        <w:t>التنـزيل</w:t>
      </w:r>
      <w:r w:rsidRPr="009C2888">
        <w:rPr>
          <w:rFonts w:ascii="Calibri" w:eastAsia="Calibri" w:hAnsi="Calibri" w:cs="Traditional Arabic"/>
          <w:b/>
          <w:bCs/>
          <w:kern w:val="2"/>
          <w:sz w:val="36"/>
          <w:szCs w:val="36"/>
          <w:rtl/>
          <w14:ligatures w14:val="standardContextual"/>
        </w:rPr>
        <w:t xml:space="preserve"> </w:t>
      </w:r>
      <w:r w:rsidRPr="009C2888">
        <w:rPr>
          <w:rFonts w:ascii="Calibri" w:eastAsia="Calibri" w:hAnsi="Calibri" w:cs="Traditional Arabic" w:hint="cs"/>
          <w:b/>
          <w:bCs/>
          <w:kern w:val="2"/>
          <w:sz w:val="36"/>
          <w:szCs w:val="36"/>
          <w:rtl/>
          <w14:ligatures w14:val="standardContextual"/>
        </w:rPr>
        <w:t>وغُرَّة</w:t>
      </w:r>
      <w:r w:rsidRPr="009C2888">
        <w:rPr>
          <w:rFonts w:ascii="Calibri" w:eastAsia="Calibri" w:hAnsi="Calibri" w:cs="Traditional Arabic"/>
          <w:b/>
          <w:bCs/>
          <w:kern w:val="2"/>
          <w:sz w:val="36"/>
          <w:szCs w:val="36"/>
          <w:rtl/>
          <w14:ligatures w14:val="standardContextual"/>
        </w:rPr>
        <w:t xml:space="preserve"> </w:t>
      </w:r>
      <w:r w:rsidRPr="009C2888">
        <w:rPr>
          <w:rFonts w:ascii="Calibri" w:eastAsia="Calibri" w:hAnsi="Calibri" w:cs="Traditional Arabic" w:hint="cs"/>
          <w:b/>
          <w:bCs/>
          <w:kern w:val="2"/>
          <w:sz w:val="36"/>
          <w:szCs w:val="36"/>
          <w:rtl/>
          <w14:ligatures w14:val="standardContextual"/>
        </w:rPr>
        <w:t>التأويل</w:t>
      </w:r>
      <w:r w:rsidRPr="009C2888">
        <w:rPr>
          <w:rFonts w:ascii="Calibri" w:eastAsia="Calibri" w:hAnsi="Calibri" w:cs="Traditional Arabic" w:hint="cs"/>
          <w:kern w:val="2"/>
          <w:sz w:val="36"/>
          <w:szCs w:val="36"/>
          <w:rtl/>
          <w14:ligatures w14:val="standardContextual"/>
        </w:rPr>
        <w:t>/ محمد</w:t>
      </w:r>
      <w:r w:rsidRPr="009C2888">
        <w:rPr>
          <w:rFonts w:ascii="Calibri" w:eastAsia="Calibri" w:hAnsi="Calibri" w:cs="Traditional Arabic"/>
          <w:kern w:val="2"/>
          <w:sz w:val="36"/>
          <w:szCs w:val="36"/>
          <w:rtl/>
          <w14:ligatures w14:val="standardContextual"/>
        </w:rPr>
        <w:t xml:space="preserve"> </w:t>
      </w:r>
      <w:r w:rsidRPr="009C2888">
        <w:rPr>
          <w:rFonts w:ascii="Calibri" w:eastAsia="Calibri" w:hAnsi="Calibri" w:cs="Traditional Arabic" w:hint="cs"/>
          <w:kern w:val="2"/>
          <w:sz w:val="36"/>
          <w:szCs w:val="36"/>
          <w:rtl/>
          <w14:ligatures w14:val="standardContextual"/>
        </w:rPr>
        <w:t>بن</w:t>
      </w:r>
      <w:r w:rsidRPr="009C2888">
        <w:rPr>
          <w:rFonts w:ascii="Calibri" w:eastAsia="Calibri" w:hAnsi="Calibri" w:cs="Traditional Arabic"/>
          <w:kern w:val="2"/>
          <w:sz w:val="36"/>
          <w:szCs w:val="36"/>
          <w:rtl/>
          <w14:ligatures w14:val="standardContextual"/>
        </w:rPr>
        <w:t xml:space="preserve"> </w:t>
      </w:r>
      <w:proofErr w:type="gramStart"/>
      <w:r w:rsidRPr="009C2888">
        <w:rPr>
          <w:rFonts w:ascii="Calibri" w:eastAsia="Calibri" w:hAnsi="Calibri" w:cs="Traditional Arabic" w:hint="cs"/>
          <w:kern w:val="2"/>
          <w:sz w:val="36"/>
          <w:szCs w:val="36"/>
          <w:rtl/>
          <w14:ligatures w14:val="standardContextual"/>
        </w:rPr>
        <w:t>عبدالله</w:t>
      </w:r>
      <w:proofErr w:type="gramEnd"/>
      <w:r w:rsidRPr="009C2888">
        <w:rPr>
          <w:rFonts w:ascii="Calibri" w:eastAsia="Calibri" w:hAnsi="Calibri" w:cs="Traditional Arabic"/>
          <w:kern w:val="2"/>
          <w:sz w:val="36"/>
          <w:szCs w:val="36"/>
          <w:rtl/>
          <w14:ligatures w14:val="standardContextual"/>
        </w:rPr>
        <w:t xml:space="preserve"> </w:t>
      </w:r>
      <w:r w:rsidRPr="009C2888">
        <w:rPr>
          <w:rFonts w:ascii="Calibri" w:eastAsia="Calibri" w:hAnsi="Calibri" w:cs="Traditional Arabic" w:hint="cs"/>
          <w:kern w:val="2"/>
          <w:sz w:val="36"/>
          <w:szCs w:val="36"/>
          <w:rtl/>
          <w14:ligatures w14:val="standardContextual"/>
        </w:rPr>
        <w:t>الخطيب</w:t>
      </w:r>
      <w:r w:rsidRPr="009C2888">
        <w:rPr>
          <w:rFonts w:ascii="Calibri" w:eastAsia="Calibri" w:hAnsi="Calibri" w:cs="Traditional Arabic"/>
          <w:kern w:val="2"/>
          <w:sz w:val="36"/>
          <w:szCs w:val="36"/>
          <w:rtl/>
          <w14:ligatures w14:val="standardContextual"/>
        </w:rPr>
        <w:t xml:space="preserve"> </w:t>
      </w:r>
      <w:r w:rsidRPr="009C2888">
        <w:rPr>
          <w:rFonts w:ascii="Calibri" w:eastAsia="Calibri" w:hAnsi="Calibri" w:cs="Traditional Arabic" w:hint="cs"/>
          <w:kern w:val="2"/>
          <w:sz w:val="36"/>
          <w:szCs w:val="36"/>
          <w:rtl/>
          <w14:ligatures w14:val="standardContextual"/>
        </w:rPr>
        <w:t>الإسكافي</w:t>
      </w:r>
      <w:r w:rsidRPr="009C2888">
        <w:rPr>
          <w:rFonts w:ascii="Calibri" w:eastAsia="Calibri" w:hAnsi="Calibri" w:cs="Traditional Arabic"/>
          <w:kern w:val="2"/>
          <w:sz w:val="36"/>
          <w:szCs w:val="36"/>
          <w:rtl/>
          <w14:ligatures w14:val="standardContextual"/>
        </w:rPr>
        <w:t xml:space="preserve"> (</w:t>
      </w:r>
      <w:r w:rsidRPr="009C2888">
        <w:rPr>
          <w:rFonts w:ascii="Calibri" w:eastAsia="Calibri" w:hAnsi="Calibri" w:cs="Traditional Arabic" w:hint="cs"/>
          <w:kern w:val="2"/>
          <w:sz w:val="36"/>
          <w:szCs w:val="36"/>
          <w:rtl/>
          <w14:ligatures w14:val="standardContextual"/>
        </w:rPr>
        <w:t>ت</w:t>
      </w:r>
      <w:r w:rsidRPr="009C2888">
        <w:rPr>
          <w:rFonts w:ascii="Calibri" w:eastAsia="Calibri" w:hAnsi="Calibri" w:cs="Traditional Arabic"/>
          <w:kern w:val="2"/>
          <w:sz w:val="36"/>
          <w:szCs w:val="36"/>
          <w:rtl/>
          <w14:ligatures w14:val="standardContextual"/>
        </w:rPr>
        <w:t xml:space="preserve"> 420</w:t>
      </w:r>
      <w:r w:rsidRPr="009C2888">
        <w:rPr>
          <w:rFonts w:ascii="Calibri" w:eastAsia="Calibri" w:hAnsi="Calibri" w:cs="Traditional Arabic" w:hint="cs"/>
          <w:kern w:val="2"/>
          <w:sz w:val="36"/>
          <w:szCs w:val="36"/>
          <w:rtl/>
          <w14:ligatures w14:val="standardContextual"/>
        </w:rPr>
        <w:t xml:space="preserve"> هـ</w:t>
      </w:r>
      <w:r w:rsidRPr="009C2888">
        <w:rPr>
          <w:rFonts w:ascii="Calibri" w:eastAsia="Calibri" w:hAnsi="Calibri" w:cs="Traditional Arabic"/>
          <w:kern w:val="2"/>
          <w:sz w:val="36"/>
          <w:szCs w:val="36"/>
          <w:rtl/>
          <w14:ligatures w14:val="standardContextual"/>
        </w:rPr>
        <w:t>)</w:t>
      </w:r>
      <w:r w:rsidRPr="009C2888">
        <w:rPr>
          <w:rFonts w:ascii="Calibri" w:eastAsia="Calibri" w:hAnsi="Calibri" w:cs="Traditional Arabic" w:hint="cs"/>
          <w:kern w:val="2"/>
          <w:sz w:val="36"/>
          <w:szCs w:val="36"/>
          <w:rtl/>
          <w14:ligatures w14:val="standardContextual"/>
        </w:rPr>
        <w:t xml:space="preserve">؛ تحقيق محمد مصطفى </w:t>
      </w:r>
      <w:proofErr w:type="spellStart"/>
      <w:proofErr w:type="gramStart"/>
      <w:r w:rsidRPr="009C2888">
        <w:rPr>
          <w:rFonts w:ascii="Calibri" w:eastAsia="Calibri" w:hAnsi="Calibri" w:cs="Traditional Arabic" w:hint="cs"/>
          <w:kern w:val="2"/>
          <w:sz w:val="36"/>
          <w:szCs w:val="36"/>
          <w:rtl/>
          <w14:ligatures w14:val="standardContextual"/>
        </w:rPr>
        <w:t>آيدين</w:t>
      </w:r>
      <w:proofErr w:type="spellEnd"/>
      <w:r w:rsidRPr="009C2888">
        <w:rPr>
          <w:rFonts w:ascii="Calibri" w:eastAsia="Calibri" w:hAnsi="Calibri" w:cs="Traditional Arabic" w:hint="cs"/>
          <w:kern w:val="2"/>
          <w:sz w:val="36"/>
          <w:szCs w:val="36"/>
          <w:rtl/>
          <w14:ligatures w14:val="standardContextual"/>
        </w:rPr>
        <w:t>.-</w:t>
      </w:r>
      <w:proofErr w:type="gramEnd"/>
      <w:r w:rsidRPr="009C2888">
        <w:rPr>
          <w:rFonts w:ascii="Calibri" w:eastAsia="Calibri" w:hAnsi="Calibri" w:cs="Traditional Arabic" w:hint="cs"/>
          <w:kern w:val="2"/>
          <w:sz w:val="36"/>
          <w:szCs w:val="36"/>
          <w:rtl/>
          <w14:ligatures w14:val="standardContextual"/>
        </w:rPr>
        <w:t xml:space="preserve"> الدوحة: وزارة الأوقاف، 1447 هـ، 2026 م، 3مج.</w:t>
      </w:r>
    </w:p>
    <w:p w14:paraId="2CFA29C5" w14:textId="77777777" w:rsidR="00F44A8F" w:rsidRPr="009C2888" w:rsidRDefault="00F44A8F" w:rsidP="00F44A8F">
      <w:pPr>
        <w:ind w:left="0" w:firstLine="0"/>
        <w:jc w:val="both"/>
        <w:rPr>
          <w:rFonts w:ascii="Calibri" w:eastAsia="Calibri" w:hAnsi="Calibri" w:cs="Traditional Arabic"/>
          <w:kern w:val="2"/>
          <w:sz w:val="36"/>
          <w:szCs w:val="36"/>
          <w:rtl/>
          <w14:ligatures w14:val="standardContextual"/>
        </w:rPr>
      </w:pPr>
    </w:p>
    <w:p w14:paraId="1421404A" w14:textId="77777777" w:rsidR="00F44A8F" w:rsidRPr="00076012" w:rsidRDefault="00F44A8F" w:rsidP="00F44A8F">
      <w:pPr>
        <w:ind w:left="0" w:firstLine="0"/>
        <w:jc w:val="both"/>
        <w:rPr>
          <w:rFonts w:ascii="Times New Roman" w:eastAsia="Times New Roman" w:hAnsi="Times New Roman" w:cs="Traditional Arabic"/>
          <w:sz w:val="36"/>
          <w:szCs w:val="36"/>
          <w:rtl/>
          <w:lang w:eastAsia="ar-SA"/>
        </w:rPr>
      </w:pPr>
      <w:r w:rsidRPr="00076012">
        <w:rPr>
          <w:rFonts w:ascii="Times New Roman" w:eastAsia="Times New Roman" w:hAnsi="Times New Roman" w:cs="Traditional Arabic" w:hint="cs"/>
          <w:b/>
          <w:bCs/>
          <w:sz w:val="36"/>
          <w:szCs w:val="36"/>
          <w:rtl/>
          <w:lang w:eastAsia="ar-SA"/>
        </w:rPr>
        <w:t>الدرة المرضية في الطرق العشرية</w:t>
      </w:r>
      <w:r w:rsidRPr="00076012">
        <w:rPr>
          <w:rFonts w:ascii="Times New Roman" w:eastAsia="Times New Roman" w:hAnsi="Times New Roman" w:cs="Traditional Arabic" w:hint="cs"/>
          <w:sz w:val="36"/>
          <w:szCs w:val="36"/>
          <w:rtl/>
          <w:lang w:eastAsia="ar-SA"/>
        </w:rPr>
        <w:t xml:space="preserve">/ لأبي العباس أحمد بن حمودة السنان (ت 1243 هـ)؛ تحقيق حمزة </w:t>
      </w:r>
      <w:proofErr w:type="gramStart"/>
      <w:r w:rsidRPr="00076012">
        <w:rPr>
          <w:rFonts w:ascii="Times New Roman" w:eastAsia="Times New Roman" w:hAnsi="Times New Roman" w:cs="Traditional Arabic" w:hint="cs"/>
          <w:sz w:val="36"/>
          <w:szCs w:val="36"/>
          <w:rtl/>
          <w:lang w:eastAsia="ar-SA"/>
        </w:rPr>
        <w:t>عواد.-</w:t>
      </w:r>
      <w:proofErr w:type="gramEnd"/>
      <w:r w:rsidRPr="00076012">
        <w:rPr>
          <w:rFonts w:ascii="Times New Roman" w:eastAsia="Times New Roman" w:hAnsi="Times New Roman" w:cs="Traditional Arabic" w:hint="cs"/>
          <w:sz w:val="36"/>
          <w:szCs w:val="36"/>
          <w:rtl/>
          <w:lang w:eastAsia="ar-SA"/>
        </w:rPr>
        <w:t xml:space="preserve"> الجزائر: دار العقاد للنشر، 1447 هـ، 2025 م.</w:t>
      </w:r>
    </w:p>
    <w:p w14:paraId="5AAC0291" w14:textId="77777777" w:rsidR="00F44A8F" w:rsidRPr="00076012" w:rsidRDefault="00F44A8F" w:rsidP="00F44A8F">
      <w:pPr>
        <w:ind w:left="0" w:firstLine="0"/>
        <w:jc w:val="both"/>
        <w:rPr>
          <w:rFonts w:ascii="Times New Roman" w:eastAsia="Times New Roman" w:hAnsi="Times New Roman" w:cs="Traditional Arabic"/>
          <w:sz w:val="36"/>
          <w:szCs w:val="36"/>
          <w:rtl/>
          <w:lang w:eastAsia="ar-SA"/>
        </w:rPr>
      </w:pPr>
    </w:p>
    <w:p w14:paraId="13EB4A8C" w14:textId="77777777" w:rsidR="00F44A8F" w:rsidRPr="00AE7180" w:rsidRDefault="00F44A8F" w:rsidP="00F44A8F">
      <w:pPr>
        <w:ind w:left="0" w:firstLine="0"/>
        <w:jc w:val="both"/>
        <w:rPr>
          <w:rFonts w:ascii="Calibri" w:eastAsia="Calibri" w:hAnsi="Calibri" w:cs="Traditional Arabic"/>
          <w:sz w:val="36"/>
          <w:szCs w:val="36"/>
          <w:rtl/>
        </w:rPr>
      </w:pPr>
      <w:r w:rsidRPr="00AE7180">
        <w:rPr>
          <w:rFonts w:ascii="Calibri" w:eastAsia="Calibri" w:hAnsi="Calibri" w:cs="Traditional Arabic" w:hint="cs"/>
          <w:b/>
          <w:bCs/>
          <w:sz w:val="36"/>
          <w:szCs w:val="36"/>
          <w:rtl/>
        </w:rPr>
        <w:t>رسالة تجويد عُمَرية خلاصة رسائل عربية وتركية في بيان تجويد القرآن والنكت والنوادر لأجل الإخوان</w:t>
      </w:r>
      <w:r w:rsidRPr="00AE7180">
        <w:rPr>
          <w:rFonts w:ascii="Calibri" w:eastAsia="Calibri" w:hAnsi="Calibri" w:cs="Traditional Arabic" w:hint="cs"/>
          <w:sz w:val="36"/>
          <w:szCs w:val="36"/>
          <w:rtl/>
        </w:rPr>
        <w:t>/</w:t>
      </w:r>
      <w:r w:rsidRPr="00AE7180">
        <w:rPr>
          <w:rFonts w:ascii="Calibri" w:eastAsia="Calibri" w:hAnsi="Calibri" w:cs="Traditional Arabic"/>
          <w:sz w:val="36"/>
          <w:szCs w:val="36"/>
          <w:rtl/>
        </w:rPr>
        <w:t xml:space="preserve"> </w:t>
      </w:r>
      <w:r w:rsidRPr="00AE7180">
        <w:rPr>
          <w:rFonts w:ascii="Calibri" w:eastAsia="Calibri" w:hAnsi="Calibri" w:cs="Traditional Arabic" w:hint="cs"/>
          <w:sz w:val="36"/>
          <w:szCs w:val="36"/>
          <w:rtl/>
        </w:rPr>
        <w:t>ضياء</w:t>
      </w:r>
      <w:r w:rsidRPr="00AE7180">
        <w:rPr>
          <w:rFonts w:ascii="Calibri" w:eastAsia="Calibri" w:hAnsi="Calibri" w:cs="Traditional Arabic"/>
          <w:sz w:val="36"/>
          <w:szCs w:val="36"/>
          <w:rtl/>
        </w:rPr>
        <w:t xml:space="preserve"> </w:t>
      </w:r>
      <w:r w:rsidRPr="00AE7180">
        <w:rPr>
          <w:rFonts w:ascii="Calibri" w:eastAsia="Calibri" w:hAnsi="Calibri" w:cs="Traditional Arabic" w:hint="cs"/>
          <w:sz w:val="36"/>
          <w:szCs w:val="36"/>
          <w:rtl/>
        </w:rPr>
        <w:t>الدين</w:t>
      </w:r>
      <w:r w:rsidRPr="00AE7180">
        <w:rPr>
          <w:rFonts w:ascii="Calibri" w:eastAsia="Calibri" w:hAnsi="Calibri" w:cs="Traditional Arabic"/>
          <w:sz w:val="36"/>
          <w:szCs w:val="36"/>
          <w:rtl/>
        </w:rPr>
        <w:t xml:space="preserve"> </w:t>
      </w:r>
      <w:r w:rsidRPr="00AE7180">
        <w:rPr>
          <w:rFonts w:ascii="Calibri" w:eastAsia="Calibri" w:hAnsi="Calibri" w:cs="Traditional Arabic" w:hint="cs"/>
          <w:sz w:val="36"/>
          <w:szCs w:val="36"/>
          <w:rtl/>
        </w:rPr>
        <w:t>عمر</w:t>
      </w:r>
      <w:r w:rsidRPr="00AE7180">
        <w:rPr>
          <w:rFonts w:ascii="Calibri" w:eastAsia="Calibri" w:hAnsi="Calibri" w:cs="Traditional Arabic"/>
          <w:sz w:val="36"/>
          <w:szCs w:val="36"/>
          <w:rtl/>
        </w:rPr>
        <w:t xml:space="preserve"> </w:t>
      </w:r>
      <w:r w:rsidRPr="00AE7180">
        <w:rPr>
          <w:rFonts w:ascii="Calibri" w:eastAsia="Calibri" w:hAnsi="Calibri" w:cs="Traditional Arabic" w:hint="cs"/>
          <w:sz w:val="36"/>
          <w:szCs w:val="36"/>
          <w:rtl/>
        </w:rPr>
        <w:t>بن</w:t>
      </w:r>
      <w:r w:rsidRPr="00AE7180">
        <w:rPr>
          <w:rFonts w:ascii="Calibri" w:eastAsia="Calibri" w:hAnsi="Calibri" w:cs="Traditional Arabic"/>
          <w:sz w:val="36"/>
          <w:szCs w:val="36"/>
          <w:rtl/>
        </w:rPr>
        <w:t xml:space="preserve"> </w:t>
      </w:r>
      <w:proofErr w:type="gramStart"/>
      <w:r w:rsidRPr="00AE7180">
        <w:rPr>
          <w:rFonts w:ascii="Calibri" w:eastAsia="Calibri" w:hAnsi="Calibri" w:cs="Traditional Arabic" w:hint="cs"/>
          <w:sz w:val="36"/>
          <w:szCs w:val="36"/>
          <w:rtl/>
        </w:rPr>
        <w:t>عبدالله</w:t>
      </w:r>
      <w:proofErr w:type="gramEnd"/>
      <w:r w:rsidRPr="00AE7180">
        <w:rPr>
          <w:rFonts w:ascii="Calibri" w:eastAsia="Calibri" w:hAnsi="Calibri" w:cs="Traditional Arabic"/>
          <w:sz w:val="36"/>
          <w:szCs w:val="36"/>
          <w:rtl/>
        </w:rPr>
        <w:t xml:space="preserve"> </w:t>
      </w:r>
      <w:r w:rsidRPr="00AE7180">
        <w:rPr>
          <w:rFonts w:ascii="Calibri" w:eastAsia="Calibri" w:hAnsi="Calibri" w:cs="Traditional Arabic" w:hint="cs"/>
          <w:sz w:val="36"/>
          <w:szCs w:val="36"/>
          <w:rtl/>
        </w:rPr>
        <w:t>الداغستاني (ت 1340 هـ)؛ تحقيق</w:t>
      </w:r>
      <w:r w:rsidRPr="00AE7180">
        <w:rPr>
          <w:rFonts w:ascii="Calibri" w:eastAsia="Calibri" w:hAnsi="Calibri" w:cs="Traditional Arabic"/>
          <w:sz w:val="36"/>
          <w:szCs w:val="36"/>
          <w:rtl/>
        </w:rPr>
        <w:t xml:space="preserve"> </w:t>
      </w:r>
      <w:r w:rsidRPr="00AE7180">
        <w:rPr>
          <w:rFonts w:ascii="Calibri" w:eastAsia="Calibri" w:hAnsi="Calibri" w:cs="Traditional Arabic" w:hint="cs"/>
          <w:sz w:val="36"/>
          <w:szCs w:val="36"/>
          <w:rtl/>
        </w:rPr>
        <w:t>محمد</w:t>
      </w:r>
      <w:r w:rsidRPr="00AE7180">
        <w:rPr>
          <w:rFonts w:ascii="Calibri" w:eastAsia="Calibri" w:hAnsi="Calibri" w:cs="Traditional Arabic"/>
          <w:sz w:val="36"/>
          <w:szCs w:val="36"/>
          <w:rtl/>
        </w:rPr>
        <w:t xml:space="preserve"> </w:t>
      </w:r>
      <w:proofErr w:type="gramStart"/>
      <w:r w:rsidRPr="00AE7180">
        <w:rPr>
          <w:rFonts w:ascii="Calibri" w:eastAsia="Calibri" w:hAnsi="Calibri" w:cs="Traditional Arabic" w:hint="cs"/>
          <w:sz w:val="36"/>
          <w:szCs w:val="36"/>
          <w:rtl/>
        </w:rPr>
        <w:t>عبدالإله</w:t>
      </w:r>
      <w:proofErr w:type="gramEnd"/>
      <w:r w:rsidRPr="00AE7180">
        <w:rPr>
          <w:rFonts w:ascii="Calibri" w:eastAsia="Calibri" w:hAnsi="Calibri" w:cs="Traditional Arabic"/>
          <w:sz w:val="36"/>
          <w:szCs w:val="36"/>
          <w:rtl/>
        </w:rPr>
        <w:t xml:space="preserve"> </w:t>
      </w:r>
      <w:r w:rsidRPr="00AE7180">
        <w:rPr>
          <w:rFonts w:ascii="Calibri" w:eastAsia="Calibri" w:hAnsi="Calibri" w:cs="Traditional Arabic" w:hint="cs"/>
          <w:sz w:val="36"/>
          <w:szCs w:val="36"/>
          <w:rtl/>
        </w:rPr>
        <w:t>آل</w:t>
      </w:r>
      <w:r w:rsidRPr="00AE7180">
        <w:rPr>
          <w:rFonts w:ascii="Calibri" w:eastAsia="Calibri" w:hAnsi="Calibri" w:cs="Traditional Arabic"/>
          <w:sz w:val="36"/>
          <w:szCs w:val="36"/>
          <w:rtl/>
        </w:rPr>
        <w:t xml:space="preserve"> </w:t>
      </w:r>
      <w:proofErr w:type="gramStart"/>
      <w:r w:rsidRPr="00AE7180">
        <w:rPr>
          <w:rFonts w:ascii="Calibri" w:eastAsia="Calibri" w:hAnsi="Calibri" w:cs="Traditional Arabic" w:hint="cs"/>
          <w:sz w:val="36"/>
          <w:szCs w:val="36"/>
          <w:rtl/>
        </w:rPr>
        <w:t>ثابت.-</w:t>
      </w:r>
      <w:proofErr w:type="gramEnd"/>
      <w:r w:rsidRPr="00AE7180">
        <w:rPr>
          <w:rFonts w:ascii="Calibri" w:eastAsia="Calibri" w:hAnsi="Calibri" w:cs="Traditional Arabic" w:hint="cs"/>
          <w:sz w:val="36"/>
          <w:szCs w:val="36"/>
          <w:rtl/>
        </w:rPr>
        <w:t xml:space="preserve"> الموصل: دار وأشرقت، 1447 هـ، 2026 م.</w:t>
      </w:r>
      <w:r w:rsidRPr="00AE7180">
        <w:rPr>
          <w:rFonts w:ascii="Calibri" w:eastAsia="Calibri" w:hAnsi="Calibri" w:cs="Traditional Arabic"/>
          <w:sz w:val="36"/>
          <w:szCs w:val="36"/>
          <w:rtl/>
        </w:rPr>
        <w:t xml:space="preserve"> </w:t>
      </w:r>
    </w:p>
    <w:p w14:paraId="4497967B" w14:textId="77777777" w:rsidR="00F44A8F" w:rsidRPr="00AE7180" w:rsidRDefault="00F44A8F" w:rsidP="00F44A8F">
      <w:pPr>
        <w:ind w:left="0" w:firstLine="0"/>
        <w:jc w:val="both"/>
        <w:rPr>
          <w:rFonts w:ascii="Calibri" w:eastAsia="Calibri" w:hAnsi="Calibri" w:cs="Traditional Arabic"/>
          <w:sz w:val="36"/>
          <w:szCs w:val="36"/>
          <w:rtl/>
        </w:rPr>
      </w:pPr>
    </w:p>
    <w:p w14:paraId="0674BA50" w14:textId="77777777" w:rsidR="00F44A8F" w:rsidRPr="00B219CD" w:rsidRDefault="00F44A8F" w:rsidP="00F44A8F">
      <w:pPr>
        <w:ind w:left="0" w:firstLine="0"/>
        <w:jc w:val="both"/>
        <w:rPr>
          <w:rFonts w:ascii="Calibri" w:eastAsia="Calibri" w:hAnsi="Calibri" w:cs="Traditional Arabic"/>
          <w:sz w:val="36"/>
          <w:szCs w:val="36"/>
          <w:rtl/>
        </w:rPr>
      </w:pPr>
      <w:r w:rsidRPr="00B219CD">
        <w:rPr>
          <w:rFonts w:ascii="Calibri" w:eastAsia="Calibri" w:hAnsi="Calibri" w:cs="Traditional Arabic" w:hint="cs"/>
          <w:b/>
          <w:bCs/>
          <w:sz w:val="36"/>
          <w:szCs w:val="36"/>
          <w:rtl/>
        </w:rPr>
        <w:t>رسالة</w:t>
      </w:r>
      <w:r w:rsidRPr="00B219CD">
        <w:rPr>
          <w:rFonts w:ascii="Calibri" w:eastAsia="Calibri" w:hAnsi="Calibri" w:cs="Traditional Arabic"/>
          <w:b/>
          <w:bCs/>
          <w:sz w:val="36"/>
          <w:szCs w:val="36"/>
          <w:rtl/>
        </w:rPr>
        <w:t xml:space="preserve"> </w:t>
      </w:r>
      <w:r w:rsidRPr="00B219CD">
        <w:rPr>
          <w:rFonts w:ascii="Calibri" w:eastAsia="Calibri" w:hAnsi="Calibri" w:cs="Traditional Arabic" w:hint="cs"/>
          <w:b/>
          <w:bCs/>
          <w:sz w:val="36"/>
          <w:szCs w:val="36"/>
          <w:rtl/>
        </w:rPr>
        <w:t>في</w:t>
      </w:r>
      <w:r w:rsidRPr="00B219CD">
        <w:rPr>
          <w:rFonts w:ascii="Calibri" w:eastAsia="Calibri" w:hAnsi="Calibri" w:cs="Traditional Arabic"/>
          <w:b/>
          <w:bCs/>
          <w:sz w:val="36"/>
          <w:szCs w:val="36"/>
          <w:rtl/>
        </w:rPr>
        <w:t xml:space="preserve"> </w:t>
      </w:r>
      <w:r w:rsidRPr="00B219CD">
        <w:rPr>
          <w:rFonts w:ascii="Calibri" w:eastAsia="Calibri" w:hAnsi="Calibri" w:cs="Traditional Arabic" w:hint="cs"/>
          <w:b/>
          <w:bCs/>
          <w:sz w:val="36"/>
          <w:szCs w:val="36"/>
          <w:rtl/>
        </w:rPr>
        <w:t>تصحيح</w:t>
      </w:r>
      <w:r w:rsidRPr="00B219CD">
        <w:rPr>
          <w:rFonts w:ascii="Calibri" w:eastAsia="Calibri" w:hAnsi="Calibri" w:cs="Traditional Arabic"/>
          <w:b/>
          <w:bCs/>
          <w:sz w:val="36"/>
          <w:szCs w:val="36"/>
          <w:rtl/>
        </w:rPr>
        <w:t xml:space="preserve"> </w:t>
      </w:r>
      <w:r w:rsidRPr="00B219CD">
        <w:rPr>
          <w:rFonts w:ascii="Calibri" w:eastAsia="Calibri" w:hAnsi="Calibri" w:cs="Traditional Arabic" w:hint="cs"/>
          <w:b/>
          <w:bCs/>
          <w:sz w:val="36"/>
          <w:szCs w:val="36"/>
          <w:rtl/>
        </w:rPr>
        <w:t>حرف</w:t>
      </w:r>
      <w:r w:rsidRPr="00B219CD">
        <w:rPr>
          <w:rFonts w:ascii="Calibri" w:eastAsia="Calibri" w:hAnsi="Calibri" w:cs="Traditional Arabic"/>
          <w:b/>
          <w:bCs/>
          <w:sz w:val="36"/>
          <w:szCs w:val="36"/>
          <w:rtl/>
        </w:rPr>
        <w:t xml:space="preserve"> </w:t>
      </w:r>
      <w:r w:rsidRPr="00B219CD">
        <w:rPr>
          <w:rFonts w:ascii="Calibri" w:eastAsia="Calibri" w:hAnsi="Calibri" w:cs="Traditional Arabic" w:hint="cs"/>
          <w:b/>
          <w:bCs/>
          <w:sz w:val="36"/>
          <w:szCs w:val="36"/>
          <w:rtl/>
        </w:rPr>
        <w:t>الضاد</w:t>
      </w:r>
      <w:r w:rsidRPr="00B219CD">
        <w:rPr>
          <w:rFonts w:ascii="Calibri" w:eastAsia="Calibri" w:hAnsi="Calibri" w:cs="Traditional Arabic" w:hint="cs"/>
          <w:sz w:val="36"/>
          <w:szCs w:val="36"/>
          <w:rtl/>
        </w:rPr>
        <w:t>/</w:t>
      </w:r>
      <w:r w:rsidRPr="00B219CD">
        <w:rPr>
          <w:rFonts w:ascii="Calibri" w:eastAsia="Calibri" w:hAnsi="Calibri" w:cs="Traditional Arabic"/>
          <w:sz w:val="36"/>
          <w:szCs w:val="36"/>
          <w:rtl/>
        </w:rPr>
        <w:t xml:space="preserve"> </w:t>
      </w:r>
      <w:r w:rsidRPr="00B219CD">
        <w:rPr>
          <w:rFonts w:ascii="Times New Roman" w:eastAsia="Times New Roman" w:hAnsi="Times New Roman" w:cs="Traditional Arabic" w:hint="cs"/>
          <w:sz w:val="36"/>
          <w:szCs w:val="36"/>
          <w:rtl/>
          <w:lang w:eastAsia="ar-SA"/>
        </w:rPr>
        <w:t xml:space="preserve">محمد بن أبي بكر </w:t>
      </w:r>
      <w:proofErr w:type="spellStart"/>
      <w:r w:rsidRPr="00B219CD">
        <w:rPr>
          <w:rFonts w:ascii="Times New Roman" w:eastAsia="Times New Roman" w:hAnsi="Times New Roman" w:cs="Traditional Arabic" w:hint="cs"/>
          <w:sz w:val="36"/>
          <w:szCs w:val="36"/>
          <w:rtl/>
          <w:lang w:eastAsia="ar-SA"/>
        </w:rPr>
        <w:t>المرعشي</w:t>
      </w:r>
      <w:proofErr w:type="spellEnd"/>
      <w:r w:rsidRPr="00B219CD">
        <w:rPr>
          <w:rFonts w:ascii="Calibri" w:eastAsia="Calibri" w:hAnsi="Calibri" w:cs="Traditional Arabic" w:hint="cs"/>
          <w:sz w:val="36"/>
          <w:szCs w:val="36"/>
          <w:rtl/>
        </w:rPr>
        <w:t xml:space="preserve"> </w:t>
      </w:r>
      <w:proofErr w:type="spellStart"/>
      <w:r w:rsidRPr="00B219CD">
        <w:rPr>
          <w:rFonts w:ascii="Calibri" w:eastAsia="Calibri" w:hAnsi="Calibri" w:cs="Traditional Arabic" w:hint="cs"/>
          <w:sz w:val="36"/>
          <w:szCs w:val="36"/>
          <w:rtl/>
        </w:rPr>
        <w:t>ساجقلي</w:t>
      </w:r>
      <w:proofErr w:type="spellEnd"/>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زاده</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 xml:space="preserve">ت </w:t>
      </w:r>
      <w:r w:rsidRPr="00B219CD">
        <w:rPr>
          <w:rFonts w:ascii="Calibri" w:eastAsia="Calibri" w:hAnsi="Calibri" w:cs="Traditional Arabic"/>
          <w:sz w:val="36"/>
          <w:szCs w:val="36"/>
          <w:rtl/>
        </w:rPr>
        <w:t xml:space="preserve">1150 </w:t>
      </w:r>
      <w:r w:rsidRPr="00B219CD">
        <w:rPr>
          <w:rFonts w:ascii="Calibri" w:eastAsia="Calibri" w:hAnsi="Calibri" w:cs="Traditional Arabic" w:hint="cs"/>
          <w:sz w:val="36"/>
          <w:szCs w:val="36"/>
          <w:rtl/>
        </w:rPr>
        <w:t>هـ</w:t>
      </w:r>
      <w:r w:rsidRPr="00B219CD">
        <w:rPr>
          <w:rFonts w:ascii="Calibri" w:eastAsia="Calibri" w:hAnsi="Calibri" w:cs="Traditional Arabic"/>
          <w:sz w:val="36"/>
          <w:szCs w:val="36"/>
          <w:rtl/>
        </w:rPr>
        <w:t>)</w:t>
      </w:r>
      <w:r w:rsidRPr="00B219CD">
        <w:rPr>
          <w:rFonts w:ascii="Calibri" w:eastAsia="Calibri" w:hAnsi="Calibri" w:cs="Traditional Arabic" w:hint="cs"/>
          <w:sz w:val="36"/>
          <w:szCs w:val="36"/>
          <w:rtl/>
        </w:rPr>
        <w:t>؛</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تحقيق</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ودراسة خالد</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حازم</w:t>
      </w:r>
      <w:r w:rsidRPr="00B219CD">
        <w:rPr>
          <w:rFonts w:ascii="Calibri" w:eastAsia="Calibri" w:hAnsi="Calibri" w:cs="Traditional Arabic"/>
          <w:sz w:val="36"/>
          <w:szCs w:val="36"/>
          <w:rtl/>
        </w:rPr>
        <w:t xml:space="preserve"> </w:t>
      </w:r>
      <w:r w:rsidRPr="00B219CD">
        <w:rPr>
          <w:rFonts w:ascii="Calibri" w:eastAsia="Calibri" w:hAnsi="Calibri" w:cs="Traditional Arabic" w:hint="cs"/>
          <w:sz w:val="36"/>
          <w:szCs w:val="36"/>
          <w:rtl/>
        </w:rPr>
        <w:t>الحديدي.</w:t>
      </w:r>
    </w:p>
    <w:p w14:paraId="471C496E" w14:textId="77777777" w:rsidR="00F44A8F" w:rsidRPr="00B219CD" w:rsidRDefault="00F44A8F" w:rsidP="00F44A8F">
      <w:pPr>
        <w:ind w:left="0" w:firstLine="0"/>
        <w:jc w:val="both"/>
        <w:rPr>
          <w:rFonts w:ascii="Calibri" w:eastAsia="Calibri" w:hAnsi="Calibri" w:cs="Traditional Arabic"/>
          <w:sz w:val="36"/>
          <w:szCs w:val="36"/>
          <w:rtl/>
        </w:rPr>
      </w:pPr>
      <w:r w:rsidRPr="00B219CD">
        <w:rPr>
          <w:rFonts w:ascii="Calibri" w:eastAsia="Calibri" w:hAnsi="Calibri" w:cs="Traditional Arabic" w:hint="cs"/>
          <w:sz w:val="36"/>
          <w:szCs w:val="36"/>
          <w:rtl/>
        </w:rPr>
        <w:t>(نطق حرف الضاد بصورة صحيحة، تجويدًا ولغة)</w:t>
      </w:r>
    </w:p>
    <w:p w14:paraId="2339EDE9" w14:textId="77777777" w:rsidR="00F44A8F" w:rsidRPr="00B219CD" w:rsidRDefault="00F44A8F" w:rsidP="00F44A8F">
      <w:pPr>
        <w:ind w:left="0" w:firstLine="0"/>
        <w:jc w:val="both"/>
        <w:rPr>
          <w:rFonts w:ascii="Calibri" w:eastAsia="Calibri" w:hAnsi="Calibri" w:cs="Traditional Arabic"/>
          <w:sz w:val="36"/>
          <w:szCs w:val="36"/>
          <w:rtl/>
        </w:rPr>
      </w:pPr>
      <w:r w:rsidRPr="00B219CD">
        <w:rPr>
          <w:rFonts w:ascii="Calibri" w:eastAsia="Calibri" w:hAnsi="Calibri" w:cs="Traditional Arabic" w:hint="cs"/>
          <w:sz w:val="36"/>
          <w:szCs w:val="36"/>
          <w:rtl/>
        </w:rPr>
        <w:t>مجلة أبحاث كلية التربية الأساسية، جامعة الموصل مج20 ع4 (جمادى الآخرة 1446 هـ، كانون الثاني 2025 م).</w:t>
      </w:r>
    </w:p>
    <w:p w14:paraId="0068BB2C" w14:textId="77777777" w:rsidR="00F44A8F" w:rsidRPr="00B219CD" w:rsidRDefault="00F44A8F" w:rsidP="00F44A8F">
      <w:pPr>
        <w:ind w:left="0" w:firstLine="0"/>
        <w:jc w:val="both"/>
        <w:rPr>
          <w:rFonts w:ascii="Calibri" w:eastAsia="Calibri" w:hAnsi="Calibri" w:cs="Traditional Arabic"/>
          <w:b/>
          <w:bCs/>
          <w:sz w:val="36"/>
          <w:szCs w:val="36"/>
          <w:rtl/>
        </w:rPr>
      </w:pPr>
    </w:p>
    <w:p w14:paraId="4CE12AF3" w14:textId="77777777" w:rsidR="00F44A8F" w:rsidRPr="00AB27FF"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B27FF">
        <w:rPr>
          <w:rFonts w:ascii="Times New Roman" w:eastAsia="Times New Roman" w:hAnsi="Times New Roman" w:cs="Traditional Arabic" w:hint="cs"/>
          <w:b/>
          <w:bCs/>
          <w:caps/>
          <w:kern w:val="2"/>
          <w:sz w:val="36"/>
          <w:szCs w:val="36"/>
          <w:rtl/>
          <w:lang w:eastAsia="ar-SA"/>
          <w14:ligatures w14:val="standardContextual"/>
        </w:rPr>
        <w:lastRenderedPageBreak/>
        <w:t>رسالة</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في</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تفسير</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قوله</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تعالى</w:t>
      </w:r>
      <w:r w:rsidRPr="00AB27FF">
        <w:rPr>
          <w:rFonts w:ascii="Times New Roman" w:eastAsia="Times New Roman" w:hAnsi="Times New Roman" w:cs="Traditional Arabic"/>
          <w:b/>
          <w:bCs/>
          <w:caps/>
          <w:kern w:val="2"/>
          <w:sz w:val="36"/>
          <w:szCs w:val="36"/>
          <w:rtl/>
          <w:lang w:eastAsia="ar-SA"/>
          <w14:ligatures w14:val="standardContextual"/>
        </w:rPr>
        <w:t>:</w:t>
      </w:r>
      <w:r w:rsidRPr="00AB27FF">
        <w:rPr>
          <w:rFonts w:ascii="Times New Roman" w:eastAsia="Times New Roman" w:hAnsi="Times New Roman" w:cs="Traditional Arabic" w:hint="cs"/>
          <w:b/>
          <w:bCs/>
          <w:caps/>
          <w:kern w:val="2"/>
          <w:sz w:val="36"/>
          <w:szCs w:val="36"/>
          <w:rtl/>
          <w:lang w:eastAsia="ar-SA"/>
          <w14:ligatures w14:val="standardContextual"/>
        </w:rPr>
        <w:t xml:space="preserve"> {إِنَّا</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عَرَضْنَا</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الْأَمَانَةَ</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عَلَى</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السَّمَاوَاتِ</w:t>
      </w:r>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b/>
          <w:bCs/>
          <w:caps/>
          <w:kern w:val="2"/>
          <w:sz w:val="36"/>
          <w:szCs w:val="36"/>
          <w:rtl/>
          <w:lang w:eastAsia="ar-SA"/>
          <w14:ligatures w14:val="standardContextual"/>
        </w:rPr>
        <w:t>وَالْأَرْضِ</w:t>
      </w:r>
      <w:r w:rsidRPr="00AB27FF">
        <w:rPr>
          <w:rFonts w:ascii="Times New Roman" w:eastAsia="Times New Roman" w:hAnsi="Times New Roman" w:cs="Traditional Arabic"/>
          <w:b/>
          <w:bCs/>
          <w:caps/>
          <w:kern w:val="2"/>
          <w:sz w:val="36"/>
          <w:szCs w:val="36"/>
          <w:rtl/>
          <w:lang w:eastAsia="ar-SA"/>
          <w14:ligatures w14:val="standardContextual"/>
        </w:rPr>
        <w:t xml:space="preserve"> </w:t>
      </w:r>
      <w:proofErr w:type="gramStart"/>
      <w:r w:rsidRPr="00AB27FF">
        <w:rPr>
          <w:rFonts w:ascii="Times New Roman" w:eastAsia="Times New Roman" w:hAnsi="Times New Roman" w:cs="Traditional Arabic" w:hint="cs"/>
          <w:b/>
          <w:bCs/>
          <w:caps/>
          <w:kern w:val="2"/>
          <w:sz w:val="36"/>
          <w:szCs w:val="36"/>
          <w:rtl/>
          <w:lang w:eastAsia="ar-SA"/>
          <w14:ligatures w14:val="standardContextual"/>
        </w:rPr>
        <w:t>وَالْجِبَالِ}/</w:t>
      </w:r>
      <w:proofErr w:type="gramEnd"/>
      <w:r w:rsidRPr="00AB27FF">
        <w:rPr>
          <w:rFonts w:ascii="Times New Roman" w:eastAsia="Times New Roman" w:hAnsi="Times New Roman" w:cs="Traditional Arabic"/>
          <w:b/>
          <w:bCs/>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إبراهيم</w:t>
      </w:r>
      <w:r w:rsidRPr="00AB27FF">
        <w:rPr>
          <w:rFonts w:ascii="Times New Roman" w:eastAsia="Times New Roman" w:hAnsi="Times New Roman" w:cs="Traditional Arabic"/>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 xml:space="preserve">بن محمد </w:t>
      </w:r>
      <w:proofErr w:type="spellStart"/>
      <w:r w:rsidRPr="00AB27FF">
        <w:rPr>
          <w:rFonts w:ascii="Times New Roman" w:eastAsia="Times New Roman" w:hAnsi="Times New Roman" w:cs="Traditional Arabic" w:hint="cs"/>
          <w:caps/>
          <w:kern w:val="2"/>
          <w:sz w:val="36"/>
          <w:szCs w:val="36"/>
          <w:rtl/>
          <w:lang w:eastAsia="ar-SA"/>
          <w14:ligatures w14:val="standardContextual"/>
        </w:rPr>
        <w:t>المأموني</w:t>
      </w:r>
      <w:proofErr w:type="spellEnd"/>
      <w:r w:rsidRPr="00AB27FF">
        <w:rPr>
          <w:rFonts w:ascii="Times New Roman" w:eastAsia="Times New Roman" w:hAnsi="Times New Roman" w:cs="Traditional Arabic"/>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(وربما الميموني) (ت 1079 هـ)؛</w:t>
      </w:r>
      <w:r w:rsidRPr="00AB27FF">
        <w:rPr>
          <w:rFonts w:ascii="Times New Roman" w:eastAsia="Times New Roman" w:hAnsi="Times New Roman" w:cs="Traditional Arabic"/>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دراسة</w:t>
      </w:r>
      <w:r w:rsidRPr="00AB27FF">
        <w:rPr>
          <w:rFonts w:ascii="Times New Roman" w:eastAsia="Times New Roman" w:hAnsi="Times New Roman" w:cs="Traditional Arabic"/>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وتحقيق</w:t>
      </w:r>
      <w:r w:rsidRPr="00AB27FF">
        <w:rPr>
          <w:rFonts w:ascii="Times New Roman" w:eastAsia="Times New Roman" w:hAnsi="Times New Roman" w:cs="Traditional Arabic"/>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فاضل</w:t>
      </w:r>
      <w:r w:rsidRPr="00AB27FF">
        <w:rPr>
          <w:rFonts w:ascii="Times New Roman" w:eastAsia="Times New Roman" w:hAnsi="Times New Roman" w:cs="Traditional Arabic"/>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عادل</w:t>
      </w:r>
      <w:r w:rsidRPr="00AB27FF">
        <w:rPr>
          <w:rFonts w:ascii="Times New Roman" w:eastAsia="Times New Roman" w:hAnsi="Times New Roman" w:cs="Traditional Arabic"/>
          <w:caps/>
          <w:kern w:val="2"/>
          <w:sz w:val="36"/>
          <w:szCs w:val="36"/>
          <w:rtl/>
          <w:lang w:eastAsia="ar-SA"/>
          <w14:ligatures w14:val="standardContextual"/>
        </w:rPr>
        <w:t xml:space="preserve"> </w:t>
      </w:r>
      <w:proofErr w:type="spellStart"/>
      <w:proofErr w:type="gramStart"/>
      <w:r w:rsidRPr="00AB27FF">
        <w:rPr>
          <w:rFonts w:ascii="Times New Roman" w:eastAsia="Times New Roman" w:hAnsi="Times New Roman" w:cs="Traditional Arabic" w:hint="cs"/>
          <w:caps/>
          <w:kern w:val="2"/>
          <w:sz w:val="36"/>
          <w:szCs w:val="36"/>
          <w:rtl/>
          <w:lang w:eastAsia="ar-SA"/>
          <w14:ligatures w14:val="standardContextual"/>
        </w:rPr>
        <w:t>الصميدعي</w:t>
      </w:r>
      <w:proofErr w:type="spellEnd"/>
      <w:r w:rsidRPr="00AB27FF">
        <w:rPr>
          <w:rFonts w:ascii="Times New Roman" w:eastAsia="Times New Roman" w:hAnsi="Times New Roman" w:cs="Traditional Arabic" w:hint="cs"/>
          <w:caps/>
          <w:kern w:val="2"/>
          <w:sz w:val="36"/>
          <w:szCs w:val="36"/>
          <w:rtl/>
          <w:lang w:eastAsia="ar-SA"/>
          <w14:ligatures w14:val="standardContextual"/>
        </w:rPr>
        <w:t>.-</w:t>
      </w:r>
      <w:proofErr w:type="gramEnd"/>
      <w:r w:rsidRPr="00AB27FF">
        <w:rPr>
          <w:rFonts w:ascii="Times New Roman" w:eastAsia="Times New Roman" w:hAnsi="Times New Roman" w:cs="Traditional Arabic" w:hint="cs"/>
          <w:b/>
          <w:bCs/>
          <w:caps/>
          <w:kern w:val="2"/>
          <w:sz w:val="36"/>
          <w:szCs w:val="36"/>
          <w:rtl/>
          <w:lang w:eastAsia="ar-SA"/>
          <w14:ligatures w14:val="standardContextual"/>
        </w:rPr>
        <w:t xml:space="preserve"> </w:t>
      </w:r>
      <w:r w:rsidRPr="00AB27FF">
        <w:rPr>
          <w:rFonts w:ascii="Times New Roman" w:eastAsia="Times New Roman" w:hAnsi="Times New Roman" w:cs="Traditional Arabic" w:hint="cs"/>
          <w:caps/>
          <w:kern w:val="2"/>
          <w:sz w:val="36"/>
          <w:szCs w:val="36"/>
          <w:rtl/>
          <w:lang w:eastAsia="ar-SA"/>
          <w14:ligatures w14:val="standardContextual"/>
        </w:rPr>
        <w:t>تكريت: جامعة تكريت، 1443 هـ، 2022 م (ماجستير).</w:t>
      </w:r>
    </w:p>
    <w:p w14:paraId="75398D4F" w14:textId="77777777" w:rsidR="00F44A8F" w:rsidRPr="00AB27FF"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AB27FF">
        <w:rPr>
          <w:rFonts w:ascii="Times New Roman" w:eastAsia="Times New Roman" w:hAnsi="Times New Roman" w:cs="Traditional Arabic" w:hint="cs"/>
          <w:caps/>
          <w:kern w:val="2"/>
          <w:sz w:val="36"/>
          <w:szCs w:val="36"/>
          <w:rtl/>
          <w:lang w:eastAsia="ar-SA"/>
          <w14:ligatures w14:val="standardContextual"/>
        </w:rPr>
        <w:t>وبتحقيق محمد</w:t>
      </w:r>
      <w:r w:rsidRPr="00AB27FF">
        <w:rPr>
          <w:rFonts w:ascii="Times New Roman" w:eastAsia="Times New Roman" w:hAnsi="Times New Roman" w:cs="Traditional Arabic"/>
          <w:caps/>
          <w:kern w:val="2"/>
          <w:sz w:val="36"/>
          <w:szCs w:val="36"/>
          <w:rtl/>
          <w:lang w:eastAsia="ar-SA"/>
          <w14:ligatures w14:val="standardContextual"/>
        </w:rPr>
        <w:t xml:space="preserve"> </w:t>
      </w:r>
      <w:proofErr w:type="gramStart"/>
      <w:r w:rsidRPr="00AB27FF">
        <w:rPr>
          <w:rFonts w:ascii="Times New Roman" w:eastAsia="Times New Roman" w:hAnsi="Times New Roman" w:cs="Traditional Arabic" w:hint="cs"/>
          <w:caps/>
          <w:kern w:val="2"/>
          <w:sz w:val="36"/>
          <w:szCs w:val="36"/>
          <w:rtl/>
          <w:lang w:eastAsia="ar-SA"/>
          <w14:ligatures w14:val="standardContextual"/>
        </w:rPr>
        <w:t>عبدالرحمن</w:t>
      </w:r>
      <w:proofErr w:type="gramEnd"/>
      <w:r w:rsidRPr="00AB27FF">
        <w:rPr>
          <w:rFonts w:ascii="Times New Roman" w:eastAsia="Times New Roman" w:hAnsi="Times New Roman" w:cs="Traditional Arabic"/>
          <w:caps/>
          <w:kern w:val="2"/>
          <w:sz w:val="36"/>
          <w:szCs w:val="36"/>
          <w:rtl/>
          <w:lang w:eastAsia="ar-SA"/>
          <w14:ligatures w14:val="standardContextual"/>
        </w:rPr>
        <w:t xml:space="preserve"> </w:t>
      </w:r>
      <w:proofErr w:type="gramStart"/>
      <w:r w:rsidRPr="00AB27FF">
        <w:rPr>
          <w:rFonts w:ascii="Times New Roman" w:eastAsia="Times New Roman" w:hAnsi="Times New Roman" w:cs="Traditional Arabic" w:hint="cs"/>
          <w:caps/>
          <w:kern w:val="2"/>
          <w:sz w:val="36"/>
          <w:szCs w:val="36"/>
          <w:rtl/>
          <w:lang w:eastAsia="ar-SA"/>
          <w14:ligatures w14:val="standardContextual"/>
        </w:rPr>
        <w:t>حسن.-</w:t>
      </w:r>
      <w:proofErr w:type="gramEnd"/>
      <w:r w:rsidRPr="00AB27FF">
        <w:rPr>
          <w:rFonts w:ascii="Times New Roman" w:eastAsia="Times New Roman" w:hAnsi="Times New Roman" w:cs="Traditional Arabic" w:hint="cs"/>
          <w:caps/>
          <w:kern w:val="2"/>
          <w:sz w:val="36"/>
          <w:szCs w:val="36"/>
          <w:rtl/>
          <w:lang w:eastAsia="ar-SA"/>
          <w14:ligatures w14:val="standardContextual"/>
        </w:rPr>
        <w:t xml:space="preserve"> الموصل: جامعة الموصل، 1445 هـ، 2023 م (ماجستير).</w:t>
      </w:r>
    </w:p>
    <w:p w14:paraId="3BEF008B" w14:textId="77777777" w:rsidR="00F44A8F" w:rsidRPr="00AB27FF"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5AF49D40" w14:textId="77777777" w:rsidR="00F44A8F" w:rsidRPr="003C3765" w:rsidRDefault="00F44A8F" w:rsidP="00F44A8F">
      <w:pPr>
        <w:ind w:left="0" w:firstLine="0"/>
        <w:jc w:val="both"/>
        <w:rPr>
          <w:rFonts w:ascii="Calibri" w:eastAsia="Calibri" w:hAnsi="Calibri" w:cs="Traditional Arabic"/>
          <w:sz w:val="36"/>
          <w:szCs w:val="36"/>
          <w:rtl/>
        </w:rPr>
      </w:pPr>
      <w:r w:rsidRPr="003C3765">
        <w:rPr>
          <w:rFonts w:ascii="Calibri" w:eastAsia="Calibri" w:hAnsi="Calibri" w:cs="Traditional Arabic" w:hint="cs"/>
          <w:b/>
          <w:bCs/>
          <w:sz w:val="36"/>
          <w:szCs w:val="36"/>
          <w:rtl/>
        </w:rPr>
        <w:t>رسالة</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في</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تفسير</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قوله</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تعالى:</w:t>
      </w:r>
      <w:r w:rsidRPr="003C3765">
        <w:rPr>
          <w:rFonts w:ascii="Aptos" w:eastAsia="Aptos" w:hAnsi="Aptos" w:cs="Arial" w:hint="cs"/>
          <w:rtl/>
        </w:rPr>
        <w:t xml:space="preserve"> </w:t>
      </w:r>
      <w:r w:rsidRPr="003C3765">
        <w:rPr>
          <w:rFonts w:ascii="Calibri" w:eastAsia="Calibri" w:hAnsi="Calibri" w:cs="Traditional Arabic" w:hint="cs"/>
          <w:b/>
          <w:bCs/>
          <w:sz w:val="36"/>
          <w:szCs w:val="36"/>
          <w:rtl/>
        </w:rPr>
        <w:t>{وَإِذَا</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الْمَوْءُودَةُ</w:t>
      </w:r>
      <w:r w:rsidRPr="003C3765">
        <w:rPr>
          <w:rFonts w:ascii="Calibri" w:eastAsia="Calibri" w:hAnsi="Calibri" w:cs="Traditional Arabic"/>
          <w:b/>
          <w:bCs/>
          <w:sz w:val="36"/>
          <w:szCs w:val="36"/>
          <w:rtl/>
        </w:rPr>
        <w:t xml:space="preserve"> </w:t>
      </w:r>
      <w:proofErr w:type="gramStart"/>
      <w:r w:rsidRPr="003C3765">
        <w:rPr>
          <w:rFonts w:ascii="Calibri" w:eastAsia="Calibri" w:hAnsi="Calibri" w:cs="Traditional Arabic" w:hint="cs"/>
          <w:b/>
          <w:bCs/>
          <w:sz w:val="36"/>
          <w:szCs w:val="36"/>
          <w:rtl/>
        </w:rPr>
        <w:t>سُئِلَتْ</w:t>
      </w:r>
      <w:r w:rsidRPr="003C3765">
        <w:rPr>
          <w:rFonts w:ascii="Calibri" w:eastAsia="Calibri" w:hAnsi="Calibri" w:cs="Traditional Arabic" w:hint="cs"/>
          <w:sz w:val="36"/>
          <w:szCs w:val="36"/>
          <w:rtl/>
        </w:rPr>
        <w:t>}/</w:t>
      </w:r>
      <w:proofErr w:type="gramEnd"/>
      <w:r w:rsidRPr="003C3765">
        <w:rPr>
          <w:rFonts w:ascii="Calibri" w:eastAsia="Calibri" w:hAnsi="Calibri" w:cs="Traditional Arabic" w:hint="cs"/>
          <w:sz w:val="36"/>
          <w:szCs w:val="36"/>
          <w:rtl/>
        </w:rPr>
        <w:t xml:space="preserve"> محمد</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بن</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عمر</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خطيب</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زاده</w:t>
      </w:r>
      <w:r w:rsidRPr="003C3765">
        <w:rPr>
          <w:rFonts w:ascii="Calibri" w:eastAsia="Calibri" w:hAnsi="Calibri" w:cs="Traditional Arabic"/>
          <w:sz w:val="36"/>
          <w:szCs w:val="36"/>
          <w:rtl/>
        </w:rPr>
        <w:t xml:space="preserve"> </w:t>
      </w:r>
      <w:proofErr w:type="spellStart"/>
      <w:r w:rsidRPr="003C3765">
        <w:rPr>
          <w:rFonts w:ascii="Calibri" w:eastAsia="Calibri" w:hAnsi="Calibri" w:cs="Traditional Arabic" w:hint="cs"/>
          <w:sz w:val="36"/>
          <w:szCs w:val="36"/>
          <w:rtl/>
        </w:rPr>
        <w:t>الدارندوي</w:t>
      </w:r>
      <w:proofErr w:type="spellEnd"/>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(ت</w:t>
      </w:r>
      <w:r w:rsidRPr="003C3765">
        <w:rPr>
          <w:rFonts w:ascii="Calibri" w:eastAsia="Calibri" w:hAnsi="Calibri" w:cs="Traditional Arabic"/>
          <w:sz w:val="36"/>
          <w:szCs w:val="36"/>
          <w:rtl/>
        </w:rPr>
        <w:t xml:space="preserve"> 1152</w:t>
      </w:r>
      <w:r w:rsidRPr="003C3765">
        <w:rPr>
          <w:rFonts w:ascii="Calibri" w:eastAsia="Calibri" w:hAnsi="Calibri" w:cs="Traditional Arabic" w:hint="cs"/>
          <w:sz w:val="36"/>
          <w:szCs w:val="36"/>
          <w:rtl/>
        </w:rPr>
        <w:t xml:space="preserve"> م)؛ دراسة</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وتحقيق حسام</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محمد</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جمعة.</w:t>
      </w:r>
    </w:p>
    <w:p w14:paraId="75418866" w14:textId="77777777" w:rsidR="00F44A8F" w:rsidRPr="003C3765" w:rsidRDefault="00F44A8F" w:rsidP="00F44A8F">
      <w:pPr>
        <w:ind w:left="0" w:firstLine="0"/>
        <w:jc w:val="both"/>
        <w:rPr>
          <w:rFonts w:ascii="Times New Roman" w:eastAsia="Times New Roman" w:hAnsi="Times New Roman" w:cs="Traditional Arabic"/>
          <w:sz w:val="36"/>
          <w:szCs w:val="36"/>
          <w:rtl/>
          <w:lang w:eastAsia="ar-SA"/>
        </w:rPr>
      </w:pPr>
      <w:r w:rsidRPr="003C3765">
        <w:rPr>
          <w:rFonts w:ascii="Times New Roman" w:eastAsia="Times New Roman" w:hAnsi="Times New Roman" w:cs="Traditional Arabic" w:hint="cs"/>
          <w:sz w:val="36"/>
          <w:szCs w:val="36"/>
          <w:rtl/>
          <w:lang w:eastAsia="ar-SA"/>
        </w:rPr>
        <w:t xml:space="preserve">مجلة الجامعة العراقية مج73 ع2 (1447 هـ، 2025 م) </w:t>
      </w:r>
    </w:p>
    <w:p w14:paraId="6E1A9D53" w14:textId="77777777" w:rsidR="00F44A8F" w:rsidRPr="003C3765" w:rsidRDefault="00F44A8F" w:rsidP="00F44A8F">
      <w:pPr>
        <w:ind w:left="0" w:firstLine="0"/>
        <w:jc w:val="both"/>
        <w:rPr>
          <w:rFonts w:ascii="Calibri" w:eastAsia="Calibri" w:hAnsi="Calibri" w:cs="Traditional Arabic"/>
          <w:b/>
          <w:bCs/>
          <w:sz w:val="36"/>
          <w:szCs w:val="36"/>
          <w:rtl/>
        </w:rPr>
      </w:pPr>
    </w:p>
    <w:bookmarkEnd w:id="9"/>
    <w:p w14:paraId="0E126521" w14:textId="77777777" w:rsidR="00F44A8F" w:rsidRPr="00D6623F" w:rsidRDefault="00F44A8F" w:rsidP="00F44A8F">
      <w:pPr>
        <w:ind w:left="0" w:firstLine="0"/>
        <w:jc w:val="both"/>
        <w:rPr>
          <w:rFonts w:ascii="Times New Roman" w:eastAsia="Times New Roman" w:hAnsi="Times New Roman" w:cs="Traditional Arabic"/>
          <w:sz w:val="36"/>
          <w:szCs w:val="36"/>
          <w:rtl/>
          <w:lang w:eastAsia="ar-SA"/>
        </w:rPr>
      </w:pPr>
      <w:r w:rsidRPr="00D6623F">
        <w:rPr>
          <w:rFonts w:ascii="Times New Roman" w:eastAsia="Times New Roman" w:hAnsi="Times New Roman" w:cs="Traditional Arabic" w:hint="cs"/>
          <w:b/>
          <w:bCs/>
          <w:sz w:val="36"/>
          <w:szCs w:val="36"/>
          <w:rtl/>
          <w:lang w:eastAsia="ar-SA"/>
        </w:rPr>
        <w:t>رسالة</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في</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دفع</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الشُّبَه</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والظنون</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التي وقعت في</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قوله</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عزَّ</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وجلّ</w:t>
      </w:r>
      <w:r w:rsidRPr="00D6623F">
        <w:rPr>
          <w:rFonts w:ascii="Times New Roman" w:eastAsia="Times New Roman" w:hAnsi="Times New Roman" w:cs="Traditional Arabic"/>
          <w:b/>
          <w:bCs/>
          <w:sz w:val="36"/>
          <w:szCs w:val="36"/>
          <w:rtl/>
          <w:lang w:eastAsia="ar-SA"/>
        </w:rPr>
        <w:t xml:space="preserve">: </w:t>
      </w:r>
      <w:r w:rsidRPr="00D6623F">
        <w:rPr>
          <w:rFonts w:ascii="Times New Roman" w:eastAsia="Times New Roman" w:hAnsi="Times New Roman" w:cs="Traditional Arabic" w:hint="cs"/>
          <w:b/>
          <w:bCs/>
          <w:sz w:val="36"/>
          <w:szCs w:val="36"/>
          <w:rtl/>
          <w:lang w:eastAsia="ar-SA"/>
        </w:rPr>
        <w:t>{كُنْ</w:t>
      </w:r>
      <w:r w:rsidRPr="00D6623F">
        <w:rPr>
          <w:rFonts w:ascii="Times New Roman" w:eastAsia="Times New Roman" w:hAnsi="Times New Roman" w:cs="Traditional Arabic"/>
          <w:b/>
          <w:bCs/>
          <w:sz w:val="36"/>
          <w:szCs w:val="36"/>
          <w:rtl/>
          <w:lang w:eastAsia="ar-SA"/>
        </w:rPr>
        <w:t xml:space="preserve"> </w:t>
      </w:r>
      <w:proofErr w:type="gramStart"/>
      <w:r w:rsidRPr="00D6623F">
        <w:rPr>
          <w:rFonts w:ascii="Times New Roman" w:eastAsia="Times New Roman" w:hAnsi="Times New Roman" w:cs="Traditional Arabic" w:hint="cs"/>
          <w:b/>
          <w:bCs/>
          <w:sz w:val="36"/>
          <w:szCs w:val="36"/>
          <w:rtl/>
          <w:lang w:eastAsia="ar-SA"/>
        </w:rPr>
        <w:t>فَيَكُونُ}</w:t>
      </w:r>
      <w:r w:rsidRPr="00D6623F">
        <w:rPr>
          <w:rFonts w:ascii="Times New Roman" w:eastAsia="Times New Roman" w:hAnsi="Times New Roman" w:cs="Traditional Arabic" w:hint="cs"/>
          <w:sz w:val="36"/>
          <w:szCs w:val="36"/>
          <w:rtl/>
          <w:lang w:eastAsia="ar-SA"/>
        </w:rPr>
        <w:t>/</w:t>
      </w:r>
      <w:proofErr w:type="gramEnd"/>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شهاب</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الدين</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أحمد</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بن</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محمد</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الخفاجي</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ت</w:t>
      </w:r>
      <w:r w:rsidRPr="00D6623F">
        <w:rPr>
          <w:rFonts w:ascii="Times New Roman" w:eastAsia="Times New Roman" w:hAnsi="Times New Roman" w:cs="Traditional Arabic"/>
          <w:sz w:val="36"/>
          <w:szCs w:val="36"/>
          <w:rtl/>
          <w:lang w:eastAsia="ar-SA"/>
        </w:rPr>
        <w:t xml:space="preserve"> 1069 </w:t>
      </w:r>
      <w:r w:rsidRPr="00D6623F">
        <w:rPr>
          <w:rFonts w:ascii="Times New Roman" w:eastAsia="Times New Roman" w:hAnsi="Times New Roman" w:cs="Traditional Arabic" w:hint="cs"/>
          <w:sz w:val="36"/>
          <w:szCs w:val="36"/>
          <w:rtl/>
          <w:lang w:eastAsia="ar-SA"/>
        </w:rPr>
        <w:t>هـ</w:t>
      </w:r>
      <w:r w:rsidRPr="00D6623F">
        <w:rPr>
          <w:rFonts w:ascii="Times New Roman" w:eastAsia="Times New Roman" w:hAnsi="Times New Roman" w:cs="Traditional Arabic"/>
          <w:sz w:val="36"/>
          <w:szCs w:val="36"/>
          <w:rtl/>
          <w:lang w:eastAsia="ar-SA"/>
        </w:rPr>
        <w:t>)</w:t>
      </w:r>
      <w:r w:rsidRPr="00D6623F">
        <w:rPr>
          <w:rFonts w:ascii="Times New Roman" w:eastAsia="Times New Roman" w:hAnsi="Times New Roman" w:cs="Traditional Arabic" w:hint="cs"/>
          <w:sz w:val="36"/>
          <w:szCs w:val="36"/>
          <w:rtl/>
          <w:lang w:eastAsia="ar-SA"/>
        </w:rPr>
        <w:t>؛</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دراسة</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وتحقيق</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أيمن السيد الجندي.</w:t>
      </w:r>
    </w:p>
    <w:p w14:paraId="72BE4CB8" w14:textId="77777777" w:rsidR="00F44A8F" w:rsidRPr="00D6623F" w:rsidRDefault="00F44A8F" w:rsidP="00F44A8F">
      <w:pPr>
        <w:ind w:left="0" w:firstLine="0"/>
        <w:jc w:val="both"/>
        <w:rPr>
          <w:rFonts w:ascii="Times New Roman" w:eastAsia="Times New Roman" w:hAnsi="Times New Roman" w:cs="Traditional Arabic"/>
          <w:sz w:val="36"/>
          <w:szCs w:val="36"/>
          <w:rtl/>
          <w:lang w:eastAsia="ar-SA"/>
        </w:rPr>
      </w:pPr>
      <w:r w:rsidRPr="00D6623F">
        <w:rPr>
          <w:rFonts w:ascii="Times New Roman" w:eastAsia="Times New Roman" w:hAnsi="Times New Roman" w:cs="Traditional Arabic" w:hint="cs"/>
          <w:sz w:val="36"/>
          <w:szCs w:val="36"/>
          <w:rtl/>
          <w:lang w:eastAsia="ar-SA"/>
        </w:rPr>
        <w:t>مجلة العلوم العربية، جامعة الإمام بالرياض ع78 (محرم 1447 هـ، 2025 م)</w:t>
      </w:r>
    </w:p>
    <w:p w14:paraId="099235B8" w14:textId="77777777" w:rsidR="00F44A8F" w:rsidRPr="00D6623F" w:rsidRDefault="00F44A8F" w:rsidP="00F44A8F">
      <w:pPr>
        <w:ind w:left="0" w:firstLine="0"/>
        <w:jc w:val="both"/>
        <w:rPr>
          <w:rFonts w:ascii="Times New Roman" w:eastAsia="Times New Roman" w:hAnsi="Times New Roman" w:cs="Traditional Arabic"/>
          <w:sz w:val="36"/>
          <w:szCs w:val="36"/>
          <w:rtl/>
          <w:lang w:eastAsia="ar-SA"/>
        </w:rPr>
      </w:pPr>
      <w:r w:rsidRPr="00D6623F">
        <w:rPr>
          <w:rFonts w:ascii="Times New Roman" w:eastAsia="Times New Roman" w:hAnsi="Times New Roman" w:cs="Traditional Arabic" w:hint="cs"/>
          <w:sz w:val="36"/>
          <w:szCs w:val="36"/>
          <w:rtl/>
          <w:lang w:eastAsia="ar-SA"/>
        </w:rPr>
        <w:t>(سبقت الإشارة إليها بعنوان: رسالة</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في</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دفع</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الشُّبَه</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والظنون</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في</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إعراب</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قوله</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عزَّ</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وجلّ</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{إِنَّمَا</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أَمْرُهُ</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إِذَا</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أَرَادَ</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شَيْئًا</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أَنْ</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يَقُولَ</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لَهُ</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كُنْ</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فَيَكُونُ}</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ودفع</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ما</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أورده</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عليه</w:t>
      </w:r>
      <w:r w:rsidRPr="00D6623F">
        <w:rPr>
          <w:rFonts w:ascii="Times New Roman" w:eastAsia="Times New Roman" w:hAnsi="Times New Roman" w:cs="Traditional Arabic"/>
          <w:sz w:val="36"/>
          <w:szCs w:val="36"/>
          <w:rtl/>
          <w:lang w:eastAsia="ar-SA"/>
        </w:rPr>
        <w:t xml:space="preserve"> </w:t>
      </w:r>
      <w:r w:rsidRPr="00D6623F">
        <w:rPr>
          <w:rFonts w:ascii="Times New Roman" w:eastAsia="Times New Roman" w:hAnsi="Times New Roman" w:cs="Traditional Arabic" w:hint="cs"/>
          <w:sz w:val="36"/>
          <w:szCs w:val="36"/>
          <w:rtl/>
          <w:lang w:eastAsia="ar-SA"/>
        </w:rPr>
        <w:t>المعرِبون)</w:t>
      </w:r>
      <w:r w:rsidRPr="00D6623F">
        <w:rPr>
          <w:rFonts w:ascii="Times New Roman" w:eastAsia="Times New Roman" w:hAnsi="Times New Roman" w:cs="Traditional Arabic"/>
          <w:sz w:val="36"/>
          <w:szCs w:val="36"/>
          <w:rtl/>
          <w:lang w:eastAsia="ar-SA"/>
        </w:rPr>
        <w:t xml:space="preserve"> </w:t>
      </w:r>
    </w:p>
    <w:p w14:paraId="49238585" w14:textId="77777777" w:rsidR="00F44A8F" w:rsidRPr="00D6623F" w:rsidRDefault="00F44A8F" w:rsidP="00F44A8F">
      <w:pPr>
        <w:ind w:left="0" w:firstLine="0"/>
        <w:jc w:val="both"/>
        <w:rPr>
          <w:rFonts w:ascii="Aptos" w:eastAsia="Aptos" w:hAnsi="Aptos" w:cs="Traditional Arabic"/>
          <w:b/>
          <w:bCs/>
          <w:sz w:val="36"/>
          <w:szCs w:val="36"/>
          <w:rtl/>
        </w:rPr>
      </w:pPr>
    </w:p>
    <w:p w14:paraId="7F90D8B1" w14:textId="77777777" w:rsidR="00953002" w:rsidRPr="00A96ADC" w:rsidRDefault="00953002" w:rsidP="00953002">
      <w:pPr>
        <w:ind w:left="0" w:firstLine="0"/>
        <w:jc w:val="both"/>
        <w:rPr>
          <w:rFonts w:ascii="Times New Roman" w:eastAsia="Times New Roman" w:hAnsi="Times New Roman" w:cs="Traditional Arabic"/>
          <w:sz w:val="36"/>
          <w:szCs w:val="36"/>
          <w:rtl/>
          <w:lang w:eastAsia="ar-SA"/>
        </w:rPr>
      </w:pPr>
      <w:r w:rsidRPr="00A96ADC">
        <w:rPr>
          <w:rFonts w:ascii="Times New Roman" w:eastAsia="Times New Roman" w:hAnsi="Times New Roman" w:cs="Traditional Arabic" w:hint="cs"/>
          <w:b/>
          <w:bCs/>
          <w:sz w:val="36"/>
          <w:szCs w:val="36"/>
          <w:rtl/>
          <w:lang w:eastAsia="ar-SA"/>
        </w:rPr>
        <w:t>رسالة</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في</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فضل</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القرآن</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وتلاوته</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وتعليمه</w:t>
      </w:r>
      <w:r w:rsidRPr="00A96ADC">
        <w:rPr>
          <w:rFonts w:ascii="Times New Roman" w:eastAsia="Times New Roman" w:hAnsi="Times New Roman" w:cs="Traditional Arabic" w:hint="cs"/>
          <w:sz w:val="36"/>
          <w:szCs w:val="36"/>
          <w:rtl/>
          <w:lang w:eastAsia="ar-SA"/>
        </w:rPr>
        <w:t>/</w:t>
      </w:r>
      <w:r w:rsidRPr="00A96ADC">
        <w:rPr>
          <w:rFonts w:ascii="Times New Roman" w:eastAsia="Times New Roman" w:hAnsi="Times New Roman" w:cs="Traditional Arabic"/>
          <w:sz w:val="36"/>
          <w:szCs w:val="36"/>
          <w:rtl/>
          <w:lang w:eastAsia="ar-SA"/>
        </w:rPr>
        <w:t xml:space="preserve"> </w:t>
      </w:r>
      <w:proofErr w:type="gramStart"/>
      <w:r w:rsidRPr="00A96ADC">
        <w:rPr>
          <w:rFonts w:ascii="Times New Roman" w:eastAsia="Times New Roman" w:hAnsi="Times New Roman" w:cs="Traditional Arabic" w:hint="cs"/>
          <w:sz w:val="36"/>
          <w:szCs w:val="36"/>
          <w:rtl/>
          <w:lang w:eastAsia="ar-SA"/>
        </w:rPr>
        <w:t>عبدالله</w:t>
      </w:r>
      <w:proofErr w:type="gramEnd"/>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بن</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علي</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سويدان</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الشافعي</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ت</w:t>
      </w:r>
      <w:r w:rsidRPr="00A96ADC">
        <w:rPr>
          <w:rFonts w:ascii="Times New Roman" w:eastAsia="Times New Roman" w:hAnsi="Times New Roman" w:cs="Traditional Arabic"/>
          <w:sz w:val="36"/>
          <w:szCs w:val="36"/>
          <w:rtl/>
          <w:lang w:eastAsia="ar-SA"/>
        </w:rPr>
        <w:t xml:space="preserve"> 1234</w:t>
      </w:r>
      <w:r w:rsidRPr="00A96ADC">
        <w:rPr>
          <w:rFonts w:ascii="Times New Roman" w:eastAsia="Times New Roman" w:hAnsi="Times New Roman" w:cs="Traditional Arabic" w:hint="cs"/>
          <w:sz w:val="36"/>
          <w:szCs w:val="36"/>
          <w:rtl/>
          <w:lang w:eastAsia="ar-SA"/>
        </w:rPr>
        <w:t xml:space="preserve"> هـ</w:t>
      </w:r>
      <w:r w:rsidRPr="00A96ADC">
        <w:rPr>
          <w:rFonts w:ascii="Times New Roman" w:eastAsia="Times New Roman" w:hAnsi="Times New Roman" w:cs="Traditional Arabic"/>
          <w:sz w:val="36"/>
          <w:szCs w:val="36"/>
          <w:rtl/>
          <w:lang w:eastAsia="ar-SA"/>
        </w:rPr>
        <w:t>)</w:t>
      </w:r>
      <w:r w:rsidRPr="00A96ADC">
        <w:rPr>
          <w:rFonts w:ascii="Times New Roman" w:eastAsia="Times New Roman" w:hAnsi="Times New Roman" w:cs="Traditional Arabic" w:hint="cs"/>
          <w:sz w:val="36"/>
          <w:szCs w:val="36"/>
          <w:rtl/>
          <w:lang w:eastAsia="ar-SA"/>
        </w:rPr>
        <w:t>؛</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دراسة</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وتحقيق</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ثريا</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نجدت</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شاكر.</w:t>
      </w:r>
    </w:p>
    <w:p w14:paraId="72D5EDDE" w14:textId="77777777" w:rsidR="00953002" w:rsidRPr="00A96ADC" w:rsidRDefault="00953002" w:rsidP="00953002">
      <w:pPr>
        <w:ind w:left="0" w:firstLine="0"/>
        <w:jc w:val="both"/>
        <w:rPr>
          <w:rFonts w:ascii="Calibri" w:eastAsia="Calibri" w:hAnsi="Calibri" w:cs="Traditional Arabic"/>
          <w:sz w:val="36"/>
          <w:szCs w:val="36"/>
          <w:rtl/>
        </w:rPr>
      </w:pPr>
      <w:r w:rsidRPr="00A96ADC">
        <w:rPr>
          <w:rFonts w:ascii="Calibri" w:eastAsia="Calibri" w:hAnsi="Calibri" w:cs="Traditional Arabic" w:hint="cs"/>
          <w:sz w:val="36"/>
          <w:szCs w:val="36"/>
          <w:rtl/>
        </w:rPr>
        <w:t>مجلة</w:t>
      </w:r>
      <w:r w:rsidRPr="00A96ADC">
        <w:rPr>
          <w:rFonts w:ascii="Calibri" w:eastAsia="Calibri" w:hAnsi="Calibri" w:cs="Traditional Arabic"/>
          <w:sz w:val="36"/>
          <w:szCs w:val="36"/>
          <w:rtl/>
        </w:rPr>
        <w:t xml:space="preserve"> </w:t>
      </w:r>
      <w:r w:rsidRPr="00A96ADC">
        <w:rPr>
          <w:rFonts w:ascii="Calibri" w:eastAsia="Calibri" w:hAnsi="Calibri" w:cs="Traditional Arabic" w:hint="cs"/>
          <w:sz w:val="36"/>
          <w:szCs w:val="36"/>
          <w:rtl/>
        </w:rPr>
        <w:t>كلية</w:t>
      </w:r>
      <w:r w:rsidRPr="00A96ADC">
        <w:rPr>
          <w:rFonts w:ascii="Calibri" w:eastAsia="Calibri" w:hAnsi="Calibri" w:cs="Traditional Arabic"/>
          <w:sz w:val="36"/>
          <w:szCs w:val="36"/>
          <w:rtl/>
        </w:rPr>
        <w:t xml:space="preserve"> </w:t>
      </w:r>
      <w:r w:rsidRPr="00A96ADC">
        <w:rPr>
          <w:rFonts w:ascii="Calibri" w:eastAsia="Calibri" w:hAnsi="Calibri" w:cs="Traditional Arabic" w:hint="cs"/>
          <w:sz w:val="36"/>
          <w:szCs w:val="36"/>
          <w:rtl/>
        </w:rPr>
        <w:t>الإمام</w:t>
      </w:r>
      <w:r w:rsidRPr="00A96ADC">
        <w:rPr>
          <w:rFonts w:ascii="Calibri" w:eastAsia="Calibri" w:hAnsi="Calibri" w:cs="Traditional Arabic"/>
          <w:sz w:val="36"/>
          <w:szCs w:val="36"/>
          <w:rtl/>
        </w:rPr>
        <w:t xml:space="preserve"> </w:t>
      </w:r>
      <w:r w:rsidRPr="00A96ADC">
        <w:rPr>
          <w:rFonts w:ascii="Calibri" w:eastAsia="Calibri" w:hAnsi="Calibri" w:cs="Traditional Arabic" w:hint="cs"/>
          <w:sz w:val="36"/>
          <w:szCs w:val="36"/>
          <w:rtl/>
        </w:rPr>
        <w:t>الجامعة، العراق مج1 ع7 (1446 هـ، مارس 2025 م).</w:t>
      </w:r>
    </w:p>
    <w:p w14:paraId="14134953" w14:textId="77777777" w:rsidR="00953002" w:rsidRPr="00A96ADC" w:rsidRDefault="00953002" w:rsidP="00953002">
      <w:pPr>
        <w:ind w:left="0" w:firstLine="0"/>
        <w:jc w:val="both"/>
        <w:rPr>
          <w:rFonts w:ascii="Times New Roman" w:eastAsia="Times New Roman" w:hAnsi="Times New Roman" w:cs="Traditional Arabic"/>
          <w:b/>
          <w:bCs/>
          <w:sz w:val="36"/>
          <w:szCs w:val="36"/>
          <w:rtl/>
          <w:lang w:eastAsia="ar-SA"/>
        </w:rPr>
      </w:pPr>
    </w:p>
    <w:p w14:paraId="72C62990" w14:textId="77777777" w:rsidR="00F44A8F" w:rsidRPr="00A96ADC" w:rsidRDefault="00F44A8F" w:rsidP="00F44A8F">
      <w:pPr>
        <w:ind w:left="0" w:firstLine="0"/>
        <w:jc w:val="both"/>
        <w:rPr>
          <w:rFonts w:ascii="Times New Roman" w:eastAsia="Times New Roman" w:hAnsi="Times New Roman" w:cs="Traditional Arabic"/>
          <w:sz w:val="36"/>
          <w:szCs w:val="36"/>
          <w:rtl/>
          <w:lang w:eastAsia="ar-SA"/>
        </w:rPr>
      </w:pPr>
      <w:r w:rsidRPr="00A96ADC">
        <w:rPr>
          <w:rFonts w:ascii="Times New Roman" w:eastAsia="Times New Roman" w:hAnsi="Times New Roman" w:cs="Traditional Arabic" w:hint="cs"/>
          <w:b/>
          <w:bCs/>
          <w:sz w:val="36"/>
          <w:szCs w:val="36"/>
          <w:rtl/>
          <w:lang w:eastAsia="ar-SA"/>
        </w:rPr>
        <w:t>رسالة</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في</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قوله</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تعالى</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{فَسَوَّاهُنَّ</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سَبْعَ</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سَمَاوَاتٍ</w:t>
      </w:r>
      <w:r w:rsidRPr="00A96ADC">
        <w:rPr>
          <w:rFonts w:ascii="Times New Roman" w:eastAsia="Times New Roman" w:hAnsi="Times New Roman" w:cs="Traditional Arabic"/>
          <w:b/>
          <w:bCs/>
          <w:sz w:val="36"/>
          <w:szCs w:val="36"/>
          <w:rtl/>
          <w:lang w:eastAsia="ar-SA"/>
        </w:rPr>
        <w:t xml:space="preserve"> ۚ </w:t>
      </w:r>
      <w:r w:rsidRPr="00A96ADC">
        <w:rPr>
          <w:rFonts w:ascii="Times New Roman" w:eastAsia="Times New Roman" w:hAnsi="Times New Roman" w:cs="Traditional Arabic" w:hint="cs"/>
          <w:b/>
          <w:bCs/>
          <w:sz w:val="36"/>
          <w:szCs w:val="36"/>
          <w:rtl/>
          <w:lang w:eastAsia="ar-SA"/>
        </w:rPr>
        <w:t>وَهُوَ</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بِكُلِّ</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شَيْءٍ</w:t>
      </w:r>
      <w:r w:rsidRPr="00A96ADC">
        <w:rPr>
          <w:rFonts w:ascii="Times New Roman" w:eastAsia="Times New Roman" w:hAnsi="Times New Roman" w:cs="Traditional Arabic"/>
          <w:b/>
          <w:bCs/>
          <w:sz w:val="36"/>
          <w:szCs w:val="36"/>
          <w:rtl/>
          <w:lang w:eastAsia="ar-SA"/>
        </w:rPr>
        <w:t xml:space="preserve"> </w:t>
      </w:r>
      <w:proofErr w:type="gramStart"/>
      <w:r w:rsidRPr="00A96ADC">
        <w:rPr>
          <w:rFonts w:ascii="Times New Roman" w:eastAsia="Times New Roman" w:hAnsi="Times New Roman" w:cs="Traditional Arabic" w:hint="cs"/>
          <w:b/>
          <w:bCs/>
          <w:sz w:val="36"/>
          <w:szCs w:val="36"/>
          <w:rtl/>
          <w:lang w:eastAsia="ar-SA"/>
        </w:rPr>
        <w:t>عَلِيمٌ</w:t>
      </w:r>
      <w:r w:rsidRPr="00A96ADC">
        <w:rPr>
          <w:rFonts w:ascii="Times New Roman" w:eastAsia="Times New Roman" w:hAnsi="Times New Roman" w:cs="Traditional Arabic" w:hint="cs"/>
          <w:sz w:val="36"/>
          <w:szCs w:val="36"/>
          <w:rtl/>
          <w:lang w:eastAsia="ar-SA"/>
        </w:rPr>
        <w:t>}/</w:t>
      </w:r>
      <w:proofErr w:type="gramEnd"/>
      <w:r w:rsidRPr="00A96ADC">
        <w:rPr>
          <w:rFonts w:ascii="Times New Roman" w:eastAsia="Times New Roman" w:hAnsi="Times New Roman" w:cs="Traditional Arabic" w:hint="cs"/>
          <w:sz w:val="36"/>
          <w:szCs w:val="36"/>
          <w:rtl/>
          <w:lang w:eastAsia="ar-SA"/>
        </w:rPr>
        <w:t xml:space="preserve"> عصام</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الدين</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أبو</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الفداء إسماعيل</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بن</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محمد</w:t>
      </w:r>
      <w:r w:rsidRPr="00A96ADC">
        <w:rPr>
          <w:rFonts w:ascii="Times New Roman" w:eastAsia="Times New Roman" w:hAnsi="Times New Roman" w:cs="Traditional Arabic"/>
          <w:sz w:val="36"/>
          <w:szCs w:val="36"/>
          <w:rtl/>
          <w:lang w:eastAsia="ar-SA"/>
        </w:rPr>
        <w:t xml:space="preserve"> </w:t>
      </w:r>
      <w:proofErr w:type="spellStart"/>
      <w:r w:rsidRPr="00A96ADC">
        <w:rPr>
          <w:rFonts w:ascii="Times New Roman" w:eastAsia="Times New Roman" w:hAnsi="Times New Roman" w:cs="Traditional Arabic" w:hint="cs"/>
          <w:sz w:val="36"/>
          <w:szCs w:val="36"/>
          <w:rtl/>
          <w:lang w:eastAsia="ar-SA"/>
        </w:rPr>
        <w:t>القونوي</w:t>
      </w:r>
      <w:proofErr w:type="spellEnd"/>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 xml:space="preserve">ت </w:t>
      </w:r>
      <w:r w:rsidRPr="00A96ADC">
        <w:rPr>
          <w:rFonts w:ascii="Times New Roman" w:eastAsia="Times New Roman" w:hAnsi="Times New Roman" w:cs="Traditional Arabic"/>
          <w:sz w:val="36"/>
          <w:szCs w:val="36"/>
          <w:rtl/>
          <w:lang w:eastAsia="ar-SA"/>
        </w:rPr>
        <w:t>1195</w:t>
      </w:r>
      <w:r w:rsidRPr="00A96ADC">
        <w:rPr>
          <w:rFonts w:ascii="Times New Roman" w:eastAsia="Times New Roman" w:hAnsi="Times New Roman" w:cs="Traditional Arabic" w:hint="cs"/>
          <w:sz w:val="36"/>
          <w:szCs w:val="36"/>
          <w:rtl/>
          <w:lang w:eastAsia="ar-SA"/>
        </w:rPr>
        <w:t xml:space="preserve"> هـ</w:t>
      </w:r>
      <w:r w:rsidRPr="00A96ADC">
        <w:rPr>
          <w:rFonts w:ascii="Times New Roman" w:eastAsia="Times New Roman" w:hAnsi="Times New Roman" w:cs="Traditional Arabic"/>
          <w:sz w:val="36"/>
          <w:szCs w:val="36"/>
          <w:rtl/>
          <w:lang w:eastAsia="ar-SA"/>
        </w:rPr>
        <w:t>)</w:t>
      </w:r>
      <w:r w:rsidRPr="00A96ADC">
        <w:rPr>
          <w:rFonts w:ascii="Times New Roman" w:eastAsia="Times New Roman" w:hAnsi="Times New Roman" w:cs="Traditional Arabic" w:hint="cs"/>
          <w:sz w:val="36"/>
          <w:szCs w:val="36"/>
          <w:rtl/>
          <w:lang w:eastAsia="ar-SA"/>
        </w:rPr>
        <w:t>؛</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دراسة</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وتحقيق محمد</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عباس</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شـاكر.</w:t>
      </w:r>
    </w:p>
    <w:p w14:paraId="373568E2" w14:textId="77777777" w:rsidR="00F44A8F" w:rsidRPr="00A96ADC" w:rsidRDefault="00F44A8F" w:rsidP="00F44A8F">
      <w:pPr>
        <w:ind w:left="0" w:firstLine="0"/>
        <w:jc w:val="both"/>
        <w:rPr>
          <w:rFonts w:ascii="Times New Roman" w:eastAsia="Times New Roman" w:hAnsi="Times New Roman" w:cs="Traditional Arabic"/>
          <w:sz w:val="36"/>
          <w:szCs w:val="36"/>
          <w:rtl/>
          <w:lang w:eastAsia="ar-SA"/>
        </w:rPr>
      </w:pPr>
      <w:r w:rsidRPr="00A96ADC">
        <w:rPr>
          <w:rFonts w:ascii="Times New Roman" w:eastAsia="Times New Roman" w:hAnsi="Times New Roman" w:cs="Traditional Arabic" w:hint="cs"/>
          <w:sz w:val="36"/>
          <w:szCs w:val="36"/>
          <w:rtl/>
          <w:lang w:eastAsia="ar-SA"/>
        </w:rPr>
        <w:t>مجلة الدراسات التربوية والعلمية، العراق، مج8 ع25 (1446 هـ، يوليو 2025 م)</w:t>
      </w:r>
    </w:p>
    <w:p w14:paraId="17056B6A" w14:textId="77777777" w:rsidR="00F44A8F" w:rsidRPr="00A96ADC" w:rsidRDefault="00F44A8F" w:rsidP="00F44A8F">
      <w:pPr>
        <w:ind w:left="0" w:firstLine="0"/>
        <w:jc w:val="both"/>
        <w:rPr>
          <w:rFonts w:ascii="Times New Roman" w:eastAsia="Times New Roman" w:hAnsi="Times New Roman" w:cs="Traditional Arabic"/>
          <w:b/>
          <w:bCs/>
          <w:sz w:val="36"/>
          <w:szCs w:val="36"/>
          <w:rtl/>
          <w:lang w:eastAsia="ar-SA"/>
        </w:rPr>
      </w:pPr>
    </w:p>
    <w:p w14:paraId="18C5365A" w14:textId="77777777" w:rsidR="00F44A8F" w:rsidRPr="00197331" w:rsidRDefault="00F44A8F" w:rsidP="00F44A8F">
      <w:pPr>
        <w:ind w:left="0" w:firstLine="0"/>
        <w:jc w:val="both"/>
        <w:rPr>
          <w:rFonts w:ascii="Times New Roman" w:eastAsia="Times New Roman" w:hAnsi="Times New Roman" w:cs="Traditional Arabic"/>
          <w:sz w:val="36"/>
          <w:szCs w:val="36"/>
          <w:rtl/>
          <w:lang w:eastAsia="ar-SA"/>
        </w:rPr>
      </w:pPr>
      <w:r w:rsidRPr="00197331">
        <w:rPr>
          <w:rFonts w:ascii="Times New Roman" w:eastAsia="Times New Roman" w:hAnsi="Times New Roman" w:cs="Traditional Arabic"/>
          <w:b/>
          <w:bCs/>
          <w:sz w:val="36"/>
          <w:szCs w:val="36"/>
          <w:rtl/>
          <w:lang w:eastAsia="ar-SA"/>
        </w:rPr>
        <w:lastRenderedPageBreak/>
        <w:t xml:space="preserve">رسالة في </w:t>
      </w:r>
      <w:r w:rsidRPr="00197331">
        <w:rPr>
          <w:rFonts w:ascii="Times New Roman" w:eastAsia="Times New Roman" w:hAnsi="Times New Roman" w:cs="Traditional Arabic" w:hint="cs"/>
          <w:b/>
          <w:bCs/>
          <w:sz w:val="36"/>
          <w:szCs w:val="36"/>
          <w:rtl/>
          <w:lang w:eastAsia="ar-SA"/>
        </w:rPr>
        <w:t xml:space="preserve">(مِن) في </w:t>
      </w:r>
      <w:r w:rsidRPr="00197331">
        <w:rPr>
          <w:rFonts w:ascii="Times New Roman" w:eastAsia="Times New Roman" w:hAnsi="Times New Roman" w:cs="Traditional Arabic"/>
          <w:b/>
          <w:bCs/>
          <w:sz w:val="36"/>
          <w:szCs w:val="36"/>
          <w:rtl/>
          <w:lang w:eastAsia="ar-SA"/>
        </w:rPr>
        <w:t xml:space="preserve">قوله تعالى: </w:t>
      </w:r>
      <w:r w:rsidRPr="00197331">
        <w:rPr>
          <w:rFonts w:ascii="Times New Roman" w:eastAsia="Times New Roman" w:hAnsi="Times New Roman" w:cs="Traditional Arabic" w:hint="cs"/>
          <w:b/>
          <w:bCs/>
          <w:sz w:val="36"/>
          <w:szCs w:val="36"/>
          <w:rtl/>
          <w:lang w:eastAsia="ar-SA"/>
        </w:rPr>
        <w:t>{</w:t>
      </w:r>
      <w:r w:rsidRPr="00197331">
        <w:rPr>
          <w:rFonts w:ascii="Times New Roman" w:eastAsia="Times New Roman" w:hAnsi="Times New Roman" w:cs="Traditional Arabic"/>
          <w:b/>
          <w:bCs/>
          <w:sz w:val="36"/>
          <w:szCs w:val="36"/>
          <w:rtl/>
          <w:lang w:eastAsia="ar-SA"/>
        </w:rPr>
        <w:t>يَغْفِر</w:t>
      </w:r>
      <w:r w:rsidRPr="00197331">
        <w:rPr>
          <w:rFonts w:ascii="Times New Roman" w:eastAsia="Times New Roman" w:hAnsi="Times New Roman" w:cs="Traditional Arabic" w:hint="cs"/>
          <w:b/>
          <w:bCs/>
          <w:sz w:val="36"/>
          <w:szCs w:val="36"/>
          <w:rtl/>
          <w:lang w:eastAsia="ar-SA"/>
        </w:rPr>
        <w:t>ْ</w:t>
      </w:r>
      <w:r w:rsidRPr="00197331">
        <w:rPr>
          <w:rFonts w:ascii="Times New Roman" w:eastAsia="Times New Roman" w:hAnsi="Times New Roman" w:cs="Traditional Arabic"/>
          <w:b/>
          <w:bCs/>
          <w:sz w:val="36"/>
          <w:szCs w:val="36"/>
          <w:rtl/>
          <w:lang w:eastAsia="ar-SA"/>
        </w:rPr>
        <w:t xml:space="preserve"> لَكُمْ مِنْ </w:t>
      </w:r>
      <w:proofErr w:type="gramStart"/>
      <w:r w:rsidRPr="00197331">
        <w:rPr>
          <w:rFonts w:ascii="Times New Roman" w:eastAsia="Times New Roman" w:hAnsi="Times New Roman" w:cs="Traditional Arabic"/>
          <w:b/>
          <w:bCs/>
          <w:sz w:val="36"/>
          <w:szCs w:val="36"/>
          <w:rtl/>
          <w:lang w:eastAsia="ar-SA"/>
        </w:rPr>
        <w:t>ذ</w:t>
      </w:r>
      <w:r w:rsidRPr="00197331">
        <w:rPr>
          <w:rFonts w:ascii="Times New Roman" w:eastAsia="Times New Roman" w:hAnsi="Times New Roman" w:cs="Traditional Arabic" w:hint="cs"/>
          <w:b/>
          <w:bCs/>
          <w:sz w:val="36"/>
          <w:szCs w:val="36"/>
          <w:rtl/>
          <w:lang w:eastAsia="ar-SA"/>
        </w:rPr>
        <w:t>ُ</w:t>
      </w:r>
      <w:r w:rsidRPr="00197331">
        <w:rPr>
          <w:rFonts w:ascii="Times New Roman" w:eastAsia="Times New Roman" w:hAnsi="Times New Roman" w:cs="Traditional Arabic"/>
          <w:b/>
          <w:bCs/>
          <w:sz w:val="36"/>
          <w:szCs w:val="36"/>
          <w:rtl/>
          <w:lang w:eastAsia="ar-SA"/>
        </w:rPr>
        <w:t>ن</w:t>
      </w:r>
      <w:r w:rsidRPr="00197331">
        <w:rPr>
          <w:rFonts w:ascii="Times New Roman" w:eastAsia="Times New Roman" w:hAnsi="Times New Roman" w:cs="Traditional Arabic" w:hint="cs"/>
          <w:b/>
          <w:bCs/>
          <w:sz w:val="36"/>
          <w:szCs w:val="36"/>
          <w:rtl/>
          <w:lang w:eastAsia="ar-SA"/>
        </w:rPr>
        <w:t>ُ</w:t>
      </w:r>
      <w:r w:rsidRPr="00197331">
        <w:rPr>
          <w:rFonts w:ascii="Times New Roman" w:eastAsia="Times New Roman" w:hAnsi="Times New Roman" w:cs="Traditional Arabic"/>
          <w:b/>
          <w:bCs/>
          <w:sz w:val="36"/>
          <w:szCs w:val="36"/>
          <w:rtl/>
          <w:lang w:eastAsia="ar-SA"/>
        </w:rPr>
        <w:t>وبِكُمْ</w:t>
      </w:r>
      <w:r w:rsidRPr="00197331">
        <w:rPr>
          <w:rFonts w:ascii="Times New Roman" w:eastAsia="Times New Roman" w:hAnsi="Times New Roman" w:cs="Traditional Arabic" w:hint="cs"/>
          <w:b/>
          <w:bCs/>
          <w:sz w:val="36"/>
          <w:szCs w:val="36"/>
          <w:rtl/>
          <w:lang w:eastAsia="ar-SA"/>
        </w:rPr>
        <w:t>}/</w:t>
      </w:r>
      <w:proofErr w:type="gramEnd"/>
      <w:r w:rsidRPr="00197331">
        <w:rPr>
          <w:rFonts w:ascii="Times New Roman" w:eastAsia="Times New Roman" w:hAnsi="Times New Roman" w:cs="Traditional Arabic"/>
          <w:sz w:val="36"/>
          <w:szCs w:val="36"/>
          <w:rtl/>
          <w:lang w:eastAsia="ar-SA"/>
        </w:rPr>
        <w:t xml:space="preserve"> </w:t>
      </w:r>
      <w:r w:rsidRPr="00197331">
        <w:rPr>
          <w:rFonts w:ascii="Times New Roman" w:eastAsia="Times New Roman" w:hAnsi="Times New Roman" w:cs="Traditional Arabic" w:hint="cs"/>
          <w:sz w:val="36"/>
          <w:szCs w:val="36"/>
          <w:rtl/>
          <w:lang w:eastAsia="ar-SA"/>
        </w:rPr>
        <w:t>جمال الدين يوسف بن محمود بن أبي اللطف المقدسي (ت 1006 هـ)؛ تحقيق حسن طلال الرمضاني.</w:t>
      </w:r>
    </w:p>
    <w:p w14:paraId="60C2C6C0" w14:textId="77777777" w:rsidR="00F44A8F" w:rsidRPr="00197331" w:rsidRDefault="00F44A8F" w:rsidP="00F44A8F">
      <w:pPr>
        <w:ind w:left="0" w:firstLine="0"/>
        <w:jc w:val="both"/>
        <w:rPr>
          <w:rFonts w:ascii="Calibri" w:eastAsia="Calibri" w:hAnsi="Calibri" w:cs="Traditional Arabic"/>
          <w:kern w:val="2"/>
          <w:sz w:val="36"/>
          <w:szCs w:val="36"/>
          <w:rtl/>
          <w14:ligatures w14:val="standardContextual"/>
        </w:rPr>
      </w:pPr>
      <w:r w:rsidRPr="00197331">
        <w:rPr>
          <w:rFonts w:ascii="Calibri" w:eastAsia="Calibri" w:hAnsi="Calibri" w:cs="Traditional Arabic" w:hint="cs"/>
          <w:kern w:val="2"/>
          <w:sz w:val="36"/>
          <w:szCs w:val="36"/>
          <w:rtl/>
          <w14:ligatures w14:val="standardContextual"/>
        </w:rPr>
        <w:t>مجلة المورد مج52 ع1 (1447 هـ، 2025 م).</w:t>
      </w:r>
    </w:p>
    <w:p w14:paraId="2B4FAC76" w14:textId="77777777" w:rsidR="00F44A8F" w:rsidRPr="00197331" w:rsidRDefault="00F44A8F" w:rsidP="00F44A8F">
      <w:pPr>
        <w:ind w:left="0" w:firstLine="0"/>
        <w:jc w:val="both"/>
        <w:rPr>
          <w:rFonts w:ascii="Times New Roman" w:eastAsia="Times New Roman" w:hAnsi="Times New Roman" w:cs="Traditional Arabic"/>
          <w:sz w:val="36"/>
          <w:szCs w:val="36"/>
          <w:rtl/>
          <w:lang w:eastAsia="ar-SA"/>
        </w:rPr>
      </w:pPr>
    </w:p>
    <w:p w14:paraId="2A97F63F" w14:textId="77777777" w:rsidR="00F44A8F" w:rsidRPr="0065697B" w:rsidRDefault="00F44A8F" w:rsidP="00F44A8F">
      <w:pPr>
        <w:ind w:left="0" w:firstLine="0"/>
        <w:jc w:val="both"/>
        <w:rPr>
          <w:rFonts w:ascii="Times New Roman" w:eastAsia="Times New Roman" w:hAnsi="Times New Roman" w:cs="Traditional Arabic"/>
          <w:sz w:val="36"/>
          <w:szCs w:val="36"/>
          <w:rtl/>
          <w:lang w:eastAsia="ar-SA"/>
        </w:rPr>
      </w:pPr>
      <w:r w:rsidRPr="0065697B">
        <w:rPr>
          <w:rFonts w:ascii="Times New Roman" w:eastAsia="Times New Roman" w:hAnsi="Times New Roman" w:cs="Traditional Arabic" w:hint="cs"/>
          <w:b/>
          <w:bCs/>
          <w:sz w:val="36"/>
          <w:szCs w:val="36"/>
          <w:rtl/>
          <w:lang w:eastAsia="ar-SA"/>
        </w:rPr>
        <w:t>رسالة</w:t>
      </w:r>
      <w:r w:rsidRPr="0065697B">
        <w:rPr>
          <w:rFonts w:ascii="Times New Roman" w:eastAsia="Times New Roman" w:hAnsi="Times New Roman" w:cs="Traditional Arabic"/>
          <w:b/>
          <w:bCs/>
          <w:sz w:val="36"/>
          <w:szCs w:val="36"/>
          <w:rtl/>
          <w:lang w:eastAsia="ar-SA"/>
        </w:rPr>
        <w:t xml:space="preserve"> </w:t>
      </w:r>
      <w:proofErr w:type="spellStart"/>
      <w:r w:rsidRPr="0065697B">
        <w:rPr>
          <w:rFonts w:ascii="Times New Roman" w:eastAsia="Times New Roman" w:hAnsi="Times New Roman" w:cs="Traditional Arabic" w:hint="cs"/>
          <w:b/>
          <w:bCs/>
          <w:sz w:val="36"/>
          <w:szCs w:val="36"/>
          <w:rtl/>
          <w:lang w:eastAsia="ar-SA"/>
        </w:rPr>
        <w:t>القونوي</w:t>
      </w:r>
      <w:proofErr w:type="spellEnd"/>
      <w:r w:rsidRPr="0065697B">
        <w:rPr>
          <w:rFonts w:ascii="Times New Roman" w:eastAsia="Times New Roman" w:hAnsi="Times New Roman" w:cs="Traditional Arabic"/>
          <w:b/>
          <w:bCs/>
          <w:sz w:val="36"/>
          <w:szCs w:val="36"/>
          <w:rtl/>
          <w:lang w:eastAsia="ar-SA"/>
        </w:rPr>
        <w:t xml:space="preserve"> </w:t>
      </w:r>
      <w:r w:rsidRPr="0065697B">
        <w:rPr>
          <w:rFonts w:ascii="Times New Roman" w:eastAsia="Times New Roman" w:hAnsi="Times New Roman" w:cs="Traditional Arabic" w:hint="cs"/>
          <w:b/>
          <w:bCs/>
          <w:sz w:val="36"/>
          <w:szCs w:val="36"/>
          <w:rtl/>
          <w:lang w:eastAsia="ar-SA"/>
        </w:rPr>
        <w:t>على</w:t>
      </w:r>
      <w:r w:rsidRPr="0065697B">
        <w:rPr>
          <w:rFonts w:ascii="Times New Roman" w:eastAsia="Times New Roman" w:hAnsi="Times New Roman" w:cs="Traditional Arabic"/>
          <w:b/>
          <w:bCs/>
          <w:sz w:val="36"/>
          <w:szCs w:val="36"/>
          <w:rtl/>
          <w:lang w:eastAsia="ar-SA"/>
        </w:rPr>
        <w:t xml:space="preserve"> </w:t>
      </w:r>
      <w:r w:rsidRPr="0065697B">
        <w:rPr>
          <w:rFonts w:ascii="Times New Roman" w:eastAsia="Times New Roman" w:hAnsi="Times New Roman" w:cs="Traditional Arabic" w:hint="cs"/>
          <w:b/>
          <w:bCs/>
          <w:sz w:val="36"/>
          <w:szCs w:val="36"/>
          <w:rtl/>
          <w:lang w:eastAsia="ar-SA"/>
        </w:rPr>
        <w:t>قوله</w:t>
      </w:r>
      <w:r w:rsidRPr="0065697B">
        <w:rPr>
          <w:rFonts w:ascii="Times New Roman" w:eastAsia="Times New Roman" w:hAnsi="Times New Roman" w:cs="Traditional Arabic"/>
          <w:b/>
          <w:bCs/>
          <w:sz w:val="36"/>
          <w:szCs w:val="36"/>
          <w:rtl/>
          <w:lang w:eastAsia="ar-SA"/>
        </w:rPr>
        <w:t xml:space="preserve"> </w:t>
      </w:r>
      <w:r w:rsidRPr="0065697B">
        <w:rPr>
          <w:rFonts w:ascii="Times New Roman" w:eastAsia="Times New Roman" w:hAnsi="Times New Roman" w:cs="Traditional Arabic" w:hint="cs"/>
          <w:b/>
          <w:bCs/>
          <w:sz w:val="36"/>
          <w:szCs w:val="36"/>
          <w:rtl/>
          <w:lang w:eastAsia="ar-SA"/>
        </w:rPr>
        <w:t>تعالى</w:t>
      </w:r>
      <w:r w:rsidRPr="0065697B">
        <w:rPr>
          <w:rFonts w:ascii="Times New Roman" w:eastAsia="Times New Roman" w:hAnsi="Times New Roman" w:cs="Traditional Arabic"/>
          <w:b/>
          <w:bCs/>
          <w:sz w:val="36"/>
          <w:szCs w:val="36"/>
          <w:rtl/>
          <w:lang w:eastAsia="ar-SA"/>
        </w:rPr>
        <w:t xml:space="preserve">: </w:t>
      </w:r>
      <w:r w:rsidRPr="0065697B">
        <w:rPr>
          <w:rFonts w:ascii="Times New Roman" w:eastAsia="Times New Roman" w:hAnsi="Times New Roman" w:cs="Traditional Arabic" w:hint="cs"/>
          <w:b/>
          <w:bCs/>
          <w:sz w:val="36"/>
          <w:szCs w:val="36"/>
          <w:rtl/>
          <w:lang w:eastAsia="ar-SA"/>
        </w:rPr>
        <w:t>{يُخَادِعُونَ</w:t>
      </w:r>
      <w:r w:rsidRPr="0065697B">
        <w:rPr>
          <w:rFonts w:ascii="Times New Roman" w:eastAsia="Times New Roman" w:hAnsi="Times New Roman" w:cs="Traditional Arabic"/>
          <w:b/>
          <w:bCs/>
          <w:sz w:val="36"/>
          <w:szCs w:val="36"/>
          <w:rtl/>
          <w:lang w:eastAsia="ar-SA"/>
        </w:rPr>
        <w:t xml:space="preserve"> </w:t>
      </w:r>
      <w:proofErr w:type="gramStart"/>
      <w:r w:rsidRPr="0065697B">
        <w:rPr>
          <w:rFonts w:ascii="Times New Roman" w:eastAsia="Times New Roman" w:hAnsi="Times New Roman" w:cs="Traditional Arabic" w:hint="cs"/>
          <w:b/>
          <w:bCs/>
          <w:sz w:val="36"/>
          <w:szCs w:val="36"/>
          <w:rtl/>
          <w:lang w:eastAsia="ar-SA"/>
        </w:rPr>
        <w:t>اللَّهَ}/</w:t>
      </w:r>
      <w:proofErr w:type="gramEnd"/>
      <w:r w:rsidRPr="0065697B">
        <w:rPr>
          <w:rFonts w:ascii="Times New Roman" w:eastAsia="Times New Roman" w:hAnsi="Times New Roman" w:cs="Traditional Arabic"/>
          <w:b/>
          <w:bCs/>
          <w:sz w:val="36"/>
          <w:szCs w:val="36"/>
          <w:rtl/>
          <w:lang w:eastAsia="ar-SA"/>
        </w:rPr>
        <w:t xml:space="preserve"> </w:t>
      </w:r>
      <w:r w:rsidRPr="0065697B">
        <w:rPr>
          <w:rFonts w:ascii="Times New Roman" w:eastAsia="Times New Roman" w:hAnsi="Times New Roman" w:cs="Traditional Arabic" w:hint="cs"/>
          <w:sz w:val="36"/>
          <w:szCs w:val="36"/>
          <w:rtl/>
          <w:lang w:eastAsia="ar-SA"/>
        </w:rPr>
        <w:t xml:space="preserve">عصام الدين إسماعيل بن محمد </w:t>
      </w:r>
      <w:proofErr w:type="spellStart"/>
      <w:r w:rsidRPr="0065697B">
        <w:rPr>
          <w:rFonts w:ascii="Times New Roman" w:eastAsia="Times New Roman" w:hAnsi="Times New Roman" w:cs="Traditional Arabic" w:hint="cs"/>
          <w:sz w:val="36"/>
          <w:szCs w:val="36"/>
          <w:rtl/>
          <w:lang w:eastAsia="ar-SA"/>
        </w:rPr>
        <w:t>القونوي</w:t>
      </w:r>
      <w:proofErr w:type="spellEnd"/>
      <w:r w:rsidRPr="0065697B">
        <w:rPr>
          <w:rFonts w:ascii="Times New Roman" w:eastAsia="Times New Roman" w:hAnsi="Times New Roman" w:cs="Traditional Arabic" w:hint="cs"/>
          <w:sz w:val="36"/>
          <w:szCs w:val="36"/>
          <w:rtl/>
          <w:lang w:eastAsia="ar-SA"/>
        </w:rPr>
        <w:t xml:space="preserve"> (ت 1195 هـ)؛ دراسة</w:t>
      </w:r>
      <w:r w:rsidRPr="0065697B">
        <w:rPr>
          <w:rFonts w:ascii="Times New Roman" w:eastAsia="Times New Roman" w:hAnsi="Times New Roman" w:cs="Traditional Arabic"/>
          <w:sz w:val="36"/>
          <w:szCs w:val="36"/>
          <w:rtl/>
          <w:lang w:eastAsia="ar-SA"/>
        </w:rPr>
        <w:t xml:space="preserve"> </w:t>
      </w:r>
      <w:r w:rsidRPr="0065697B">
        <w:rPr>
          <w:rFonts w:ascii="Times New Roman" w:eastAsia="Times New Roman" w:hAnsi="Times New Roman" w:cs="Traditional Arabic" w:hint="cs"/>
          <w:sz w:val="36"/>
          <w:szCs w:val="36"/>
          <w:rtl/>
          <w:lang w:eastAsia="ar-SA"/>
        </w:rPr>
        <w:t>وتحقيق عماد</w:t>
      </w:r>
      <w:r w:rsidRPr="0065697B">
        <w:rPr>
          <w:rFonts w:ascii="Times New Roman" w:eastAsia="Times New Roman" w:hAnsi="Times New Roman" w:cs="Traditional Arabic"/>
          <w:sz w:val="36"/>
          <w:szCs w:val="36"/>
          <w:rtl/>
          <w:lang w:eastAsia="ar-SA"/>
        </w:rPr>
        <w:t xml:space="preserve"> </w:t>
      </w:r>
      <w:r w:rsidRPr="0065697B">
        <w:rPr>
          <w:rFonts w:ascii="Times New Roman" w:eastAsia="Times New Roman" w:hAnsi="Times New Roman" w:cs="Traditional Arabic" w:hint="cs"/>
          <w:sz w:val="36"/>
          <w:szCs w:val="36"/>
          <w:rtl/>
          <w:lang w:eastAsia="ar-SA"/>
        </w:rPr>
        <w:t>جمال</w:t>
      </w:r>
      <w:r w:rsidRPr="0065697B">
        <w:rPr>
          <w:rFonts w:ascii="Times New Roman" w:eastAsia="Times New Roman" w:hAnsi="Times New Roman" w:cs="Traditional Arabic"/>
          <w:sz w:val="36"/>
          <w:szCs w:val="36"/>
          <w:rtl/>
          <w:lang w:eastAsia="ar-SA"/>
        </w:rPr>
        <w:t xml:space="preserve"> </w:t>
      </w:r>
      <w:r w:rsidRPr="0065697B">
        <w:rPr>
          <w:rFonts w:ascii="Times New Roman" w:eastAsia="Times New Roman" w:hAnsi="Times New Roman" w:cs="Traditional Arabic" w:hint="cs"/>
          <w:sz w:val="36"/>
          <w:szCs w:val="36"/>
          <w:rtl/>
          <w:lang w:eastAsia="ar-SA"/>
        </w:rPr>
        <w:t>الجبوري.</w:t>
      </w:r>
    </w:p>
    <w:p w14:paraId="22CE9E63" w14:textId="77777777" w:rsidR="00F44A8F" w:rsidRPr="0065697B" w:rsidRDefault="00F44A8F" w:rsidP="00F44A8F">
      <w:pPr>
        <w:ind w:left="0" w:firstLine="0"/>
        <w:jc w:val="both"/>
        <w:rPr>
          <w:rFonts w:ascii="Times New Roman" w:eastAsia="Times New Roman" w:hAnsi="Times New Roman" w:cs="Traditional Arabic"/>
          <w:sz w:val="36"/>
          <w:szCs w:val="36"/>
          <w:rtl/>
          <w:lang w:eastAsia="ar-SA"/>
        </w:rPr>
      </w:pPr>
      <w:r w:rsidRPr="0065697B">
        <w:rPr>
          <w:rFonts w:ascii="Times New Roman" w:eastAsia="Times New Roman" w:hAnsi="Times New Roman" w:cs="Traditional Arabic" w:hint="cs"/>
          <w:sz w:val="36"/>
          <w:szCs w:val="36"/>
          <w:rtl/>
          <w:lang w:eastAsia="ar-SA"/>
        </w:rPr>
        <w:t>مجلة</w:t>
      </w:r>
      <w:r w:rsidRPr="0065697B">
        <w:rPr>
          <w:rFonts w:ascii="Times New Roman" w:eastAsia="Times New Roman" w:hAnsi="Times New Roman" w:cs="Traditional Arabic"/>
          <w:sz w:val="36"/>
          <w:szCs w:val="36"/>
          <w:rtl/>
          <w:lang w:eastAsia="ar-SA"/>
        </w:rPr>
        <w:t xml:space="preserve"> </w:t>
      </w:r>
      <w:r w:rsidRPr="0065697B">
        <w:rPr>
          <w:rFonts w:ascii="Times New Roman" w:eastAsia="Times New Roman" w:hAnsi="Times New Roman" w:cs="Traditional Arabic" w:hint="cs"/>
          <w:sz w:val="36"/>
          <w:szCs w:val="36"/>
          <w:rtl/>
          <w:lang w:eastAsia="ar-SA"/>
        </w:rPr>
        <w:t>كلية</w:t>
      </w:r>
      <w:r w:rsidRPr="0065697B">
        <w:rPr>
          <w:rFonts w:ascii="Times New Roman" w:eastAsia="Times New Roman" w:hAnsi="Times New Roman" w:cs="Traditional Arabic"/>
          <w:sz w:val="36"/>
          <w:szCs w:val="36"/>
          <w:rtl/>
          <w:lang w:eastAsia="ar-SA"/>
        </w:rPr>
        <w:t xml:space="preserve"> </w:t>
      </w:r>
      <w:r w:rsidRPr="0065697B">
        <w:rPr>
          <w:rFonts w:ascii="Times New Roman" w:eastAsia="Times New Roman" w:hAnsi="Times New Roman" w:cs="Traditional Arabic" w:hint="cs"/>
          <w:sz w:val="36"/>
          <w:szCs w:val="36"/>
          <w:rtl/>
          <w:lang w:eastAsia="ar-SA"/>
        </w:rPr>
        <w:t>العلوم</w:t>
      </w:r>
      <w:r w:rsidRPr="0065697B">
        <w:rPr>
          <w:rFonts w:ascii="Times New Roman" w:eastAsia="Times New Roman" w:hAnsi="Times New Roman" w:cs="Traditional Arabic"/>
          <w:sz w:val="36"/>
          <w:szCs w:val="36"/>
          <w:rtl/>
          <w:lang w:eastAsia="ar-SA"/>
        </w:rPr>
        <w:t xml:space="preserve"> </w:t>
      </w:r>
      <w:r w:rsidRPr="0065697B">
        <w:rPr>
          <w:rFonts w:ascii="Times New Roman" w:eastAsia="Times New Roman" w:hAnsi="Times New Roman" w:cs="Traditional Arabic" w:hint="cs"/>
          <w:sz w:val="36"/>
          <w:szCs w:val="36"/>
          <w:rtl/>
          <w:lang w:eastAsia="ar-SA"/>
        </w:rPr>
        <w:t xml:space="preserve">الإسلامية، جامعة الموصل مج24 ع32/2 (1447 هـ، </w:t>
      </w:r>
      <w:r w:rsidRPr="0065697B">
        <w:rPr>
          <w:rFonts w:ascii="Times New Roman" w:eastAsia="Times New Roman" w:hAnsi="Times New Roman" w:cs="Traditional Arabic"/>
          <w:sz w:val="36"/>
          <w:szCs w:val="36"/>
          <w:rtl/>
          <w:lang w:eastAsia="ar-SA"/>
        </w:rPr>
        <w:t>202</w:t>
      </w:r>
      <w:r w:rsidRPr="0065697B">
        <w:rPr>
          <w:rFonts w:ascii="Times New Roman" w:eastAsia="Times New Roman" w:hAnsi="Times New Roman" w:cs="Traditional Arabic" w:hint="cs"/>
          <w:sz w:val="36"/>
          <w:szCs w:val="36"/>
          <w:rtl/>
          <w:lang w:eastAsia="ar-SA"/>
        </w:rPr>
        <w:t>5 م).</w:t>
      </w:r>
    </w:p>
    <w:p w14:paraId="6B9F0B16" w14:textId="77777777" w:rsidR="00F44A8F" w:rsidRPr="0065697B" w:rsidRDefault="00F44A8F" w:rsidP="00F44A8F">
      <w:pPr>
        <w:ind w:left="0" w:firstLine="0"/>
        <w:jc w:val="both"/>
        <w:rPr>
          <w:rFonts w:ascii="Times New Roman" w:eastAsia="Times New Roman" w:hAnsi="Times New Roman" w:cs="Traditional Arabic"/>
          <w:sz w:val="36"/>
          <w:szCs w:val="36"/>
          <w:rtl/>
          <w:lang w:eastAsia="ar-SA"/>
        </w:rPr>
      </w:pPr>
    </w:p>
    <w:p w14:paraId="4F794400" w14:textId="77777777" w:rsidR="00F44A8F" w:rsidRPr="004D229B" w:rsidRDefault="00F44A8F" w:rsidP="00F44A8F">
      <w:pPr>
        <w:ind w:left="0" w:firstLine="0"/>
        <w:jc w:val="both"/>
        <w:rPr>
          <w:rFonts w:ascii="Times New Roman" w:eastAsia="Times New Roman" w:hAnsi="Times New Roman" w:cs="Traditional Arabic"/>
          <w:sz w:val="36"/>
          <w:szCs w:val="36"/>
          <w:rtl/>
          <w:lang w:eastAsia="ar-SA"/>
        </w:rPr>
      </w:pPr>
      <w:r w:rsidRPr="004D229B">
        <w:rPr>
          <w:rFonts w:ascii="Times New Roman" w:eastAsia="Times New Roman" w:hAnsi="Times New Roman" w:cs="Traditional Arabic" w:hint="cs"/>
          <w:b/>
          <w:bCs/>
          <w:sz w:val="36"/>
          <w:szCs w:val="36"/>
          <w:rtl/>
          <w:lang w:eastAsia="ar-SA"/>
        </w:rPr>
        <w:t>رسالة</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متعلقة</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بالتفسير:</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تفسير</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{ذَٰلِكَ</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بِمَا</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قَدَّمَتْ</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أَيْدِيكُمْ</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وَأَنَّ</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اللَّهَ</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لَيْسَ</w:t>
      </w:r>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b/>
          <w:bCs/>
          <w:sz w:val="36"/>
          <w:szCs w:val="36"/>
          <w:rtl/>
          <w:lang w:eastAsia="ar-SA"/>
        </w:rPr>
        <w:t>بِظَلَّامٍ</w:t>
      </w:r>
      <w:r w:rsidRPr="004D229B">
        <w:rPr>
          <w:rFonts w:ascii="Times New Roman" w:eastAsia="Times New Roman" w:hAnsi="Times New Roman" w:cs="Traditional Arabic"/>
          <w:b/>
          <w:bCs/>
          <w:sz w:val="36"/>
          <w:szCs w:val="36"/>
          <w:rtl/>
          <w:lang w:eastAsia="ar-SA"/>
        </w:rPr>
        <w:t xml:space="preserve"> </w:t>
      </w:r>
      <w:proofErr w:type="gramStart"/>
      <w:r w:rsidRPr="004D229B">
        <w:rPr>
          <w:rFonts w:ascii="Times New Roman" w:eastAsia="Times New Roman" w:hAnsi="Times New Roman" w:cs="Traditional Arabic" w:hint="cs"/>
          <w:b/>
          <w:bCs/>
          <w:sz w:val="36"/>
          <w:szCs w:val="36"/>
          <w:rtl/>
          <w:lang w:eastAsia="ar-SA"/>
        </w:rPr>
        <w:t>لِّلْعَبِيدِ}/</w:t>
      </w:r>
      <w:proofErr w:type="gramEnd"/>
      <w:r w:rsidRPr="004D229B">
        <w:rPr>
          <w:rFonts w:ascii="Times New Roman" w:eastAsia="Times New Roman" w:hAnsi="Times New Roman" w:cs="Traditional Arabic"/>
          <w:b/>
          <w:bCs/>
          <w:sz w:val="36"/>
          <w:szCs w:val="36"/>
          <w:rtl/>
          <w:lang w:eastAsia="ar-SA"/>
        </w:rPr>
        <w:t xml:space="preserve"> </w:t>
      </w:r>
      <w:r w:rsidRPr="004D229B">
        <w:rPr>
          <w:rFonts w:ascii="Times New Roman" w:eastAsia="Times New Roman" w:hAnsi="Times New Roman" w:cs="Traditional Arabic" w:hint="cs"/>
          <w:sz w:val="36"/>
          <w:szCs w:val="36"/>
          <w:rtl/>
          <w:lang w:eastAsia="ar-SA"/>
        </w:rPr>
        <w:t>محمد</w:t>
      </w:r>
      <w:r w:rsidRPr="004D229B">
        <w:rPr>
          <w:rFonts w:ascii="Times New Roman" w:eastAsia="Times New Roman" w:hAnsi="Times New Roman" w:cs="Traditional Arabic"/>
          <w:sz w:val="36"/>
          <w:szCs w:val="36"/>
          <w:rtl/>
          <w:lang w:eastAsia="ar-SA"/>
        </w:rPr>
        <w:t xml:space="preserve"> </w:t>
      </w:r>
      <w:r w:rsidRPr="004D229B">
        <w:rPr>
          <w:rFonts w:ascii="Times New Roman" w:eastAsia="Times New Roman" w:hAnsi="Times New Roman" w:cs="Traditional Arabic" w:hint="cs"/>
          <w:sz w:val="36"/>
          <w:szCs w:val="36"/>
          <w:rtl/>
          <w:lang w:eastAsia="ar-SA"/>
        </w:rPr>
        <w:t>بسطام الواني</w:t>
      </w:r>
      <w:r w:rsidRPr="004D229B">
        <w:rPr>
          <w:rFonts w:ascii="Times New Roman" w:eastAsia="Times New Roman" w:hAnsi="Times New Roman" w:cs="Traditional Arabic"/>
          <w:sz w:val="36"/>
          <w:szCs w:val="36"/>
          <w:rtl/>
          <w:lang w:eastAsia="ar-SA"/>
        </w:rPr>
        <w:t xml:space="preserve"> (</w:t>
      </w:r>
      <w:r w:rsidRPr="004D229B">
        <w:rPr>
          <w:rFonts w:ascii="Times New Roman" w:eastAsia="Times New Roman" w:hAnsi="Times New Roman" w:cs="Traditional Arabic" w:hint="cs"/>
          <w:sz w:val="36"/>
          <w:szCs w:val="36"/>
          <w:rtl/>
          <w:lang w:eastAsia="ar-SA"/>
        </w:rPr>
        <w:t xml:space="preserve">ت </w:t>
      </w:r>
      <w:r w:rsidRPr="004D229B">
        <w:rPr>
          <w:rFonts w:ascii="Times New Roman" w:eastAsia="Times New Roman" w:hAnsi="Times New Roman" w:cs="Traditional Arabic"/>
          <w:sz w:val="36"/>
          <w:szCs w:val="36"/>
          <w:rtl/>
          <w:lang w:eastAsia="ar-SA"/>
        </w:rPr>
        <w:t>١٠٩٦</w:t>
      </w:r>
      <w:r w:rsidRPr="004D229B">
        <w:rPr>
          <w:rFonts w:ascii="Times New Roman" w:eastAsia="Times New Roman" w:hAnsi="Times New Roman" w:cs="Traditional Arabic" w:hint="cs"/>
          <w:sz w:val="36"/>
          <w:szCs w:val="36"/>
          <w:rtl/>
          <w:lang w:eastAsia="ar-SA"/>
        </w:rPr>
        <w:t xml:space="preserve"> هـ</w:t>
      </w:r>
      <w:r w:rsidRPr="004D229B">
        <w:rPr>
          <w:rFonts w:ascii="Times New Roman" w:eastAsia="Times New Roman" w:hAnsi="Times New Roman" w:cs="Traditional Arabic"/>
          <w:sz w:val="36"/>
          <w:szCs w:val="36"/>
          <w:rtl/>
          <w:lang w:eastAsia="ar-SA"/>
        </w:rPr>
        <w:t xml:space="preserve">) </w:t>
      </w:r>
      <w:r w:rsidRPr="004D229B">
        <w:rPr>
          <w:rFonts w:ascii="Times New Roman" w:eastAsia="Times New Roman" w:hAnsi="Times New Roman" w:cs="Traditional Arabic" w:hint="cs"/>
          <w:sz w:val="28"/>
          <w:szCs w:val="28"/>
          <w:rtl/>
          <w:lang w:eastAsia="ar-SA"/>
        </w:rPr>
        <w:t>[سورة</w:t>
      </w:r>
      <w:r w:rsidRPr="004D229B">
        <w:rPr>
          <w:rFonts w:ascii="Times New Roman" w:eastAsia="Times New Roman" w:hAnsi="Times New Roman" w:cs="Traditional Arabic"/>
          <w:sz w:val="28"/>
          <w:szCs w:val="28"/>
          <w:rtl/>
          <w:lang w:eastAsia="ar-SA"/>
        </w:rPr>
        <w:t xml:space="preserve"> </w:t>
      </w:r>
      <w:r w:rsidRPr="004D229B">
        <w:rPr>
          <w:rFonts w:ascii="Times New Roman" w:eastAsia="Times New Roman" w:hAnsi="Times New Roman" w:cs="Traditional Arabic" w:hint="cs"/>
          <w:sz w:val="28"/>
          <w:szCs w:val="28"/>
          <w:rtl/>
          <w:lang w:eastAsia="ar-SA"/>
        </w:rPr>
        <w:t>آل</w:t>
      </w:r>
      <w:r w:rsidRPr="004D229B">
        <w:rPr>
          <w:rFonts w:ascii="Times New Roman" w:eastAsia="Times New Roman" w:hAnsi="Times New Roman" w:cs="Traditional Arabic"/>
          <w:sz w:val="28"/>
          <w:szCs w:val="28"/>
          <w:rtl/>
          <w:lang w:eastAsia="ar-SA"/>
        </w:rPr>
        <w:t xml:space="preserve"> </w:t>
      </w:r>
      <w:r w:rsidRPr="004D229B">
        <w:rPr>
          <w:rFonts w:ascii="Times New Roman" w:eastAsia="Times New Roman" w:hAnsi="Times New Roman" w:cs="Traditional Arabic" w:hint="cs"/>
          <w:sz w:val="28"/>
          <w:szCs w:val="28"/>
          <w:rtl/>
          <w:lang w:eastAsia="ar-SA"/>
        </w:rPr>
        <w:t xml:space="preserve">عمران: </w:t>
      </w:r>
      <w:r w:rsidRPr="004D229B">
        <w:rPr>
          <w:rFonts w:ascii="Times New Roman" w:eastAsia="Times New Roman" w:hAnsi="Times New Roman" w:cs="Traditional Arabic"/>
          <w:sz w:val="28"/>
          <w:szCs w:val="28"/>
          <w:rtl/>
          <w:lang w:eastAsia="ar-SA"/>
        </w:rPr>
        <w:t>182</w:t>
      </w:r>
      <w:r w:rsidRPr="004D229B">
        <w:rPr>
          <w:rFonts w:ascii="Times New Roman" w:eastAsia="Times New Roman" w:hAnsi="Times New Roman" w:cs="Traditional Arabic" w:hint="cs"/>
          <w:sz w:val="28"/>
          <w:szCs w:val="28"/>
          <w:rtl/>
          <w:lang w:eastAsia="ar-SA"/>
        </w:rPr>
        <w:t>]</w:t>
      </w:r>
      <w:r w:rsidRPr="004D229B">
        <w:rPr>
          <w:rFonts w:ascii="Times New Roman" w:eastAsia="Times New Roman" w:hAnsi="Times New Roman" w:cs="Traditional Arabic" w:hint="cs"/>
          <w:sz w:val="36"/>
          <w:szCs w:val="36"/>
          <w:rtl/>
          <w:lang w:eastAsia="ar-SA"/>
        </w:rPr>
        <w:t>؛</w:t>
      </w:r>
      <w:r w:rsidRPr="004D229B">
        <w:rPr>
          <w:rFonts w:ascii="Times New Roman" w:eastAsia="Times New Roman" w:hAnsi="Times New Roman" w:cs="Traditional Arabic"/>
          <w:sz w:val="36"/>
          <w:szCs w:val="36"/>
          <w:rtl/>
          <w:lang w:eastAsia="ar-SA"/>
        </w:rPr>
        <w:t xml:space="preserve"> </w:t>
      </w:r>
      <w:r w:rsidRPr="004D229B">
        <w:rPr>
          <w:rFonts w:ascii="Times New Roman" w:eastAsia="Times New Roman" w:hAnsi="Times New Roman" w:cs="Traditional Arabic" w:hint="cs"/>
          <w:sz w:val="36"/>
          <w:szCs w:val="36"/>
          <w:rtl/>
          <w:lang w:eastAsia="ar-SA"/>
        </w:rPr>
        <w:t>دراسة</w:t>
      </w:r>
      <w:r w:rsidRPr="004D229B">
        <w:rPr>
          <w:rFonts w:ascii="Times New Roman" w:eastAsia="Times New Roman" w:hAnsi="Times New Roman" w:cs="Traditional Arabic"/>
          <w:sz w:val="36"/>
          <w:szCs w:val="36"/>
          <w:rtl/>
          <w:lang w:eastAsia="ar-SA"/>
        </w:rPr>
        <w:t xml:space="preserve"> </w:t>
      </w:r>
      <w:r w:rsidRPr="004D229B">
        <w:rPr>
          <w:rFonts w:ascii="Times New Roman" w:eastAsia="Times New Roman" w:hAnsi="Times New Roman" w:cs="Traditional Arabic" w:hint="cs"/>
          <w:sz w:val="36"/>
          <w:szCs w:val="36"/>
          <w:rtl/>
          <w:lang w:eastAsia="ar-SA"/>
        </w:rPr>
        <w:t>وتحقيق</w:t>
      </w:r>
      <w:r w:rsidRPr="004D229B">
        <w:rPr>
          <w:rFonts w:ascii="Times New Roman" w:eastAsia="Times New Roman" w:hAnsi="Times New Roman" w:cs="Traditional Arabic"/>
          <w:sz w:val="36"/>
          <w:szCs w:val="36"/>
          <w:rtl/>
          <w:lang w:eastAsia="ar-SA"/>
        </w:rPr>
        <w:t xml:space="preserve"> </w:t>
      </w:r>
      <w:r w:rsidRPr="004D229B">
        <w:rPr>
          <w:rFonts w:ascii="Times New Roman" w:eastAsia="Times New Roman" w:hAnsi="Times New Roman" w:cs="Traditional Arabic" w:hint="cs"/>
          <w:sz w:val="36"/>
          <w:szCs w:val="36"/>
          <w:rtl/>
          <w:lang w:eastAsia="ar-SA"/>
        </w:rPr>
        <w:t>عقيل</w:t>
      </w:r>
      <w:r w:rsidRPr="004D229B">
        <w:rPr>
          <w:rFonts w:ascii="Times New Roman" w:eastAsia="Times New Roman" w:hAnsi="Times New Roman" w:cs="Traditional Arabic"/>
          <w:sz w:val="36"/>
          <w:szCs w:val="36"/>
          <w:rtl/>
          <w:lang w:eastAsia="ar-SA"/>
        </w:rPr>
        <w:t xml:space="preserve"> </w:t>
      </w:r>
      <w:r w:rsidRPr="004D229B">
        <w:rPr>
          <w:rFonts w:ascii="Times New Roman" w:eastAsia="Times New Roman" w:hAnsi="Times New Roman" w:cs="Traditional Arabic" w:hint="cs"/>
          <w:sz w:val="36"/>
          <w:szCs w:val="36"/>
          <w:rtl/>
          <w:lang w:eastAsia="ar-SA"/>
        </w:rPr>
        <w:t>عباس</w:t>
      </w:r>
      <w:r w:rsidRPr="004D229B">
        <w:rPr>
          <w:rFonts w:ascii="Times New Roman" w:eastAsia="Times New Roman" w:hAnsi="Times New Roman" w:cs="Traditional Arabic"/>
          <w:sz w:val="36"/>
          <w:szCs w:val="36"/>
          <w:rtl/>
          <w:lang w:eastAsia="ar-SA"/>
        </w:rPr>
        <w:t xml:space="preserve"> </w:t>
      </w:r>
      <w:proofErr w:type="spellStart"/>
      <w:r w:rsidRPr="004D229B">
        <w:rPr>
          <w:rFonts w:ascii="Times New Roman" w:eastAsia="Times New Roman" w:hAnsi="Times New Roman" w:cs="Traditional Arabic" w:hint="cs"/>
          <w:sz w:val="36"/>
          <w:szCs w:val="36"/>
          <w:rtl/>
          <w:lang w:eastAsia="ar-SA"/>
        </w:rPr>
        <w:t>ريكان</w:t>
      </w:r>
      <w:proofErr w:type="spellEnd"/>
      <w:r w:rsidRPr="004D229B">
        <w:rPr>
          <w:rFonts w:ascii="Times New Roman" w:eastAsia="Times New Roman" w:hAnsi="Times New Roman" w:cs="Traditional Arabic" w:hint="cs"/>
          <w:sz w:val="36"/>
          <w:szCs w:val="36"/>
          <w:rtl/>
          <w:lang w:eastAsia="ar-SA"/>
        </w:rPr>
        <w:t>.</w:t>
      </w:r>
    </w:p>
    <w:p w14:paraId="7A329B53" w14:textId="77777777" w:rsidR="00F44A8F" w:rsidRPr="004D229B" w:rsidRDefault="00F44A8F" w:rsidP="00F44A8F">
      <w:pPr>
        <w:ind w:left="0" w:firstLine="0"/>
        <w:jc w:val="both"/>
        <w:rPr>
          <w:rFonts w:ascii="Times New Roman" w:eastAsia="Times New Roman" w:hAnsi="Times New Roman" w:cs="Traditional Arabic"/>
          <w:sz w:val="36"/>
          <w:szCs w:val="36"/>
          <w:rtl/>
          <w:lang w:eastAsia="ar-SA"/>
        </w:rPr>
      </w:pPr>
      <w:r w:rsidRPr="004D229B">
        <w:rPr>
          <w:rFonts w:ascii="Times New Roman" w:eastAsia="Times New Roman" w:hAnsi="Times New Roman" w:cs="Traditional Arabic" w:hint="cs"/>
          <w:sz w:val="36"/>
          <w:szCs w:val="36"/>
          <w:rtl/>
          <w:lang w:eastAsia="ar-SA"/>
        </w:rPr>
        <w:t>مجلة القبة البيضاء، ديوان الوقف الشيعي مج1 ع8 (صفر 1447 هـ، 2025 م).</w:t>
      </w:r>
    </w:p>
    <w:p w14:paraId="027DAB81" w14:textId="77777777" w:rsidR="00F44A8F" w:rsidRPr="004D229B" w:rsidRDefault="00F44A8F" w:rsidP="00F44A8F">
      <w:pPr>
        <w:ind w:left="0" w:firstLine="0"/>
        <w:jc w:val="both"/>
        <w:rPr>
          <w:rFonts w:ascii="Times New Roman" w:eastAsia="Times New Roman" w:hAnsi="Times New Roman" w:cs="Traditional Arabic"/>
          <w:sz w:val="36"/>
          <w:szCs w:val="36"/>
          <w:rtl/>
          <w:lang w:eastAsia="ar-SA"/>
        </w:rPr>
      </w:pPr>
    </w:p>
    <w:p w14:paraId="2A291A27" w14:textId="77777777" w:rsidR="00F44A8F" w:rsidRPr="00683DEC" w:rsidRDefault="00F44A8F" w:rsidP="00F44A8F">
      <w:pPr>
        <w:ind w:left="0" w:firstLine="0"/>
        <w:jc w:val="both"/>
        <w:rPr>
          <w:rFonts w:ascii="Times New Roman" w:eastAsia="Times New Roman" w:hAnsi="Times New Roman" w:cs="Traditional Arabic"/>
          <w:sz w:val="36"/>
          <w:szCs w:val="36"/>
          <w:rtl/>
          <w:lang w:eastAsia="ar-SA"/>
        </w:rPr>
      </w:pPr>
      <w:r w:rsidRPr="00683DEC">
        <w:rPr>
          <w:rFonts w:ascii="Times New Roman" w:eastAsia="Times New Roman" w:hAnsi="Times New Roman" w:cs="Traditional Arabic" w:hint="cs"/>
          <w:b/>
          <w:bCs/>
          <w:sz w:val="36"/>
          <w:szCs w:val="36"/>
          <w:rtl/>
          <w:lang w:eastAsia="ar-SA"/>
        </w:rPr>
        <w:t>رسالة</w:t>
      </w:r>
      <w:r w:rsidRPr="00683DEC">
        <w:rPr>
          <w:rFonts w:ascii="Times New Roman" w:eastAsia="Times New Roman" w:hAnsi="Times New Roman" w:cs="Traditional Arabic"/>
          <w:b/>
          <w:bCs/>
          <w:sz w:val="36"/>
          <w:szCs w:val="36"/>
          <w:rtl/>
          <w:lang w:eastAsia="ar-SA"/>
        </w:rPr>
        <w:t xml:space="preserve"> </w:t>
      </w:r>
      <w:r w:rsidRPr="00683DEC">
        <w:rPr>
          <w:rFonts w:ascii="Times New Roman" w:eastAsia="Times New Roman" w:hAnsi="Times New Roman" w:cs="Traditional Arabic" w:hint="cs"/>
          <w:b/>
          <w:bCs/>
          <w:sz w:val="36"/>
          <w:szCs w:val="36"/>
          <w:rtl/>
          <w:lang w:eastAsia="ar-SA"/>
        </w:rPr>
        <w:t>من</w:t>
      </w:r>
      <w:r w:rsidRPr="00683DEC">
        <w:rPr>
          <w:rFonts w:ascii="Times New Roman" w:eastAsia="Times New Roman" w:hAnsi="Times New Roman" w:cs="Traditional Arabic"/>
          <w:b/>
          <w:bCs/>
          <w:sz w:val="36"/>
          <w:szCs w:val="36"/>
          <w:rtl/>
          <w:lang w:eastAsia="ar-SA"/>
        </w:rPr>
        <w:t xml:space="preserve"> </w:t>
      </w:r>
      <w:r w:rsidRPr="00683DEC">
        <w:rPr>
          <w:rFonts w:ascii="Times New Roman" w:eastAsia="Times New Roman" w:hAnsi="Times New Roman" w:cs="Traditional Arabic" w:hint="cs"/>
          <w:b/>
          <w:bCs/>
          <w:sz w:val="36"/>
          <w:szCs w:val="36"/>
          <w:rtl/>
          <w:lang w:eastAsia="ar-SA"/>
        </w:rPr>
        <w:t>التفسير</w:t>
      </w:r>
      <w:r w:rsidRPr="00683DEC">
        <w:rPr>
          <w:rFonts w:ascii="Times New Roman" w:eastAsia="Times New Roman" w:hAnsi="Times New Roman" w:cs="Traditional Arabic" w:hint="cs"/>
          <w:sz w:val="36"/>
          <w:szCs w:val="36"/>
          <w:rtl/>
          <w:lang w:eastAsia="ar-SA"/>
        </w:rPr>
        <w:t xml:space="preserve">: </w:t>
      </w:r>
      <w:r w:rsidRPr="00683DEC">
        <w:rPr>
          <w:rFonts w:ascii="Times New Roman" w:eastAsia="Times New Roman" w:hAnsi="Times New Roman" w:cs="Traditional Arabic" w:hint="cs"/>
          <w:b/>
          <w:bCs/>
          <w:sz w:val="36"/>
          <w:szCs w:val="36"/>
          <w:rtl/>
          <w:lang w:eastAsia="ar-SA"/>
        </w:rPr>
        <w:t>تفسير</w:t>
      </w:r>
      <w:r w:rsidRPr="00683DEC">
        <w:rPr>
          <w:rFonts w:ascii="Times New Roman" w:eastAsia="Times New Roman" w:hAnsi="Times New Roman" w:cs="Traditional Arabic"/>
          <w:b/>
          <w:bCs/>
          <w:sz w:val="36"/>
          <w:szCs w:val="36"/>
          <w:rtl/>
          <w:lang w:eastAsia="ar-SA"/>
        </w:rPr>
        <w:t xml:space="preserve"> </w:t>
      </w:r>
      <w:r w:rsidRPr="00683DEC">
        <w:rPr>
          <w:rFonts w:ascii="Times New Roman" w:eastAsia="Times New Roman" w:hAnsi="Times New Roman" w:cs="Traditional Arabic" w:hint="cs"/>
          <w:b/>
          <w:bCs/>
          <w:sz w:val="36"/>
          <w:szCs w:val="36"/>
          <w:rtl/>
          <w:lang w:eastAsia="ar-SA"/>
        </w:rPr>
        <w:t>{أَن</w:t>
      </w:r>
      <w:r w:rsidRPr="00683DEC">
        <w:rPr>
          <w:rFonts w:ascii="Times New Roman" w:eastAsia="Times New Roman" w:hAnsi="Times New Roman" w:cs="Traditional Arabic"/>
          <w:b/>
          <w:bCs/>
          <w:sz w:val="36"/>
          <w:szCs w:val="36"/>
          <w:rtl/>
          <w:lang w:eastAsia="ar-SA"/>
        </w:rPr>
        <w:t xml:space="preserve"> </w:t>
      </w:r>
      <w:r w:rsidRPr="00683DEC">
        <w:rPr>
          <w:rFonts w:ascii="Times New Roman" w:eastAsia="Times New Roman" w:hAnsi="Times New Roman" w:cs="Traditional Arabic" w:hint="cs"/>
          <w:b/>
          <w:bCs/>
          <w:sz w:val="36"/>
          <w:szCs w:val="36"/>
          <w:rtl/>
          <w:lang w:eastAsia="ar-SA"/>
        </w:rPr>
        <w:t>لَّا</w:t>
      </w:r>
      <w:r w:rsidRPr="00683DEC">
        <w:rPr>
          <w:rFonts w:ascii="Times New Roman" w:eastAsia="Times New Roman" w:hAnsi="Times New Roman" w:cs="Traditional Arabic"/>
          <w:b/>
          <w:bCs/>
          <w:sz w:val="36"/>
          <w:szCs w:val="36"/>
          <w:rtl/>
          <w:lang w:eastAsia="ar-SA"/>
        </w:rPr>
        <w:t xml:space="preserve"> </w:t>
      </w:r>
      <w:r w:rsidRPr="00683DEC">
        <w:rPr>
          <w:rFonts w:ascii="Times New Roman" w:eastAsia="Times New Roman" w:hAnsi="Times New Roman" w:cs="Traditional Arabic" w:hint="cs"/>
          <w:b/>
          <w:bCs/>
          <w:sz w:val="36"/>
          <w:szCs w:val="36"/>
          <w:rtl/>
          <w:lang w:eastAsia="ar-SA"/>
        </w:rPr>
        <w:t>تَعْبُدُوا</w:t>
      </w:r>
      <w:r w:rsidRPr="00683DEC">
        <w:rPr>
          <w:rFonts w:ascii="Times New Roman" w:eastAsia="Times New Roman" w:hAnsi="Times New Roman" w:cs="Traditional Arabic"/>
          <w:b/>
          <w:bCs/>
          <w:sz w:val="36"/>
          <w:szCs w:val="36"/>
          <w:rtl/>
          <w:lang w:eastAsia="ar-SA"/>
        </w:rPr>
        <w:t xml:space="preserve"> </w:t>
      </w:r>
      <w:r w:rsidRPr="00683DEC">
        <w:rPr>
          <w:rFonts w:ascii="Times New Roman" w:eastAsia="Times New Roman" w:hAnsi="Times New Roman" w:cs="Traditional Arabic" w:hint="cs"/>
          <w:b/>
          <w:bCs/>
          <w:sz w:val="36"/>
          <w:szCs w:val="36"/>
          <w:rtl/>
          <w:lang w:eastAsia="ar-SA"/>
        </w:rPr>
        <w:t>إِلَّا</w:t>
      </w:r>
      <w:r w:rsidRPr="00683DEC">
        <w:rPr>
          <w:rFonts w:ascii="Times New Roman" w:eastAsia="Times New Roman" w:hAnsi="Times New Roman" w:cs="Traditional Arabic"/>
          <w:b/>
          <w:bCs/>
          <w:sz w:val="36"/>
          <w:szCs w:val="36"/>
          <w:rtl/>
          <w:lang w:eastAsia="ar-SA"/>
        </w:rPr>
        <w:t xml:space="preserve"> </w:t>
      </w:r>
      <w:r w:rsidRPr="00683DEC">
        <w:rPr>
          <w:rFonts w:ascii="Times New Roman" w:eastAsia="Times New Roman" w:hAnsi="Times New Roman" w:cs="Traditional Arabic" w:hint="cs"/>
          <w:b/>
          <w:bCs/>
          <w:sz w:val="36"/>
          <w:szCs w:val="36"/>
          <w:rtl/>
          <w:lang w:eastAsia="ar-SA"/>
        </w:rPr>
        <w:t>اللَّهَ}</w:t>
      </w:r>
      <w:r w:rsidRPr="00683DEC">
        <w:rPr>
          <w:rFonts w:ascii="Times New Roman" w:eastAsia="Times New Roman" w:hAnsi="Times New Roman" w:cs="Traditional Arabic"/>
          <w:sz w:val="36"/>
          <w:szCs w:val="36"/>
          <w:rtl/>
          <w:lang w:eastAsia="ar-SA"/>
        </w:rPr>
        <w:t xml:space="preserve"> </w:t>
      </w:r>
      <w:r w:rsidRPr="00683DEC">
        <w:rPr>
          <w:rFonts w:ascii="Times New Roman" w:eastAsia="Times New Roman" w:hAnsi="Times New Roman" w:cs="Traditional Arabic" w:hint="cs"/>
          <w:sz w:val="28"/>
          <w:szCs w:val="28"/>
          <w:rtl/>
          <w:lang w:eastAsia="ar-SA"/>
        </w:rPr>
        <w:t>[سورة</w:t>
      </w:r>
      <w:r w:rsidRPr="00683DEC">
        <w:rPr>
          <w:rFonts w:ascii="Times New Roman" w:eastAsia="Times New Roman" w:hAnsi="Times New Roman" w:cs="Traditional Arabic"/>
          <w:sz w:val="28"/>
          <w:szCs w:val="28"/>
          <w:rtl/>
          <w:lang w:eastAsia="ar-SA"/>
        </w:rPr>
        <w:t xml:space="preserve"> </w:t>
      </w:r>
      <w:r w:rsidRPr="00683DEC">
        <w:rPr>
          <w:rFonts w:ascii="Times New Roman" w:eastAsia="Times New Roman" w:hAnsi="Times New Roman" w:cs="Traditional Arabic" w:hint="cs"/>
          <w:sz w:val="28"/>
          <w:szCs w:val="28"/>
          <w:rtl/>
          <w:lang w:eastAsia="ar-SA"/>
        </w:rPr>
        <w:t>هود:</w:t>
      </w:r>
      <w:r w:rsidRPr="00683DEC">
        <w:rPr>
          <w:rFonts w:ascii="Times New Roman" w:eastAsia="Times New Roman" w:hAnsi="Times New Roman" w:cs="Traditional Arabic"/>
          <w:sz w:val="28"/>
          <w:szCs w:val="28"/>
          <w:rtl/>
          <w:lang w:eastAsia="ar-SA"/>
        </w:rPr>
        <w:t xml:space="preserve"> </w:t>
      </w:r>
      <w:proofErr w:type="gramStart"/>
      <w:r w:rsidRPr="00683DEC">
        <w:rPr>
          <w:rFonts w:ascii="Times New Roman" w:eastAsia="Times New Roman" w:hAnsi="Times New Roman" w:cs="Traditional Arabic"/>
          <w:sz w:val="28"/>
          <w:szCs w:val="28"/>
          <w:rtl/>
          <w:lang w:eastAsia="ar-SA"/>
        </w:rPr>
        <w:t>26</w:t>
      </w:r>
      <w:r w:rsidRPr="00683DEC">
        <w:rPr>
          <w:rFonts w:ascii="Times New Roman" w:eastAsia="Times New Roman" w:hAnsi="Times New Roman" w:cs="Traditional Arabic" w:hint="cs"/>
          <w:sz w:val="28"/>
          <w:szCs w:val="28"/>
          <w:rtl/>
          <w:lang w:eastAsia="ar-SA"/>
        </w:rPr>
        <w:t>]</w:t>
      </w:r>
      <w:r w:rsidRPr="00683DEC">
        <w:rPr>
          <w:rFonts w:ascii="Times New Roman" w:eastAsia="Times New Roman" w:hAnsi="Times New Roman" w:cs="Traditional Arabic" w:hint="cs"/>
          <w:sz w:val="36"/>
          <w:szCs w:val="36"/>
          <w:rtl/>
          <w:lang w:eastAsia="ar-SA"/>
        </w:rPr>
        <w:t>/</w:t>
      </w:r>
      <w:proofErr w:type="gramEnd"/>
      <w:r w:rsidRPr="00683DEC">
        <w:rPr>
          <w:rFonts w:ascii="Times New Roman" w:eastAsia="Times New Roman" w:hAnsi="Times New Roman" w:cs="Traditional Arabic"/>
          <w:sz w:val="36"/>
          <w:szCs w:val="36"/>
          <w:rtl/>
          <w:lang w:eastAsia="ar-SA"/>
        </w:rPr>
        <w:t xml:space="preserve"> </w:t>
      </w:r>
      <w:r w:rsidRPr="00683DEC">
        <w:rPr>
          <w:rFonts w:ascii="Times New Roman" w:eastAsia="Times New Roman" w:hAnsi="Times New Roman" w:cs="Traditional Arabic" w:hint="cs"/>
          <w:sz w:val="36"/>
          <w:szCs w:val="36"/>
          <w:rtl/>
          <w:lang w:eastAsia="ar-SA"/>
        </w:rPr>
        <w:t>محمد</w:t>
      </w:r>
      <w:r w:rsidRPr="00683DEC">
        <w:rPr>
          <w:rFonts w:ascii="Times New Roman" w:eastAsia="Times New Roman" w:hAnsi="Times New Roman" w:cs="Traditional Arabic"/>
          <w:sz w:val="36"/>
          <w:szCs w:val="36"/>
          <w:rtl/>
          <w:lang w:eastAsia="ar-SA"/>
        </w:rPr>
        <w:t xml:space="preserve"> </w:t>
      </w:r>
      <w:r w:rsidRPr="00683DEC">
        <w:rPr>
          <w:rFonts w:ascii="Times New Roman" w:eastAsia="Times New Roman" w:hAnsi="Times New Roman" w:cs="Traditional Arabic" w:hint="cs"/>
          <w:sz w:val="36"/>
          <w:szCs w:val="36"/>
          <w:rtl/>
          <w:lang w:eastAsia="ar-SA"/>
        </w:rPr>
        <w:t xml:space="preserve">بسطام </w:t>
      </w:r>
      <w:proofErr w:type="spellStart"/>
      <w:r w:rsidRPr="00683DEC">
        <w:rPr>
          <w:rFonts w:ascii="Times New Roman" w:eastAsia="Times New Roman" w:hAnsi="Times New Roman" w:cs="Traditional Arabic" w:hint="cs"/>
          <w:sz w:val="36"/>
          <w:szCs w:val="36"/>
          <w:rtl/>
          <w:lang w:eastAsia="ar-SA"/>
        </w:rPr>
        <w:t>الخوشابي</w:t>
      </w:r>
      <w:proofErr w:type="spellEnd"/>
      <w:r w:rsidRPr="00683DEC">
        <w:rPr>
          <w:rFonts w:ascii="Times New Roman" w:eastAsia="Times New Roman" w:hAnsi="Times New Roman" w:cs="Traditional Arabic" w:hint="cs"/>
          <w:sz w:val="36"/>
          <w:szCs w:val="36"/>
          <w:rtl/>
          <w:lang w:eastAsia="ar-SA"/>
        </w:rPr>
        <w:t xml:space="preserve"> الواني</w:t>
      </w:r>
      <w:r w:rsidRPr="00683DEC">
        <w:rPr>
          <w:rFonts w:ascii="Times New Roman" w:eastAsia="Times New Roman" w:hAnsi="Times New Roman" w:cs="Traditional Arabic"/>
          <w:sz w:val="36"/>
          <w:szCs w:val="36"/>
          <w:rtl/>
          <w:lang w:eastAsia="ar-SA"/>
        </w:rPr>
        <w:t xml:space="preserve"> (</w:t>
      </w:r>
      <w:r w:rsidRPr="00683DEC">
        <w:rPr>
          <w:rFonts w:ascii="Times New Roman" w:eastAsia="Times New Roman" w:hAnsi="Times New Roman" w:cs="Traditional Arabic" w:hint="cs"/>
          <w:sz w:val="36"/>
          <w:szCs w:val="36"/>
          <w:rtl/>
          <w:lang w:eastAsia="ar-SA"/>
        </w:rPr>
        <w:t xml:space="preserve">ت </w:t>
      </w:r>
      <w:r w:rsidRPr="00683DEC">
        <w:rPr>
          <w:rFonts w:ascii="Times New Roman" w:eastAsia="Times New Roman" w:hAnsi="Times New Roman" w:cs="Traditional Arabic"/>
          <w:sz w:val="36"/>
          <w:szCs w:val="36"/>
          <w:rtl/>
          <w:lang w:eastAsia="ar-SA"/>
        </w:rPr>
        <w:t xml:space="preserve">1096 </w:t>
      </w:r>
      <w:r w:rsidRPr="00683DEC">
        <w:rPr>
          <w:rFonts w:ascii="Times New Roman" w:eastAsia="Times New Roman" w:hAnsi="Times New Roman" w:cs="Traditional Arabic" w:hint="cs"/>
          <w:sz w:val="36"/>
          <w:szCs w:val="36"/>
          <w:rtl/>
          <w:lang w:eastAsia="ar-SA"/>
        </w:rPr>
        <w:t>هـ</w:t>
      </w:r>
      <w:r w:rsidRPr="00683DEC">
        <w:rPr>
          <w:rFonts w:ascii="Times New Roman" w:eastAsia="Times New Roman" w:hAnsi="Times New Roman" w:cs="Traditional Arabic"/>
          <w:sz w:val="36"/>
          <w:szCs w:val="36"/>
          <w:rtl/>
          <w:lang w:eastAsia="ar-SA"/>
        </w:rPr>
        <w:t>)</w:t>
      </w:r>
      <w:r w:rsidRPr="00683DEC">
        <w:rPr>
          <w:rFonts w:ascii="Times New Roman" w:eastAsia="Times New Roman" w:hAnsi="Times New Roman" w:cs="Traditional Arabic" w:hint="cs"/>
          <w:sz w:val="36"/>
          <w:szCs w:val="36"/>
          <w:rtl/>
          <w:lang w:eastAsia="ar-SA"/>
        </w:rPr>
        <w:t>؛</w:t>
      </w:r>
      <w:r w:rsidRPr="00683DEC">
        <w:rPr>
          <w:rFonts w:ascii="Times New Roman" w:eastAsia="Times New Roman" w:hAnsi="Times New Roman" w:cs="Traditional Arabic"/>
          <w:sz w:val="36"/>
          <w:szCs w:val="36"/>
          <w:rtl/>
          <w:lang w:eastAsia="ar-SA"/>
        </w:rPr>
        <w:t xml:space="preserve"> </w:t>
      </w:r>
      <w:r w:rsidRPr="00683DEC">
        <w:rPr>
          <w:rFonts w:ascii="Times New Roman" w:eastAsia="Times New Roman" w:hAnsi="Times New Roman" w:cs="Traditional Arabic" w:hint="cs"/>
          <w:sz w:val="36"/>
          <w:szCs w:val="36"/>
          <w:rtl/>
          <w:lang w:eastAsia="ar-SA"/>
        </w:rPr>
        <w:t>دراسة</w:t>
      </w:r>
      <w:r w:rsidRPr="00683DEC">
        <w:rPr>
          <w:rFonts w:ascii="Times New Roman" w:eastAsia="Times New Roman" w:hAnsi="Times New Roman" w:cs="Traditional Arabic"/>
          <w:sz w:val="36"/>
          <w:szCs w:val="36"/>
          <w:rtl/>
          <w:lang w:eastAsia="ar-SA"/>
        </w:rPr>
        <w:t xml:space="preserve"> </w:t>
      </w:r>
      <w:r w:rsidRPr="00683DEC">
        <w:rPr>
          <w:rFonts w:ascii="Times New Roman" w:eastAsia="Times New Roman" w:hAnsi="Times New Roman" w:cs="Traditional Arabic" w:hint="cs"/>
          <w:sz w:val="36"/>
          <w:szCs w:val="36"/>
          <w:rtl/>
          <w:lang w:eastAsia="ar-SA"/>
        </w:rPr>
        <w:t>وتحقيق عقيل</w:t>
      </w:r>
      <w:r w:rsidRPr="00683DEC">
        <w:rPr>
          <w:rFonts w:ascii="Times New Roman" w:eastAsia="Times New Roman" w:hAnsi="Times New Roman" w:cs="Traditional Arabic"/>
          <w:sz w:val="36"/>
          <w:szCs w:val="36"/>
          <w:rtl/>
          <w:lang w:eastAsia="ar-SA"/>
        </w:rPr>
        <w:t xml:space="preserve"> </w:t>
      </w:r>
      <w:r w:rsidRPr="00683DEC">
        <w:rPr>
          <w:rFonts w:ascii="Times New Roman" w:eastAsia="Times New Roman" w:hAnsi="Times New Roman" w:cs="Traditional Arabic" w:hint="cs"/>
          <w:sz w:val="36"/>
          <w:szCs w:val="36"/>
          <w:rtl/>
          <w:lang w:eastAsia="ar-SA"/>
        </w:rPr>
        <w:t>عباس</w:t>
      </w:r>
      <w:r w:rsidRPr="00683DEC">
        <w:rPr>
          <w:rFonts w:ascii="Times New Roman" w:eastAsia="Times New Roman" w:hAnsi="Times New Roman" w:cs="Traditional Arabic"/>
          <w:sz w:val="36"/>
          <w:szCs w:val="36"/>
          <w:rtl/>
          <w:lang w:eastAsia="ar-SA"/>
        </w:rPr>
        <w:t xml:space="preserve"> </w:t>
      </w:r>
      <w:proofErr w:type="spellStart"/>
      <w:r w:rsidRPr="00683DEC">
        <w:rPr>
          <w:rFonts w:ascii="Times New Roman" w:eastAsia="Times New Roman" w:hAnsi="Times New Roman" w:cs="Traditional Arabic" w:hint="cs"/>
          <w:sz w:val="36"/>
          <w:szCs w:val="36"/>
          <w:rtl/>
          <w:lang w:eastAsia="ar-SA"/>
        </w:rPr>
        <w:t>ريكان</w:t>
      </w:r>
      <w:proofErr w:type="spellEnd"/>
      <w:r w:rsidRPr="00683DEC">
        <w:rPr>
          <w:rFonts w:ascii="Times New Roman" w:eastAsia="Times New Roman" w:hAnsi="Times New Roman" w:cs="Traditional Arabic" w:hint="cs"/>
          <w:sz w:val="36"/>
          <w:szCs w:val="36"/>
          <w:rtl/>
          <w:lang w:eastAsia="ar-SA"/>
        </w:rPr>
        <w:t>.</w:t>
      </w:r>
    </w:p>
    <w:p w14:paraId="05DD1D0B" w14:textId="77777777" w:rsidR="00F44A8F" w:rsidRPr="00683DEC" w:rsidRDefault="00F44A8F" w:rsidP="00F44A8F">
      <w:pPr>
        <w:ind w:left="0" w:firstLine="0"/>
        <w:jc w:val="both"/>
        <w:rPr>
          <w:rFonts w:ascii="Times New Roman" w:eastAsia="Times New Roman" w:hAnsi="Times New Roman" w:cs="Traditional Arabic"/>
          <w:sz w:val="36"/>
          <w:szCs w:val="36"/>
          <w:rtl/>
          <w:lang w:eastAsia="ar-SA"/>
        </w:rPr>
      </w:pPr>
      <w:r w:rsidRPr="00683DEC">
        <w:rPr>
          <w:rFonts w:ascii="Times New Roman" w:eastAsia="Times New Roman" w:hAnsi="Times New Roman" w:cs="Traditional Arabic" w:hint="cs"/>
          <w:sz w:val="36"/>
          <w:szCs w:val="36"/>
          <w:rtl/>
          <w:lang w:eastAsia="ar-SA"/>
        </w:rPr>
        <w:t>(إعراب وتفسير)</w:t>
      </w:r>
    </w:p>
    <w:p w14:paraId="0EAFF56F" w14:textId="77777777" w:rsidR="00F44A8F" w:rsidRPr="00683DEC" w:rsidRDefault="00F44A8F" w:rsidP="00F44A8F">
      <w:pPr>
        <w:ind w:left="0" w:firstLine="0"/>
        <w:jc w:val="both"/>
        <w:rPr>
          <w:rFonts w:ascii="Times New Roman" w:eastAsia="Times New Roman" w:hAnsi="Times New Roman" w:cs="Traditional Arabic"/>
          <w:caps/>
          <w:sz w:val="36"/>
          <w:szCs w:val="36"/>
          <w:rtl/>
          <w:lang w:eastAsia="ar-SA"/>
        </w:rPr>
      </w:pPr>
      <w:r w:rsidRPr="00683DEC">
        <w:rPr>
          <w:rFonts w:ascii="Times New Roman" w:eastAsia="Times New Roman" w:hAnsi="Times New Roman" w:cs="Traditional Arabic"/>
          <w:caps/>
          <w:sz w:val="36"/>
          <w:szCs w:val="36"/>
          <w:rtl/>
          <w:lang w:eastAsia="ar-SA"/>
        </w:rPr>
        <w:t>مجلة كلية التربية ال</w:t>
      </w:r>
      <w:r w:rsidRPr="00683DEC">
        <w:rPr>
          <w:rFonts w:ascii="Times New Roman" w:eastAsia="Times New Roman" w:hAnsi="Times New Roman" w:cs="Traditional Arabic" w:hint="cs"/>
          <w:caps/>
          <w:sz w:val="36"/>
          <w:szCs w:val="36"/>
          <w:rtl/>
          <w:lang w:eastAsia="ar-SA"/>
        </w:rPr>
        <w:t>أ</w:t>
      </w:r>
      <w:r w:rsidRPr="00683DEC">
        <w:rPr>
          <w:rFonts w:ascii="Times New Roman" w:eastAsia="Times New Roman" w:hAnsi="Times New Roman" w:cs="Traditional Arabic"/>
          <w:caps/>
          <w:sz w:val="36"/>
          <w:szCs w:val="36"/>
          <w:rtl/>
          <w:lang w:eastAsia="ar-SA"/>
        </w:rPr>
        <w:t>ساسية</w:t>
      </w:r>
      <w:r w:rsidRPr="00683DEC">
        <w:rPr>
          <w:rFonts w:ascii="Times New Roman" w:eastAsia="Times New Roman" w:hAnsi="Times New Roman" w:cs="Traditional Arabic" w:hint="cs"/>
          <w:caps/>
          <w:sz w:val="36"/>
          <w:szCs w:val="36"/>
          <w:rtl/>
          <w:lang w:eastAsia="ar-SA"/>
        </w:rPr>
        <w:t xml:space="preserve">، الجامعة المستنصرية مج31 ع131 (1447 هـ، </w:t>
      </w:r>
      <w:r w:rsidRPr="00683DEC">
        <w:rPr>
          <w:rFonts w:ascii="Times New Roman" w:eastAsia="Times New Roman" w:hAnsi="Times New Roman" w:cs="Traditional Arabic"/>
          <w:caps/>
          <w:sz w:val="36"/>
          <w:szCs w:val="36"/>
          <w:rtl/>
          <w:lang w:eastAsia="ar-SA"/>
        </w:rPr>
        <w:t>202</w:t>
      </w:r>
      <w:r w:rsidRPr="00683DEC">
        <w:rPr>
          <w:rFonts w:ascii="Times New Roman" w:eastAsia="Times New Roman" w:hAnsi="Times New Roman" w:cs="Traditional Arabic" w:hint="cs"/>
          <w:caps/>
          <w:sz w:val="36"/>
          <w:szCs w:val="36"/>
          <w:rtl/>
          <w:lang w:eastAsia="ar-SA"/>
        </w:rPr>
        <w:t>5 م).</w:t>
      </w:r>
    </w:p>
    <w:p w14:paraId="0F674CEA" w14:textId="77777777" w:rsidR="00F44A8F" w:rsidRPr="00683DEC" w:rsidRDefault="00F44A8F" w:rsidP="00F44A8F">
      <w:pPr>
        <w:ind w:left="0" w:firstLine="0"/>
        <w:jc w:val="both"/>
        <w:rPr>
          <w:rFonts w:ascii="Times New Roman" w:eastAsia="Times New Roman" w:hAnsi="Times New Roman" w:cs="Traditional Arabic"/>
          <w:caps/>
          <w:sz w:val="36"/>
          <w:szCs w:val="36"/>
          <w:rtl/>
          <w:lang w:eastAsia="ar-SA"/>
        </w:rPr>
      </w:pPr>
      <w:r w:rsidRPr="00683DEC">
        <w:rPr>
          <w:rFonts w:ascii="Times New Roman" w:eastAsia="Times New Roman" w:hAnsi="Times New Roman" w:cs="Traditional Arabic" w:hint="cs"/>
          <w:caps/>
          <w:sz w:val="36"/>
          <w:szCs w:val="36"/>
          <w:rtl/>
          <w:lang w:eastAsia="ar-SA"/>
        </w:rPr>
        <w:t>وفي العدد الذي قبله.</w:t>
      </w:r>
    </w:p>
    <w:p w14:paraId="08FE5938" w14:textId="77777777" w:rsidR="00F44A8F" w:rsidRPr="00683DEC" w:rsidRDefault="00F44A8F" w:rsidP="00F44A8F">
      <w:pPr>
        <w:ind w:left="0" w:firstLine="0"/>
        <w:jc w:val="both"/>
        <w:rPr>
          <w:rFonts w:ascii="Times New Roman" w:eastAsia="Times New Roman" w:hAnsi="Times New Roman" w:cs="Traditional Arabic"/>
          <w:b/>
          <w:bCs/>
          <w:sz w:val="36"/>
          <w:szCs w:val="36"/>
          <w:rtl/>
          <w:lang w:eastAsia="ar-SA"/>
        </w:rPr>
      </w:pPr>
    </w:p>
    <w:p w14:paraId="20B17344" w14:textId="77777777" w:rsidR="00F44A8F" w:rsidRPr="003C3765" w:rsidRDefault="00F44A8F" w:rsidP="00F44A8F">
      <w:pPr>
        <w:ind w:left="0" w:firstLine="0"/>
        <w:jc w:val="both"/>
        <w:rPr>
          <w:rFonts w:ascii="Times New Roman" w:eastAsia="Times New Roman" w:hAnsi="Times New Roman" w:cs="Traditional Arabic"/>
          <w:sz w:val="36"/>
          <w:szCs w:val="36"/>
          <w:rtl/>
          <w:lang w:eastAsia="ar-SA"/>
        </w:rPr>
      </w:pPr>
      <w:r w:rsidRPr="003C3765">
        <w:rPr>
          <w:rFonts w:ascii="Calibri" w:eastAsia="Calibri" w:hAnsi="Calibri" w:cs="Traditional Arabic" w:hint="cs"/>
          <w:b/>
          <w:bCs/>
          <w:sz w:val="36"/>
          <w:szCs w:val="36"/>
          <w:rtl/>
        </w:rPr>
        <w:t xml:space="preserve">رسالة </w:t>
      </w:r>
      <w:proofErr w:type="spellStart"/>
      <w:r w:rsidRPr="003C3765">
        <w:rPr>
          <w:rFonts w:ascii="Calibri" w:eastAsia="Calibri" w:hAnsi="Calibri" w:cs="Traditional Arabic" w:hint="cs"/>
          <w:b/>
          <w:bCs/>
          <w:sz w:val="36"/>
          <w:szCs w:val="36"/>
          <w:rtl/>
        </w:rPr>
        <w:t>المنياوي</w:t>
      </w:r>
      <w:proofErr w:type="spellEnd"/>
      <w:r w:rsidRPr="003C3765">
        <w:rPr>
          <w:rFonts w:ascii="Calibri" w:eastAsia="Calibri" w:hAnsi="Calibri" w:cs="Traditional Arabic" w:hint="cs"/>
          <w:b/>
          <w:bCs/>
          <w:sz w:val="36"/>
          <w:szCs w:val="36"/>
          <w:rtl/>
        </w:rPr>
        <w:t xml:space="preserve"> على البسملة/ </w:t>
      </w:r>
      <w:r w:rsidRPr="003C3765">
        <w:rPr>
          <w:rFonts w:ascii="Times New Roman" w:eastAsia="Times New Roman" w:hAnsi="Times New Roman" w:cs="Traditional Arabic" w:hint="cs"/>
          <w:sz w:val="36"/>
          <w:szCs w:val="36"/>
          <w:rtl/>
          <w:lang w:eastAsia="ar-SA"/>
        </w:rPr>
        <w:t>مخلوف بن محمد البدوي (ت 1295 هـ)؛ تحقيق حمودي يوسف حمود.</w:t>
      </w:r>
    </w:p>
    <w:p w14:paraId="529FBAD7" w14:textId="77777777" w:rsidR="00F44A8F" w:rsidRPr="003C3765" w:rsidRDefault="00F44A8F" w:rsidP="00F44A8F">
      <w:pPr>
        <w:ind w:left="0" w:firstLine="0"/>
        <w:jc w:val="both"/>
        <w:rPr>
          <w:rFonts w:ascii="Times New Roman" w:eastAsia="Times New Roman" w:hAnsi="Times New Roman" w:cs="Traditional Arabic"/>
          <w:sz w:val="36"/>
          <w:szCs w:val="36"/>
          <w:rtl/>
          <w:lang w:eastAsia="ar-SA"/>
        </w:rPr>
      </w:pPr>
      <w:r w:rsidRPr="003C3765">
        <w:rPr>
          <w:rFonts w:ascii="Times New Roman" w:eastAsia="Times New Roman" w:hAnsi="Times New Roman" w:cs="Traditional Arabic" w:hint="cs"/>
          <w:sz w:val="36"/>
          <w:szCs w:val="36"/>
          <w:rtl/>
          <w:lang w:eastAsia="ar-SA"/>
        </w:rPr>
        <w:t>(ومن عناوينه: رسالة في الكلام على البسملة، رسالة لطيفة على جملة البسملة الجليلة)</w:t>
      </w:r>
    </w:p>
    <w:p w14:paraId="54CF9A5A" w14:textId="77777777" w:rsidR="00F44A8F" w:rsidRPr="003C3765" w:rsidRDefault="00F44A8F" w:rsidP="00F44A8F">
      <w:pPr>
        <w:ind w:left="0" w:firstLine="0"/>
        <w:jc w:val="both"/>
        <w:rPr>
          <w:rFonts w:ascii="Times New Roman" w:eastAsia="Times New Roman" w:hAnsi="Times New Roman" w:cs="Traditional Arabic"/>
          <w:sz w:val="36"/>
          <w:szCs w:val="36"/>
          <w:rtl/>
          <w:lang w:eastAsia="ar-SA"/>
        </w:rPr>
      </w:pPr>
      <w:r w:rsidRPr="003C3765">
        <w:rPr>
          <w:rFonts w:ascii="Times New Roman" w:eastAsia="Times New Roman" w:hAnsi="Times New Roman" w:cs="Traditional Arabic" w:hint="cs"/>
          <w:sz w:val="36"/>
          <w:szCs w:val="36"/>
          <w:rtl/>
          <w:lang w:eastAsia="ar-SA"/>
        </w:rPr>
        <w:t xml:space="preserve">مجلة الجامعة العراقية مج74 ع1 (صفر 1447 هـ، آب 2025 م) </w:t>
      </w:r>
    </w:p>
    <w:p w14:paraId="3B615D24" w14:textId="77777777" w:rsidR="00F44A8F" w:rsidRPr="003C3765" w:rsidRDefault="00F44A8F" w:rsidP="00F44A8F">
      <w:pPr>
        <w:ind w:left="0" w:firstLine="0"/>
        <w:jc w:val="both"/>
        <w:rPr>
          <w:rFonts w:ascii="Calibri" w:eastAsia="Calibri" w:hAnsi="Calibri" w:cs="Traditional Arabic"/>
          <w:b/>
          <w:bCs/>
          <w:sz w:val="36"/>
          <w:szCs w:val="36"/>
          <w:rtl/>
        </w:rPr>
      </w:pPr>
    </w:p>
    <w:p w14:paraId="213EFDE1" w14:textId="77777777" w:rsidR="00F44A8F" w:rsidRPr="00A96ADC" w:rsidRDefault="00F44A8F" w:rsidP="00F44A8F">
      <w:pPr>
        <w:ind w:left="0" w:firstLine="0"/>
        <w:jc w:val="both"/>
        <w:rPr>
          <w:rFonts w:ascii="Times New Roman" w:eastAsia="Times New Roman" w:hAnsi="Times New Roman" w:cs="Traditional Arabic"/>
          <w:sz w:val="36"/>
          <w:szCs w:val="36"/>
          <w:rtl/>
          <w:lang w:eastAsia="ar-SA"/>
        </w:rPr>
      </w:pPr>
      <w:r w:rsidRPr="00A96ADC">
        <w:rPr>
          <w:rFonts w:ascii="Times New Roman" w:eastAsia="Times New Roman" w:hAnsi="Times New Roman" w:cs="Traditional Arabic" w:hint="cs"/>
          <w:b/>
          <w:bCs/>
          <w:sz w:val="36"/>
          <w:szCs w:val="36"/>
          <w:rtl/>
          <w:lang w:eastAsia="ar-SA"/>
        </w:rPr>
        <w:t>رسائل</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في</w:t>
      </w:r>
      <w:r w:rsidRPr="00A96ADC">
        <w:rPr>
          <w:rFonts w:ascii="Times New Roman" w:eastAsia="Times New Roman" w:hAnsi="Times New Roman" w:cs="Traditional Arabic"/>
          <w:b/>
          <w:bCs/>
          <w:sz w:val="36"/>
          <w:szCs w:val="36"/>
          <w:rtl/>
          <w:lang w:eastAsia="ar-SA"/>
        </w:rPr>
        <w:t xml:space="preserve"> </w:t>
      </w:r>
      <w:r w:rsidRPr="00A96ADC">
        <w:rPr>
          <w:rFonts w:ascii="Times New Roman" w:eastAsia="Times New Roman" w:hAnsi="Times New Roman" w:cs="Traditional Arabic" w:hint="cs"/>
          <w:b/>
          <w:bCs/>
          <w:sz w:val="36"/>
          <w:szCs w:val="36"/>
          <w:rtl/>
          <w:lang w:eastAsia="ar-SA"/>
        </w:rPr>
        <w:t>التفسير</w:t>
      </w:r>
      <w:r w:rsidRPr="00A96ADC">
        <w:rPr>
          <w:rFonts w:ascii="Times New Roman" w:eastAsia="Times New Roman" w:hAnsi="Times New Roman" w:cs="Traditional Arabic" w:hint="cs"/>
          <w:sz w:val="36"/>
          <w:szCs w:val="36"/>
          <w:rtl/>
          <w:lang w:eastAsia="ar-SA"/>
        </w:rPr>
        <w:t>/</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شمس الدين أحمد</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بن</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روح</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الله</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الأنصاري الرومي</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 xml:space="preserve">الحنفي </w:t>
      </w:r>
      <w:r w:rsidRPr="00A96ADC">
        <w:rPr>
          <w:rFonts w:ascii="Times New Roman" w:eastAsia="Times New Roman" w:hAnsi="Times New Roman" w:cs="Traditional Arabic"/>
          <w:sz w:val="36"/>
          <w:szCs w:val="36"/>
          <w:rtl/>
          <w:lang w:eastAsia="ar-SA"/>
        </w:rPr>
        <w:t>(</w:t>
      </w:r>
      <w:r w:rsidRPr="00A96ADC">
        <w:rPr>
          <w:rFonts w:ascii="Times New Roman" w:eastAsia="Times New Roman" w:hAnsi="Times New Roman" w:cs="Traditional Arabic" w:hint="cs"/>
          <w:sz w:val="36"/>
          <w:szCs w:val="36"/>
          <w:rtl/>
          <w:lang w:eastAsia="ar-SA"/>
        </w:rPr>
        <w:t xml:space="preserve">ت </w:t>
      </w:r>
      <w:r w:rsidRPr="00A96ADC">
        <w:rPr>
          <w:rFonts w:ascii="Times New Roman" w:eastAsia="Times New Roman" w:hAnsi="Times New Roman" w:cs="Traditional Arabic"/>
          <w:sz w:val="36"/>
          <w:szCs w:val="36"/>
          <w:rtl/>
          <w:lang w:eastAsia="ar-SA"/>
        </w:rPr>
        <w:t>1008</w:t>
      </w:r>
      <w:r w:rsidRPr="00A96ADC">
        <w:rPr>
          <w:rFonts w:ascii="Times New Roman" w:eastAsia="Times New Roman" w:hAnsi="Times New Roman" w:cs="Traditional Arabic" w:hint="cs"/>
          <w:sz w:val="36"/>
          <w:szCs w:val="36"/>
          <w:rtl/>
          <w:lang w:eastAsia="ar-SA"/>
        </w:rPr>
        <w:t xml:space="preserve"> هـ</w:t>
      </w:r>
      <w:r w:rsidRPr="00A96ADC">
        <w:rPr>
          <w:rFonts w:ascii="Times New Roman" w:eastAsia="Times New Roman" w:hAnsi="Times New Roman" w:cs="Traditional Arabic"/>
          <w:sz w:val="36"/>
          <w:szCs w:val="36"/>
          <w:rtl/>
          <w:lang w:eastAsia="ar-SA"/>
        </w:rPr>
        <w:t>)</w:t>
      </w:r>
      <w:r w:rsidRPr="00A96ADC">
        <w:rPr>
          <w:rFonts w:ascii="Times New Roman" w:eastAsia="Times New Roman" w:hAnsi="Times New Roman" w:cs="Traditional Arabic" w:hint="cs"/>
          <w:sz w:val="36"/>
          <w:szCs w:val="36"/>
          <w:rtl/>
          <w:lang w:eastAsia="ar-SA"/>
        </w:rPr>
        <w:t>.</w:t>
      </w:r>
    </w:p>
    <w:p w14:paraId="089E6560" w14:textId="77777777" w:rsidR="00F44A8F" w:rsidRPr="00A96ADC" w:rsidRDefault="00F44A8F" w:rsidP="00F44A8F">
      <w:pPr>
        <w:ind w:left="0" w:firstLine="0"/>
        <w:jc w:val="both"/>
        <w:rPr>
          <w:rFonts w:ascii="Times New Roman" w:eastAsia="Times New Roman" w:hAnsi="Times New Roman" w:cs="Traditional Arabic"/>
          <w:sz w:val="36"/>
          <w:szCs w:val="36"/>
          <w:rtl/>
          <w:lang w:eastAsia="ar-SA"/>
        </w:rPr>
      </w:pPr>
      <w:r w:rsidRPr="00A96ADC">
        <w:rPr>
          <w:rFonts w:ascii="Times New Roman" w:eastAsia="Times New Roman" w:hAnsi="Times New Roman" w:cs="Traditional Arabic" w:hint="cs"/>
          <w:sz w:val="36"/>
          <w:szCs w:val="36"/>
          <w:rtl/>
          <w:lang w:eastAsia="ar-SA"/>
        </w:rPr>
        <w:t>تحقيق رسالة من أصل (13) رسالة في الفقه والتفسير للمؤلف/ تحقيق سـتار</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نزيـه</w:t>
      </w:r>
      <w:r w:rsidRPr="00A96ADC">
        <w:rPr>
          <w:rFonts w:ascii="Times New Roman" w:eastAsia="Times New Roman" w:hAnsi="Times New Roman" w:cs="Traditional Arabic"/>
          <w:sz w:val="36"/>
          <w:szCs w:val="36"/>
          <w:rtl/>
          <w:lang w:eastAsia="ar-SA"/>
        </w:rPr>
        <w:t xml:space="preserve"> </w:t>
      </w:r>
      <w:r w:rsidRPr="00A96ADC">
        <w:rPr>
          <w:rFonts w:ascii="Times New Roman" w:eastAsia="Times New Roman" w:hAnsi="Times New Roman" w:cs="Traditional Arabic" w:hint="cs"/>
          <w:sz w:val="36"/>
          <w:szCs w:val="36"/>
          <w:rtl/>
          <w:lang w:eastAsia="ar-SA"/>
        </w:rPr>
        <w:t>البدراني.</w:t>
      </w:r>
    </w:p>
    <w:p w14:paraId="3FA3D609" w14:textId="77777777" w:rsidR="00F44A8F" w:rsidRPr="00A96ADC" w:rsidRDefault="00F44A8F" w:rsidP="00F44A8F">
      <w:pPr>
        <w:ind w:left="0" w:firstLine="0"/>
        <w:jc w:val="both"/>
        <w:rPr>
          <w:rFonts w:ascii="Times New Roman" w:eastAsia="Times New Roman" w:hAnsi="Times New Roman" w:cs="Traditional Arabic"/>
          <w:sz w:val="36"/>
          <w:szCs w:val="36"/>
          <w:rtl/>
          <w:lang w:eastAsia="ar-SA"/>
        </w:rPr>
      </w:pPr>
      <w:r w:rsidRPr="00A96ADC">
        <w:rPr>
          <w:rFonts w:ascii="Times New Roman" w:eastAsia="Times New Roman" w:hAnsi="Times New Roman" w:cs="Traditional Arabic" w:hint="cs"/>
          <w:sz w:val="36"/>
          <w:szCs w:val="36"/>
          <w:rtl/>
          <w:lang w:eastAsia="ar-SA"/>
        </w:rPr>
        <w:lastRenderedPageBreak/>
        <w:t>مجلة الدراسات التربوية والعلمية، العراق، مج6 ع25 (1446 هـ، أبريل 2025 م)</w:t>
      </w:r>
    </w:p>
    <w:p w14:paraId="0B570006" w14:textId="77777777" w:rsidR="00F44A8F" w:rsidRPr="00A96ADC" w:rsidRDefault="00F44A8F" w:rsidP="00F44A8F">
      <w:pPr>
        <w:ind w:left="0" w:firstLine="0"/>
        <w:jc w:val="both"/>
        <w:rPr>
          <w:rFonts w:ascii="Times New Roman" w:eastAsia="Times New Roman" w:hAnsi="Times New Roman" w:cs="Traditional Arabic"/>
          <w:b/>
          <w:bCs/>
          <w:sz w:val="36"/>
          <w:szCs w:val="36"/>
          <w:rtl/>
          <w:lang w:eastAsia="ar-SA"/>
        </w:rPr>
      </w:pPr>
    </w:p>
    <w:p w14:paraId="23A8971C" w14:textId="77777777" w:rsidR="00F44A8F" w:rsidRPr="003B17A5"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3B17A5">
        <w:rPr>
          <w:rFonts w:ascii="Times New Roman" w:eastAsia="Times New Roman" w:hAnsi="Times New Roman" w:cs="Traditional Arabic" w:hint="cs"/>
          <w:b/>
          <w:bCs/>
          <w:caps/>
          <w:kern w:val="2"/>
          <w:sz w:val="36"/>
          <w:szCs w:val="36"/>
          <w:rtl/>
          <w:lang w:eastAsia="ar-SA"/>
          <w14:ligatures w14:val="standardContextual"/>
        </w:rPr>
        <w:t>رسم المصحف، أو حكمة جواز كتابة ألفاظه الشريفة بصور الحروف المنطوقة</w:t>
      </w:r>
      <w:r w:rsidRPr="003B17A5">
        <w:rPr>
          <w:rFonts w:ascii="Times New Roman" w:eastAsia="Times New Roman" w:hAnsi="Times New Roman" w:cs="Traditional Arabic" w:hint="cs"/>
          <w:caps/>
          <w:kern w:val="2"/>
          <w:sz w:val="36"/>
          <w:szCs w:val="36"/>
          <w:rtl/>
          <w:lang w:eastAsia="ar-SA"/>
          <w14:ligatures w14:val="standardContextual"/>
        </w:rPr>
        <w:t xml:space="preserve">/ لطف الله بن محمد </w:t>
      </w:r>
      <w:proofErr w:type="spellStart"/>
      <w:r w:rsidRPr="003B17A5">
        <w:rPr>
          <w:rFonts w:ascii="Times New Roman" w:eastAsia="Times New Roman" w:hAnsi="Times New Roman" w:cs="Traditional Arabic" w:hint="cs"/>
          <w:caps/>
          <w:kern w:val="2"/>
          <w:sz w:val="36"/>
          <w:szCs w:val="36"/>
          <w:rtl/>
          <w:lang w:eastAsia="ar-SA"/>
          <w14:ligatures w14:val="standardContextual"/>
        </w:rPr>
        <w:t>الأرضرومي</w:t>
      </w:r>
      <w:proofErr w:type="spellEnd"/>
      <w:r w:rsidRPr="003B17A5">
        <w:rPr>
          <w:rFonts w:ascii="Times New Roman" w:eastAsia="Times New Roman" w:hAnsi="Times New Roman" w:cs="Traditional Arabic" w:hint="cs"/>
          <w:caps/>
          <w:kern w:val="2"/>
          <w:sz w:val="36"/>
          <w:szCs w:val="36"/>
          <w:rtl/>
          <w:lang w:eastAsia="ar-SA"/>
          <w14:ligatures w14:val="standardContextual"/>
        </w:rPr>
        <w:t xml:space="preserve"> (ت 1202 هـ)؛ تحقيق محمد بن يعقوب </w:t>
      </w:r>
      <w:proofErr w:type="gramStart"/>
      <w:r w:rsidRPr="003B17A5">
        <w:rPr>
          <w:rFonts w:ascii="Times New Roman" w:eastAsia="Times New Roman" w:hAnsi="Times New Roman" w:cs="Traditional Arabic" w:hint="cs"/>
          <w:caps/>
          <w:kern w:val="2"/>
          <w:sz w:val="36"/>
          <w:szCs w:val="36"/>
          <w:rtl/>
          <w:lang w:eastAsia="ar-SA"/>
          <w14:ligatures w14:val="standardContextual"/>
        </w:rPr>
        <w:t>التركستاني.-</w:t>
      </w:r>
      <w:proofErr w:type="gramEnd"/>
      <w:r w:rsidRPr="003B17A5">
        <w:rPr>
          <w:rFonts w:ascii="Times New Roman" w:eastAsia="Times New Roman" w:hAnsi="Times New Roman" w:cs="Traditional Arabic" w:hint="cs"/>
          <w:caps/>
          <w:kern w:val="2"/>
          <w:sz w:val="36"/>
          <w:szCs w:val="36"/>
          <w:rtl/>
          <w:lang w:eastAsia="ar-SA"/>
          <w14:ligatures w14:val="standardContextual"/>
        </w:rPr>
        <w:t xml:space="preserve"> الشارقة: ملامح للنشر، 1447 هـ، 2025 م.</w:t>
      </w:r>
    </w:p>
    <w:p w14:paraId="15B9D81A" w14:textId="77777777" w:rsidR="00F44A8F" w:rsidRPr="003B17A5"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15A42980" w14:textId="77777777" w:rsidR="00F44A8F" w:rsidRPr="00973A87"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973A87">
        <w:rPr>
          <w:rFonts w:ascii="Times New Roman" w:eastAsia="Times New Roman" w:hAnsi="Times New Roman" w:cs="Traditional Arabic" w:hint="cs"/>
          <w:b/>
          <w:bCs/>
          <w:caps/>
          <w:kern w:val="2"/>
          <w:sz w:val="36"/>
          <w:szCs w:val="36"/>
          <w:rtl/>
          <w:lang w:eastAsia="ar-SA"/>
          <w14:ligatures w14:val="standardContextual"/>
        </w:rPr>
        <w:t>روضة</w:t>
      </w:r>
      <w:r w:rsidRPr="00973A87">
        <w:rPr>
          <w:rFonts w:ascii="Times New Roman" w:eastAsia="Times New Roman" w:hAnsi="Times New Roman" w:cs="Traditional Arabic"/>
          <w:b/>
          <w:bCs/>
          <w:caps/>
          <w:kern w:val="2"/>
          <w:sz w:val="36"/>
          <w:szCs w:val="36"/>
          <w:rtl/>
          <w:lang w:eastAsia="ar-SA"/>
          <w14:ligatures w14:val="standardContextual"/>
        </w:rPr>
        <w:t xml:space="preserve"> </w:t>
      </w:r>
      <w:r w:rsidRPr="00973A87">
        <w:rPr>
          <w:rFonts w:ascii="Times New Roman" w:eastAsia="Times New Roman" w:hAnsi="Times New Roman" w:cs="Traditional Arabic" w:hint="cs"/>
          <w:b/>
          <w:bCs/>
          <w:caps/>
          <w:kern w:val="2"/>
          <w:sz w:val="36"/>
          <w:szCs w:val="36"/>
          <w:rtl/>
          <w:lang w:eastAsia="ar-SA"/>
          <w14:ligatures w14:val="standardContextual"/>
        </w:rPr>
        <w:t>الطالبين</w:t>
      </w:r>
      <w:r w:rsidRPr="00973A87">
        <w:rPr>
          <w:rFonts w:ascii="Times New Roman" w:eastAsia="Times New Roman" w:hAnsi="Times New Roman" w:cs="Traditional Arabic"/>
          <w:b/>
          <w:bCs/>
          <w:caps/>
          <w:kern w:val="2"/>
          <w:sz w:val="36"/>
          <w:szCs w:val="36"/>
          <w:rtl/>
          <w:lang w:eastAsia="ar-SA"/>
          <w14:ligatures w14:val="standardContextual"/>
        </w:rPr>
        <w:t xml:space="preserve"> </w:t>
      </w:r>
      <w:r w:rsidRPr="00973A87">
        <w:rPr>
          <w:rFonts w:ascii="Times New Roman" w:eastAsia="Times New Roman" w:hAnsi="Times New Roman" w:cs="Traditional Arabic" w:hint="cs"/>
          <w:b/>
          <w:bCs/>
          <w:caps/>
          <w:kern w:val="2"/>
          <w:sz w:val="36"/>
          <w:szCs w:val="36"/>
          <w:rtl/>
          <w:lang w:eastAsia="ar-SA"/>
          <w14:ligatures w14:val="standardContextual"/>
        </w:rPr>
        <w:t>وعمدة</w:t>
      </w:r>
      <w:r w:rsidRPr="00973A87">
        <w:rPr>
          <w:rFonts w:ascii="Times New Roman" w:eastAsia="Times New Roman" w:hAnsi="Times New Roman" w:cs="Traditional Arabic"/>
          <w:b/>
          <w:bCs/>
          <w:caps/>
          <w:kern w:val="2"/>
          <w:sz w:val="36"/>
          <w:szCs w:val="36"/>
          <w:rtl/>
          <w:lang w:eastAsia="ar-SA"/>
          <w14:ligatures w14:val="standardContextual"/>
        </w:rPr>
        <w:t xml:space="preserve"> </w:t>
      </w:r>
      <w:r w:rsidRPr="00973A87">
        <w:rPr>
          <w:rFonts w:ascii="Times New Roman" w:eastAsia="Times New Roman" w:hAnsi="Times New Roman" w:cs="Traditional Arabic" w:hint="cs"/>
          <w:b/>
          <w:bCs/>
          <w:caps/>
          <w:kern w:val="2"/>
          <w:sz w:val="36"/>
          <w:szCs w:val="36"/>
          <w:rtl/>
          <w:lang w:eastAsia="ar-SA"/>
          <w14:ligatures w14:val="standardContextual"/>
        </w:rPr>
        <w:t>المريدين/</w:t>
      </w:r>
      <w:r w:rsidRPr="00973A87">
        <w:rPr>
          <w:rFonts w:ascii="Times New Roman" w:eastAsia="Times New Roman" w:hAnsi="Times New Roman" w:cs="Traditional Arabic"/>
          <w:b/>
          <w:bCs/>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بدر</w:t>
      </w:r>
      <w:r w:rsidRPr="00973A87">
        <w:rPr>
          <w:rFonts w:ascii="Times New Roman" w:eastAsia="Times New Roman" w:hAnsi="Times New Roman" w:cs="Traditional Arabic"/>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الدين</w:t>
      </w:r>
      <w:r w:rsidRPr="00973A87">
        <w:rPr>
          <w:rFonts w:ascii="Times New Roman" w:eastAsia="Times New Roman" w:hAnsi="Times New Roman" w:cs="Traditional Arabic"/>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حسن</w:t>
      </w:r>
      <w:r w:rsidRPr="00973A87">
        <w:rPr>
          <w:rFonts w:ascii="Times New Roman" w:eastAsia="Times New Roman" w:hAnsi="Times New Roman" w:cs="Traditional Arabic"/>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بن</w:t>
      </w:r>
      <w:r w:rsidRPr="00973A87">
        <w:rPr>
          <w:rFonts w:ascii="Times New Roman" w:eastAsia="Times New Roman" w:hAnsi="Times New Roman" w:cs="Traditional Arabic"/>
          <w:caps/>
          <w:kern w:val="2"/>
          <w:sz w:val="36"/>
          <w:szCs w:val="36"/>
          <w:rtl/>
          <w:lang w:eastAsia="ar-SA"/>
          <w14:ligatures w14:val="standardContextual"/>
        </w:rPr>
        <w:t xml:space="preserve"> </w:t>
      </w:r>
      <w:proofErr w:type="gramStart"/>
      <w:r w:rsidRPr="00973A87">
        <w:rPr>
          <w:rFonts w:ascii="Times New Roman" w:eastAsia="Times New Roman" w:hAnsi="Times New Roman" w:cs="Traditional Arabic" w:hint="cs"/>
          <w:caps/>
          <w:kern w:val="2"/>
          <w:sz w:val="36"/>
          <w:szCs w:val="36"/>
          <w:rtl/>
          <w:lang w:eastAsia="ar-SA"/>
          <w14:ligatures w14:val="standardContextual"/>
        </w:rPr>
        <w:t>عبدالرحمن</w:t>
      </w:r>
      <w:proofErr w:type="gramEnd"/>
      <w:r w:rsidRPr="00973A87">
        <w:rPr>
          <w:rFonts w:ascii="Times New Roman" w:eastAsia="Times New Roman" w:hAnsi="Times New Roman" w:cs="Traditional Arabic"/>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العجلوني الشافعي</w:t>
      </w:r>
      <w:r w:rsidRPr="00973A87">
        <w:rPr>
          <w:rFonts w:ascii="Times New Roman" w:eastAsia="Times New Roman" w:hAnsi="Times New Roman" w:cs="Traditional Arabic"/>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ت</w:t>
      </w:r>
      <w:r w:rsidRPr="00973A87">
        <w:rPr>
          <w:rFonts w:ascii="Times New Roman" w:eastAsia="Times New Roman" w:hAnsi="Times New Roman" w:cs="Traditional Arabic"/>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بعد</w:t>
      </w:r>
      <w:r w:rsidRPr="00973A87">
        <w:rPr>
          <w:rFonts w:ascii="Times New Roman" w:eastAsia="Times New Roman" w:hAnsi="Times New Roman" w:cs="Traditional Arabic"/>
          <w:caps/>
          <w:kern w:val="2"/>
          <w:sz w:val="36"/>
          <w:szCs w:val="36"/>
          <w:rtl/>
          <w:lang w:eastAsia="ar-SA"/>
          <w14:ligatures w14:val="standardContextual"/>
        </w:rPr>
        <w:t xml:space="preserve"> 921</w:t>
      </w:r>
      <w:r w:rsidRPr="00973A87">
        <w:rPr>
          <w:rFonts w:ascii="Times New Roman" w:eastAsia="Times New Roman" w:hAnsi="Times New Roman" w:cs="Traditional Arabic" w:hint="cs"/>
          <w:caps/>
          <w:kern w:val="2"/>
          <w:sz w:val="36"/>
          <w:szCs w:val="36"/>
          <w:rtl/>
          <w:lang w:eastAsia="ar-SA"/>
          <w14:ligatures w14:val="standardContextual"/>
        </w:rPr>
        <w:t xml:space="preserve"> هـ</w:t>
      </w:r>
      <w:r w:rsidRPr="00973A87">
        <w:rPr>
          <w:rFonts w:ascii="Times New Roman" w:eastAsia="Times New Roman" w:hAnsi="Times New Roman" w:cs="Traditional Arabic"/>
          <w:caps/>
          <w:kern w:val="2"/>
          <w:sz w:val="36"/>
          <w:szCs w:val="36"/>
          <w:rtl/>
          <w:lang w:eastAsia="ar-SA"/>
          <w14:ligatures w14:val="standardContextual"/>
        </w:rPr>
        <w:t>)</w:t>
      </w:r>
      <w:r w:rsidRPr="00973A87">
        <w:rPr>
          <w:rFonts w:ascii="Times New Roman" w:eastAsia="Times New Roman" w:hAnsi="Times New Roman" w:cs="Traditional Arabic" w:hint="cs"/>
          <w:caps/>
          <w:kern w:val="2"/>
          <w:sz w:val="36"/>
          <w:szCs w:val="36"/>
          <w:rtl/>
          <w:lang w:eastAsia="ar-SA"/>
          <w14:ligatures w14:val="standardContextual"/>
        </w:rPr>
        <w:t>؛ تحقيق مهند</w:t>
      </w:r>
      <w:r w:rsidRPr="00973A87">
        <w:rPr>
          <w:rFonts w:ascii="Times New Roman" w:eastAsia="Times New Roman" w:hAnsi="Times New Roman" w:cs="Traditional Arabic"/>
          <w:caps/>
          <w:kern w:val="2"/>
          <w:sz w:val="36"/>
          <w:szCs w:val="36"/>
          <w:rtl/>
          <w:lang w:eastAsia="ar-SA"/>
          <w14:ligatures w14:val="standardContextual"/>
        </w:rPr>
        <w:t xml:space="preserve"> </w:t>
      </w:r>
      <w:r w:rsidRPr="00973A87">
        <w:rPr>
          <w:rFonts w:ascii="Times New Roman" w:eastAsia="Times New Roman" w:hAnsi="Times New Roman" w:cs="Traditional Arabic" w:hint="cs"/>
          <w:caps/>
          <w:kern w:val="2"/>
          <w:sz w:val="36"/>
          <w:szCs w:val="36"/>
          <w:rtl/>
          <w:lang w:eastAsia="ar-SA"/>
          <w14:ligatures w14:val="standardContextual"/>
        </w:rPr>
        <w:t>أحمد</w:t>
      </w:r>
      <w:r w:rsidRPr="00973A87">
        <w:rPr>
          <w:rFonts w:ascii="Times New Roman" w:eastAsia="Times New Roman" w:hAnsi="Times New Roman" w:cs="Traditional Arabic"/>
          <w:caps/>
          <w:kern w:val="2"/>
          <w:sz w:val="36"/>
          <w:szCs w:val="36"/>
          <w:rtl/>
          <w:lang w:eastAsia="ar-SA"/>
          <w14:ligatures w14:val="standardContextual"/>
        </w:rPr>
        <w:t xml:space="preserve"> </w:t>
      </w:r>
      <w:proofErr w:type="gramStart"/>
      <w:r w:rsidRPr="00973A87">
        <w:rPr>
          <w:rFonts w:ascii="Times New Roman" w:eastAsia="Times New Roman" w:hAnsi="Times New Roman" w:cs="Traditional Arabic" w:hint="cs"/>
          <w:caps/>
          <w:kern w:val="2"/>
          <w:sz w:val="36"/>
          <w:szCs w:val="36"/>
          <w:rtl/>
          <w:lang w:eastAsia="ar-SA"/>
          <w14:ligatures w14:val="standardContextual"/>
        </w:rPr>
        <w:t>رشيد.-</w:t>
      </w:r>
      <w:proofErr w:type="gramEnd"/>
      <w:r w:rsidRPr="00973A87">
        <w:rPr>
          <w:rFonts w:ascii="Times New Roman" w:eastAsia="Times New Roman" w:hAnsi="Times New Roman" w:cs="Traditional Arabic" w:hint="cs"/>
          <w:caps/>
          <w:kern w:val="2"/>
          <w:sz w:val="36"/>
          <w:szCs w:val="36"/>
          <w:rtl/>
          <w:lang w:eastAsia="ar-SA"/>
          <w14:ligatures w14:val="standardContextual"/>
        </w:rPr>
        <w:t xml:space="preserve"> القاهرة: دار الكتاب والسنة، 1443 هـ، 2022 م، 304 ص.</w:t>
      </w:r>
    </w:p>
    <w:p w14:paraId="55D8D4FC" w14:textId="77777777" w:rsidR="00F44A8F" w:rsidRPr="00973A87"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973A87">
        <w:rPr>
          <w:rFonts w:ascii="Times New Roman" w:eastAsia="Times New Roman" w:hAnsi="Times New Roman" w:cs="Traditional Arabic" w:hint="cs"/>
          <w:caps/>
          <w:kern w:val="2"/>
          <w:sz w:val="36"/>
          <w:szCs w:val="36"/>
          <w:rtl/>
          <w:lang w:eastAsia="ar-SA"/>
          <w14:ligatures w14:val="standardContextual"/>
        </w:rPr>
        <w:t>الأصل: رسالة ماجستير - جامعة تكريت، 1441 هـ، 2020 م.</w:t>
      </w:r>
    </w:p>
    <w:p w14:paraId="7A6FBE4E" w14:textId="77777777" w:rsidR="00F44A8F" w:rsidRPr="00973A87"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973A87">
        <w:rPr>
          <w:rFonts w:ascii="Times New Roman" w:eastAsia="Times New Roman" w:hAnsi="Times New Roman" w:cs="Traditional Arabic" w:hint="cs"/>
          <w:caps/>
          <w:kern w:val="2"/>
          <w:sz w:val="36"/>
          <w:szCs w:val="36"/>
          <w:rtl/>
          <w:lang w:eastAsia="ar-SA"/>
          <w14:ligatures w14:val="standardContextual"/>
        </w:rPr>
        <w:t>(أصول القراءات وتجويد التلاوة)</w:t>
      </w:r>
    </w:p>
    <w:p w14:paraId="2BE4B2B8" w14:textId="77777777" w:rsidR="00F44A8F" w:rsidRPr="00973A87"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7FA90466" w14:textId="77777777" w:rsidR="00F44A8F" w:rsidRPr="002C4987" w:rsidRDefault="00F44A8F" w:rsidP="00F44A8F">
      <w:pPr>
        <w:ind w:left="0" w:firstLine="0"/>
        <w:jc w:val="both"/>
        <w:rPr>
          <w:rFonts w:ascii="Times New Roman" w:eastAsia="Times New Roman" w:hAnsi="Times New Roman" w:cs="Traditional Arabic"/>
          <w:sz w:val="36"/>
          <w:szCs w:val="36"/>
          <w:rtl/>
          <w:lang w:eastAsia="ar-SA"/>
        </w:rPr>
      </w:pPr>
      <w:r w:rsidRPr="002C4987">
        <w:rPr>
          <w:rFonts w:ascii="Times New Roman" w:eastAsia="Times New Roman" w:hAnsi="Times New Roman" w:cs="Traditional Arabic" w:hint="cs"/>
          <w:b/>
          <w:bCs/>
          <w:sz w:val="36"/>
          <w:szCs w:val="36"/>
          <w:rtl/>
          <w:lang w:eastAsia="ar-SA"/>
        </w:rPr>
        <w:t>ريّ العطشان في رفع الغطا عن مورد الظمآن</w:t>
      </w:r>
      <w:r w:rsidRPr="002C4987">
        <w:rPr>
          <w:rFonts w:ascii="Times New Roman" w:eastAsia="Times New Roman" w:hAnsi="Times New Roman" w:cs="Traditional Arabic" w:hint="cs"/>
          <w:sz w:val="36"/>
          <w:szCs w:val="36"/>
          <w:rtl/>
          <w:lang w:eastAsia="ar-SA"/>
        </w:rPr>
        <w:t xml:space="preserve">/ أحمد بن علي </w:t>
      </w:r>
      <w:proofErr w:type="spellStart"/>
      <w:r w:rsidRPr="002C4987">
        <w:rPr>
          <w:rFonts w:ascii="Times New Roman" w:eastAsia="Times New Roman" w:hAnsi="Times New Roman" w:cs="Traditional Arabic" w:hint="cs"/>
          <w:sz w:val="36"/>
          <w:szCs w:val="36"/>
          <w:rtl/>
          <w:lang w:eastAsia="ar-SA"/>
        </w:rPr>
        <w:t>الرجراجي</w:t>
      </w:r>
      <w:proofErr w:type="spellEnd"/>
      <w:r w:rsidRPr="002C4987">
        <w:rPr>
          <w:rFonts w:ascii="Times New Roman" w:eastAsia="Times New Roman" w:hAnsi="Times New Roman" w:cs="Traditional Arabic" w:hint="cs"/>
          <w:sz w:val="36"/>
          <w:szCs w:val="36"/>
          <w:rtl/>
          <w:lang w:eastAsia="ar-SA"/>
        </w:rPr>
        <w:t xml:space="preserve"> </w:t>
      </w:r>
      <w:proofErr w:type="spellStart"/>
      <w:r w:rsidRPr="002C4987">
        <w:rPr>
          <w:rFonts w:ascii="Times New Roman" w:eastAsia="Times New Roman" w:hAnsi="Times New Roman" w:cs="Traditional Arabic" w:hint="cs"/>
          <w:sz w:val="36"/>
          <w:szCs w:val="36"/>
          <w:rtl/>
          <w:lang w:eastAsia="ar-SA"/>
        </w:rPr>
        <w:t>الهشتوكي</w:t>
      </w:r>
      <w:proofErr w:type="spellEnd"/>
      <w:r w:rsidRPr="002C4987">
        <w:rPr>
          <w:rFonts w:ascii="Times New Roman" w:eastAsia="Times New Roman" w:hAnsi="Times New Roman" w:cs="Traditional Arabic" w:hint="cs"/>
          <w:sz w:val="36"/>
          <w:szCs w:val="36"/>
          <w:rtl/>
          <w:lang w:eastAsia="ar-SA"/>
        </w:rPr>
        <w:t xml:space="preserve"> (ت 965 هـ)؛ تحقيق أروى بنت ناجي </w:t>
      </w:r>
      <w:proofErr w:type="spellStart"/>
      <w:proofErr w:type="gramStart"/>
      <w:r w:rsidRPr="002C4987">
        <w:rPr>
          <w:rFonts w:ascii="Times New Roman" w:eastAsia="Times New Roman" w:hAnsi="Times New Roman" w:cs="Traditional Arabic" w:hint="cs"/>
          <w:sz w:val="36"/>
          <w:szCs w:val="36"/>
          <w:rtl/>
          <w:lang w:eastAsia="ar-SA"/>
        </w:rPr>
        <w:t>النُّبَيهي</w:t>
      </w:r>
      <w:proofErr w:type="spellEnd"/>
      <w:r w:rsidRPr="002C4987">
        <w:rPr>
          <w:rFonts w:ascii="Times New Roman" w:eastAsia="Times New Roman" w:hAnsi="Times New Roman" w:cs="Traditional Arabic" w:hint="cs"/>
          <w:sz w:val="36"/>
          <w:szCs w:val="36"/>
          <w:rtl/>
          <w:lang w:eastAsia="ar-SA"/>
        </w:rPr>
        <w:t>.-</w:t>
      </w:r>
      <w:proofErr w:type="gramEnd"/>
      <w:r w:rsidRPr="002C4987">
        <w:rPr>
          <w:rFonts w:ascii="Times New Roman" w:eastAsia="Times New Roman" w:hAnsi="Times New Roman" w:cs="Traditional Arabic" w:hint="cs"/>
          <w:sz w:val="36"/>
          <w:szCs w:val="36"/>
          <w:rtl/>
          <w:lang w:eastAsia="ar-SA"/>
        </w:rPr>
        <w:t xml:space="preserve"> مكة المكرمة: جامعة أم القرى، 1447 هـ، 2025 م، 2مج. (دكتوراه).</w:t>
      </w:r>
    </w:p>
    <w:p w14:paraId="121AA8CE" w14:textId="77777777" w:rsidR="00F44A8F" w:rsidRPr="002C4987" w:rsidRDefault="00F44A8F" w:rsidP="00F44A8F">
      <w:pPr>
        <w:ind w:left="0" w:firstLine="0"/>
        <w:jc w:val="both"/>
        <w:rPr>
          <w:rFonts w:ascii="Times New Roman" w:eastAsia="Times New Roman" w:hAnsi="Times New Roman" w:cs="Traditional Arabic"/>
          <w:sz w:val="36"/>
          <w:szCs w:val="36"/>
          <w:rtl/>
          <w:lang w:eastAsia="ar-SA"/>
        </w:rPr>
      </w:pPr>
    </w:p>
    <w:p w14:paraId="23CAA21B" w14:textId="77777777" w:rsidR="00F44A8F" w:rsidRPr="00A64028" w:rsidRDefault="00F44A8F" w:rsidP="00F44A8F">
      <w:pPr>
        <w:ind w:left="0" w:firstLine="0"/>
        <w:jc w:val="both"/>
        <w:rPr>
          <w:rFonts w:ascii="Calibri" w:eastAsia="Calibri" w:hAnsi="Calibri" w:cs="Traditional Arabic"/>
          <w:sz w:val="36"/>
          <w:szCs w:val="36"/>
          <w:rtl/>
        </w:rPr>
      </w:pPr>
      <w:r w:rsidRPr="00A64028">
        <w:rPr>
          <w:rFonts w:ascii="Calibri" w:eastAsia="Calibri" w:hAnsi="Calibri" w:cs="Traditional Arabic"/>
          <w:b/>
          <w:bCs/>
          <w:sz w:val="36"/>
          <w:szCs w:val="36"/>
          <w:rtl/>
        </w:rPr>
        <w:t>الريان في تفسير القرآن</w:t>
      </w:r>
      <w:r w:rsidRPr="00A64028">
        <w:rPr>
          <w:rFonts w:ascii="Calibri" w:eastAsia="Calibri" w:hAnsi="Calibri" w:cs="Traditional Arabic" w:hint="cs"/>
          <w:b/>
          <w:bCs/>
          <w:sz w:val="36"/>
          <w:szCs w:val="36"/>
          <w:rtl/>
        </w:rPr>
        <w:t>/</w:t>
      </w:r>
      <w:r w:rsidRPr="00A64028">
        <w:rPr>
          <w:rFonts w:ascii="Calibri" w:eastAsia="Calibri" w:hAnsi="Calibri" w:cs="Traditional Arabic"/>
          <w:b/>
          <w:bCs/>
          <w:sz w:val="36"/>
          <w:szCs w:val="36"/>
          <w:rtl/>
        </w:rPr>
        <w:t xml:space="preserve"> </w:t>
      </w:r>
      <w:r w:rsidRPr="00A64028">
        <w:rPr>
          <w:rFonts w:ascii="Calibri" w:eastAsia="Calibri" w:hAnsi="Calibri" w:cs="Traditional Arabic"/>
          <w:sz w:val="36"/>
          <w:szCs w:val="36"/>
          <w:rtl/>
        </w:rPr>
        <w:t>محمد بن</w:t>
      </w:r>
      <w:r w:rsidRPr="00A64028">
        <w:rPr>
          <w:rFonts w:ascii="Calibri" w:eastAsia="Calibri" w:hAnsi="Calibri" w:cs="Traditional Arabic"/>
          <w:b/>
          <w:bCs/>
          <w:sz w:val="36"/>
          <w:szCs w:val="36"/>
          <w:rtl/>
        </w:rPr>
        <w:t> </w:t>
      </w:r>
      <w:r w:rsidRPr="00A64028">
        <w:rPr>
          <w:rFonts w:ascii="Calibri" w:eastAsia="Calibri" w:hAnsi="Calibri" w:cs="Traditional Arabic" w:hint="cs"/>
          <w:sz w:val="36"/>
          <w:szCs w:val="36"/>
          <w:rtl/>
        </w:rPr>
        <w:t xml:space="preserve">محمد بن سالم المجلسي (ت 1302 هـ)؛ تحقيق محمد سالم بن </w:t>
      </w:r>
      <w:proofErr w:type="gramStart"/>
      <w:r w:rsidRPr="00A64028">
        <w:rPr>
          <w:rFonts w:ascii="Calibri" w:eastAsia="Calibri" w:hAnsi="Calibri" w:cs="Traditional Arabic" w:hint="cs"/>
          <w:sz w:val="36"/>
          <w:szCs w:val="36"/>
          <w:rtl/>
        </w:rPr>
        <w:t>جد.-</w:t>
      </w:r>
      <w:proofErr w:type="gramEnd"/>
      <w:r w:rsidRPr="00A64028">
        <w:rPr>
          <w:rFonts w:ascii="Calibri" w:eastAsia="Calibri" w:hAnsi="Calibri" w:cs="Traditional Arabic" w:hint="cs"/>
          <w:sz w:val="36"/>
          <w:szCs w:val="36"/>
          <w:rtl/>
        </w:rPr>
        <w:t xml:space="preserve"> مصر: مكتبة </w:t>
      </w:r>
      <w:proofErr w:type="spellStart"/>
      <w:r w:rsidRPr="00A64028">
        <w:rPr>
          <w:rFonts w:ascii="Calibri" w:eastAsia="Calibri" w:hAnsi="Calibri" w:cs="Traditional Arabic" w:hint="cs"/>
          <w:sz w:val="36"/>
          <w:szCs w:val="36"/>
          <w:rtl/>
        </w:rPr>
        <w:t>الكنانيش</w:t>
      </w:r>
      <w:proofErr w:type="spellEnd"/>
      <w:r w:rsidRPr="00A64028">
        <w:rPr>
          <w:rFonts w:ascii="Calibri" w:eastAsia="Calibri" w:hAnsi="Calibri" w:cs="Traditional Arabic" w:hint="cs"/>
          <w:sz w:val="36"/>
          <w:szCs w:val="36"/>
          <w:rtl/>
        </w:rPr>
        <w:t>، 1447 هـ، 2026 م، 15مج.</w:t>
      </w:r>
    </w:p>
    <w:p w14:paraId="2FB9B349" w14:textId="77777777" w:rsidR="00F44A8F" w:rsidRPr="00A64028" w:rsidRDefault="00F44A8F" w:rsidP="00F44A8F">
      <w:pPr>
        <w:ind w:left="0" w:firstLine="0"/>
        <w:jc w:val="both"/>
        <w:rPr>
          <w:rFonts w:ascii="Calibri" w:eastAsia="Calibri" w:hAnsi="Calibri" w:cs="Traditional Arabic"/>
          <w:b/>
          <w:bCs/>
          <w:kern w:val="2"/>
          <w:sz w:val="36"/>
          <w:szCs w:val="36"/>
          <w:rtl/>
          <w14:ligatures w14:val="standardContextual"/>
        </w:rPr>
      </w:pPr>
    </w:p>
    <w:p w14:paraId="021FCA52" w14:textId="77777777" w:rsidR="00F44A8F" w:rsidRPr="00CF1CC4" w:rsidRDefault="00F44A8F" w:rsidP="00F44A8F">
      <w:pPr>
        <w:ind w:left="0" w:firstLine="0"/>
        <w:jc w:val="both"/>
        <w:rPr>
          <w:rFonts w:ascii="Times New Roman" w:eastAsia="Times New Roman" w:hAnsi="Times New Roman" w:cs="Traditional Arabic"/>
          <w:sz w:val="36"/>
          <w:szCs w:val="36"/>
          <w:rtl/>
          <w:lang w:eastAsia="ar-SA"/>
        </w:rPr>
      </w:pPr>
      <w:r w:rsidRPr="00CF1CC4">
        <w:rPr>
          <w:rFonts w:ascii="Times New Roman" w:eastAsia="Times New Roman" w:hAnsi="Times New Roman" w:cs="Traditional Arabic" w:hint="cs"/>
          <w:b/>
          <w:bCs/>
          <w:sz w:val="36"/>
          <w:szCs w:val="36"/>
          <w:rtl/>
          <w:lang w:eastAsia="ar-SA"/>
        </w:rPr>
        <w:t>شرح</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الجزرية،</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المسمى</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الدقائق</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المحكمة</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في</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شرح</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المقدمة</w:t>
      </w:r>
      <w:r w:rsidRPr="00CF1CC4">
        <w:rPr>
          <w:rFonts w:ascii="Times New Roman" w:eastAsia="Times New Roman" w:hAnsi="Times New Roman" w:cs="Traditional Arabic" w:hint="cs"/>
          <w:sz w:val="36"/>
          <w:szCs w:val="36"/>
          <w:rtl/>
          <w:lang w:eastAsia="ar-SA"/>
        </w:rPr>
        <w:t xml:space="preserve">/ زكريا بن محمد الأنصاري (ت 926 هـ)؛ تحقيق </w:t>
      </w:r>
      <w:proofErr w:type="gramStart"/>
      <w:r w:rsidRPr="00CF1CC4">
        <w:rPr>
          <w:rFonts w:ascii="Times New Roman" w:eastAsia="Times New Roman" w:hAnsi="Times New Roman" w:cs="Traditional Arabic" w:hint="cs"/>
          <w:sz w:val="36"/>
          <w:szCs w:val="36"/>
          <w:rtl/>
          <w:lang w:eastAsia="ar-SA"/>
        </w:rPr>
        <w:t>عبدالسلام</w:t>
      </w:r>
      <w:proofErr w:type="gramEnd"/>
      <w:r w:rsidRPr="00CF1CC4">
        <w:rPr>
          <w:rFonts w:ascii="Times New Roman" w:eastAsia="Times New Roman" w:hAnsi="Times New Roman" w:cs="Traditional Arabic" w:hint="cs"/>
          <w:sz w:val="36"/>
          <w:szCs w:val="36"/>
          <w:rtl/>
          <w:lang w:eastAsia="ar-SA"/>
        </w:rPr>
        <w:t xml:space="preserve"> </w:t>
      </w:r>
      <w:proofErr w:type="gramStart"/>
      <w:r w:rsidRPr="00CF1CC4">
        <w:rPr>
          <w:rFonts w:ascii="Times New Roman" w:eastAsia="Times New Roman" w:hAnsi="Times New Roman" w:cs="Traditional Arabic" w:hint="cs"/>
          <w:sz w:val="36"/>
          <w:szCs w:val="36"/>
          <w:rtl/>
          <w:lang w:eastAsia="ar-SA"/>
        </w:rPr>
        <w:t>عبدالمعين.-</w:t>
      </w:r>
      <w:proofErr w:type="gramEnd"/>
      <w:r w:rsidRPr="00CF1CC4">
        <w:rPr>
          <w:rFonts w:ascii="Times New Roman" w:eastAsia="Times New Roman" w:hAnsi="Times New Roman" w:cs="Traditional Arabic" w:hint="cs"/>
          <w:sz w:val="36"/>
          <w:szCs w:val="36"/>
          <w:rtl/>
          <w:lang w:eastAsia="ar-SA"/>
        </w:rPr>
        <w:t xml:space="preserve"> بيروت: دار الكتب العلمية، 1447 هـ، 2025 م، 136ص.</w:t>
      </w:r>
    </w:p>
    <w:p w14:paraId="18A15441" w14:textId="77777777" w:rsidR="00F44A8F" w:rsidRPr="00CF1CC4" w:rsidRDefault="00F44A8F" w:rsidP="00F44A8F">
      <w:pPr>
        <w:ind w:left="0" w:firstLine="0"/>
        <w:jc w:val="both"/>
        <w:rPr>
          <w:rFonts w:ascii="Times New Roman" w:eastAsia="Times New Roman" w:hAnsi="Times New Roman" w:cs="Traditional Arabic"/>
          <w:b/>
          <w:bCs/>
          <w:sz w:val="36"/>
          <w:szCs w:val="36"/>
          <w:rtl/>
          <w:lang w:eastAsia="ar-SA"/>
        </w:rPr>
      </w:pPr>
    </w:p>
    <w:p w14:paraId="0029F864" w14:textId="77777777" w:rsidR="00F44A8F" w:rsidRPr="004224C8" w:rsidRDefault="00F44A8F" w:rsidP="00F44A8F">
      <w:pPr>
        <w:ind w:left="0" w:firstLine="0"/>
        <w:jc w:val="both"/>
        <w:rPr>
          <w:rFonts w:ascii="Times New Roman" w:eastAsia="Times New Roman" w:hAnsi="Times New Roman" w:cs="Traditional Arabic"/>
          <w:b/>
          <w:bCs/>
          <w:sz w:val="36"/>
          <w:szCs w:val="36"/>
          <w:rtl/>
          <w:lang w:eastAsia="ar-SA"/>
        </w:rPr>
      </w:pPr>
      <w:r w:rsidRPr="004224C8">
        <w:rPr>
          <w:rFonts w:ascii="Times New Roman" w:eastAsia="Times New Roman" w:hAnsi="Times New Roman" w:cs="Traditional Arabic" w:hint="cs"/>
          <w:b/>
          <w:bCs/>
          <w:sz w:val="36"/>
          <w:szCs w:val="36"/>
          <w:rtl/>
          <w:lang w:eastAsia="ar-SA"/>
        </w:rPr>
        <w:t>شرح</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زيرك</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زاده</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عن</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سبب</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افتتاح</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أبي</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السعود</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ديباجته</w:t>
      </w:r>
      <w:r w:rsidRPr="004224C8">
        <w:rPr>
          <w:rFonts w:ascii="Times New Roman" w:eastAsia="Times New Roman" w:hAnsi="Times New Roman" w:cs="Traditional Arabic"/>
          <w:b/>
          <w:bCs/>
          <w:sz w:val="36"/>
          <w:szCs w:val="36"/>
          <w:rtl/>
          <w:lang w:eastAsia="ar-SA"/>
        </w:rPr>
        <w:t xml:space="preserve"> </w:t>
      </w:r>
      <w:r w:rsidRPr="004224C8">
        <w:rPr>
          <w:rFonts w:ascii="Times New Roman" w:eastAsia="Times New Roman" w:hAnsi="Times New Roman" w:cs="Traditional Arabic" w:hint="cs"/>
          <w:b/>
          <w:bCs/>
          <w:sz w:val="36"/>
          <w:szCs w:val="36"/>
          <w:rtl/>
          <w:lang w:eastAsia="ar-SA"/>
        </w:rPr>
        <w:t>بالتسبيح.</w:t>
      </w:r>
    </w:p>
    <w:p w14:paraId="652AD657" w14:textId="77777777" w:rsidR="00F44A8F" w:rsidRPr="004224C8" w:rsidRDefault="00F44A8F" w:rsidP="00F44A8F">
      <w:pPr>
        <w:ind w:left="0" w:firstLine="0"/>
        <w:jc w:val="both"/>
        <w:rPr>
          <w:rFonts w:ascii="Times New Roman" w:eastAsia="Times New Roman" w:hAnsi="Times New Roman" w:cs="Traditional Arabic"/>
          <w:sz w:val="36"/>
          <w:szCs w:val="36"/>
          <w:rtl/>
          <w:lang w:eastAsia="ar-SA"/>
        </w:rPr>
      </w:pPr>
      <w:r w:rsidRPr="004224C8">
        <w:rPr>
          <w:rFonts w:ascii="Times New Roman" w:eastAsia="Times New Roman" w:hAnsi="Times New Roman" w:cs="Traditional Arabic" w:hint="cs"/>
          <w:sz w:val="36"/>
          <w:szCs w:val="36"/>
          <w:rtl/>
          <w:lang w:eastAsia="ar-SA"/>
        </w:rPr>
        <w:t>دراسة</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وتحقيق</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نغم</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قاسم</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أحمد،</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عثمان</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فوزي</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علي.</w:t>
      </w:r>
    </w:p>
    <w:p w14:paraId="376DA26C" w14:textId="77777777" w:rsidR="00F44A8F" w:rsidRPr="004224C8" w:rsidRDefault="00F44A8F" w:rsidP="00F44A8F">
      <w:pPr>
        <w:ind w:left="0" w:firstLine="0"/>
        <w:jc w:val="both"/>
        <w:rPr>
          <w:rFonts w:ascii="Times New Roman" w:eastAsia="Times New Roman" w:hAnsi="Times New Roman" w:cs="Traditional Arabic"/>
          <w:sz w:val="36"/>
          <w:szCs w:val="36"/>
          <w:rtl/>
          <w:lang w:eastAsia="ar-SA"/>
        </w:rPr>
      </w:pPr>
      <w:r w:rsidRPr="004224C8">
        <w:rPr>
          <w:rFonts w:ascii="Times New Roman" w:eastAsia="Times New Roman" w:hAnsi="Times New Roman" w:cs="Traditional Arabic" w:hint="cs"/>
          <w:sz w:val="36"/>
          <w:szCs w:val="36"/>
          <w:rtl/>
          <w:lang w:eastAsia="ar-SA"/>
        </w:rPr>
        <w:lastRenderedPageBreak/>
        <w:t>مجلة</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كلية</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العلوم</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 xml:space="preserve">الإسلامية، جامعة الموصل مج25 ع33/1 (1447 هـ، </w:t>
      </w:r>
      <w:r w:rsidRPr="004224C8">
        <w:rPr>
          <w:rFonts w:ascii="Times New Roman" w:eastAsia="Times New Roman" w:hAnsi="Times New Roman" w:cs="Traditional Arabic"/>
          <w:sz w:val="36"/>
          <w:szCs w:val="36"/>
          <w:rtl/>
          <w:lang w:eastAsia="ar-SA"/>
        </w:rPr>
        <w:t>202</w:t>
      </w:r>
      <w:r w:rsidRPr="004224C8">
        <w:rPr>
          <w:rFonts w:ascii="Times New Roman" w:eastAsia="Times New Roman" w:hAnsi="Times New Roman" w:cs="Traditional Arabic" w:hint="cs"/>
          <w:sz w:val="36"/>
          <w:szCs w:val="36"/>
          <w:rtl/>
          <w:lang w:eastAsia="ar-SA"/>
        </w:rPr>
        <w:t>5 م).</w:t>
      </w:r>
    </w:p>
    <w:p w14:paraId="03FCD0CB" w14:textId="77777777" w:rsidR="00F44A8F" w:rsidRPr="004224C8" w:rsidRDefault="00F44A8F" w:rsidP="00F44A8F">
      <w:pPr>
        <w:ind w:left="0" w:firstLine="0"/>
        <w:jc w:val="both"/>
        <w:rPr>
          <w:rFonts w:ascii="Times New Roman" w:eastAsia="Times New Roman" w:hAnsi="Times New Roman" w:cs="Traditional Arabic"/>
          <w:sz w:val="36"/>
          <w:szCs w:val="36"/>
          <w:rtl/>
          <w:lang w:eastAsia="ar-SA"/>
        </w:rPr>
      </w:pPr>
      <w:r w:rsidRPr="004224C8">
        <w:rPr>
          <w:rFonts w:ascii="Times New Roman" w:eastAsia="Times New Roman" w:hAnsi="Times New Roman" w:cs="Traditional Arabic" w:hint="cs"/>
          <w:sz w:val="36"/>
          <w:szCs w:val="36"/>
          <w:rtl/>
          <w:lang w:eastAsia="ar-SA"/>
        </w:rPr>
        <w:t>يعني ديباجة تفسيره إرشاد</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العقل</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السليم</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إلى</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مزايا</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الكتاب</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الكريم، الذي شرحه زيرك زاده: المولى</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أمر</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الله</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محمد</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بن</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محمد</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الحسيني</w:t>
      </w:r>
      <w:r w:rsidRPr="004224C8">
        <w:rPr>
          <w:rFonts w:ascii="Times New Roman" w:eastAsia="Times New Roman" w:hAnsi="Times New Roman" w:cs="Traditional Arabic"/>
          <w:sz w:val="36"/>
          <w:szCs w:val="36"/>
          <w:rtl/>
          <w:lang w:eastAsia="ar-SA"/>
        </w:rPr>
        <w:t xml:space="preserve"> (</w:t>
      </w:r>
      <w:r w:rsidRPr="004224C8">
        <w:rPr>
          <w:rFonts w:ascii="Times New Roman" w:eastAsia="Times New Roman" w:hAnsi="Times New Roman" w:cs="Traditional Arabic" w:hint="cs"/>
          <w:sz w:val="36"/>
          <w:szCs w:val="36"/>
          <w:rtl/>
          <w:lang w:eastAsia="ar-SA"/>
        </w:rPr>
        <w:t>ت</w:t>
      </w:r>
      <w:r w:rsidRPr="004224C8">
        <w:rPr>
          <w:rFonts w:ascii="Times New Roman" w:eastAsia="Times New Roman" w:hAnsi="Times New Roman" w:cs="Traditional Arabic"/>
          <w:sz w:val="36"/>
          <w:szCs w:val="36"/>
          <w:rtl/>
          <w:lang w:eastAsia="ar-SA"/>
        </w:rPr>
        <w:t xml:space="preserve"> 1008 </w:t>
      </w:r>
      <w:r w:rsidRPr="004224C8">
        <w:rPr>
          <w:rFonts w:ascii="Times New Roman" w:eastAsia="Times New Roman" w:hAnsi="Times New Roman" w:cs="Traditional Arabic" w:hint="cs"/>
          <w:sz w:val="36"/>
          <w:szCs w:val="36"/>
          <w:rtl/>
          <w:lang w:eastAsia="ar-SA"/>
        </w:rPr>
        <w:t>هـ</w:t>
      </w:r>
      <w:r w:rsidRPr="004224C8">
        <w:rPr>
          <w:rFonts w:ascii="Times New Roman" w:eastAsia="Times New Roman" w:hAnsi="Times New Roman" w:cs="Traditional Arabic"/>
          <w:sz w:val="36"/>
          <w:szCs w:val="36"/>
          <w:rtl/>
          <w:lang w:eastAsia="ar-SA"/>
        </w:rPr>
        <w:t>)</w:t>
      </w:r>
      <w:r w:rsidRPr="004224C8">
        <w:rPr>
          <w:rFonts w:ascii="Times New Roman" w:eastAsia="Times New Roman" w:hAnsi="Times New Roman" w:cs="Traditional Arabic" w:hint="cs"/>
          <w:sz w:val="36"/>
          <w:szCs w:val="36"/>
          <w:rtl/>
          <w:lang w:eastAsia="ar-SA"/>
        </w:rPr>
        <w:t>.</w:t>
      </w:r>
    </w:p>
    <w:p w14:paraId="14E2C122" w14:textId="77777777" w:rsidR="00F44A8F" w:rsidRPr="004224C8" w:rsidRDefault="00F44A8F" w:rsidP="00F44A8F">
      <w:pPr>
        <w:ind w:left="0" w:firstLine="0"/>
        <w:jc w:val="both"/>
        <w:rPr>
          <w:rFonts w:ascii="Times New Roman" w:eastAsia="Times New Roman" w:hAnsi="Times New Roman" w:cs="Traditional Arabic"/>
          <w:b/>
          <w:bCs/>
          <w:sz w:val="36"/>
          <w:szCs w:val="36"/>
          <w:rtl/>
          <w:lang w:eastAsia="ar-SA"/>
        </w:rPr>
      </w:pPr>
    </w:p>
    <w:p w14:paraId="5A17F078" w14:textId="77777777" w:rsidR="00F44A8F" w:rsidRPr="00CF1CC4" w:rsidRDefault="00F44A8F" w:rsidP="00F44A8F">
      <w:pPr>
        <w:ind w:left="0" w:firstLine="0"/>
        <w:jc w:val="both"/>
        <w:rPr>
          <w:rFonts w:ascii="Times New Roman" w:eastAsia="Times New Roman" w:hAnsi="Times New Roman" w:cs="Traditional Arabic"/>
          <w:sz w:val="36"/>
          <w:szCs w:val="36"/>
          <w:rtl/>
          <w:lang w:eastAsia="ar-SA"/>
        </w:rPr>
      </w:pPr>
      <w:r w:rsidRPr="00CF1CC4">
        <w:rPr>
          <w:rFonts w:ascii="Times New Roman" w:eastAsia="Times New Roman" w:hAnsi="Times New Roman" w:cs="Traditional Arabic" w:hint="cs"/>
          <w:b/>
          <w:bCs/>
          <w:sz w:val="36"/>
          <w:szCs w:val="36"/>
          <w:rtl/>
          <w:lang w:eastAsia="ar-SA"/>
        </w:rPr>
        <w:t>شرح</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شعلة</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على</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الشاطبية،</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المسمى</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كنز</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المعاني</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شرح</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حرز</w:t>
      </w:r>
      <w:r w:rsidRPr="00CF1CC4">
        <w:rPr>
          <w:rFonts w:ascii="Times New Roman" w:eastAsia="Times New Roman" w:hAnsi="Times New Roman" w:cs="Traditional Arabic"/>
          <w:b/>
          <w:bCs/>
          <w:sz w:val="36"/>
          <w:szCs w:val="36"/>
          <w:rtl/>
          <w:lang w:eastAsia="ar-SA"/>
        </w:rPr>
        <w:t xml:space="preserve"> </w:t>
      </w:r>
      <w:r w:rsidRPr="00CF1CC4">
        <w:rPr>
          <w:rFonts w:ascii="Times New Roman" w:eastAsia="Times New Roman" w:hAnsi="Times New Roman" w:cs="Traditional Arabic" w:hint="cs"/>
          <w:b/>
          <w:bCs/>
          <w:sz w:val="36"/>
          <w:szCs w:val="36"/>
          <w:rtl/>
          <w:lang w:eastAsia="ar-SA"/>
        </w:rPr>
        <w:t>الأماني</w:t>
      </w:r>
      <w:r w:rsidRPr="00CF1CC4">
        <w:rPr>
          <w:rFonts w:ascii="Times New Roman" w:eastAsia="Times New Roman" w:hAnsi="Times New Roman" w:cs="Traditional Arabic" w:hint="cs"/>
          <w:sz w:val="36"/>
          <w:szCs w:val="36"/>
          <w:rtl/>
          <w:lang w:eastAsia="ar-SA"/>
        </w:rPr>
        <w:t>/</w:t>
      </w:r>
      <w:r w:rsidRPr="00CF1CC4">
        <w:rPr>
          <w:rFonts w:ascii="Aptos" w:eastAsia="Aptos" w:hAnsi="Aptos" w:cs="Arial" w:hint="cs"/>
          <w:rtl/>
        </w:rPr>
        <w:t xml:space="preserve"> </w:t>
      </w:r>
      <w:r w:rsidRPr="00CF1CC4">
        <w:rPr>
          <w:rFonts w:ascii="Times New Roman" w:eastAsia="Times New Roman" w:hAnsi="Times New Roman" w:cs="Traditional Arabic" w:hint="cs"/>
          <w:sz w:val="36"/>
          <w:szCs w:val="36"/>
          <w:rtl/>
          <w:lang w:eastAsia="ar-SA"/>
        </w:rPr>
        <w:t>لأبي</w:t>
      </w:r>
      <w:r w:rsidRPr="00CF1CC4">
        <w:rPr>
          <w:rFonts w:ascii="Times New Roman" w:eastAsia="Times New Roman" w:hAnsi="Times New Roman" w:cs="Traditional Arabic"/>
          <w:sz w:val="36"/>
          <w:szCs w:val="36"/>
          <w:rtl/>
          <w:lang w:eastAsia="ar-SA"/>
        </w:rPr>
        <w:t xml:space="preserve"> </w:t>
      </w:r>
      <w:proofErr w:type="gramStart"/>
      <w:r w:rsidRPr="00CF1CC4">
        <w:rPr>
          <w:rFonts w:ascii="Times New Roman" w:eastAsia="Times New Roman" w:hAnsi="Times New Roman" w:cs="Traditional Arabic" w:hint="cs"/>
          <w:sz w:val="36"/>
          <w:szCs w:val="36"/>
          <w:rtl/>
          <w:lang w:eastAsia="ar-SA"/>
        </w:rPr>
        <w:t>عبدالله</w:t>
      </w:r>
      <w:proofErr w:type="gramEnd"/>
      <w:r w:rsidRPr="00CF1CC4">
        <w:rPr>
          <w:rFonts w:ascii="Times New Roman" w:eastAsia="Times New Roman" w:hAnsi="Times New Roman" w:cs="Traditional Arabic"/>
          <w:sz w:val="36"/>
          <w:szCs w:val="36"/>
          <w:rtl/>
          <w:lang w:eastAsia="ar-SA"/>
        </w:rPr>
        <w:t xml:space="preserve"> </w:t>
      </w:r>
      <w:r w:rsidRPr="00CF1CC4">
        <w:rPr>
          <w:rFonts w:ascii="Times New Roman" w:eastAsia="Times New Roman" w:hAnsi="Times New Roman" w:cs="Traditional Arabic" w:hint="cs"/>
          <w:sz w:val="36"/>
          <w:szCs w:val="36"/>
          <w:rtl/>
          <w:lang w:eastAsia="ar-SA"/>
        </w:rPr>
        <w:t>محمد</w:t>
      </w:r>
      <w:r w:rsidRPr="00CF1CC4">
        <w:rPr>
          <w:rFonts w:ascii="Times New Roman" w:eastAsia="Times New Roman" w:hAnsi="Times New Roman" w:cs="Traditional Arabic"/>
          <w:sz w:val="36"/>
          <w:szCs w:val="36"/>
          <w:rtl/>
          <w:lang w:eastAsia="ar-SA"/>
        </w:rPr>
        <w:t xml:space="preserve"> </w:t>
      </w:r>
      <w:r w:rsidRPr="00CF1CC4">
        <w:rPr>
          <w:rFonts w:ascii="Times New Roman" w:eastAsia="Times New Roman" w:hAnsi="Times New Roman" w:cs="Traditional Arabic" w:hint="cs"/>
          <w:sz w:val="36"/>
          <w:szCs w:val="36"/>
          <w:rtl/>
          <w:lang w:eastAsia="ar-SA"/>
        </w:rPr>
        <w:t>بن</w:t>
      </w:r>
      <w:r w:rsidRPr="00CF1CC4">
        <w:rPr>
          <w:rFonts w:ascii="Times New Roman" w:eastAsia="Times New Roman" w:hAnsi="Times New Roman" w:cs="Traditional Arabic"/>
          <w:sz w:val="36"/>
          <w:szCs w:val="36"/>
          <w:rtl/>
          <w:lang w:eastAsia="ar-SA"/>
        </w:rPr>
        <w:t xml:space="preserve"> </w:t>
      </w:r>
      <w:r w:rsidRPr="00CF1CC4">
        <w:rPr>
          <w:rFonts w:ascii="Times New Roman" w:eastAsia="Times New Roman" w:hAnsi="Times New Roman" w:cs="Traditional Arabic" w:hint="cs"/>
          <w:sz w:val="36"/>
          <w:szCs w:val="36"/>
          <w:rtl/>
          <w:lang w:eastAsia="ar-SA"/>
        </w:rPr>
        <w:t>الحسين</w:t>
      </w:r>
      <w:r w:rsidRPr="00CF1CC4">
        <w:rPr>
          <w:rFonts w:ascii="Times New Roman" w:eastAsia="Times New Roman" w:hAnsi="Times New Roman" w:cs="Traditional Arabic"/>
          <w:sz w:val="36"/>
          <w:szCs w:val="36"/>
          <w:rtl/>
          <w:lang w:eastAsia="ar-SA"/>
        </w:rPr>
        <w:t xml:space="preserve"> </w:t>
      </w:r>
      <w:r w:rsidRPr="00CF1CC4">
        <w:rPr>
          <w:rFonts w:ascii="Times New Roman" w:eastAsia="Times New Roman" w:hAnsi="Times New Roman" w:cs="Traditional Arabic" w:hint="cs"/>
          <w:sz w:val="36"/>
          <w:szCs w:val="36"/>
          <w:rtl/>
          <w:lang w:eastAsia="ar-SA"/>
        </w:rPr>
        <w:t>شعلة</w:t>
      </w:r>
      <w:r w:rsidRPr="00CF1CC4">
        <w:rPr>
          <w:rFonts w:ascii="Times New Roman" w:eastAsia="Times New Roman" w:hAnsi="Times New Roman" w:cs="Traditional Arabic"/>
          <w:sz w:val="36"/>
          <w:szCs w:val="36"/>
          <w:rtl/>
          <w:lang w:eastAsia="ar-SA"/>
        </w:rPr>
        <w:t xml:space="preserve"> </w:t>
      </w:r>
      <w:r w:rsidRPr="00CF1CC4">
        <w:rPr>
          <w:rFonts w:ascii="Times New Roman" w:eastAsia="Times New Roman" w:hAnsi="Times New Roman" w:cs="Traditional Arabic" w:hint="cs"/>
          <w:sz w:val="36"/>
          <w:szCs w:val="36"/>
          <w:rtl/>
          <w:lang w:eastAsia="ar-SA"/>
        </w:rPr>
        <w:t>الموصلي</w:t>
      </w:r>
      <w:r w:rsidRPr="00CF1CC4">
        <w:rPr>
          <w:rFonts w:ascii="Times New Roman" w:eastAsia="Times New Roman" w:hAnsi="Times New Roman" w:cs="Traditional Arabic"/>
          <w:sz w:val="36"/>
          <w:szCs w:val="36"/>
          <w:rtl/>
          <w:lang w:eastAsia="ar-SA"/>
        </w:rPr>
        <w:t xml:space="preserve"> (</w:t>
      </w:r>
      <w:r w:rsidRPr="00CF1CC4">
        <w:rPr>
          <w:rFonts w:ascii="Times New Roman" w:eastAsia="Times New Roman" w:hAnsi="Times New Roman" w:cs="Traditional Arabic" w:hint="cs"/>
          <w:sz w:val="36"/>
          <w:szCs w:val="36"/>
          <w:rtl/>
          <w:lang w:eastAsia="ar-SA"/>
        </w:rPr>
        <w:t>ت</w:t>
      </w:r>
      <w:r w:rsidRPr="00CF1CC4">
        <w:rPr>
          <w:rFonts w:ascii="Times New Roman" w:eastAsia="Times New Roman" w:hAnsi="Times New Roman" w:cs="Traditional Arabic"/>
          <w:sz w:val="36"/>
          <w:szCs w:val="36"/>
          <w:rtl/>
          <w:lang w:eastAsia="ar-SA"/>
        </w:rPr>
        <w:t xml:space="preserve"> 656 </w:t>
      </w:r>
      <w:r w:rsidRPr="00CF1CC4">
        <w:rPr>
          <w:rFonts w:ascii="Times New Roman" w:eastAsia="Times New Roman" w:hAnsi="Times New Roman" w:cs="Traditional Arabic" w:hint="cs"/>
          <w:sz w:val="36"/>
          <w:szCs w:val="36"/>
          <w:rtl/>
          <w:lang w:eastAsia="ar-SA"/>
        </w:rPr>
        <w:t>هـ</w:t>
      </w:r>
      <w:r w:rsidRPr="00CF1CC4">
        <w:rPr>
          <w:rFonts w:ascii="Times New Roman" w:eastAsia="Times New Roman" w:hAnsi="Times New Roman" w:cs="Traditional Arabic"/>
          <w:sz w:val="36"/>
          <w:szCs w:val="36"/>
          <w:rtl/>
          <w:lang w:eastAsia="ar-SA"/>
        </w:rPr>
        <w:t>)</w:t>
      </w:r>
      <w:r w:rsidRPr="00CF1CC4">
        <w:rPr>
          <w:rFonts w:ascii="Times New Roman" w:eastAsia="Times New Roman" w:hAnsi="Times New Roman" w:cs="Traditional Arabic" w:hint="cs"/>
          <w:sz w:val="36"/>
          <w:szCs w:val="36"/>
          <w:rtl/>
          <w:lang w:eastAsia="ar-SA"/>
        </w:rPr>
        <w:t>؛</w:t>
      </w:r>
      <w:r w:rsidRPr="00CF1CC4">
        <w:rPr>
          <w:rFonts w:ascii="Times New Roman" w:eastAsia="Times New Roman" w:hAnsi="Times New Roman" w:cs="Traditional Arabic"/>
          <w:sz w:val="36"/>
          <w:szCs w:val="36"/>
          <w:rtl/>
          <w:lang w:eastAsia="ar-SA"/>
        </w:rPr>
        <w:t xml:space="preserve"> </w:t>
      </w:r>
      <w:r w:rsidRPr="00CF1CC4">
        <w:rPr>
          <w:rFonts w:ascii="Times New Roman" w:eastAsia="Times New Roman" w:hAnsi="Times New Roman" w:cs="Traditional Arabic" w:hint="cs"/>
          <w:sz w:val="36"/>
          <w:szCs w:val="36"/>
          <w:rtl/>
          <w:lang w:eastAsia="ar-SA"/>
        </w:rPr>
        <w:t xml:space="preserve">تحقيق زكريا </w:t>
      </w:r>
      <w:proofErr w:type="spellStart"/>
      <w:proofErr w:type="gramStart"/>
      <w:r w:rsidRPr="00CF1CC4">
        <w:rPr>
          <w:rFonts w:ascii="Times New Roman" w:eastAsia="Times New Roman" w:hAnsi="Times New Roman" w:cs="Traditional Arabic" w:hint="cs"/>
          <w:sz w:val="36"/>
          <w:szCs w:val="36"/>
          <w:rtl/>
          <w:lang w:eastAsia="ar-SA"/>
        </w:rPr>
        <w:t>عميرات</w:t>
      </w:r>
      <w:proofErr w:type="spellEnd"/>
      <w:r w:rsidRPr="00CF1CC4">
        <w:rPr>
          <w:rFonts w:ascii="Times New Roman" w:eastAsia="Times New Roman" w:hAnsi="Times New Roman" w:cs="Traditional Arabic" w:hint="cs"/>
          <w:sz w:val="36"/>
          <w:szCs w:val="36"/>
          <w:rtl/>
          <w:lang w:eastAsia="ar-SA"/>
        </w:rPr>
        <w:t>.-</w:t>
      </w:r>
      <w:proofErr w:type="gramEnd"/>
      <w:r w:rsidRPr="00CF1CC4">
        <w:rPr>
          <w:rFonts w:ascii="Times New Roman" w:eastAsia="Times New Roman" w:hAnsi="Times New Roman" w:cs="Traditional Arabic" w:hint="cs"/>
          <w:sz w:val="36"/>
          <w:szCs w:val="36"/>
          <w:rtl/>
          <w:lang w:eastAsia="ar-SA"/>
        </w:rPr>
        <w:t xml:space="preserve"> بيروت: دار الكتب العلمية، 1447 هـ، 2025 م، 416 ص.</w:t>
      </w:r>
    </w:p>
    <w:p w14:paraId="6371117F" w14:textId="77777777" w:rsidR="00F44A8F" w:rsidRPr="00CF1CC4" w:rsidRDefault="00F44A8F" w:rsidP="00F44A8F">
      <w:pPr>
        <w:ind w:left="0" w:firstLine="0"/>
        <w:jc w:val="both"/>
        <w:rPr>
          <w:rFonts w:ascii="Times New Roman" w:eastAsia="Times New Roman" w:hAnsi="Times New Roman" w:cs="Traditional Arabic"/>
          <w:b/>
          <w:bCs/>
          <w:sz w:val="36"/>
          <w:szCs w:val="36"/>
          <w:rtl/>
          <w:lang w:eastAsia="ar-SA"/>
        </w:rPr>
      </w:pPr>
    </w:p>
    <w:p w14:paraId="03B9102E" w14:textId="77777777" w:rsidR="00F44A8F" w:rsidRPr="00F62A6D" w:rsidRDefault="00F44A8F" w:rsidP="00F44A8F">
      <w:pPr>
        <w:ind w:left="0" w:firstLine="0"/>
        <w:jc w:val="both"/>
        <w:rPr>
          <w:rFonts w:ascii="Calibri" w:eastAsia="Calibri" w:hAnsi="Calibri" w:cs="Traditional Arabic"/>
          <w:sz w:val="36"/>
          <w:szCs w:val="36"/>
          <w:rtl/>
        </w:rPr>
      </w:pPr>
      <w:r w:rsidRPr="00F62A6D">
        <w:rPr>
          <w:rFonts w:ascii="Calibri" w:eastAsia="Calibri" w:hAnsi="Calibri" w:cs="Traditional Arabic"/>
          <w:b/>
          <w:bCs/>
          <w:sz w:val="36"/>
          <w:szCs w:val="36"/>
          <w:rtl/>
        </w:rPr>
        <w:t>شرح عقيلة أتراب القصائد في أسنى المقاصد</w:t>
      </w:r>
      <w:r w:rsidRPr="00F62A6D">
        <w:rPr>
          <w:rFonts w:ascii="Calibri" w:eastAsia="Calibri" w:hAnsi="Calibri" w:cs="Traditional Arabic"/>
          <w:sz w:val="36"/>
          <w:szCs w:val="36"/>
          <w:rtl/>
        </w:rPr>
        <w:t xml:space="preserve">/ محمد بن يحيى السَّلّاوي (ت بعد 744 هـ)؛ تحقيق أمير أشرف محمود </w:t>
      </w:r>
      <w:proofErr w:type="gramStart"/>
      <w:r w:rsidRPr="00F62A6D">
        <w:rPr>
          <w:rFonts w:ascii="Calibri" w:eastAsia="Calibri" w:hAnsi="Calibri" w:cs="Traditional Arabic"/>
          <w:sz w:val="36"/>
          <w:szCs w:val="36"/>
          <w:rtl/>
        </w:rPr>
        <w:t>صالح.-</w:t>
      </w:r>
      <w:proofErr w:type="gramEnd"/>
      <w:r w:rsidRPr="00F62A6D">
        <w:rPr>
          <w:rFonts w:ascii="Calibri" w:eastAsia="Calibri" w:hAnsi="Calibri" w:cs="Traditional Arabic"/>
          <w:sz w:val="36"/>
          <w:szCs w:val="36"/>
          <w:rtl/>
        </w:rPr>
        <w:t xml:space="preserve"> القاهرة: عالم الثقافة للنشر، 1447 هـ، 2026 م.</w:t>
      </w:r>
    </w:p>
    <w:p w14:paraId="6DAE5C6C" w14:textId="77777777" w:rsidR="00F44A8F" w:rsidRPr="00F62A6D" w:rsidRDefault="00F44A8F" w:rsidP="00F44A8F">
      <w:pPr>
        <w:ind w:left="0" w:firstLine="0"/>
        <w:jc w:val="both"/>
        <w:rPr>
          <w:rFonts w:ascii="Calibri" w:eastAsia="Calibri" w:hAnsi="Calibri" w:cs="Traditional Arabic"/>
          <w:sz w:val="36"/>
          <w:szCs w:val="36"/>
          <w:rtl/>
        </w:rPr>
      </w:pPr>
    </w:p>
    <w:p w14:paraId="551C7F6A" w14:textId="77777777" w:rsidR="00F44A8F" w:rsidRPr="00DA514A" w:rsidRDefault="00F44A8F" w:rsidP="00F44A8F">
      <w:pPr>
        <w:ind w:left="0" w:firstLine="0"/>
        <w:jc w:val="both"/>
        <w:rPr>
          <w:rFonts w:ascii="Times New Roman" w:eastAsia="Times New Roman" w:hAnsi="Times New Roman" w:cs="Traditional Arabic"/>
          <w:caps/>
          <w:sz w:val="36"/>
          <w:szCs w:val="36"/>
          <w:rtl/>
          <w:lang w:eastAsia="ar-SA"/>
        </w:rPr>
      </w:pPr>
      <w:r w:rsidRPr="00DA514A">
        <w:rPr>
          <w:rFonts w:ascii="Times New Roman" w:eastAsia="Times New Roman" w:hAnsi="Times New Roman" w:cs="Traditional Arabic" w:hint="cs"/>
          <w:b/>
          <w:bCs/>
          <w:caps/>
          <w:sz w:val="36"/>
          <w:szCs w:val="36"/>
          <w:rtl/>
          <w:lang w:eastAsia="ar-SA"/>
        </w:rPr>
        <w:t>شرح القصيدة الحصرية</w:t>
      </w:r>
      <w:r w:rsidRPr="00DA514A">
        <w:rPr>
          <w:rFonts w:ascii="Times New Roman" w:eastAsia="Times New Roman" w:hAnsi="Times New Roman" w:cs="Traditional Arabic" w:hint="cs"/>
          <w:caps/>
          <w:sz w:val="36"/>
          <w:szCs w:val="36"/>
          <w:rtl/>
          <w:lang w:eastAsia="ar-SA"/>
        </w:rPr>
        <w:t xml:space="preserve">/ أحمد بن علي بن </w:t>
      </w:r>
      <w:proofErr w:type="spellStart"/>
      <w:r w:rsidRPr="00DA514A">
        <w:rPr>
          <w:rFonts w:ascii="Times New Roman" w:eastAsia="Times New Roman" w:hAnsi="Times New Roman" w:cs="Traditional Arabic" w:hint="cs"/>
          <w:caps/>
          <w:sz w:val="36"/>
          <w:szCs w:val="36"/>
          <w:rtl/>
          <w:lang w:eastAsia="ar-SA"/>
        </w:rPr>
        <w:t>الباذش</w:t>
      </w:r>
      <w:proofErr w:type="spellEnd"/>
      <w:r w:rsidRPr="00DA514A">
        <w:rPr>
          <w:rFonts w:ascii="Times New Roman" w:eastAsia="Times New Roman" w:hAnsi="Times New Roman" w:cs="Traditional Arabic" w:hint="cs"/>
          <w:caps/>
          <w:sz w:val="36"/>
          <w:szCs w:val="36"/>
          <w:rtl/>
          <w:lang w:eastAsia="ar-SA"/>
        </w:rPr>
        <w:t xml:space="preserve"> الأنصاري (ت 540 هـ)؛ تحقيق قاسم علي </w:t>
      </w:r>
      <w:proofErr w:type="spellStart"/>
      <w:proofErr w:type="gramStart"/>
      <w:r w:rsidRPr="00DA514A">
        <w:rPr>
          <w:rFonts w:ascii="Times New Roman" w:eastAsia="Times New Roman" w:hAnsi="Times New Roman" w:cs="Traditional Arabic" w:hint="cs"/>
          <w:caps/>
          <w:sz w:val="36"/>
          <w:szCs w:val="36"/>
          <w:rtl/>
          <w:lang w:eastAsia="ar-SA"/>
        </w:rPr>
        <w:t>مهدلي</w:t>
      </w:r>
      <w:proofErr w:type="spellEnd"/>
      <w:r w:rsidRPr="00DA514A">
        <w:rPr>
          <w:rFonts w:ascii="Times New Roman" w:eastAsia="Times New Roman" w:hAnsi="Times New Roman" w:cs="Traditional Arabic" w:hint="cs"/>
          <w:caps/>
          <w:sz w:val="36"/>
          <w:szCs w:val="36"/>
          <w:rtl/>
          <w:lang w:eastAsia="ar-SA"/>
        </w:rPr>
        <w:t>.-</w:t>
      </w:r>
      <w:proofErr w:type="gramEnd"/>
      <w:r w:rsidRPr="00DA514A">
        <w:rPr>
          <w:rFonts w:ascii="Times New Roman" w:eastAsia="Times New Roman" w:hAnsi="Times New Roman" w:cs="Traditional Arabic" w:hint="cs"/>
          <w:caps/>
          <w:sz w:val="36"/>
          <w:szCs w:val="36"/>
          <w:rtl/>
          <w:lang w:eastAsia="ar-SA"/>
        </w:rPr>
        <w:t xml:space="preserve"> مكة المكرمة: جامعة أم القرى، 1447 هـ، 2025 م (دكتوراه).</w:t>
      </w:r>
    </w:p>
    <w:p w14:paraId="4150D9CD" w14:textId="77777777" w:rsidR="00F44A8F" w:rsidRPr="00DA514A" w:rsidRDefault="00F44A8F" w:rsidP="00F44A8F">
      <w:pPr>
        <w:ind w:left="0" w:firstLine="0"/>
        <w:jc w:val="both"/>
        <w:rPr>
          <w:rFonts w:ascii="Calibri" w:eastAsia="Calibri" w:hAnsi="Calibri" w:cs="Traditional Arabic"/>
          <w:sz w:val="36"/>
          <w:szCs w:val="36"/>
          <w:rtl/>
        </w:rPr>
      </w:pPr>
      <w:r w:rsidRPr="00DA514A">
        <w:rPr>
          <w:rFonts w:ascii="Calibri" w:eastAsia="Calibri" w:hAnsi="Calibri" w:cs="Traditional Arabic" w:hint="cs"/>
          <w:sz w:val="36"/>
          <w:szCs w:val="36"/>
          <w:rtl/>
        </w:rPr>
        <w:t>(القصيدة</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الحصرية</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في</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قراءة</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الإمام</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نافع</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المدني،</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لأبي</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الحسن</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 xml:space="preserve">علي بن </w:t>
      </w:r>
      <w:proofErr w:type="gramStart"/>
      <w:r w:rsidRPr="00DA514A">
        <w:rPr>
          <w:rFonts w:ascii="Calibri" w:eastAsia="Calibri" w:hAnsi="Calibri" w:cs="Traditional Arabic" w:hint="cs"/>
          <w:sz w:val="36"/>
          <w:szCs w:val="36"/>
          <w:rtl/>
        </w:rPr>
        <w:t>عبدالغني</w:t>
      </w:r>
      <w:proofErr w:type="gramEnd"/>
      <w:r w:rsidRPr="00DA514A">
        <w:rPr>
          <w:rFonts w:ascii="Calibri" w:eastAsia="Calibri" w:hAnsi="Calibri" w:cs="Traditional Arabic" w:hint="cs"/>
          <w:sz w:val="36"/>
          <w:szCs w:val="36"/>
          <w:rtl/>
        </w:rPr>
        <w:t xml:space="preserve"> الحصري</w:t>
      </w:r>
      <w:r w:rsidRPr="00DA514A">
        <w:rPr>
          <w:rFonts w:ascii="Calibri" w:eastAsia="Calibri" w:hAnsi="Calibri" w:cs="Traditional Arabic"/>
          <w:sz w:val="36"/>
          <w:szCs w:val="36"/>
          <w:rtl/>
        </w:rPr>
        <w:t xml:space="preserve"> </w:t>
      </w:r>
      <w:r w:rsidRPr="00DA514A">
        <w:rPr>
          <w:rFonts w:ascii="Calibri" w:eastAsia="Calibri" w:hAnsi="Calibri" w:cs="Traditional Arabic" w:hint="cs"/>
          <w:sz w:val="36"/>
          <w:szCs w:val="36"/>
          <w:rtl/>
        </w:rPr>
        <w:t>القيرواني، ت 488 هـ).</w:t>
      </w:r>
    </w:p>
    <w:p w14:paraId="55C07493" w14:textId="77777777" w:rsidR="00F44A8F" w:rsidRPr="00DA514A" w:rsidRDefault="00F44A8F" w:rsidP="00F44A8F">
      <w:pPr>
        <w:ind w:left="0" w:firstLine="0"/>
        <w:jc w:val="both"/>
        <w:rPr>
          <w:rFonts w:ascii="Calibri" w:eastAsia="Calibri" w:hAnsi="Calibri" w:cs="Traditional Arabic"/>
          <w:sz w:val="36"/>
          <w:szCs w:val="36"/>
          <w:rtl/>
        </w:rPr>
      </w:pPr>
    </w:p>
    <w:p w14:paraId="534502D8" w14:textId="77777777" w:rsidR="00F44A8F" w:rsidRPr="0073748F" w:rsidRDefault="00F44A8F" w:rsidP="00F44A8F">
      <w:pPr>
        <w:ind w:left="0" w:firstLine="0"/>
        <w:jc w:val="both"/>
        <w:rPr>
          <w:rFonts w:ascii="Times New Roman" w:eastAsia="Times New Roman" w:hAnsi="Times New Roman" w:cs="Traditional Arabic"/>
          <w:sz w:val="36"/>
          <w:szCs w:val="36"/>
          <w:rtl/>
          <w:lang w:eastAsia="ar-SA"/>
        </w:rPr>
      </w:pPr>
      <w:bookmarkStart w:id="10" w:name="_Hlk212485671"/>
      <w:bookmarkStart w:id="11" w:name="_Hlk212485786"/>
      <w:r w:rsidRPr="0073748F">
        <w:rPr>
          <w:rFonts w:ascii="Times New Roman" w:eastAsia="Times New Roman" w:hAnsi="Times New Roman" w:cs="Traditional Arabic"/>
          <w:b/>
          <w:bCs/>
          <w:sz w:val="36"/>
          <w:szCs w:val="36"/>
          <w:rtl/>
          <w:lang w:eastAsia="ar-SA"/>
        </w:rPr>
        <w:t>شرف البدر بضياء ليلة القدر: تفسير سورة القدر</w:t>
      </w:r>
      <w:r w:rsidRPr="0073748F">
        <w:rPr>
          <w:rFonts w:ascii="Times New Roman" w:eastAsia="Times New Roman" w:hAnsi="Times New Roman" w:cs="Traditional Arabic"/>
          <w:sz w:val="36"/>
          <w:szCs w:val="36"/>
          <w:rtl/>
          <w:lang w:eastAsia="ar-SA"/>
        </w:rPr>
        <w:t xml:space="preserve">/ بدر الدين محمد بن يحيى القرافي (ت 1008 هـ)؛ تحقيق أنس سالم، حسان </w:t>
      </w:r>
      <w:proofErr w:type="gramStart"/>
      <w:r w:rsidRPr="0073748F">
        <w:rPr>
          <w:rFonts w:ascii="Times New Roman" w:eastAsia="Times New Roman" w:hAnsi="Times New Roman" w:cs="Traditional Arabic"/>
          <w:sz w:val="36"/>
          <w:szCs w:val="36"/>
          <w:rtl/>
          <w:lang w:eastAsia="ar-SA"/>
        </w:rPr>
        <w:t>فضلي.-</w:t>
      </w:r>
      <w:proofErr w:type="gramEnd"/>
      <w:r w:rsidRPr="0073748F">
        <w:rPr>
          <w:rFonts w:ascii="Times New Roman" w:eastAsia="Times New Roman" w:hAnsi="Times New Roman" w:cs="Traditional Arabic"/>
          <w:sz w:val="36"/>
          <w:szCs w:val="36"/>
          <w:rtl/>
          <w:lang w:eastAsia="ar-SA"/>
        </w:rPr>
        <w:t xml:space="preserve"> تونس: دار المالكية، 1447 هـ، 2026 م.</w:t>
      </w:r>
    </w:p>
    <w:p w14:paraId="198AF156" w14:textId="77777777" w:rsidR="00F44A8F" w:rsidRPr="0073748F" w:rsidRDefault="00F44A8F" w:rsidP="00F44A8F">
      <w:pPr>
        <w:ind w:left="0" w:firstLine="0"/>
        <w:jc w:val="both"/>
        <w:rPr>
          <w:rFonts w:ascii="Times New Roman" w:eastAsia="Times New Roman" w:hAnsi="Times New Roman" w:cs="Traditional Arabic"/>
          <w:sz w:val="36"/>
          <w:szCs w:val="36"/>
          <w:rtl/>
          <w:lang w:eastAsia="ar-SA"/>
        </w:rPr>
      </w:pPr>
      <w:r w:rsidRPr="0073748F">
        <w:rPr>
          <w:rFonts w:ascii="Times New Roman" w:eastAsia="Times New Roman" w:hAnsi="Times New Roman" w:cs="Traditional Arabic"/>
          <w:sz w:val="36"/>
          <w:szCs w:val="36"/>
          <w:rtl/>
          <w:lang w:eastAsia="ar-SA"/>
        </w:rPr>
        <w:t>يليه: بزوغ البدر في الكلام على بعض فضائل ليلة القدر/ محمد أصيل الأنصاري البرديسي (ت 1105 هـ).</w:t>
      </w:r>
    </w:p>
    <w:p w14:paraId="0259340E" w14:textId="77777777" w:rsidR="00F44A8F" w:rsidRPr="0073748F" w:rsidRDefault="00F44A8F" w:rsidP="00F44A8F">
      <w:pPr>
        <w:ind w:left="0" w:firstLine="0"/>
        <w:jc w:val="both"/>
        <w:rPr>
          <w:rFonts w:ascii="Times New Roman" w:eastAsia="Times New Roman" w:hAnsi="Times New Roman" w:cs="Traditional Arabic"/>
          <w:sz w:val="36"/>
          <w:szCs w:val="36"/>
          <w:rtl/>
          <w:lang w:eastAsia="ar-SA"/>
        </w:rPr>
      </w:pPr>
      <w:r w:rsidRPr="0073748F">
        <w:rPr>
          <w:rFonts w:ascii="Times New Roman" w:eastAsia="Times New Roman" w:hAnsi="Times New Roman" w:cs="Traditional Arabic"/>
          <w:sz w:val="36"/>
          <w:szCs w:val="36"/>
          <w:rtl/>
          <w:lang w:eastAsia="ar-SA"/>
        </w:rPr>
        <w:t xml:space="preserve">ويليه: تفسير على آية الصوم وسورة القدر المنبئة بنزول القرآن/ لأبي بكر محمد بن </w:t>
      </w:r>
      <w:proofErr w:type="spellStart"/>
      <w:r w:rsidRPr="0073748F">
        <w:rPr>
          <w:rFonts w:ascii="Times New Roman" w:eastAsia="Times New Roman" w:hAnsi="Times New Roman" w:cs="Traditional Arabic"/>
          <w:sz w:val="36"/>
          <w:szCs w:val="36"/>
          <w:rtl/>
          <w:lang w:eastAsia="ar-SA"/>
        </w:rPr>
        <w:t>غلبون</w:t>
      </w:r>
      <w:proofErr w:type="spellEnd"/>
      <w:r w:rsidRPr="0073748F">
        <w:rPr>
          <w:rFonts w:ascii="Times New Roman" w:eastAsia="Times New Roman" w:hAnsi="Times New Roman" w:cs="Traditional Arabic"/>
          <w:sz w:val="36"/>
          <w:szCs w:val="36"/>
          <w:rtl/>
          <w:lang w:eastAsia="ar-SA"/>
        </w:rPr>
        <w:t xml:space="preserve"> (ت بعد 1226 هـ).</w:t>
      </w:r>
    </w:p>
    <w:p w14:paraId="332EBF53" w14:textId="77777777" w:rsidR="00F44A8F" w:rsidRPr="0073748F" w:rsidRDefault="00F44A8F" w:rsidP="00F44A8F">
      <w:pPr>
        <w:ind w:left="0" w:firstLine="0"/>
        <w:jc w:val="both"/>
        <w:rPr>
          <w:rFonts w:ascii="Times New Roman" w:eastAsia="Times New Roman" w:hAnsi="Times New Roman" w:cs="Traditional Arabic"/>
          <w:sz w:val="36"/>
          <w:szCs w:val="36"/>
          <w:rtl/>
          <w:lang w:eastAsia="ar-SA"/>
        </w:rPr>
      </w:pPr>
    </w:p>
    <w:p w14:paraId="236E9C83" w14:textId="77777777" w:rsidR="00F44A8F" w:rsidRPr="009B200E" w:rsidRDefault="00F44A8F" w:rsidP="00F44A8F">
      <w:pPr>
        <w:ind w:left="0" w:firstLine="0"/>
        <w:jc w:val="both"/>
        <w:rPr>
          <w:rFonts w:ascii="Times New Roman" w:eastAsia="Times New Roman" w:hAnsi="Times New Roman" w:cs="Traditional Arabic"/>
          <w:sz w:val="36"/>
          <w:szCs w:val="36"/>
          <w:rtl/>
          <w:lang w:eastAsia="ar-SA"/>
        </w:rPr>
      </w:pPr>
      <w:r w:rsidRPr="009B200E">
        <w:rPr>
          <w:rFonts w:ascii="Times New Roman" w:eastAsia="Times New Roman" w:hAnsi="Times New Roman" w:cs="Traditional Arabic" w:hint="cs"/>
          <w:b/>
          <w:bCs/>
          <w:sz w:val="36"/>
          <w:szCs w:val="36"/>
          <w:rtl/>
          <w:lang w:eastAsia="ar-SA"/>
        </w:rPr>
        <w:t>ضوابط</w:t>
      </w:r>
      <w:r w:rsidRPr="009B200E">
        <w:rPr>
          <w:rFonts w:ascii="Times New Roman" w:eastAsia="Times New Roman" w:hAnsi="Times New Roman" w:cs="Traditional Arabic"/>
          <w:b/>
          <w:bCs/>
          <w:sz w:val="36"/>
          <w:szCs w:val="36"/>
          <w:rtl/>
          <w:lang w:eastAsia="ar-SA"/>
        </w:rPr>
        <w:t xml:space="preserve"> </w:t>
      </w:r>
      <w:r w:rsidRPr="009B200E">
        <w:rPr>
          <w:rFonts w:ascii="Times New Roman" w:eastAsia="Times New Roman" w:hAnsi="Times New Roman" w:cs="Traditional Arabic" w:hint="cs"/>
          <w:b/>
          <w:bCs/>
          <w:sz w:val="36"/>
          <w:szCs w:val="36"/>
          <w:rtl/>
          <w:lang w:eastAsia="ar-SA"/>
        </w:rPr>
        <w:t>الرسم</w:t>
      </w:r>
      <w:r w:rsidRPr="009B200E">
        <w:rPr>
          <w:rFonts w:ascii="Times New Roman" w:eastAsia="Times New Roman" w:hAnsi="Times New Roman" w:cs="Traditional Arabic"/>
          <w:b/>
          <w:bCs/>
          <w:sz w:val="36"/>
          <w:szCs w:val="36"/>
          <w:rtl/>
          <w:lang w:eastAsia="ar-SA"/>
        </w:rPr>
        <w:t xml:space="preserve"> </w:t>
      </w:r>
      <w:r w:rsidRPr="009B200E">
        <w:rPr>
          <w:rFonts w:ascii="Times New Roman" w:eastAsia="Times New Roman" w:hAnsi="Times New Roman" w:cs="Traditional Arabic" w:hint="cs"/>
          <w:b/>
          <w:bCs/>
          <w:sz w:val="36"/>
          <w:szCs w:val="36"/>
          <w:rtl/>
          <w:lang w:eastAsia="ar-SA"/>
        </w:rPr>
        <w:t>في</w:t>
      </w:r>
      <w:r w:rsidRPr="009B200E">
        <w:rPr>
          <w:rFonts w:ascii="Times New Roman" w:eastAsia="Times New Roman" w:hAnsi="Times New Roman" w:cs="Traditional Arabic"/>
          <w:b/>
          <w:bCs/>
          <w:sz w:val="36"/>
          <w:szCs w:val="36"/>
          <w:rtl/>
          <w:lang w:eastAsia="ar-SA"/>
        </w:rPr>
        <w:t xml:space="preserve"> </w:t>
      </w:r>
      <w:r w:rsidRPr="009B200E">
        <w:rPr>
          <w:rFonts w:ascii="Times New Roman" w:eastAsia="Times New Roman" w:hAnsi="Times New Roman" w:cs="Traditional Arabic" w:hint="cs"/>
          <w:b/>
          <w:bCs/>
          <w:sz w:val="36"/>
          <w:szCs w:val="36"/>
          <w:rtl/>
          <w:lang w:eastAsia="ar-SA"/>
        </w:rPr>
        <w:t>إيضاح</w:t>
      </w:r>
      <w:r w:rsidRPr="009B200E">
        <w:rPr>
          <w:rFonts w:ascii="Times New Roman" w:eastAsia="Times New Roman" w:hAnsi="Times New Roman" w:cs="Traditional Arabic"/>
          <w:b/>
          <w:bCs/>
          <w:sz w:val="36"/>
          <w:szCs w:val="36"/>
          <w:rtl/>
          <w:lang w:eastAsia="ar-SA"/>
        </w:rPr>
        <w:t xml:space="preserve"> </w:t>
      </w:r>
      <w:r w:rsidRPr="009B200E">
        <w:rPr>
          <w:rFonts w:ascii="Times New Roman" w:eastAsia="Times New Roman" w:hAnsi="Times New Roman" w:cs="Traditional Arabic" w:hint="cs"/>
          <w:b/>
          <w:bCs/>
          <w:sz w:val="36"/>
          <w:szCs w:val="36"/>
          <w:rtl/>
          <w:lang w:eastAsia="ar-SA"/>
        </w:rPr>
        <w:t>الرقم</w:t>
      </w:r>
      <w:r w:rsidRPr="009B200E">
        <w:rPr>
          <w:rFonts w:ascii="Times New Roman" w:eastAsia="Times New Roman" w:hAnsi="Times New Roman" w:cs="Traditional Arabic" w:hint="cs"/>
          <w:sz w:val="36"/>
          <w:szCs w:val="36"/>
          <w:rtl/>
          <w:lang w:eastAsia="ar-SA"/>
        </w:rPr>
        <w:t>/</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علي</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ندا</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البراني</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(ت</w:t>
      </w:r>
      <w:r w:rsidRPr="009B200E">
        <w:rPr>
          <w:rFonts w:ascii="Times New Roman" w:eastAsia="Times New Roman" w:hAnsi="Times New Roman" w:cs="Traditional Arabic"/>
          <w:sz w:val="36"/>
          <w:szCs w:val="36"/>
          <w:rtl/>
          <w:lang w:eastAsia="ar-SA"/>
        </w:rPr>
        <w:t xml:space="preserve"> 1315</w:t>
      </w:r>
      <w:r w:rsidRPr="009B200E">
        <w:rPr>
          <w:rFonts w:ascii="Times New Roman" w:eastAsia="Times New Roman" w:hAnsi="Times New Roman" w:cs="Traditional Arabic" w:hint="cs"/>
          <w:sz w:val="36"/>
          <w:szCs w:val="36"/>
          <w:rtl/>
          <w:lang w:eastAsia="ar-SA"/>
        </w:rPr>
        <w:t xml:space="preserve"> هـ</w:t>
      </w:r>
      <w:proofErr w:type="gramStart"/>
      <w:r w:rsidRPr="009B200E">
        <w:rPr>
          <w:rFonts w:ascii="Times New Roman" w:eastAsia="Times New Roman" w:hAnsi="Times New Roman" w:cs="Traditional Arabic" w:hint="cs"/>
          <w:sz w:val="36"/>
          <w:szCs w:val="36"/>
          <w:rtl/>
          <w:lang w:eastAsia="ar-SA"/>
        </w:rPr>
        <w:t>).-</w:t>
      </w:r>
      <w:proofErr w:type="gramEnd"/>
      <w:r w:rsidRPr="009B200E">
        <w:rPr>
          <w:rFonts w:ascii="Times New Roman" w:eastAsia="Times New Roman" w:hAnsi="Times New Roman" w:cs="Traditional Arabic" w:hint="cs"/>
          <w:sz w:val="36"/>
          <w:szCs w:val="36"/>
          <w:rtl/>
          <w:lang w:eastAsia="ar-SA"/>
        </w:rPr>
        <w:t xml:space="preserve"> تكريت</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جامعة</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تكريت،</w:t>
      </w:r>
      <w:r w:rsidRPr="009B200E">
        <w:rPr>
          <w:rFonts w:ascii="Times New Roman" w:eastAsia="Times New Roman" w:hAnsi="Times New Roman" w:cs="Traditional Arabic"/>
          <w:sz w:val="36"/>
          <w:szCs w:val="36"/>
          <w:rtl/>
          <w:lang w:eastAsia="ar-SA"/>
        </w:rPr>
        <w:t xml:space="preserve"> 1441 </w:t>
      </w:r>
      <w:r w:rsidRPr="009B200E">
        <w:rPr>
          <w:rFonts w:ascii="Times New Roman" w:eastAsia="Times New Roman" w:hAnsi="Times New Roman" w:cs="Traditional Arabic" w:hint="cs"/>
          <w:sz w:val="36"/>
          <w:szCs w:val="36"/>
          <w:rtl/>
          <w:lang w:eastAsia="ar-SA"/>
        </w:rPr>
        <w:t>هـ،</w:t>
      </w:r>
      <w:r w:rsidRPr="009B200E">
        <w:rPr>
          <w:rFonts w:ascii="Times New Roman" w:eastAsia="Times New Roman" w:hAnsi="Times New Roman" w:cs="Traditional Arabic"/>
          <w:sz w:val="36"/>
          <w:szCs w:val="36"/>
          <w:rtl/>
          <w:lang w:eastAsia="ar-SA"/>
        </w:rPr>
        <w:t xml:space="preserve"> 2020 </w:t>
      </w:r>
      <w:r w:rsidRPr="009B200E">
        <w:rPr>
          <w:rFonts w:ascii="Times New Roman" w:eastAsia="Times New Roman" w:hAnsi="Times New Roman" w:cs="Traditional Arabic" w:hint="cs"/>
          <w:sz w:val="36"/>
          <w:szCs w:val="36"/>
          <w:rtl/>
          <w:lang w:eastAsia="ar-SA"/>
        </w:rPr>
        <w:t>م</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دكتوراه</w:t>
      </w:r>
      <w:r w:rsidRPr="009B200E">
        <w:rPr>
          <w:rFonts w:ascii="Times New Roman" w:eastAsia="Times New Roman" w:hAnsi="Times New Roman" w:cs="Traditional Arabic"/>
          <w:sz w:val="36"/>
          <w:szCs w:val="36"/>
          <w:rtl/>
          <w:lang w:eastAsia="ar-SA"/>
        </w:rPr>
        <w:t>).</w:t>
      </w:r>
    </w:p>
    <w:p w14:paraId="65771166" w14:textId="77777777" w:rsidR="00F44A8F" w:rsidRPr="009B200E" w:rsidRDefault="00F44A8F" w:rsidP="00F44A8F">
      <w:pPr>
        <w:ind w:left="0" w:firstLine="0"/>
        <w:jc w:val="both"/>
        <w:rPr>
          <w:rFonts w:ascii="Times New Roman" w:eastAsia="Times New Roman" w:hAnsi="Times New Roman" w:cs="Traditional Arabic"/>
          <w:sz w:val="36"/>
          <w:szCs w:val="36"/>
          <w:rtl/>
          <w:lang w:eastAsia="ar-SA"/>
        </w:rPr>
      </w:pPr>
      <w:r w:rsidRPr="009B200E">
        <w:rPr>
          <w:rFonts w:ascii="Times New Roman" w:eastAsia="Times New Roman" w:hAnsi="Times New Roman" w:cs="Traditional Arabic"/>
          <w:sz w:val="36"/>
          <w:szCs w:val="36"/>
          <w:rtl/>
          <w:lang w:eastAsia="ar-SA"/>
        </w:rPr>
        <w:lastRenderedPageBreak/>
        <w:t xml:space="preserve"> </w:t>
      </w:r>
      <w:r w:rsidRPr="009B200E">
        <w:rPr>
          <w:rFonts w:ascii="Times New Roman" w:eastAsia="Times New Roman" w:hAnsi="Times New Roman" w:cs="Traditional Arabic" w:hint="cs"/>
          <w:sz w:val="36"/>
          <w:szCs w:val="36"/>
          <w:rtl/>
          <w:lang w:eastAsia="ar-SA"/>
        </w:rPr>
        <w:t>قسم</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المطالب/</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دراسة</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وتحقيق صفاء</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علي</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صالح</w:t>
      </w:r>
      <w:r w:rsidRPr="009B200E">
        <w:rPr>
          <w:rFonts w:ascii="Times New Roman" w:eastAsia="Times New Roman" w:hAnsi="Times New Roman" w:cs="Traditional Arabic"/>
          <w:sz w:val="36"/>
          <w:szCs w:val="36"/>
          <w:rtl/>
          <w:lang w:eastAsia="ar-SA"/>
        </w:rPr>
        <w:t xml:space="preserve"> </w:t>
      </w:r>
      <w:r w:rsidRPr="009B200E">
        <w:rPr>
          <w:rFonts w:ascii="Times New Roman" w:eastAsia="Times New Roman" w:hAnsi="Times New Roman" w:cs="Traditional Arabic" w:hint="cs"/>
          <w:sz w:val="36"/>
          <w:szCs w:val="36"/>
          <w:rtl/>
          <w:lang w:eastAsia="ar-SA"/>
        </w:rPr>
        <w:t xml:space="preserve">علي. </w:t>
      </w:r>
    </w:p>
    <w:p w14:paraId="23E35EA8" w14:textId="77777777" w:rsidR="00F44A8F" w:rsidRPr="009B200E" w:rsidRDefault="00F44A8F" w:rsidP="00F44A8F">
      <w:pPr>
        <w:ind w:left="0" w:firstLine="0"/>
        <w:jc w:val="both"/>
        <w:rPr>
          <w:rFonts w:ascii="Times New Roman" w:eastAsia="Times New Roman" w:hAnsi="Times New Roman" w:cs="Traditional Arabic"/>
          <w:sz w:val="36"/>
          <w:szCs w:val="36"/>
          <w:rtl/>
          <w:lang w:eastAsia="ar-SA"/>
        </w:rPr>
      </w:pPr>
      <w:r w:rsidRPr="009B200E">
        <w:rPr>
          <w:rFonts w:ascii="Times New Roman" w:eastAsia="Times New Roman" w:hAnsi="Times New Roman" w:cs="Traditional Arabic" w:hint="cs"/>
          <w:sz w:val="36"/>
          <w:szCs w:val="36"/>
          <w:rtl/>
          <w:lang w:eastAsia="ar-SA"/>
        </w:rPr>
        <w:t>وتحقيق أقسام أخرى منه...</w:t>
      </w:r>
    </w:p>
    <w:p w14:paraId="64B31C62" w14:textId="77777777" w:rsidR="00F44A8F" w:rsidRPr="009B200E" w:rsidRDefault="00F44A8F" w:rsidP="00F44A8F">
      <w:pPr>
        <w:ind w:left="0" w:firstLine="0"/>
        <w:jc w:val="both"/>
        <w:rPr>
          <w:rFonts w:ascii="Times New Roman" w:eastAsia="Times New Roman" w:hAnsi="Times New Roman" w:cs="Traditional Arabic"/>
          <w:sz w:val="36"/>
          <w:szCs w:val="36"/>
          <w:rtl/>
          <w:lang w:eastAsia="ar-SA"/>
        </w:rPr>
      </w:pPr>
      <w:r w:rsidRPr="009B200E">
        <w:rPr>
          <w:rFonts w:ascii="Times New Roman" w:eastAsia="Times New Roman" w:hAnsi="Times New Roman" w:cs="Traditional Arabic" w:hint="cs"/>
          <w:sz w:val="36"/>
          <w:szCs w:val="36"/>
          <w:rtl/>
          <w:lang w:eastAsia="ar-SA"/>
        </w:rPr>
        <w:t>(في رسم القرآن)</w:t>
      </w:r>
    </w:p>
    <w:bookmarkEnd w:id="10"/>
    <w:p w14:paraId="4654D523" w14:textId="77777777" w:rsidR="00F44A8F" w:rsidRPr="009B200E" w:rsidRDefault="00F44A8F" w:rsidP="00F44A8F">
      <w:pPr>
        <w:ind w:left="0" w:firstLine="0"/>
        <w:jc w:val="both"/>
        <w:rPr>
          <w:rFonts w:ascii="Times New Roman" w:eastAsia="Times New Roman" w:hAnsi="Times New Roman" w:cs="Traditional Arabic"/>
          <w:sz w:val="36"/>
          <w:szCs w:val="36"/>
          <w:rtl/>
          <w:lang w:eastAsia="ar-SA"/>
        </w:rPr>
      </w:pPr>
    </w:p>
    <w:bookmarkEnd w:id="11"/>
    <w:p w14:paraId="3F816B05" w14:textId="77777777" w:rsidR="00F44A8F" w:rsidRPr="00FA13EC" w:rsidRDefault="00F44A8F" w:rsidP="00F44A8F">
      <w:pPr>
        <w:ind w:left="0" w:firstLine="0"/>
        <w:jc w:val="both"/>
        <w:rPr>
          <w:rFonts w:ascii="Times New Roman" w:eastAsia="Times New Roman" w:hAnsi="Times New Roman" w:cs="Traditional Arabic"/>
          <w:sz w:val="36"/>
          <w:szCs w:val="36"/>
          <w:rtl/>
          <w:lang w:eastAsia="ar-SA"/>
        </w:rPr>
      </w:pPr>
      <w:r w:rsidRPr="00FA13EC">
        <w:rPr>
          <w:rFonts w:ascii="Times New Roman" w:eastAsia="Times New Roman" w:hAnsi="Times New Roman" w:cs="Traditional Arabic" w:hint="cs"/>
          <w:b/>
          <w:bCs/>
          <w:sz w:val="36"/>
          <w:szCs w:val="36"/>
          <w:rtl/>
          <w:lang w:eastAsia="ar-SA"/>
        </w:rPr>
        <w:t>عُدَّة النجاة في تسهيل الهمزات</w:t>
      </w:r>
      <w:r w:rsidRPr="00FA13EC">
        <w:rPr>
          <w:rFonts w:ascii="Times New Roman" w:eastAsia="Times New Roman" w:hAnsi="Times New Roman" w:cs="Traditional Arabic" w:hint="cs"/>
          <w:sz w:val="36"/>
          <w:szCs w:val="36"/>
          <w:rtl/>
          <w:lang w:eastAsia="ar-SA"/>
        </w:rPr>
        <w:t>/ محمد بن علي الجرجاني (ت 838 هـ)؛ تحقيق جواد</w:t>
      </w:r>
      <w:r w:rsidRPr="00FA13EC">
        <w:rPr>
          <w:rFonts w:ascii="Times New Roman" w:eastAsia="Times New Roman" w:hAnsi="Times New Roman" w:cs="Traditional Arabic"/>
          <w:sz w:val="36"/>
          <w:szCs w:val="36"/>
          <w:rtl/>
          <w:lang w:eastAsia="ar-SA"/>
        </w:rPr>
        <w:t xml:space="preserve"> </w:t>
      </w:r>
      <w:r w:rsidRPr="00FA13EC">
        <w:rPr>
          <w:rFonts w:ascii="Times New Roman" w:eastAsia="Times New Roman" w:hAnsi="Times New Roman" w:cs="Traditional Arabic" w:hint="cs"/>
          <w:sz w:val="36"/>
          <w:szCs w:val="36"/>
          <w:rtl/>
          <w:lang w:eastAsia="ar-SA"/>
        </w:rPr>
        <w:t>كاظم</w:t>
      </w:r>
      <w:r w:rsidRPr="00FA13EC">
        <w:rPr>
          <w:rFonts w:ascii="Times New Roman" w:eastAsia="Times New Roman" w:hAnsi="Times New Roman" w:cs="Traditional Arabic"/>
          <w:sz w:val="36"/>
          <w:szCs w:val="36"/>
          <w:rtl/>
          <w:lang w:eastAsia="ar-SA"/>
        </w:rPr>
        <w:t xml:space="preserve"> </w:t>
      </w:r>
      <w:r w:rsidRPr="00FA13EC">
        <w:rPr>
          <w:rFonts w:ascii="Times New Roman" w:eastAsia="Times New Roman" w:hAnsi="Times New Roman" w:cs="Traditional Arabic" w:hint="cs"/>
          <w:sz w:val="36"/>
          <w:szCs w:val="36"/>
          <w:rtl/>
          <w:lang w:eastAsia="ar-SA"/>
        </w:rPr>
        <w:t>عبد.</w:t>
      </w:r>
    </w:p>
    <w:p w14:paraId="62F36758" w14:textId="77777777" w:rsidR="00F44A8F" w:rsidRPr="00FA13EC" w:rsidRDefault="00F44A8F" w:rsidP="00F44A8F">
      <w:pPr>
        <w:ind w:left="0" w:firstLine="0"/>
        <w:jc w:val="both"/>
        <w:rPr>
          <w:rFonts w:ascii="Times New Roman" w:eastAsia="Times New Roman" w:hAnsi="Times New Roman" w:cs="Traditional Arabic"/>
          <w:sz w:val="36"/>
          <w:szCs w:val="36"/>
          <w:rtl/>
          <w:lang w:eastAsia="ar-SA"/>
        </w:rPr>
      </w:pPr>
      <w:r w:rsidRPr="00FA13EC">
        <w:rPr>
          <w:rFonts w:ascii="Times New Roman" w:eastAsia="Times New Roman" w:hAnsi="Times New Roman" w:cs="Traditional Arabic" w:hint="cs"/>
          <w:sz w:val="36"/>
          <w:szCs w:val="36"/>
          <w:rtl/>
          <w:lang w:eastAsia="ar-SA"/>
        </w:rPr>
        <w:t>(في رسم الهمزة إذا التقتا في كلمة واحدة أو كلمتين في القرآن الكريم)</w:t>
      </w:r>
    </w:p>
    <w:p w14:paraId="2ED09494" w14:textId="77777777" w:rsidR="00F44A8F" w:rsidRPr="00FA13EC" w:rsidRDefault="00F44A8F" w:rsidP="00F44A8F">
      <w:pPr>
        <w:ind w:left="0" w:firstLine="0"/>
        <w:jc w:val="both"/>
        <w:rPr>
          <w:rFonts w:ascii="Times New Roman" w:eastAsia="Times New Roman" w:hAnsi="Times New Roman" w:cs="Traditional Arabic"/>
          <w:sz w:val="36"/>
          <w:szCs w:val="36"/>
          <w:rtl/>
          <w:lang w:eastAsia="ar-SA"/>
        </w:rPr>
      </w:pPr>
      <w:r w:rsidRPr="00FA13EC">
        <w:rPr>
          <w:rFonts w:ascii="Times New Roman" w:eastAsia="Times New Roman" w:hAnsi="Times New Roman" w:cs="Traditional Arabic" w:hint="cs"/>
          <w:sz w:val="36"/>
          <w:szCs w:val="36"/>
          <w:rtl/>
          <w:lang w:eastAsia="ar-SA"/>
        </w:rPr>
        <w:t>مجلة الذكر، العراق ع12-13 (1447 هـ، 2025 م).</w:t>
      </w:r>
    </w:p>
    <w:p w14:paraId="12E0C40A" w14:textId="77777777" w:rsidR="00F44A8F" w:rsidRPr="00FA13EC" w:rsidRDefault="00F44A8F" w:rsidP="00F44A8F">
      <w:pPr>
        <w:ind w:left="0" w:firstLine="0"/>
        <w:jc w:val="both"/>
        <w:rPr>
          <w:rFonts w:ascii="Times New Roman" w:eastAsia="Times New Roman" w:hAnsi="Times New Roman" w:cs="Traditional Arabic"/>
          <w:sz w:val="36"/>
          <w:szCs w:val="36"/>
          <w:rtl/>
          <w:lang w:eastAsia="ar-SA"/>
        </w:rPr>
      </w:pPr>
    </w:p>
    <w:p w14:paraId="53CD780B" w14:textId="77777777" w:rsidR="00F44A8F" w:rsidRPr="00BF4AB8" w:rsidRDefault="00F44A8F" w:rsidP="00F44A8F">
      <w:pPr>
        <w:ind w:left="0" w:firstLine="0"/>
        <w:jc w:val="both"/>
        <w:rPr>
          <w:rFonts w:ascii="Calibri" w:eastAsia="Calibri" w:hAnsi="Calibri" w:cs="Traditional Arabic"/>
          <w:kern w:val="2"/>
          <w:sz w:val="36"/>
          <w:szCs w:val="36"/>
          <w:rtl/>
          <w14:ligatures w14:val="standardContextual"/>
        </w:rPr>
      </w:pPr>
      <w:r w:rsidRPr="00BF4AB8">
        <w:rPr>
          <w:rFonts w:ascii="Calibri" w:eastAsia="Calibri" w:hAnsi="Calibri" w:cs="Traditional Arabic" w:hint="cs"/>
          <w:b/>
          <w:bCs/>
          <w:kern w:val="2"/>
          <w:sz w:val="36"/>
          <w:szCs w:val="36"/>
          <w:rtl/>
          <w14:ligatures w14:val="standardContextual"/>
        </w:rPr>
        <w:t>العقود</w:t>
      </w:r>
      <w:r w:rsidRPr="00BF4AB8">
        <w:rPr>
          <w:rFonts w:ascii="Calibri" w:eastAsia="Calibri" w:hAnsi="Calibri" w:cs="Traditional Arabic"/>
          <w:b/>
          <w:bCs/>
          <w:kern w:val="2"/>
          <w:sz w:val="36"/>
          <w:szCs w:val="36"/>
          <w:rtl/>
          <w14:ligatures w14:val="standardContextual"/>
        </w:rPr>
        <w:t xml:space="preserve"> </w:t>
      </w:r>
      <w:proofErr w:type="spellStart"/>
      <w:r w:rsidRPr="00BF4AB8">
        <w:rPr>
          <w:rFonts w:ascii="Calibri" w:eastAsia="Calibri" w:hAnsi="Calibri" w:cs="Traditional Arabic" w:hint="cs"/>
          <w:b/>
          <w:bCs/>
          <w:kern w:val="2"/>
          <w:sz w:val="36"/>
          <w:szCs w:val="36"/>
          <w:rtl/>
          <w14:ligatures w14:val="standardContextual"/>
        </w:rPr>
        <w:t>المجوهرة</w:t>
      </w:r>
      <w:proofErr w:type="spellEnd"/>
      <w:r w:rsidRPr="00BF4AB8">
        <w:rPr>
          <w:rFonts w:ascii="Calibri" w:eastAsia="Calibri" w:hAnsi="Calibri" w:cs="Traditional Arabic"/>
          <w:b/>
          <w:bCs/>
          <w:kern w:val="2"/>
          <w:sz w:val="36"/>
          <w:szCs w:val="36"/>
          <w:rtl/>
          <w14:ligatures w14:val="standardContextual"/>
        </w:rPr>
        <w:t xml:space="preserve"> </w:t>
      </w:r>
      <w:r w:rsidRPr="00BF4AB8">
        <w:rPr>
          <w:rFonts w:ascii="Calibri" w:eastAsia="Calibri" w:hAnsi="Calibri" w:cs="Traditional Arabic" w:hint="cs"/>
          <w:b/>
          <w:bCs/>
          <w:kern w:val="2"/>
          <w:sz w:val="36"/>
          <w:szCs w:val="36"/>
          <w:rtl/>
          <w14:ligatures w14:val="standardContextual"/>
        </w:rPr>
        <w:t>واللآلئ</w:t>
      </w:r>
      <w:r w:rsidRPr="00BF4AB8">
        <w:rPr>
          <w:rFonts w:ascii="Calibri" w:eastAsia="Calibri" w:hAnsi="Calibri" w:cs="Traditional Arabic"/>
          <w:b/>
          <w:bCs/>
          <w:kern w:val="2"/>
          <w:sz w:val="36"/>
          <w:szCs w:val="36"/>
          <w:rtl/>
          <w14:ligatures w14:val="standardContextual"/>
        </w:rPr>
        <w:t xml:space="preserve"> </w:t>
      </w:r>
      <w:r w:rsidRPr="00BF4AB8">
        <w:rPr>
          <w:rFonts w:ascii="Calibri" w:eastAsia="Calibri" w:hAnsi="Calibri" w:cs="Traditional Arabic" w:hint="cs"/>
          <w:b/>
          <w:bCs/>
          <w:kern w:val="2"/>
          <w:sz w:val="36"/>
          <w:szCs w:val="36"/>
          <w:rtl/>
          <w14:ligatures w14:val="standardContextual"/>
        </w:rPr>
        <w:t>المبتكرة</w:t>
      </w:r>
      <w:r w:rsidRPr="00BF4AB8">
        <w:rPr>
          <w:rFonts w:ascii="Calibri" w:eastAsia="Calibri" w:hAnsi="Calibri" w:cs="Traditional Arabic"/>
          <w:b/>
          <w:bCs/>
          <w:kern w:val="2"/>
          <w:sz w:val="36"/>
          <w:szCs w:val="36"/>
          <w:rtl/>
          <w14:ligatures w14:val="standardContextual"/>
        </w:rPr>
        <w:t xml:space="preserve"> </w:t>
      </w:r>
      <w:r w:rsidRPr="00BF4AB8">
        <w:rPr>
          <w:rFonts w:ascii="Calibri" w:eastAsia="Calibri" w:hAnsi="Calibri" w:cs="Traditional Arabic" w:hint="cs"/>
          <w:b/>
          <w:bCs/>
          <w:kern w:val="2"/>
          <w:sz w:val="36"/>
          <w:szCs w:val="36"/>
          <w:rtl/>
          <w14:ligatures w14:val="standardContextual"/>
        </w:rPr>
        <w:t>شرح</w:t>
      </w:r>
      <w:r w:rsidRPr="00BF4AB8">
        <w:rPr>
          <w:rFonts w:ascii="Calibri" w:eastAsia="Calibri" w:hAnsi="Calibri" w:cs="Traditional Arabic"/>
          <w:b/>
          <w:bCs/>
          <w:kern w:val="2"/>
          <w:sz w:val="36"/>
          <w:szCs w:val="36"/>
          <w:rtl/>
          <w14:ligatures w14:val="standardContextual"/>
        </w:rPr>
        <w:t xml:space="preserve"> </w:t>
      </w:r>
      <w:r w:rsidRPr="00BF4AB8">
        <w:rPr>
          <w:rFonts w:ascii="Calibri" w:eastAsia="Calibri" w:hAnsi="Calibri" w:cs="Traditional Arabic" w:hint="cs"/>
          <w:b/>
          <w:bCs/>
          <w:kern w:val="2"/>
          <w:sz w:val="36"/>
          <w:szCs w:val="36"/>
          <w:rtl/>
          <w14:ligatures w14:val="standardContextual"/>
        </w:rPr>
        <w:t>القواعد</w:t>
      </w:r>
      <w:r w:rsidRPr="00BF4AB8">
        <w:rPr>
          <w:rFonts w:ascii="Calibri" w:eastAsia="Calibri" w:hAnsi="Calibri" w:cs="Traditional Arabic"/>
          <w:b/>
          <w:bCs/>
          <w:kern w:val="2"/>
          <w:sz w:val="36"/>
          <w:szCs w:val="36"/>
          <w:rtl/>
          <w14:ligatures w14:val="standardContextual"/>
        </w:rPr>
        <w:t xml:space="preserve"> </w:t>
      </w:r>
      <w:r w:rsidRPr="00BF4AB8">
        <w:rPr>
          <w:rFonts w:ascii="Calibri" w:eastAsia="Calibri" w:hAnsi="Calibri" w:cs="Traditional Arabic" w:hint="cs"/>
          <w:b/>
          <w:bCs/>
          <w:kern w:val="2"/>
          <w:sz w:val="36"/>
          <w:szCs w:val="36"/>
          <w:rtl/>
          <w14:ligatures w14:val="standardContextual"/>
        </w:rPr>
        <w:t>المقرَّرة</w:t>
      </w:r>
      <w:r w:rsidRPr="00BF4AB8">
        <w:rPr>
          <w:rFonts w:ascii="Calibri" w:eastAsia="Calibri" w:hAnsi="Calibri" w:cs="Traditional Arabic"/>
          <w:b/>
          <w:bCs/>
          <w:kern w:val="2"/>
          <w:sz w:val="36"/>
          <w:szCs w:val="36"/>
          <w:rtl/>
          <w14:ligatures w14:val="standardContextual"/>
        </w:rPr>
        <w:t xml:space="preserve"> </w:t>
      </w:r>
      <w:r w:rsidRPr="00BF4AB8">
        <w:rPr>
          <w:rFonts w:ascii="Calibri" w:eastAsia="Calibri" w:hAnsi="Calibri" w:cs="Traditional Arabic" w:hint="cs"/>
          <w:b/>
          <w:bCs/>
          <w:kern w:val="2"/>
          <w:sz w:val="36"/>
          <w:szCs w:val="36"/>
          <w:rtl/>
          <w14:ligatures w14:val="standardContextual"/>
        </w:rPr>
        <w:t>والفوائد</w:t>
      </w:r>
      <w:r w:rsidRPr="00BF4AB8">
        <w:rPr>
          <w:rFonts w:ascii="Calibri" w:eastAsia="Calibri" w:hAnsi="Calibri" w:cs="Traditional Arabic"/>
          <w:b/>
          <w:bCs/>
          <w:kern w:val="2"/>
          <w:sz w:val="36"/>
          <w:szCs w:val="36"/>
          <w:rtl/>
          <w14:ligatures w14:val="standardContextual"/>
        </w:rPr>
        <w:t xml:space="preserve"> </w:t>
      </w:r>
      <w:r w:rsidRPr="00BF4AB8">
        <w:rPr>
          <w:rFonts w:ascii="Calibri" w:eastAsia="Calibri" w:hAnsi="Calibri" w:cs="Traditional Arabic" w:hint="cs"/>
          <w:b/>
          <w:bCs/>
          <w:kern w:val="2"/>
          <w:sz w:val="36"/>
          <w:szCs w:val="36"/>
          <w:rtl/>
          <w14:ligatures w14:val="standardContextual"/>
        </w:rPr>
        <w:t>المحرَّرة، المسمى متن البقرية في القراءات السبع المتواترة</w:t>
      </w:r>
      <w:r w:rsidRPr="00BF4AB8">
        <w:rPr>
          <w:rFonts w:ascii="Calibri" w:eastAsia="Calibri" w:hAnsi="Calibri" w:cs="Traditional Arabic" w:hint="cs"/>
          <w:kern w:val="2"/>
          <w:sz w:val="36"/>
          <w:szCs w:val="36"/>
          <w:rtl/>
          <w14:ligatures w14:val="standardContextual"/>
        </w:rPr>
        <w:t>/ سلطان</w:t>
      </w:r>
      <w:r w:rsidRPr="00BF4AB8">
        <w:rPr>
          <w:rFonts w:ascii="Calibri" w:eastAsia="Calibri" w:hAnsi="Calibri" w:cs="Traditional Arabic"/>
          <w:kern w:val="2"/>
          <w:sz w:val="36"/>
          <w:szCs w:val="36"/>
          <w:rtl/>
          <w14:ligatures w14:val="standardContextual"/>
        </w:rPr>
        <w:t xml:space="preserve"> </w:t>
      </w:r>
      <w:r w:rsidRPr="00BF4AB8">
        <w:rPr>
          <w:rFonts w:ascii="Calibri" w:eastAsia="Calibri" w:hAnsi="Calibri" w:cs="Traditional Arabic" w:hint="cs"/>
          <w:kern w:val="2"/>
          <w:sz w:val="36"/>
          <w:szCs w:val="36"/>
          <w:rtl/>
          <w14:ligatures w14:val="standardContextual"/>
        </w:rPr>
        <w:t>بن</w:t>
      </w:r>
      <w:r w:rsidRPr="00BF4AB8">
        <w:rPr>
          <w:rFonts w:ascii="Calibri" w:eastAsia="Calibri" w:hAnsi="Calibri" w:cs="Traditional Arabic"/>
          <w:kern w:val="2"/>
          <w:sz w:val="36"/>
          <w:szCs w:val="36"/>
          <w:rtl/>
          <w14:ligatures w14:val="standardContextual"/>
        </w:rPr>
        <w:t xml:space="preserve"> </w:t>
      </w:r>
      <w:r w:rsidRPr="00BF4AB8">
        <w:rPr>
          <w:rFonts w:ascii="Calibri" w:eastAsia="Calibri" w:hAnsi="Calibri" w:cs="Traditional Arabic" w:hint="cs"/>
          <w:kern w:val="2"/>
          <w:sz w:val="36"/>
          <w:szCs w:val="36"/>
          <w:rtl/>
          <w14:ligatures w14:val="standardContextual"/>
        </w:rPr>
        <w:t>ناصر</w:t>
      </w:r>
      <w:r w:rsidRPr="00BF4AB8">
        <w:rPr>
          <w:rFonts w:ascii="Calibri" w:eastAsia="Calibri" w:hAnsi="Calibri" w:cs="Traditional Arabic"/>
          <w:kern w:val="2"/>
          <w:sz w:val="36"/>
          <w:szCs w:val="36"/>
          <w:rtl/>
          <w14:ligatures w14:val="standardContextual"/>
        </w:rPr>
        <w:t xml:space="preserve"> </w:t>
      </w:r>
      <w:r w:rsidRPr="00BF4AB8">
        <w:rPr>
          <w:rFonts w:ascii="Calibri" w:eastAsia="Calibri" w:hAnsi="Calibri" w:cs="Traditional Arabic" w:hint="cs"/>
          <w:kern w:val="2"/>
          <w:sz w:val="36"/>
          <w:szCs w:val="36"/>
          <w:rtl/>
          <w14:ligatures w14:val="standardContextual"/>
        </w:rPr>
        <w:t>الجبوري</w:t>
      </w:r>
      <w:r w:rsidRPr="00BF4AB8">
        <w:rPr>
          <w:rFonts w:ascii="Calibri" w:eastAsia="Calibri" w:hAnsi="Calibri" w:cs="Traditional Arabic"/>
          <w:kern w:val="2"/>
          <w:sz w:val="36"/>
          <w:szCs w:val="36"/>
          <w:rtl/>
          <w14:ligatures w14:val="standardContextual"/>
        </w:rPr>
        <w:t xml:space="preserve"> </w:t>
      </w:r>
      <w:r w:rsidRPr="00BF4AB8">
        <w:rPr>
          <w:rFonts w:ascii="Calibri" w:eastAsia="Calibri" w:hAnsi="Calibri" w:cs="Traditional Arabic" w:hint="cs"/>
          <w:kern w:val="2"/>
          <w:sz w:val="36"/>
          <w:szCs w:val="36"/>
          <w:rtl/>
          <w14:ligatures w14:val="standardContextual"/>
        </w:rPr>
        <w:t>(ت</w:t>
      </w:r>
      <w:r w:rsidRPr="00BF4AB8">
        <w:rPr>
          <w:rFonts w:ascii="Calibri" w:eastAsia="Calibri" w:hAnsi="Calibri" w:cs="Traditional Arabic"/>
          <w:kern w:val="2"/>
          <w:sz w:val="36"/>
          <w:szCs w:val="36"/>
          <w:rtl/>
          <w14:ligatures w14:val="standardContextual"/>
        </w:rPr>
        <w:t xml:space="preserve"> 1138</w:t>
      </w:r>
      <w:r w:rsidRPr="00BF4AB8">
        <w:rPr>
          <w:rFonts w:ascii="Calibri" w:eastAsia="Calibri" w:hAnsi="Calibri" w:cs="Traditional Arabic" w:hint="cs"/>
          <w:kern w:val="2"/>
          <w:sz w:val="36"/>
          <w:szCs w:val="36"/>
          <w:rtl/>
          <w14:ligatures w14:val="standardContextual"/>
        </w:rPr>
        <w:t xml:space="preserve"> هـ)؛ تحقيق </w:t>
      </w:r>
      <w:proofErr w:type="gramStart"/>
      <w:r w:rsidRPr="00BF4AB8">
        <w:rPr>
          <w:rFonts w:ascii="Calibri" w:eastAsia="Calibri" w:hAnsi="Calibri" w:cs="Traditional Arabic" w:hint="cs"/>
          <w:kern w:val="2"/>
          <w:sz w:val="36"/>
          <w:szCs w:val="36"/>
          <w:rtl/>
          <w14:ligatures w14:val="standardContextual"/>
        </w:rPr>
        <w:t>عبدالحميد</w:t>
      </w:r>
      <w:proofErr w:type="gramEnd"/>
      <w:r w:rsidRPr="00BF4AB8">
        <w:rPr>
          <w:rFonts w:ascii="Calibri" w:eastAsia="Calibri" w:hAnsi="Calibri" w:cs="Traditional Arabic"/>
          <w:kern w:val="2"/>
          <w:sz w:val="36"/>
          <w:szCs w:val="36"/>
          <w:rtl/>
          <w14:ligatures w14:val="standardContextual"/>
        </w:rPr>
        <w:t xml:space="preserve"> </w:t>
      </w:r>
      <w:r w:rsidRPr="00BF4AB8">
        <w:rPr>
          <w:rFonts w:ascii="Calibri" w:eastAsia="Calibri" w:hAnsi="Calibri" w:cs="Traditional Arabic" w:hint="cs"/>
          <w:kern w:val="2"/>
          <w:sz w:val="36"/>
          <w:szCs w:val="36"/>
          <w:rtl/>
          <w14:ligatures w14:val="standardContextual"/>
        </w:rPr>
        <w:t>هاشم</w:t>
      </w:r>
      <w:r w:rsidRPr="00BF4AB8">
        <w:rPr>
          <w:rFonts w:ascii="Calibri" w:eastAsia="Calibri" w:hAnsi="Calibri" w:cs="Traditional Arabic"/>
          <w:kern w:val="2"/>
          <w:sz w:val="36"/>
          <w:szCs w:val="36"/>
          <w:rtl/>
          <w14:ligatures w14:val="standardContextual"/>
        </w:rPr>
        <w:t xml:space="preserve"> </w:t>
      </w:r>
      <w:proofErr w:type="gramStart"/>
      <w:r w:rsidRPr="00BF4AB8">
        <w:rPr>
          <w:rFonts w:ascii="Calibri" w:eastAsia="Calibri" w:hAnsi="Calibri" w:cs="Traditional Arabic" w:hint="cs"/>
          <w:kern w:val="2"/>
          <w:sz w:val="36"/>
          <w:szCs w:val="36"/>
          <w:rtl/>
          <w14:ligatures w14:val="standardContextual"/>
        </w:rPr>
        <w:t>العيساوي.-</w:t>
      </w:r>
      <w:proofErr w:type="gramEnd"/>
      <w:r w:rsidRPr="00BF4AB8">
        <w:rPr>
          <w:rFonts w:ascii="Calibri" w:eastAsia="Calibri" w:hAnsi="Calibri" w:cs="Traditional Arabic" w:hint="cs"/>
          <w:kern w:val="2"/>
          <w:sz w:val="36"/>
          <w:szCs w:val="36"/>
          <w:rtl/>
          <w14:ligatures w14:val="standardContextual"/>
        </w:rPr>
        <w:t xml:space="preserve"> عمّان: دار الفتح، 1447 هـ، 2026 م.</w:t>
      </w:r>
      <w:r w:rsidRPr="00BF4AB8">
        <w:rPr>
          <w:rFonts w:ascii="Calibri" w:eastAsia="Calibri" w:hAnsi="Calibri" w:cs="Traditional Arabic"/>
          <w:kern w:val="2"/>
          <w:sz w:val="36"/>
          <w:szCs w:val="36"/>
          <w:rtl/>
          <w14:ligatures w14:val="standardContextual"/>
        </w:rPr>
        <w:t xml:space="preserve"> </w:t>
      </w:r>
    </w:p>
    <w:p w14:paraId="0C83119F" w14:textId="77777777" w:rsidR="00F44A8F" w:rsidRPr="00BF4AB8" w:rsidRDefault="00F44A8F" w:rsidP="00F44A8F">
      <w:pPr>
        <w:ind w:left="0" w:firstLine="0"/>
        <w:jc w:val="both"/>
        <w:rPr>
          <w:rFonts w:ascii="Calibri" w:eastAsia="Calibri" w:hAnsi="Calibri" w:cs="Traditional Arabic"/>
          <w:kern w:val="2"/>
          <w:sz w:val="36"/>
          <w:szCs w:val="36"/>
          <w:rtl/>
          <w14:ligatures w14:val="standardContextual"/>
        </w:rPr>
      </w:pPr>
    </w:p>
    <w:p w14:paraId="1B47A927" w14:textId="77777777" w:rsidR="00F44A8F" w:rsidRPr="00020135" w:rsidRDefault="00F44A8F" w:rsidP="00F44A8F">
      <w:pPr>
        <w:ind w:left="0" w:firstLine="0"/>
        <w:jc w:val="both"/>
        <w:rPr>
          <w:rFonts w:ascii="Times New Roman" w:eastAsia="Times New Roman" w:hAnsi="Times New Roman" w:cs="Traditional Arabic"/>
          <w:sz w:val="36"/>
          <w:szCs w:val="36"/>
          <w:rtl/>
          <w:lang w:eastAsia="ar-SA"/>
        </w:rPr>
      </w:pPr>
      <w:r w:rsidRPr="00020135">
        <w:rPr>
          <w:rFonts w:ascii="Times New Roman" w:eastAsia="Times New Roman" w:hAnsi="Times New Roman" w:cs="Traditional Arabic" w:hint="cs"/>
          <w:b/>
          <w:bCs/>
          <w:sz w:val="36"/>
          <w:szCs w:val="36"/>
          <w:rtl/>
          <w:lang w:eastAsia="ar-SA"/>
        </w:rPr>
        <w:t>عمدة</w:t>
      </w:r>
      <w:r w:rsidRPr="00020135">
        <w:rPr>
          <w:rFonts w:ascii="Times New Roman" w:eastAsia="Times New Roman" w:hAnsi="Times New Roman" w:cs="Traditional Arabic"/>
          <w:b/>
          <w:bCs/>
          <w:sz w:val="36"/>
          <w:szCs w:val="36"/>
          <w:rtl/>
          <w:lang w:eastAsia="ar-SA"/>
        </w:rPr>
        <w:t xml:space="preserve"> </w:t>
      </w:r>
      <w:r w:rsidRPr="00020135">
        <w:rPr>
          <w:rFonts w:ascii="Times New Roman" w:eastAsia="Times New Roman" w:hAnsi="Times New Roman" w:cs="Traditional Arabic" w:hint="cs"/>
          <w:b/>
          <w:bCs/>
          <w:sz w:val="36"/>
          <w:szCs w:val="36"/>
          <w:rtl/>
          <w:lang w:eastAsia="ar-SA"/>
        </w:rPr>
        <w:t>البيان</w:t>
      </w:r>
      <w:r w:rsidRPr="00020135">
        <w:rPr>
          <w:rFonts w:ascii="Times New Roman" w:eastAsia="Times New Roman" w:hAnsi="Times New Roman" w:cs="Traditional Arabic"/>
          <w:b/>
          <w:bCs/>
          <w:sz w:val="36"/>
          <w:szCs w:val="36"/>
          <w:rtl/>
          <w:lang w:eastAsia="ar-SA"/>
        </w:rPr>
        <w:t xml:space="preserve"> </w:t>
      </w:r>
      <w:r w:rsidRPr="00020135">
        <w:rPr>
          <w:rFonts w:ascii="Times New Roman" w:eastAsia="Times New Roman" w:hAnsi="Times New Roman" w:cs="Traditional Arabic" w:hint="cs"/>
          <w:b/>
          <w:bCs/>
          <w:sz w:val="36"/>
          <w:szCs w:val="36"/>
          <w:rtl/>
          <w:lang w:eastAsia="ar-SA"/>
        </w:rPr>
        <w:t>في</w:t>
      </w:r>
      <w:r w:rsidRPr="00020135">
        <w:rPr>
          <w:rFonts w:ascii="Times New Roman" w:eastAsia="Times New Roman" w:hAnsi="Times New Roman" w:cs="Traditional Arabic"/>
          <w:b/>
          <w:bCs/>
          <w:sz w:val="36"/>
          <w:szCs w:val="36"/>
          <w:rtl/>
          <w:lang w:eastAsia="ar-SA"/>
        </w:rPr>
        <w:t xml:space="preserve"> </w:t>
      </w:r>
      <w:r w:rsidRPr="00020135">
        <w:rPr>
          <w:rFonts w:ascii="Times New Roman" w:eastAsia="Times New Roman" w:hAnsi="Times New Roman" w:cs="Traditional Arabic" w:hint="cs"/>
          <w:b/>
          <w:bCs/>
          <w:sz w:val="36"/>
          <w:szCs w:val="36"/>
          <w:rtl/>
          <w:lang w:eastAsia="ar-SA"/>
        </w:rPr>
        <w:t>حكم</w:t>
      </w:r>
      <w:r w:rsidRPr="00020135">
        <w:rPr>
          <w:rFonts w:ascii="Times New Roman" w:eastAsia="Times New Roman" w:hAnsi="Times New Roman" w:cs="Traditional Arabic"/>
          <w:b/>
          <w:bCs/>
          <w:sz w:val="36"/>
          <w:szCs w:val="36"/>
          <w:rtl/>
          <w:lang w:eastAsia="ar-SA"/>
        </w:rPr>
        <w:t xml:space="preserve"> </w:t>
      </w:r>
      <w:r w:rsidRPr="00020135">
        <w:rPr>
          <w:rFonts w:ascii="Times New Roman" w:eastAsia="Times New Roman" w:hAnsi="Times New Roman" w:cs="Traditional Arabic" w:hint="cs"/>
          <w:b/>
          <w:bCs/>
          <w:sz w:val="36"/>
          <w:szCs w:val="36"/>
          <w:rtl/>
          <w:lang w:eastAsia="ar-SA"/>
        </w:rPr>
        <w:t>المحذوف</w:t>
      </w:r>
      <w:r w:rsidRPr="00020135">
        <w:rPr>
          <w:rFonts w:ascii="Times New Roman" w:eastAsia="Times New Roman" w:hAnsi="Times New Roman" w:cs="Traditional Arabic"/>
          <w:b/>
          <w:bCs/>
          <w:sz w:val="36"/>
          <w:szCs w:val="36"/>
          <w:rtl/>
          <w:lang w:eastAsia="ar-SA"/>
        </w:rPr>
        <w:t xml:space="preserve"> </w:t>
      </w:r>
      <w:r w:rsidRPr="00020135">
        <w:rPr>
          <w:rFonts w:ascii="Times New Roman" w:eastAsia="Times New Roman" w:hAnsi="Times New Roman" w:cs="Traditional Arabic" w:hint="cs"/>
          <w:b/>
          <w:bCs/>
          <w:sz w:val="36"/>
          <w:szCs w:val="36"/>
          <w:rtl/>
          <w:lang w:eastAsia="ar-SA"/>
        </w:rPr>
        <w:t>في</w:t>
      </w:r>
      <w:r w:rsidRPr="00020135">
        <w:rPr>
          <w:rFonts w:ascii="Times New Roman" w:eastAsia="Times New Roman" w:hAnsi="Times New Roman" w:cs="Traditional Arabic"/>
          <w:b/>
          <w:bCs/>
          <w:sz w:val="36"/>
          <w:szCs w:val="36"/>
          <w:rtl/>
          <w:lang w:eastAsia="ar-SA"/>
        </w:rPr>
        <w:t xml:space="preserve"> </w:t>
      </w:r>
      <w:r w:rsidRPr="00020135">
        <w:rPr>
          <w:rFonts w:ascii="Times New Roman" w:eastAsia="Times New Roman" w:hAnsi="Times New Roman" w:cs="Traditional Arabic" w:hint="cs"/>
          <w:b/>
          <w:bCs/>
          <w:sz w:val="36"/>
          <w:szCs w:val="36"/>
          <w:rtl/>
          <w:lang w:eastAsia="ar-SA"/>
        </w:rPr>
        <w:t>القرآن</w:t>
      </w:r>
      <w:r w:rsidRPr="00020135">
        <w:rPr>
          <w:rFonts w:ascii="Times New Roman" w:eastAsia="Times New Roman" w:hAnsi="Times New Roman" w:cs="Traditional Arabic" w:hint="cs"/>
          <w:sz w:val="36"/>
          <w:szCs w:val="36"/>
          <w:rtl/>
          <w:lang w:eastAsia="ar-SA"/>
        </w:rPr>
        <w:t>/</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لأبي العلاء</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إدريس</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بن</w:t>
      </w:r>
      <w:r w:rsidRPr="00020135">
        <w:rPr>
          <w:rFonts w:ascii="Times New Roman" w:eastAsia="Times New Roman" w:hAnsi="Times New Roman" w:cs="Traditional Arabic"/>
          <w:sz w:val="36"/>
          <w:szCs w:val="36"/>
          <w:rtl/>
          <w:lang w:eastAsia="ar-SA"/>
        </w:rPr>
        <w:t xml:space="preserve"> </w:t>
      </w:r>
      <w:proofErr w:type="gramStart"/>
      <w:r w:rsidRPr="00020135">
        <w:rPr>
          <w:rFonts w:ascii="Times New Roman" w:eastAsia="Times New Roman" w:hAnsi="Times New Roman" w:cs="Traditional Arabic" w:hint="cs"/>
          <w:sz w:val="36"/>
          <w:szCs w:val="36"/>
          <w:rtl/>
          <w:lang w:eastAsia="ar-SA"/>
        </w:rPr>
        <w:t>عبدالقادر</w:t>
      </w:r>
      <w:proofErr w:type="gramEnd"/>
      <w:r w:rsidRPr="00020135">
        <w:rPr>
          <w:rFonts w:ascii="Times New Roman" w:eastAsia="Times New Roman" w:hAnsi="Times New Roman" w:cs="Traditional Arabic"/>
          <w:sz w:val="36"/>
          <w:szCs w:val="36"/>
          <w:rtl/>
          <w:lang w:eastAsia="ar-SA"/>
        </w:rPr>
        <w:t xml:space="preserve"> </w:t>
      </w:r>
      <w:proofErr w:type="spellStart"/>
      <w:r w:rsidRPr="00020135">
        <w:rPr>
          <w:rFonts w:ascii="Times New Roman" w:eastAsia="Times New Roman" w:hAnsi="Times New Roman" w:cs="Traditional Arabic" w:hint="cs"/>
          <w:sz w:val="36"/>
          <w:szCs w:val="36"/>
          <w:rtl/>
          <w:lang w:eastAsia="ar-SA"/>
        </w:rPr>
        <w:t>الودغيري</w:t>
      </w:r>
      <w:proofErr w:type="spellEnd"/>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(ت</w:t>
      </w:r>
      <w:r w:rsidRPr="00020135">
        <w:rPr>
          <w:rFonts w:ascii="Times New Roman" w:eastAsia="Times New Roman" w:hAnsi="Times New Roman" w:cs="Traditional Arabic"/>
          <w:sz w:val="36"/>
          <w:szCs w:val="36"/>
          <w:rtl/>
          <w:lang w:eastAsia="ar-SA"/>
        </w:rPr>
        <w:t xml:space="preserve"> 1257 </w:t>
      </w:r>
      <w:r w:rsidRPr="00020135">
        <w:rPr>
          <w:rFonts w:ascii="Times New Roman" w:eastAsia="Times New Roman" w:hAnsi="Times New Roman" w:cs="Traditional Arabic" w:hint="cs"/>
          <w:sz w:val="36"/>
          <w:szCs w:val="36"/>
          <w:rtl/>
          <w:lang w:eastAsia="ar-SA"/>
        </w:rPr>
        <w:t xml:space="preserve">هـ)؛ تحقيق حسن </w:t>
      </w:r>
      <w:proofErr w:type="gramStart"/>
      <w:r w:rsidRPr="00020135">
        <w:rPr>
          <w:rFonts w:ascii="Times New Roman" w:eastAsia="Times New Roman" w:hAnsi="Times New Roman" w:cs="Traditional Arabic" w:hint="cs"/>
          <w:sz w:val="36"/>
          <w:szCs w:val="36"/>
          <w:rtl/>
          <w:lang w:eastAsia="ar-SA"/>
        </w:rPr>
        <w:t>كريم.-</w:t>
      </w:r>
      <w:proofErr w:type="gramEnd"/>
      <w:r w:rsidRPr="00020135">
        <w:rPr>
          <w:rFonts w:ascii="Times New Roman" w:eastAsia="Times New Roman" w:hAnsi="Times New Roman" w:cs="Traditional Arabic" w:hint="cs"/>
          <w:sz w:val="36"/>
          <w:szCs w:val="36"/>
          <w:rtl/>
          <w:lang w:eastAsia="ar-SA"/>
        </w:rPr>
        <w:t xml:space="preserve"> المغرب، 1447 هـ، 2025 م.</w:t>
      </w:r>
    </w:p>
    <w:p w14:paraId="2730ECF9" w14:textId="77777777" w:rsidR="00F44A8F" w:rsidRPr="00020135" w:rsidRDefault="00F44A8F" w:rsidP="00F44A8F">
      <w:pPr>
        <w:ind w:left="0" w:firstLine="0"/>
        <w:jc w:val="both"/>
        <w:rPr>
          <w:rFonts w:ascii="Times New Roman" w:eastAsia="Times New Roman" w:hAnsi="Times New Roman" w:cs="Traditional Arabic"/>
          <w:sz w:val="36"/>
          <w:szCs w:val="36"/>
          <w:rtl/>
          <w:lang w:eastAsia="ar-SA"/>
        </w:rPr>
      </w:pPr>
      <w:r w:rsidRPr="00020135">
        <w:rPr>
          <w:rFonts w:ascii="Times New Roman" w:eastAsia="Times New Roman" w:hAnsi="Times New Roman" w:cs="Traditional Arabic" w:hint="cs"/>
          <w:sz w:val="36"/>
          <w:szCs w:val="36"/>
          <w:rtl/>
          <w:lang w:eastAsia="ar-SA"/>
        </w:rPr>
        <w:t xml:space="preserve">يليه: عوارض الحروف (نظم)/ </w:t>
      </w:r>
      <w:proofErr w:type="gramStart"/>
      <w:r w:rsidRPr="00020135">
        <w:rPr>
          <w:rFonts w:ascii="Times New Roman" w:eastAsia="Times New Roman" w:hAnsi="Times New Roman" w:cs="Traditional Arabic" w:hint="cs"/>
          <w:sz w:val="36"/>
          <w:szCs w:val="36"/>
          <w:rtl/>
          <w:lang w:eastAsia="ar-SA"/>
        </w:rPr>
        <w:t>عبدالسلام</w:t>
      </w:r>
      <w:proofErr w:type="gramEnd"/>
      <w:r w:rsidRPr="00020135">
        <w:rPr>
          <w:rFonts w:ascii="Times New Roman" w:eastAsia="Times New Roman" w:hAnsi="Times New Roman" w:cs="Traditional Arabic" w:hint="cs"/>
          <w:sz w:val="36"/>
          <w:szCs w:val="36"/>
          <w:rtl/>
          <w:lang w:eastAsia="ar-SA"/>
        </w:rPr>
        <w:t xml:space="preserve"> القليعي </w:t>
      </w:r>
      <w:proofErr w:type="spellStart"/>
      <w:r w:rsidRPr="00020135">
        <w:rPr>
          <w:rFonts w:ascii="Times New Roman" w:eastAsia="Times New Roman" w:hAnsi="Times New Roman" w:cs="Traditional Arabic" w:hint="cs"/>
          <w:sz w:val="36"/>
          <w:szCs w:val="36"/>
          <w:rtl/>
          <w:lang w:eastAsia="ar-SA"/>
        </w:rPr>
        <w:t>الزروالي</w:t>
      </w:r>
      <w:proofErr w:type="spellEnd"/>
      <w:r w:rsidRPr="00020135">
        <w:rPr>
          <w:rFonts w:ascii="Times New Roman" w:eastAsia="Times New Roman" w:hAnsi="Times New Roman" w:cs="Traditional Arabic" w:hint="cs"/>
          <w:sz w:val="36"/>
          <w:szCs w:val="36"/>
          <w:rtl/>
          <w:lang w:eastAsia="ar-SA"/>
        </w:rPr>
        <w:t>.</w:t>
      </w:r>
      <w:r w:rsidRPr="00020135">
        <w:rPr>
          <w:rFonts w:ascii="Times New Roman" w:eastAsia="Times New Roman" w:hAnsi="Times New Roman" w:cs="Traditional Arabic"/>
          <w:sz w:val="36"/>
          <w:szCs w:val="36"/>
          <w:rtl/>
          <w:lang w:eastAsia="ar-SA"/>
        </w:rPr>
        <w:t xml:space="preserve"> </w:t>
      </w:r>
    </w:p>
    <w:p w14:paraId="1AFFE1F4" w14:textId="77777777" w:rsidR="00F44A8F" w:rsidRPr="00020135" w:rsidRDefault="00F44A8F" w:rsidP="00F44A8F">
      <w:pPr>
        <w:ind w:left="0" w:firstLine="0"/>
        <w:jc w:val="both"/>
        <w:rPr>
          <w:rFonts w:ascii="Times New Roman" w:eastAsia="Times New Roman" w:hAnsi="Times New Roman" w:cs="Traditional Arabic"/>
          <w:sz w:val="36"/>
          <w:szCs w:val="36"/>
          <w:rtl/>
          <w:lang w:eastAsia="ar-SA"/>
        </w:rPr>
      </w:pPr>
      <w:r w:rsidRPr="00020135">
        <w:rPr>
          <w:rFonts w:ascii="Times New Roman" w:eastAsia="Times New Roman" w:hAnsi="Times New Roman" w:cs="Traditional Arabic" w:hint="cs"/>
          <w:sz w:val="36"/>
          <w:szCs w:val="36"/>
          <w:rtl/>
          <w:lang w:eastAsia="ar-SA"/>
        </w:rPr>
        <w:t>(عمدة البيان، موضوعه</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رسم</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القرآن،</w:t>
      </w:r>
      <w:r w:rsidRPr="00020135">
        <w:rPr>
          <w:rFonts w:ascii="Aptos" w:eastAsia="Aptos" w:hAnsi="Aptos" w:cs="Arial" w:hint="cs"/>
          <w:rtl/>
        </w:rPr>
        <w:t xml:space="preserve"> </w:t>
      </w:r>
      <w:r w:rsidRPr="00020135">
        <w:rPr>
          <w:rFonts w:ascii="Times New Roman" w:eastAsia="Times New Roman" w:hAnsi="Times New Roman" w:cs="Traditional Arabic" w:hint="cs"/>
          <w:sz w:val="36"/>
          <w:szCs w:val="36"/>
          <w:rtl/>
          <w:lang w:eastAsia="ar-SA"/>
        </w:rPr>
        <w:t>ومقصده</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ذكر</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الألفات</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المحذوفة</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في</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المصحف،</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كما</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رواها</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الإمام</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نافع</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عن</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السلف،</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مثل</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حذف</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الألف</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من</w:t>
      </w:r>
      <w:r w:rsidRPr="00020135">
        <w:rPr>
          <w:rFonts w:ascii="Times New Roman" w:eastAsia="Times New Roman" w:hAnsi="Times New Roman" w:cs="Traditional Arabic"/>
          <w:sz w:val="36"/>
          <w:szCs w:val="36"/>
          <w:rtl/>
          <w:lang w:eastAsia="ar-SA"/>
        </w:rPr>
        <w:t xml:space="preserve"> </w:t>
      </w:r>
      <w:r w:rsidRPr="00020135">
        <w:rPr>
          <w:rFonts w:ascii="Times New Roman" w:eastAsia="Times New Roman" w:hAnsi="Times New Roman" w:cs="Traditional Arabic" w:hint="cs"/>
          <w:sz w:val="36"/>
          <w:szCs w:val="36"/>
          <w:rtl/>
          <w:lang w:eastAsia="ar-SA"/>
        </w:rPr>
        <w:t>إسحق)</w:t>
      </w:r>
    </w:p>
    <w:p w14:paraId="658C0AC8" w14:textId="77777777" w:rsidR="00F44A8F" w:rsidRPr="00020135" w:rsidRDefault="00F44A8F" w:rsidP="00F44A8F">
      <w:pPr>
        <w:ind w:left="0" w:firstLine="0"/>
        <w:jc w:val="both"/>
        <w:rPr>
          <w:rFonts w:ascii="Times New Roman" w:eastAsia="Times New Roman" w:hAnsi="Times New Roman" w:cs="Traditional Arabic"/>
          <w:sz w:val="36"/>
          <w:szCs w:val="36"/>
          <w:rtl/>
          <w:lang w:eastAsia="ar-SA"/>
        </w:rPr>
      </w:pPr>
    </w:p>
    <w:p w14:paraId="48867CE3" w14:textId="77777777" w:rsidR="00F44A8F" w:rsidRPr="00013516" w:rsidRDefault="00F44A8F" w:rsidP="00F44A8F">
      <w:pPr>
        <w:ind w:left="0" w:firstLine="0"/>
        <w:jc w:val="both"/>
        <w:rPr>
          <w:rFonts w:ascii="Calibri" w:eastAsia="Calibri" w:hAnsi="Calibri" w:cs="Traditional Arabic"/>
          <w:kern w:val="2"/>
          <w:sz w:val="36"/>
          <w:szCs w:val="36"/>
          <w:rtl/>
          <w14:ligatures w14:val="standardContextual"/>
        </w:rPr>
      </w:pPr>
      <w:r w:rsidRPr="00013516">
        <w:rPr>
          <w:rFonts w:ascii="Calibri" w:eastAsia="Calibri" w:hAnsi="Calibri" w:cs="Traditional Arabic" w:hint="cs"/>
          <w:b/>
          <w:bCs/>
          <w:kern w:val="2"/>
          <w:sz w:val="36"/>
          <w:szCs w:val="36"/>
          <w:rtl/>
          <w14:ligatures w14:val="standardContextual"/>
        </w:rPr>
        <w:t>عين</w:t>
      </w:r>
      <w:r w:rsidRPr="00013516">
        <w:rPr>
          <w:rFonts w:ascii="Calibri" w:eastAsia="Calibri" w:hAnsi="Calibri" w:cs="Traditional Arabic"/>
          <w:b/>
          <w:bCs/>
          <w:kern w:val="2"/>
          <w:sz w:val="36"/>
          <w:szCs w:val="36"/>
          <w:rtl/>
          <w14:ligatures w14:val="standardContextual"/>
        </w:rPr>
        <w:t xml:space="preserve"> </w:t>
      </w:r>
      <w:r w:rsidRPr="00013516">
        <w:rPr>
          <w:rFonts w:ascii="Calibri" w:eastAsia="Calibri" w:hAnsi="Calibri" w:cs="Traditional Arabic" w:hint="cs"/>
          <w:b/>
          <w:bCs/>
          <w:kern w:val="2"/>
          <w:sz w:val="36"/>
          <w:szCs w:val="36"/>
          <w:rtl/>
          <w14:ligatures w14:val="standardContextual"/>
        </w:rPr>
        <w:t>المعاني</w:t>
      </w:r>
      <w:r w:rsidRPr="00013516">
        <w:rPr>
          <w:rFonts w:ascii="Calibri" w:eastAsia="Calibri" w:hAnsi="Calibri" w:cs="Traditional Arabic"/>
          <w:b/>
          <w:bCs/>
          <w:kern w:val="2"/>
          <w:sz w:val="36"/>
          <w:szCs w:val="36"/>
          <w:rtl/>
          <w14:ligatures w14:val="standardContextual"/>
        </w:rPr>
        <w:t xml:space="preserve"> </w:t>
      </w:r>
      <w:r w:rsidRPr="00013516">
        <w:rPr>
          <w:rFonts w:ascii="Calibri" w:eastAsia="Calibri" w:hAnsi="Calibri" w:cs="Traditional Arabic" w:hint="cs"/>
          <w:b/>
          <w:bCs/>
          <w:kern w:val="2"/>
          <w:sz w:val="36"/>
          <w:szCs w:val="36"/>
          <w:rtl/>
          <w14:ligatures w14:val="standardContextual"/>
        </w:rPr>
        <w:t>في</w:t>
      </w:r>
      <w:r w:rsidRPr="00013516">
        <w:rPr>
          <w:rFonts w:ascii="Calibri" w:eastAsia="Calibri" w:hAnsi="Calibri" w:cs="Traditional Arabic"/>
          <w:b/>
          <w:bCs/>
          <w:kern w:val="2"/>
          <w:sz w:val="36"/>
          <w:szCs w:val="36"/>
          <w:rtl/>
          <w14:ligatures w14:val="standardContextual"/>
        </w:rPr>
        <w:t xml:space="preserve"> </w:t>
      </w:r>
      <w:r w:rsidRPr="00013516">
        <w:rPr>
          <w:rFonts w:ascii="Calibri" w:eastAsia="Calibri" w:hAnsi="Calibri" w:cs="Traditional Arabic" w:hint="cs"/>
          <w:b/>
          <w:bCs/>
          <w:kern w:val="2"/>
          <w:sz w:val="36"/>
          <w:szCs w:val="36"/>
          <w:rtl/>
          <w14:ligatures w14:val="standardContextual"/>
        </w:rPr>
        <w:t>تفسير</w:t>
      </w:r>
      <w:r w:rsidRPr="00013516">
        <w:rPr>
          <w:rFonts w:ascii="Calibri" w:eastAsia="Calibri" w:hAnsi="Calibri" w:cs="Traditional Arabic"/>
          <w:b/>
          <w:bCs/>
          <w:kern w:val="2"/>
          <w:sz w:val="36"/>
          <w:szCs w:val="36"/>
          <w:rtl/>
          <w14:ligatures w14:val="standardContextual"/>
        </w:rPr>
        <w:t xml:space="preserve"> </w:t>
      </w:r>
      <w:r w:rsidRPr="00013516">
        <w:rPr>
          <w:rFonts w:ascii="Calibri" w:eastAsia="Calibri" w:hAnsi="Calibri" w:cs="Traditional Arabic" w:hint="cs"/>
          <w:b/>
          <w:bCs/>
          <w:kern w:val="2"/>
          <w:sz w:val="36"/>
          <w:szCs w:val="36"/>
          <w:rtl/>
          <w14:ligatures w14:val="standardContextual"/>
        </w:rPr>
        <w:t>الكتاب</w:t>
      </w:r>
      <w:r w:rsidRPr="00013516">
        <w:rPr>
          <w:rFonts w:ascii="Calibri" w:eastAsia="Calibri" w:hAnsi="Calibri" w:cs="Traditional Arabic"/>
          <w:b/>
          <w:bCs/>
          <w:kern w:val="2"/>
          <w:sz w:val="36"/>
          <w:szCs w:val="36"/>
          <w:rtl/>
          <w14:ligatures w14:val="standardContextual"/>
        </w:rPr>
        <w:t xml:space="preserve"> </w:t>
      </w:r>
      <w:r w:rsidRPr="00013516">
        <w:rPr>
          <w:rFonts w:ascii="Calibri" w:eastAsia="Calibri" w:hAnsi="Calibri" w:cs="Traditional Arabic" w:hint="cs"/>
          <w:b/>
          <w:bCs/>
          <w:kern w:val="2"/>
          <w:sz w:val="36"/>
          <w:szCs w:val="36"/>
          <w:rtl/>
          <w14:ligatures w14:val="standardContextual"/>
        </w:rPr>
        <w:t>العزيز</w:t>
      </w:r>
      <w:r w:rsidRPr="00013516">
        <w:rPr>
          <w:rFonts w:ascii="Calibri" w:eastAsia="Calibri" w:hAnsi="Calibri" w:cs="Traditional Arabic"/>
          <w:b/>
          <w:bCs/>
          <w:kern w:val="2"/>
          <w:sz w:val="36"/>
          <w:szCs w:val="36"/>
          <w:rtl/>
          <w14:ligatures w14:val="standardContextual"/>
        </w:rPr>
        <w:t xml:space="preserve"> </w:t>
      </w:r>
      <w:r w:rsidRPr="00013516">
        <w:rPr>
          <w:rFonts w:ascii="Calibri" w:eastAsia="Calibri" w:hAnsi="Calibri" w:cs="Traditional Arabic" w:hint="cs"/>
          <w:b/>
          <w:bCs/>
          <w:kern w:val="2"/>
          <w:sz w:val="36"/>
          <w:szCs w:val="36"/>
          <w:rtl/>
          <w14:ligatures w14:val="standardContextual"/>
        </w:rPr>
        <w:t>والسبع</w:t>
      </w:r>
      <w:r w:rsidRPr="00013516">
        <w:rPr>
          <w:rFonts w:ascii="Calibri" w:eastAsia="Calibri" w:hAnsi="Calibri" w:cs="Traditional Arabic"/>
          <w:b/>
          <w:bCs/>
          <w:kern w:val="2"/>
          <w:sz w:val="36"/>
          <w:szCs w:val="36"/>
          <w:rtl/>
          <w14:ligatures w14:val="standardContextual"/>
        </w:rPr>
        <w:t xml:space="preserve"> </w:t>
      </w:r>
      <w:r w:rsidRPr="00013516">
        <w:rPr>
          <w:rFonts w:ascii="Calibri" w:eastAsia="Calibri" w:hAnsi="Calibri" w:cs="Traditional Arabic" w:hint="cs"/>
          <w:b/>
          <w:bCs/>
          <w:kern w:val="2"/>
          <w:sz w:val="36"/>
          <w:szCs w:val="36"/>
          <w:rtl/>
          <w14:ligatures w14:val="standardContextual"/>
        </w:rPr>
        <w:t>المثاني</w:t>
      </w:r>
      <w:r w:rsidRPr="00013516">
        <w:rPr>
          <w:rFonts w:ascii="Calibri" w:eastAsia="Calibri" w:hAnsi="Calibri" w:cs="Traditional Arabic" w:hint="cs"/>
          <w:kern w:val="2"/>
          <w:sz w:val="36"/>
          <w:szCs w:val="36"/>
          <w:rtl/>
          <w14:ligatures w14:val="standardContextual"/>
        </w:rPr>
        <w:t>/ لأبي الفضل محمد بن</w:t>
      </w:r>
      <w:r w:rsidRPr="00013516">
        <w:rPr>
          <w:rFonts w:ascii="Calibri" w:eastAsia="Calibri" w:hAnsi="Calibri" w:cs="Traditional Arabic"/>
          <w:kern w:val="2"/>
          <w:sz w:val="36"/>
          <w:szCs w:val="36"/>
          <w:rtl/>
          <w14:ligatures w14:val="standardContextual"/>
        </w:rPr>
        <w:t xml:space="preserve"> </w:t>
      </w:r>
      <w:r w:rsidRPr="00013516">
        <w:rPr>
          <w:rFonts w:ascii="Calibri" w:eastAsia="Calibri" w:hAnsi="Calibri" w:cs="Traditional Arabic" w:hint="cs"/>
          <w:kern w:val="2"/>
          <w:sz w:val="36"/>
          <w:szCs w:val="36"/>
          <w:rtl/>
          <w14:ligatures w14:val="standardContextual"/>
        </w:rPr>
        <w:t>طيفور الغزنوي</w:t>
      </w:r>
      <w:r w:rsidRPr="00013516">
        <w:rPr>
          <w:rFonts w:ascii="Calibri" w:eastAsia="Calibri" w:hAnsi="Calibri" w:cs="Traditional Arabic"/>
          <w:kern w:val="2"/>
          <w:sz w:val="36"/>
          <w:szCs w:val="36"/>
          <w:rtl/>
          <w14:ligatures w14:val="standardContextual"/>
        </w:rPr>
        <w:t xml:space="preserve"> (</w:t>
      </w:r>
      <w:r w:rsidRPr="00013516">
        <w:rPr>
          <w:rFonts w:ascii="Calibri" w:eastAsia="Calibri" w:hAnsi="Calibri" w:cs="Traditional Arabic" w:hint="cs"/>
          <w:kern w:val="2"/>
          <w:sz w:val="36"/>
          <w:szCs w:val="36"/>
          <w:rtl/>
          <w14:ligatures w14:val="standardContextual"/>
        </w:rPr>
        <w:t>ت</w:t>
      </w:r>
      <w:r w:rsidRPr="00013516">
        <w:rPr>
          <w:rFonts w:ascii="Calibri" w:eastAsia="Calibri" w:hAnsi="Calibri" w:cs="Traditional Arabic"/>
          <w:kern w:val="2"/>
          <w:sz w:val="36"/>
          <w:szCs w:val="36"/>
          <w:rtl/>
          <w14:ligatures w14:val="standardContextual"/>
        </w:rPr>
        <w:t xml:space="preserve"> </w:t>
      </w:r>
      <w:r w:rsidRPr="00013516">
        <w:rPr>
          <w:rFonts w:ascii="Calibri" w:eastAsia="Calibri" w:hAnsi="Calibri" w:cs="Traditional Arabic" w:hint="cs"/>
          <w:kern w:val="2"/>
          <w:sz w:val="36"/>
          <w:szCs w:val="36"/>
          <w:rtl/>
          <w14:ligatures w14:val="standardContextual"/>
        </w:rPr>
        <w:t>نحو</w:t>
      </w:r>
      <w:r w:rsidRPr="00013516">
        <w:rPr>
          <w:rFonts w:ascii="Calibri" w:eastAsia="Calibri" w:hAnsi="Calibri" w:cs="Traditional Arabic"/>
          <w:kern w:val="2"/>
          <w:sz w:val="36"/>
          <w:szCs w:val="36"/>
          <w:rtl/>
          <w14:ligatures w14:val="standardContextual"/>
        </w:rPr>
        <w:t xml:space="preserve"> 5</w:t>
      </w:r>
      <w:r w:rsidRPr="00013516">
        <w:rPr>
          <w:rFonts w:ascii="Calibri" w:eastAsia="Calibri" w:hAnsi="Calibri" w:cs="Traditional Arabic" w:hint="cs"/>
          <w:kern w:val="2"/>
          <w:sz w:val="36"/>
          <w:szCs w:val="36"/>
          <w:rtl/>
          <w14:ligatures w14:val="standardContextual"/>
        </w:rPr>
        <w:t>44</w:t>
      </w:r>
      <w:r w:rsidRPr="00013516">
        <w:rPr>
          <w:rFonts w:ascii="Calibri" w:eastAsia="Calibri" w:hAnsi="Calibri" w:cs="Traditional Arabic"/>
          <w:kern w:val="2"/>
          <w:sz w:val="36"/>
          <w:szCs w:val="36"/>
          <w:rtl/>
          <w14:ligatures w14:val="standardContextual"/>
        </w:rPr>
        <w:t xml:space="preserve"> </w:t>
      </w:r>
      <w:r w:rsidRPr="00013516">
        <w:rPr>
          <w:rFonts w:ascii="Calibri" w:eastAsia="Calibri" w:hAnsi="Calibri" w:cs="Traditional Arabic" w:hint="cs"/>
          <w:kern w:val="2"/>
          <w:sz w:val="36"/>
          <w:szCs w:val="36"/>
          <w:rtl/>
          <w14:ligatures w14:val="standardContextual"/>
        </w:rPr>
        <w:t>هـ</w:t>
      </w:r>
      <w:r w:rsidRPr="00013516">
        <w:rPr>
          <w:rFonts w:ascii="Calibri" w:eastAsia="Calibri" w:hAnsi="Calibri" w:cs="Traditional Arabic"/>
          <w:kern w:val="2"/>
          <w:sz w:val="36"/>
          <w:szCs w:val="36"/>
          <w:rtl/>
          <w14:ligatures w14:val="standardContextual"/>
        </w:rPr>
        <w:t>)</w:t>
      </w:r>
      <w:r w:rsidRPr="00013516">
        <w:rPr>
          <w:rFonts w:ascii="Calibri" w:eastAsia="Calibri" w:hAnsi="Calibri" w:cs="Traditional Arabic" w:hint="cs"/>
          <w:kern w:val="2"/>
          <w:sz w:val="36"/>
          <w:szCs w:val="36"/>
          <w:rtl/>
          <w14:ligatures w14:val="standardContextual"/>
        </w:rPr>
        <w:t xml:space="preserve">؛ تحقيق الطاهر قطب </w:t>
      </w:r>
      <w:proofErr w:type="gramStart"/>
      <w:r w:rsidRPr="00013516">
        <w:rPr>
          <w:rFonts w:ascii="Calibri" w:eastAsia="Calibri" w:hAnsi="Calibri" w:cs="Traditional Arabic" w:hint="cs"/>
          <w:kern w:val="2"/>
          <w:sz w:val="36"/>
          <w:szCs w:val="36"/>
          <w:rtl/>
          <w14:ligatures w14:val="standardContextual"/>
        </w:rPr>
        <w:t>علواني.-</w:t>
      </w:r>
      <w:proofErr w:type="gramEnd"/>
      <w:r w:rsidRPr="00013516">
        <w:rPr>
          <w:rFonts w:ascii="Calibri" w:eastAsia="Calibri" w:hAnsi="Calibri" w:cs="Traditional Arabic" w:hint="cs"/>
          <w:kern w:val="2"/>
          <w:sz w:val="36"/>
          <w:szCs w:val="36"/>
          <w:rtl/>
          <w14:ligatures w14:val="standardContextual"/>
        </w:rPr>
        <w:t xml:space="preserve"> عمّان: مسك للنشر، 1447 هـ، 2026 م، 6مج.</w:t>
      </w:r>
    </w:p>
    <w:p w14:paraId="6A71EF52" w14:textId="77777777" w:rsidR="00F44A8F" w:rsidRPr="00013516" w:rsidRDefault="00F44A8F" w:rsidP="00F44A8F">
      <w:pPr>
        <w:ind w:left="0" w:firstLine="0"/>
        <w:jc w:val="both"/>
        <w:rPr>
          <w:rFonts w:ascii="Calibri" w:eastAsia="Calibri" w:hAnsi="Calibri" w:cs="Traditional Arabic"/>
          <w:kern w:val="2"/>
          <w:sz w:val="36"/>
          <w:szCs w:val="36"/>
          <w:rtl/>
          <w14:ligatures w14:val="standardContextual"/>
        </w:rPr>
      </w:pPr>
    </w:p>
    <w:p w14:paraId="2FF71B58" w14:textId="77777777" w:rsidR="00F44A8F" w:rsidRPr="009D0BF4" w:rsidRDefault="00F44A8F" w:rsidP="00F44A8F">
      <w:pPr>
        <w:ind w:left="0" w:firstLine="0"/>
        <w:jc w:val="both"/>
        <w:rPr>
          <w:rFonts w:ascii="Times New Roman" w:eastAsia="Times New Roman" w:hAnsi="Times New Roman" w:cs="Traditional Arabic"/>
          <w:sz w:val="36"/>
          <w:szCs w:val="36"/>
          <w:rtl/>
          <w:lang w:eastAsia="ar-SA"/>
        </w:rPr>
      </w:pPr>
      <w:r w:rsidRPr="009D0BF4">
        <w:rPr>
          <w:rFonts w:ascii="Times New Roman" w:eastAsia="Times New Roman" w:hAnsi="Times New Roman" w:cs="Traditional Arabic" w:hint="cs"/>
          <w:b/>
          <w:bCs/>
          <w:sz w:val="36"/>
          <w:szCs w:val="36"/>
          <w:rtl/>
          <w:lang w:eastAsia="ar-SA"/>
        </w:rPr>
        <w:t>فتح</w:t>
      </w:r>
      <w:r w:rsidRPr="009D0BF4">
        <w:rPr>
          <w:rFonts w:ascii="Times New Roman" w:eastAsia="Times New Roman" w:hAnsi="Times New Roman" w:cs="Traditional Arabic"/>
          <w:b/>
          <w:bCs/>
          <w:sz w:val="36"/>
          <w:szCs w:val="36"/>
          <w:rtl/>
          <w:lang w:eastAsia="ar-SA"/>
        </w:rPr>
        <w:t xml:space="preserve"> </w:t>
      </w:r>
      <w:r w:rsidRPr="009D0BF4">
        <w:rPr>
          <w:rFonts w:ascii="Times New Roman" w:eastAsia="Times New Roman" w:hAnsi="Times New Roman" w:cs="Traditional Arabic" w:hint="cs"/>
          <w:b/>
          <w:bCs/>
          <w:sz w:val="36"/>
          <w:szCs w:val="36"/>
          <w:rtl/>
          <w:lang w:eastAsia="ar-SA"/>
        </w:rPr>
        <w:t>الغطاء عن</w:t>
      </w:r>
      <w:r w:rsidRPr="009D0BF4">
        <w:rPr>
          <w:rFonts w:ascii="Times New Roman" w:eastAsia="Times New Roman" w:hAnsi="Times New Roman" w:cs="Traditional Arabic"/>
          <w:b/>
          <w:bCs/>
          <w:sz w:val="36"/>
          <w:szCs w:val="36"/>
          <w:rtl/>
          <w:lang w:eastAsia="ar-SA"/>
        </w:rPr>
        <w:t xml:space="preserve"> </w:t>
      </w:r>
      <w:r w:rsidRPr="009D0BF4">
        <w:rPr>
          <w:rFonts w:ascii="Times New Roman" w:eastAsia="Times New Roman" w:hAnsi="Times New Roman" w:cs="Traditional Arabic" w:hint="cs"/>
          <w:b/>
          <w:bCs/>
          <w:sz w:val="36"/>
          <w:szCs w:val="36"/>
          <w:rtl/>
          <w:lang w:eastAsia="ar-SA"/>
        </w:rPr>
        <w:t>وجه</w:t>
      </w:r>
      <w:r w:rsidRPr="009D0BF4">
        <w:rPr>
          <w:rFonts w:ascii="Times New Roman" w:eastAsia="Times New Roman" w:hAnsi="Times New Roman" w:cs="Traditional Arabic"/>
          <w:b/>
          <w:bCs/>
          <w:sz w:val="36"/>
          <w:szCs w:val="36"/>
          <w:rtl/>
          <w:lang w:eastAsia="ar-SA"/>
        </w:rPr>
        <w:t xml:space="preserve"> </w:t>
      </w:r>
      <w:r w:rsidRPr="009D0BF4">
        <w:rPr>
          <w:rFonts w:ascii="Times New Roman" w:eastAsia="Times New Roman" w:hAnsi="Times New Roman" w:cs="Traditional Arabic" w:hint="cs"/>
          <w:b/>
          <w:bCs/>
          <w:sz w:val="36"/>
          <w:szCs w:val="36"/>
          <w:rtl/>
          <w:lang w:eastAsia="ar-SA"/>
        </w:rPr>
        <w:t>العذراء</w:t>
      </w:r>
      <w:r w:rsidRPr="009D0BF4">
        <w:rPr>
          <w:rFonts w:ascii="Times New Roman" w:eastAsia="Times New Roman" w:hAnsi="Times New Roman" w:cs="Traditional Arabic" w:hint="cs"/>
          <w:sz w:val="36"/>
          <w:szCs w:val="36"/>
          <w:rtl/>
          <w:lang w:eastAsia="ar-SA"/>
        </w:rPr>
        <w:t>/ عمر</w:t>
      </w:r>
      <w:r w:rsidRPr="009D0BF4">
        <w:rPr>
          <w:rFonts w:ascii="Times New Roman" w:eastAsia="Times New Roman" w:hAnsi="Times New Roman" w:cs="Traditional Arabic"/>
          <w:sz w:val="36"/>
          <w:szCs w:val="36"/>
          <w:rtl/>
          <w:lang w:eastAsia="ar-SA"/>
        </w:rPr>
        <w:t xml:space="preserve"> </w:t>
      </w:r>
      <w:r w:rsidRPr="009D0BF4">
        <w:rPr>
          <w:rFonts w:ascii="Times New Roman" w:eastAsia="Times New Roman" w:hAnsi="Times New Roman" w:cs="Traditional Arabic" w:hint="cs"/>
          <w:sz w:val="36"/>
          <w:szCs w:val="36"/>
          <w:rtl/>
          <w:lang w:eastAsia="ar-SA"/>
        </w:rPr>
        <w:t>بن</w:t>
      </w:r>
      <w:r w:rsidRPr="009D0BF4">
        <w:rPr>
          <w:rFonts w:ascii="Times New Roman" w:eastAsia="Times New Roman" w:hAnsi="Times New Roman" w:cs="Traditional Arabic"/>
          <w:sz w:val="36"/>
          <w:szCs w:val="36"/>
          <w:rtl/>
          <w:lang w:eastAsia="ar-SA"/>
        </w:rPr>
        <w:t xml:space="preserve"> </w:t>
      </w:r>
      <w:r w:rsidRPr="009D0BF4">
        <w:rPr>
          <w:rFonts w:ascii="Times New Roman" w:eastAsia="Times New Roman" w:hAnsi="Times New Roman" w:cs="Traditional Arabic" w:hint="cs"/>
          <w:sz w:val="36"/>
          <w:szCs w:val="36"/>
          <w:rtl/>
          <w:lang w:eastAsia="ar-SA"/>
        </w:rPr>
        <w:t>محمد</w:t>
      </w:r>
      <w:r w:rsidRPr="009D0BF4">
        <w:rPr>
          <w:rFonts w:ascii="Times New Roman" w:eastAsia="Times New Roman" w:hAnsi="Times New Roman" w:cs="Traditional Arabic"/>
          <w:sz w:val="36"/>
          <w:szCs w:val="36"/>
          <w:rtl/>
          <w:lang w:eastAsia="ar-SA"/>
        </w:rPr>
        <w:t xml:space="preserve"> </w:t>
      </w:r>
      <w:proofErr w:type="spellStart"/>
      <w:r w:rsidRPr="009D0BF4">
        <w:rPr>
          <w:rFonts w:ascii="Times New Roman" w:eastAsia="Times New Roman" w:hAnsi="Times New Roman" w:cs="Traditional Arabic" w:hint="cs"/>
          <w:sz w:val="36"/>
          <w:szCs w:val="36"/>
          <w:rtl/>
          <w:lang w:eastAsia="ar-SA"/>
        </w:rPr>
        <w:t>الأُسكوبي</w:t>
      </w:r>
      <w:proofErr w:type="spellEnd"/>
      <w:r w:rsidRPr="009D0BF4">
        <w:rPr>
          <w:rFonts w:ascii="Times New Roman" w:eastAsia="Times New Roman" w:hAnsi="Times New Roman" w:cs="Traditional Arabic"/>
          <w:sz w:val="36"/>
          <w:szCs w:val="36"/>
          <w:rtl/>
          <w:lang w:eastAsia="ar-SA"/>
        </w:rPr>
        <w:t xml:space="preserve"> </w:t>
      </w:r>
      <w:r w:rsidRPr="009D0BF4">
        <w:rPr>
          <w:rFonts w:ascii="Times New Roman" w:eastAsia="Times New Roman" w:hAnsi="Times New Roman" w:cs="Traditional Arabic" w:hint="cs"/>
          <w:sz w:val="36"/>
          <w:szCs w:val="36"/>
          <w:rtl/>
          <w:lang w:eastAsia="ar-SA"/>
        </w:rPr>
        <w:t xml:space="preserve">القسطنطيني (ت 1033 هـ)؛ تحقيق سامي </w:t>
      </w:r>
      <w:proofErr w:type="spellStart"/>
      <w:proofErr w:type="gramStart"/>
      <w:r w:rsidRPr="009D0BF4">
        <w:rPr>
          <w:rFonts w:ascii="Times New Roman" w:eastAsia="Times New Roman" w:hAnsi="Times New Roman" w:cs="Traditional Arabic" w:hint="cs"/>
          <w:sz w:val="36"/>
          <w:szCs w:val="36"/>
          <w:rtl/>
          <w:lang w:eastAsia="ar-SA"/>
        </w:rPr>
        <w:t>زولوفي</w:t>
      </w:r>
      <w:proofErr w:type="spellEnd"/>
      <w:r w:rsidRPr="009D0BF4">
        <w:rPr>
          <w:rFonts w:ascii="Times New Roman" w:eastAsia="Times New Roman" w:hAnsi="Times New Roman" w:cs="Traditional Arabic" w:hint="cs"/>
          <w:sz w:val="36"/>
          <w:szCs w:val="36"/>
          <w:rtl/>
          <w:lang w:eastAsia="ar-SA"/>
        </w:rPr>
        <w:t>.-</w:t>
      </w:r>
      <w:proofErr w:type="gramEnd"/>
      <w:r w:rsidRPr="009D0BF4">
        <w:rPr>
          <w:rFonts w:ascii="Times New Roman" w:eastAsia="Times New Roman" w:hAnsi="Times New Roman" w:cs="Traditional Arabic" w:hint="cs"/>
          <w:sz w:val="36"/>
          <w:szCs w:val="36"/>
          <w:rtl/>
          <w:lang w:eastAsia="ar-SA"/>
        </w:rPr>
        <w:t xml:space="preserve"> إستانبول: جامعة ابن خلدون، 1446 هـ، 2024 م، 260 ص.</w:t>
      </w:r>
    </w:p>
    <w:p w14:paraId="35E0D0CB" w14:textId="77777777" w:rsidR="00F44A8F" w:rsidRPr="009D0BF4" w:rsidRDefault="00F44A8F" w:rsidP="00F44A8F">
      <w:pPr>
        <w:ind w:left="0" w:firstLine="0"/>
        <w:jc w:val="both"/>
        <w:rPr>
          <w:rFonts w:ascii="Times New Roman" w:eastAsia="Times New Roman" w:hAnsi="Times New Roman" w:cs="Traditional Arabic"/>
          <w:sz w:val="36"/>
          <w:szCs w:val="36"/>
          <w:rtl/>
          <w:lang w:eastAsia="ar-SA"/>
        </w:rPr>
      </w:pPr>
      <w:r w:rsidRPr="009D0BF4">
        <w:rPr>
          <w:rFonts w:ascii="Times New Roman" w:eastAsia="Times New Roman" w:hAnsi="Times New Roman" w:cs="Traditional Arabic" w:hint="cs"/>
          <w:sz w:val="36"/>
          <w:szCs w:val="36"/>
          <w:rtl/>
          <w:lang w:eastAsia="ar-SA"/>
        </w:rPr>
        <w:lastRenderedPageBreak/>
        <w:t>(تعليق على تفسير البيضاوي)</w:t>
      </w:r>
    </w:p>
    <w:p w14:paraId="0CB6BCB6" w14:textId="77777777" w:rsidR="00F44A8F" w:rsidRPr="009D0BF4" w:rsidRDefault="00F44A8F" w:rsidP="00F44A8F">
      <w:pPr>
        <w:ind w:left="0" w:firstLine="0"/>
        <w:jc w:val="both"/>
        <w:rPr>
          <w:rFonts w:ascii="Times New Roman" w:eastAsia="Times New Roman" w:hAnsi="Times New Roman" w:cs="Traditional Arabic"/>
          <w:sz w:val="36"/>
          <w:szCs w:val="36"/>
          <w:rtl/>
          <w:lang w:eastAsia="ar-SA"/>
        </w:rPr>
      </w:pPr>
    </w:p>
    <w:p w14:paraId="59725819" w14:textId="77777777" w:rsidR="00F44A8F" w:rsidRPr="001C35FD" w:rsidRDefault="00F44A8F" w:rsidP="00F44A8F">
      <w:pPr>
        <w:ind w:left="0" w:firstLine="0"/>
        <w:jc w:val="both"/>
        <w:rPr>
          <w:rFonts w:ascii="Aptos" w:eastAsia="Aptos" w:hAnsi="Aptos" w:cs="Traditional Arabic"/>
          <w:sz w:val="36"/>
          <w:szCs w:val="36"/>
          <w:rtl/>
        </w:rPr>
      </w:pPr>
      <w:r w:rsidRPr="001C35FD">
        <w:rPr>
          <w:rFonts w:ascii="Aptos" w:eastAsia="Aptos" w:hAnsi="Aptos" w:cs="Traditional Arabic"/>
          <w:b/>
          <w:bCs/>
          <w:sz w:val="36"/>
          <w:szCs w:val="36"/>
          <w:rtl/>
        </w:rPr>
        <w:t>الفتوحات الرحمانية في أن لفظة الغرانيق لفظة شيطانية</w:t>
      </w:r>
      <w:r w:rsidRPr="001C35FD">
        <w:rPr>
          <w:rFonts w:ascii="Aptos" w:eastAsia="Aptos" w:hAnsi="Aptos" w:cs="Traditional Arabic" w:hint="cs"/>
          <w:sz w:val="36"/>
          <w:szCs w:val="36"/>
          <w:rtl/>
        </w:rPr>
        <w:t>/</w:t>
      </w:r>
      <w:r w:rsidRPr="001C35FD">
        <w:rPr>
          <w:rFonts w:ascii="Aptos" w:eastAsia="Aptos" w:hAnsi="Aptos" w:cs="Traditional Arabic"/>
          <w:sz w:val="36"/>
          <w:szCs w:val="36"/>
          <w:rtl/>
        </w:rPr>
        <w:t xml:space="preserve"> أحمد بن الحسن الجوهري الخالدي (ت 1181 هـ)</w:t>
      </w:r>
      <w:r w:rsidRPr="001C35FD">
        <w:rPr>
          <w:rFonts w:ascii="Aptos" w:eastAsia="Aptos" w:hAnsi="Aptos" w:cs="Traditional Arabic" w:hint="cs"/>
          <w:sz w:val="36"/>
          <w:szCs w:val="36"/>
          <w:rtl/>
        </w:rPr>
        <w:t>؛</w:t>
      </w:r>
      <w:r w:rsidRPr="001C35FD">
        <w:rPr>
          <w:rFonts w:ascii="Aptos" w:eastAsia="Aptos" w:hAnsi="Aptos" w:cs="Traditional Arabic"/>
          <w:sz w:val="36"/>
          <w:szCs w:val="36"/>
          <w:rtl/>
        </w:rPr>
        <w:t xml:space="preserve"> دراسة وتحقيق</w:t>
      </w:r>
      <w:r w:rsidRPr="001C35FD">
        <w:rPr>
          <w:rFonts w:ascii="Aptos" w:eastAsia="Aptos" w:hAnsi="Aptos" w:cs="Traditional Arabic" w:hint="cs"/>
          <w:sz w:val="36"/>
          <w:szCs w:val="36"/>
          <w:rtl/>
        </w:rPr>
        <w:t xml:space="preserve"> زياد رشيد العبيدي.</w:t>
      </w:r>
    </w:p>
    <w:p w14:paraId="12AAA9F3" w14:textId="77777777" w:rsidR="00F44A8F" w:rsidRPr="001C35FD" w:rsidRDefault="00F44A8F" w:rsidP="00F44A8F">
      <w:pPr>
        <w:ind w:left="0" w:firstLine="0"/>
        <w:jc w:val="both"/>
        <w:rPr>
          <w:rFonts w:ascii="Times New Roman" w:eastAsia="Times New Roman" w:hAnsi="Times New Roman" w:cs="Traditional Arabic"/>
          <w:sz w:val="36"/>
          <w:szCs w:val="36"/>
          <w:rtl/>
          <w:lang w:eastAsia="ar-SA"/>
        </w:rPr>
      </w:pPr>
      <w:r w:rsidRPr="001C35FD">
        <w:rPr>
          <w:rFonts w:ascii="Times New Roman" w:eastAsia="Times New Roman" w:hAnsi="Times New Roman" w:cs="Traditional Arabic" w:hint="cs"/>
          <w:sz w:val="36"/>
          <w:szCs w:val="36"/>
          <w:rtl/>
          <w:lang w:eastAsia="ar-SA"/>
        </w:rPr>
        <w:t>مجلة العلوم الإسلامية، الجامعة العراقية مج3 ع38 (1445 هـ، 2024 م).</w:t>
      </w:r>
    </w:p>
    <w:p w14:paraId="38469436" w14:textId="77777777" w:rsidR="00F44A8F" w:rsidRPr="001C35FD"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06B0B9A8" w14:textId="77777777" w:rsidR="00F44A8F" w:rsidRPr="00466DFD" w:rsidRDefault="00F44A8F" w:rsidP="00F44A8F">
      <w:pPr>
        <w:ind w:left="0" w:firstLine="0"/>
        <w:jc w:val="both"/>
        <w:rPr>
          <w:rFonts w:ascii="Calibri" w:eastAsia="Calibri" w:hAnsi="Calibri" w:cs="Traditional Arabic"/>
          <w:kern w:val="2"/>
          <w:sz w:val="36"/>
          <w:szCs w:val="36"/>
          <w:rtl/>
          <w14:ligatures w14:val="standardContextual"/>
        </w:rPr>
      </w:pPr>
      <w:r w:rsidRPr="00466DFD">
        <w:rPr>
          <w:rFonts w:ascii="Calibri" w:eastAsia="Calibri" w:hAnsi="Calibri" w:cs="Traditional Arabic" w:hint="cs"/>
          <w:b/>
          <w:bCs/>
          <w:kern w:val="2"/>
          <w:sz w:val="36"/>
          <w:szCs w:val="36"/>
          <w:rtl/>
          <w14:ligatures w14:val="standardContextual"/>
        </w:rPr>
        <w:t>فضائل القرآن</w:t>
      </w:r>
      <w:r w:rsidRPr="00466DFD">
        <w:rPr>
          <w:rFonts w:ascii="Calibri" w:eastAsia="Calibri" w:hAnsi="Calibri" w:cs="Traditional Arabic" w:hint="cs"/>
          <w:kern w:val="2"/>
          <w:sz w:val="36"/>
          <w:szCs w:val="36"/>
          <w:rtl/>
          <w14:ligatures w14:val="standardContextual"/>
        </w:rPr>
        <w:t xml:space="preserve">/ لأبي الفضائل أحمد بن محمد بن المظفر الرازي (ت بعد 631 هـ)؛ تحقيق محمد بن حامد </w:t>
      </w:r>
      <w:proofErr w:type="gramStart"/>
      <w:r w:rsidRPr="00466DFD">
        <w:rPr>
          <w:rFonts w:ascii="Calibri" w:eastAsia="Calibri" w:hAnsi="Calibri" w:cs="Traditional Arabic" w:hint="cs"/>
          <w:kern w:val="2"/>
          <w:sz w:val="36"/>
          <w:szCs w:val="36"/>
          <w:rtl/>
          <w14:ligatures w14:val="standardContextual"/>
        </w:rPr>
        <w:t>العبّادي.-</w:t>
      </w:r>
      <w:proofErr w:type="gramEnd"/>
      <w:r w:rsidRPr="00466DFD">
        <w:rPr>
          <w:rFonts w:ascii="Calibri" w:eastAsia="Calibri" w:hAnsi="Calibri" w:cs="Traditional Arabic" w:hint="cs"/>
          <w:kern w:val="2"/>
          <w:sz w:val="36"/>
          <w:szCs w:val="36"/>
          <w:rtl/>
          <w14:ligatures w14:val="standardContextual"/>
        </w:rPr>
        <w:t xml:space="preserve"> المدينة المنورة: دار الإمام مسلم، 1447 هـ، 2026 م.</w:t>
      </w:r>
    </w:p>
    <w:p w14:paraId="44CF13EF" w14:textId="77777777" w:rsidR="00F44A8F" w:rsidRPr="00466DFD" w:rsidRDefault="00F44A8F" w:rsidP="00F44A8F">
      <w:pPr>
        <w:ind w:left="0" w:firstLine="0"/>
        <w:jc w:val="both"/>
        <w:rPr>
          <w:rFonts w:ascii="Calibri" w:eastAsia="Calibri" w:hAnsi="Calibri" w:cs="Traditional Arabic"/>
          <w:kern w:val="2"/>
          <w:sz w:val="36"/>
          <w:szCs w:val="36"/>
          <w:rtl/>
          <w14:ligatures w14:val="standardContextual"/>
        </w:rPr>
      </w:pPr>
    </w:p>
    <w:p w14:paraId="573C909D" w14:textId="77777777" w:rsidR="00F44A8F" w:rsidRPr="000B3802" w:rsidRDefault="00F44A8F" w:rsidP="00F44A8F">
      <w:pPr>
        <w:ind w:left="0" w:firstLine="0"/>
        <w:jc w:val="both"/>
        <w:rPr>
          <w:rFonts w:ascii="Calibri" w:eastAsia="Calibri" w:hAnsi="Calibri" w:cs="Traditional Arabic"/>
          <w:sz w:val="36"/>
          <w:szCs w:val="36"/>
          <w:rtl/>
        </w:rPr>
      </w:pPr>
      <w:r w:rsidRPr="000B3802">
        <w:rPr>
          <w:rFonts w:ascii="Calibri" w:eastAsia="Calibri" w:hAnsi="Calibri" w:cs="Traditional Arabic" w:hint="cs"/>
          <w:b/>
          <w:bCs/>
          <w:sz w:val="36"/>
          <w:szCs w:val="36"/>
          <w:rtl/>
        </w:rPr>
        <w:t>فضل الباري فيما يحتاج إليه المقري والقاري</w:t>
      </w:r>
      <w:r w:rsidRPr="000B3802">
        <w:rPr>
          <w:rFonts w:ascii="Calibri" w:eastAsia="Calibri" w:hAnsi="Calibri" w:cs="Traditional Arabic" w:hint="cs"/>
          <w:sz w:val="36"/>
          <w:szCs w:val="36"/>
          <w:rtl/>
        </w:rPr>
        <w:t xml:space="preserve">/ لأبي المحاسن جمال الدين يوسف بن تغري بردي الحنفي (ت 874 هـ)؛ تحقيق الصدّيق محمد </w:t>
      </w:r>
      <w:proofErr w:type="spellStart"/>
      <w:proofErr w:type="gramStart"/>
      <w:r w:rsidRPr="000B3802">
        <w:rPr>
          <w:rFonts w:ascii="Calibri" w:eastAsia="Calibri" w:hAnsi="Calibri" w:cs="Traditional Arabic" w:hint="cs"/>
          <w:sz w:val="36"/>
          <w:szCs w:val="36"/>
          <w:rtl/>
        </w:rPr>
        <w:t>الغُويل</w:t>
      </w:r>
      <w:proofErr w:type="spellEnd"/>
      <w:r w:rsidRPr="000B3802">
        <w:rPr>
          <w:rFonts w:ascii="Calibri" w:eastAsia="Calibri" w:hAnsi="Calibri" w:cs="Traditional Arabic" w:hint="cs"/>
          <w:sz w:val="36"/>
          <w:szCs w:val="36"/>
          <w:rtl/>
        </w:rPr>
        <w:t>.-</w:t>
      </w:r>
      <w:proofErr w:type="gramEnd"/>
      <w:r w:rsidRPr="000B3802">
        <w:rPr>
          <w:rFonts w:ascii="Calibri" w:eastAsia="Calibri" w:hAnsi="Calibri" w:cs="Traditional Arabic" w:hint="cs"/>
          <w:sz w:val="36"/>
          <w:szCs w:val="36"/>
          <w:rtl/>
        </w:rPr>
        <w:t xml:space="preserve"> القاهرة: دار الصالح، 1447 هـ، 2026 م.</w:t>
      </w:r>
    </w:p>
    <w:p w14:paraId="4984BA3D" w14:textId="77777777" w:rsidR="00F44A8F" w:rsidRPr="000B3802" w:rsidRDefault="00F44A8F" w:rsidP="00F44A8F">
      <w:pPr>
        <w:ind w:left="0" w:firstLine="0"/>
        <w:jc w:val="both"/>
        <w:rPr>
          <w:rFonts w:ascii="Calibri" w:eastAsia="Calibri" w:hAnsi="Calibri" w:cs="Traditional Arabic"/>
          <w:sz w:val="36"/>
          <w:szCs w:val="36"/>
          <w:rtl/>
        </w:rPr>
      </w:pPr>
    </w:p>
    <w:p w14:paraId="03E9A2E3" w14:textId="77777777" w:rsidR="00F44A8F" w:rsidRPr="00013019" w:rsidRDefault="00F44A8F" w:rsidP="00F44A8F">
      <w:pPr>
        <w:ind w:left="0" w:firstLine="0"/>
        <w:jc w:val="both"/>
        <w:rPr>
          <w:rFonts w:ascii="Calibri" w:eastAsia="Calibri" w:hAnsi="Calibri" w:cs="Traditional Arabic"/>
          <w:sz w:val="36"/>
          <w:szCs w:val="36"/>
          <w:rtl/>
        </w:rPr>
      </w:pPr>
      <w:r w:rsidRPr="00013019">
        <w:rPr>
          <w:rFonts w:ascii="Calibri" w:eastAsia="Calibri" w:hAnsi="Calibri" w:cs="Traditional Arabic" w:hint="cs"/>
          <w:b/>
          <w:bCs/>
          <w:sz w:val="36"/>
          <w:szCs w:val="36"/>
          <w:rtl/>
        </w:rPr>
        <w:t>الفوائد</w:t>
      </w:r>
      <w:r w:rsidRPr="00013019">
        <w:rPr>
          <w:rFonts w:ascii="Calibri" w:eastAsia="Calibri" w:hAnsi="Calibri" w:cs="Traditional Arabic"/>
          <w:b/>
          <w:bCs/>
          <w:sz w:val="36"/>
          <w:szCs w:val="36"/>
          <w:rtl/>
        </w:rPr>
        <w:t xml:space="preserve"> </w:t>
      </w:r>
      <w:r w:rsidRPr="00013019">
        <w:rPr>
          <w:rFonts w:ascii="Calibri" w:eastAsia="Calibri" w:hAnsi="Calibri" w:cs="Traditional Arabic" w:hint="cs"/>
          <w:b/>
          <w:bCs/>
          <w:sz w:val="36"/>
          <w:szCs w:val="36"/>
          <w:rtl/>
        </w:rPr>
        <w:t>اللائحة</w:t>
      </w:r>
      <w:r w:rsidRPr="00013019">
        <w:rPr>
          <w:rFonts w:ascii="Calibri" w:eastAsia="Calibri" w:hAnsi="Calibri" w:cs="Traditional Arabic"/>
          <w:b/>
          <w:bCs/>
          <w:sz w:val="36"/>
          <w:szCs w:val="36"/>
          <w:rtl/>
        </w:rPr>
        <w:t xml:space="preserve"> </w:t>
      </w:r>
      <w:r w:rsidRPr="00013019">
        <w:rPr>
          <w:rFonts w:ascii="Calibri" w:eastAsia="Calibri" w:hAnsi="Calibri" w:cs="Traditional Arabic" w:hint="cs"/>
          <w:b/>
          <w:bCs/>
          <w:sz w:val="36"/>
          <w:szCs w:val="36"/>
          <w:rtl/>
        </w:rPr>
        <w:t>من</w:t>
      </w:r>
      <w:r w:rsidRPr="00013019">
        <w:rPr>
          <w:rFonts w:ascii="Calibri" w:eastAsia="Calibri" w:hAnsi="Calibri" w:cs="Traditional Arabic"/>
          <w:b/>
          <w:bCs/>
          <w:sz w:val="36"/>
          <w:szCs w:val="36"/>
          <w:rtl/>
        </w:rPr>
        <w:t xml:space="preserve"> </w:t>
      </w:r>
      <w:r w:rsidRPr="00013019">
        <w:rPr>
          <w:rFonts w:ascii="Calibri" w:eastAsia="Calibri" w:hAnsi="Calibri" w:cs="Traditional Arabic" w:hint="cs"/>
          <w:b/>
          <w:bCs/>
          <w:sz w:val="36"/>
          <w:szCs w:val="36"/>
          <w:rtl/>
        </w:rPr>
        <w:t>معاني</w:t>
      </w:r>
      <w:r w:rsidRPr="00013019">
        <w:rPr>
          <w:rFonts w:ascii="Calibri" w:eastAsia="Calibri" w:hAnsi="Calibri" w:cs="Traditional Arabic"/>
          <w:b/>
          <w:bCs/>
          <w:sz w:val="36"/>
          <w:szCs w:val="36"/>
          <w:rtl/>
        </w:rPr>
        <w:t xml:space="preserve"> </w:t>
      </w:r>
      <w:r w:rsidRPr="00013019">
        <w:rPr>
          <w:rFonts w:ascii="Calibri" w:eastAsia="Calibri" w:hAnsi="Calibri" w:cs="Traditional Arabic" w:hint="cs"/>
          <w:b/>
          <w:bCs/>
          <w:sz w:val="36"/>
          <w:szCs w:val="36"/>
          <w:rtl/>
        </w:rPr>
        <w:t>الفاتحة</w:t>
      </w:r>
      <w:r w:rsidRPr="00013019">
        <w:rPr>
          <w:rFonts w:ascii="Calibri" w:eastAsia="Calibri" w:hAnsi="Calibri" w:cs="Traditional Arabic" w:hint="cs"/>
          <w:sz w:val="36"/>
          <w:szCs w:val="36"/>
          <w:rtl/>
        </w:rPr>
        <w:t>/</w:t>
      </w:r>
      <w:r w:rsidRPr="00013019">
        <w:rPr>
          <w:rFonts w:ascii="Calibri" w:eastAsia="Calibri" w:hAnsi="Calibri" w:cs="Traditional Arabic"/>
          <w:sz w:val="36"/>
          <w:szCs w:val="36"/>
          <w:rtl/>
        </w:rPr>
        <w:t xml:space="preserve"> </w:t>
      </w:r>
      <w:r w:rsidRPr="00013019">
        <w:rPr>
          <w:rFonts w:ascii="Traditional Arabic" w:eastAsia="Times New Roman" w:hAnsi="Traditional Arabic" w:cs="Traditional Arabic" w:hint="cs"/>
          <w:color w:val="000000"/>
          <w:sz w:val="36"/>
          <w:szCs w:val="36"/>
          <w:rtl/>
          <w:lang w:eastAsia="ar-SA"/>
        </w:rPr>
        <w:t>بدر الدين محمد بن إبراهيم بن جماعة الكناني (ت 733هـ)</w:t>
      </w:r>
      <w:r w:rsidRPr="00013019">
        <w:rPr>
          <w:rFonts w:ascii="Calibri" w:eastAsia="Calibri" w:hAnsi="Calibri" w:cs="Traditional Arabic" w:hint="cs"/>
          <w:sz w:val="36"/>
          <w:szCs w:val="36"/>
          <w:rtl/>
        </w:rPr>
        <w:t>.</w:t>
      </w:r>
      <w:r w:rsidRPr="00013019">
        <w:rPr>
          <w:rFonts w:ascii="Calibri" w:eastAsia="Calibri" w:hAnsi="Calibri" w:cs="Traditional Arabic"/>
          <w:sz w:val="36"/>
          <w:szCs w:val="36"/>
          <w:rtl/>
        </w:rPr>
        <w:t xml:space="preserve"> </w:t>
      </w:r>
    </w:p>
    <w:p w14:paraId="351A8115" w14:textId="77777777" w:rsidR="00F44A8F" w:rsidRPr="00013019" w:rsidRDefault="00F44A8F" w:rsidP="00F44A8F">
      <w:pPr>
        <w:ind w:left="0" w:firstLine="0"/>
        <w:jc w:val="both"/>
        <w:rPr>
          <w:rFonts w:ascii="Calibri" w:eastAsia="Calibri" w:hAnsi="Calibri" w:cs="Traditional Arabic"/>
          <w:sz w:val="36"/>
          <w:szCs w:val="36"/>
          <w:rtl/>
        </w:rPr>
      </w:pPr>
      <w:r w:rsidRPr="00013019">
        <w:rPr>
          <w:rFonts w:ascii="Calibri" w:eastAsia="Calibri" w:hAnsi="Calibri" w:cs="Traditional Arabic" w:hint="cs"/>
          <w:sz w:val="36"/>
          <w:szCs w:val="36"/>
          <w:rtl/>
        </w:rPr>
        <w:t>تحقيق سورة</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الفاتحة</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بين</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المكية</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والمدنية</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وأحكام</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البسملة</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من الفائدة</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الأولى</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إلى</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الفائدة</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العاشرة</w:t>
      </w:r>
      <w:proofErr w:type="gramStart"/>
      <w:r w:rsidRPr="00013019">
        <w:rPr>
          <w:rFonts w:ascii="Calibri" w:eastAsia="Calibri" w:hAnsi="Calibri" w:cs="Traditional Arabic" w:hint="cs"/>
          <w:sz w:val="36"/>
          <w:szCs w:val="36"/>
          <w:rtl/>
        </w:rPr>
        <w:t xml:space="preserve">/ </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أحمد</w:t>
      </w:r>
      <w:proofErr w:type="gramEnd"/>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خزعل</w:t>
      </w:r>
      <w:r w:rsidRPr="00013019">
        <w:rPr>
          <w:rFonts w:ascii="Calibri" w:eastAsia="Calibri" w:hAnsi="Calibri" w:cs="Traditional Arabic"/>
          <w:sz w:val="36"/>
          <w:szCs w:val="36"/>
          <w:rtl/>
        </w:rPr>
        <w:t xml:space="preserve"> </w:t>
      </w:r>
      <w:r w:rsidRPr="00013019">
        <w:rPr>
          <w:rFonts w:ascii="Calibri" w:eastAsia="Calibri" w:hAnsi="Calibri" w:cs="Traditional Arabic" w:hint="cs"/>
          <w:sz w:val="36"/>
          <w:szCs w:val="36"/>
          <w:rtl/>
        </w:rPr>
        <w:t>جاسم.</w:t>
      </w:r>
    </w:p>
    <w:p w14:paraId="54D6D952" w14:textId="77777777" w:rsidR="00F44A8F" w:rsidRPr="00013019" w:rsidRDefault="00F44A8F" w:rsidP="00F44A8F">
      <w:pPr>
        <w:ind w:left="0" w:firstLine="0"/>
        <w:jc w:val="both"/>
        <w:rPr>
          <w:rFonts w:ascii="Calibri" w:eastAsia="Calibri" w:hAnsi="Calibri" w:cs="Traditional Arabic"/>
          <w:sz w:val="36"/>
          <w:szCs w:val="36"/>
          <w:rtl/>
        </w:rPr>
      </w:pPr>
      <w:bookmarkStart w:id="12" w:name="_Hlk214656854"/>
      <w:r w:rsidRPr="00013019">
        <w:rPr>
          <w:rFonts w:ascii="Calibri" w:eastAsia="Calibri" w:hAnsi="Calibri" w:cs="Traditional Arabic" w:hint="cs"/>
          <w:sz w:val="36"/>
          <w:szCs w:val="36"/>
          <w:rtl/>
        </w:rPr>
        <w:t>مجلة كلية التربية للبنات، الجامعة العراقية مج2 ع30 (1447 هـ آذار، 2025 م).</w:t>
      </w:r>
    </w:p>
    <w:bookmarkEnd w:id="12"/>
    <w:p w14:paraId="515BFEB2" w14:textId="77777777" w:rsidR="00F44A8F" w:rsidRPr="00013019" w:rsidRDefault="00F44A8F" w:rsidP="00F44A8F">
      <w:pPr>
        <w:ind w:left="0" w:firstLine="0"/>
        <w:jc w:val="both"/>
        <w:rPr>
          <w:rFonts w:ascii="Calibri" w:eastAsia="Calibri" w:hAnsi="Calibri" w:cs="Traditional Arabic"/>
          <w:sz w:val="36"/>
          <w:szCs w:val="36"/>
          <w:rtl/>
        </w:rPr>
      </w:pPr>
    </w:p>
    <w:p w14:paraId="5146DFAF" w14:textId="77777777" w:rsidR="00F44A8F" w:rsidRPr="00BF4AB8" w:rsidRDefault="00F44A8F" w:rsidP="00F44A8F">
      <w:pPr>
        <w:ind w:left="0" w:firstLine="0"/>
        <w:jc w:val="both"/>
        <w:rPr>
          <w:rFonts w:ascii="Calibri" w:eastAsia="Calibri" w:hAnsi="Calibri" w:cs="Traditional Arabic"/>
          <w:kern w:val="2"/>
          <w:sz w:val="36"/>
          <w:szCs w:val="36"/>
          <w:rtl/>
          <w14:ligatures w14:val="standardContextual"/>
        </w:rPr>
      </w:pPr>
      <w:r w:rsidRPr="00BF4AB8">
        <w:rPr>
          <w:rFonts w:ascii="Calibri" w:eastAsia="Calibri" w:hAnsi="Calibri" w:cs="Traditional Arabic" w:hint="cs"/>
          <w:b/>
          <w:bCs/>
          <w:kern w:val="2"/>
          <w:sz w:val="36"/>
          <w:szCs w:val="36"/>
          <w:rtl/>
          <w14:ligatures w14:val="standardContextual"/>
        </w:rPr>
        <w:t>القرآن الكريم وبهامشه الوقف والابتداء</w:t>
      </w:r>
      <w:r w:rsidRPr="00BF4AB8">
        <w:rPr>
          <w:rFonts w:ascii="Calibri" w:eastAsia="Calibri" w:hAnsi="Calibri" w:cs="Traditional Arabic" w:hint="cs"/>
          <w:kern w:val="2"/>
          <w:sz w:val="36"/>
          <w:szCs w:val="36"/>
          <w:rtl/>
          <w14:ligatures w14:val="standardContextual"/>
        </w:rPr>
        <w:t xml:space="preserve">/ إعداد </w:t>
      </w:r>
      <w:proofErr w:type="gramStart"/>
      <w:r w:rsidRPr="00BF4AB8">
        <w:rPr>
          <w:rFonts w:ascii="Calibri" w:eastAsia="Calibri" w:hAnsi="Calibri" w:cs="Traditional Arabic" w:hint="cs"/>
          <w:kern w:val="2"/>
          <w:sz w:val="36"/>
          <w:szCs w:val="36"/>
          <w:rtl/>
          <w14:ligatures w14:val="standardContextual"/>
        </w:rPr>
        <w:t>عبدالرحمن</w:t>
      </w:r>
      <w:proofErr w:type="gramEnd"/>
      <w:r w:rsidRPr="00BF4AB8">
        <w:rPr>
          <w:rFonts w:ascii="Calibri" w:eastAsia="Calibri" w:hAnsi="Calibri" w:cs="Traditional Arabic" w:hint="cs"/>
          <w:kern w:val="2"/>
          <w:sz w:val="36"/>
          <w:szCs w:val="36"/>
          <w:rtl/>
          <w14:ligatures w14:val="standardContextual"/>
        </w:rPr>
        <w:t xml:space="preserve"> بن علي </w:t>
      </w:r>
      <w:proofErr w:type="gramStart"/>
      <w:r w:rsidRPr="00BF4AB8">
        <w:rPr>
          <w:rFonts w:ascii="Calibri" w:eastAsia="Calibri" w:hAnsi="Calibri" w:cs="Traditional Arabic" w:hint="cs"/>
          <w:kern w:val="2"/>
          <w:sz w:val="36"/>
          <w:szCs w:val="36"/>
          <w:rtl/>
          <w14:ligatures w14:val="standardContextual"/>
        </w:rPr>
        <w:t>الريِّس.-</w:t>
      </w:r>
      <w:proofErr w:type="gramEnd"/>
      <w:r w:rsidRPr="00BF4AB8">
        <w:rPr>
          <w:rFonts w:ascii="Calibri" w:eastAsia="Calibri" w:hAnsi="Calibri" w:cs="Traditional Arabic" w:hint="cs"/>
          <w:kern w:val="2"/>
          <w:sz w:val="36"/>
          <w:szCs w:val="36"/>
          <w:rtl/>
          <w14:ligatures w14:val="standardContextual"/>
        </w:rPr>
        <w:t xml:space="preserve"> إستانبول: دار </w:t>
      </w:r>
      <w:proofErr w:type="spellStart"/>
      <w:r w:rsidRPr="00BF4AB8">
        <w:rPr>
          <w:rFonts w:ascii="Calibri" w:eastAsia="Calibri" w:hAnsi="Calibri" w:cs="Traditional Arabic" w:hint="cs"/>
          <w:kern w:val="2"/>
          <w:sz w:val="36"/>
          <w:szCs w:val="36"/>
          <w:rtl/>
          <w14:ligatures w14:val="standardContextual"/>
        </w:rPr>
        <w:t>الغوثاني</w:t>
      </w:r>
      <w:proofErr w:type="spellEnd"/>
      <w:r w:rsidRPr="00BF4AB8">
        <w:rPr>
          <w:rFonts w:ascii="Calibri" w:eastAsia="Calibri" w:hAnsi="Calibri" w:cs="Traditional Arabic" w:hint="cs"/>
          <w:kern w:val="2"/>
          <w:sz w:val="36"/>
          <w:szCs w:val="36"/>
          <w:rtl/>
          <w14:ligatures w14:val="standardContextual"/>
        </w:rPr>
        <w:t>، 1447 هـ، 2026 م.</w:t>
      </w:r>
    </w:p>
    <w:p w14:paraId="2700216E" w14:textId="77777777" w:rsidR="00F44A8F" w:rsidRPr="00BF4AB8" w:rsidRDefault="00F44A8F" w:rsidP="00F44A8F">
      <w:pPr>
        <w:ind w:left="0" w:firstLine="0"/>
        <w:jc w:val="both"/>
        <w:rPr>
          <w:rFonts w:ascii="Calibri" w:eastAsia="Calibri" w:hAnsi="Calibri" w:cs="Traditional Arabic"/>
          <w:kern w:val="2"/>
          <w:sz w:val="36"/>
          <w:szCs w:val="36"/>
          <w:rtl/>
          <w14:ligatures w14:val="standardContextual"/>
        </w:rPr>
      </w:pPr>
    </w:p>
    <w:p w14:paraId="4B0F3F2B" w14:textId="77777777" w:rsidR="00F44A8F" w:rsidRPr="0028005D" w:rsidRDefault="00F44A8F" w:rsidP="00F44A8F">
      <w:pPr>
        <w:ind w:left="0" w:firstLine="0"/>
        <w:jc w:val="both"/>
        <w:rPr>
          <w:rFonts w:ascii="Times New Roman" w:eastAsia="Times New Roman" w:hAnsi="Times New Roman" w:cs="Traditional Arabic"/>
          <w:sz w:val="36"/>
          <w:szCs w:val="36"/>
          <w:rtl/>
          <w:lang w:eastAsia="ar-SA"/>
        </w:rPr>
      </w:pPr>
      <w:r w:rsidRPr="0028005D">
        <w:rPr>
          <w:rFonts w:ascii="Times New Roman" w:eastAsia="Times New Roman" w:hAnsi="Times New Roman" w:cs="Traditional Arabic" w:hint="cs"/>
          <w:b/>
          <w:bCs/>
          <w:sz w:val="36"/>
          <w:szCs w:val="36"/>
          <w:rtl/>
          <w:lang w:eastAsia="ar-SA"/>
        </w:rPr>
        <w:t>قرب الخطاب في تفسير فاتحة الكتاب</w:t>
      </w:r>
      <w:r w:rsidRPr="0028005D">
        <w:rPr>
          <w:rFonts w:ascii="Times New Roman" w:eastAsia="Times New Roman" w:hAnsi="Times New Roman" w:cs="Traditional Arabic" w:hint="cs"/>
          <w:sz w:val="36"/>
          <w:szCs w:val="36"/>
          <w:rtl/>
          <w:lang w:eastAsia="ar-SA"/>
        </w:rPr>
        <w:t xml:space="preserve">/ محمد بن </w:t>
      </w:r>
      <w:proofErr w:type="gramStart"/>
      <w:r w:rsidRPr="0028005D">
        <w:rPr>
          <w:rFonts w:ascii="Times New Roman" w:eastAsia="Times New Roman" w:hAnsi="Times New Roman" w:cs="Traditional Arabic" w:hint="cs"/>
          <w:sz w:val="36"/>
          <w:szCs w:val="36"/>
          <w:rtl/>
          <w:lang w:eastAsia="ar-SA"/>
        </w:rPr>
        <w:t>عبدالغني</w:t>
      </w:r>
      <w:proofErr w:type="gramEnd"/>
      <w:r w:rsidRPr="0028005D">
        <w:rPr>
          <w:rFonts w:ascii="Times New Roman" w:eastAsia="Times New Roman" w:hAnsi="Times New Roman" w:cs="Traditional Arabic" w:hint="cs"/>
          <w:sz w:val="36"/>
          <w:szCs w:val="36"/>
          <w:rtl/>
          <w:lang w:eastAsia="ar-SA"/>
        </w:rPr>
        <w:t xml:space="preserve"> الشريف (ت بعد 945 هـ)؛ تحقيق حسني محمد </w:t>
      </w:r>
      <w:proofErr w:type="gramStart"/>
      <w:r w:rsidRPr="0028005D">
        <w:rPr>
          <w:rFonts w:ascii="Times New Roman" w:eastAsia="Times New Roman" w:hAnsi="Times New Roman" w:cs="Traditional Arabic" w:hint="cs"/>
          <w:sz w:val="36"/>
          <w:szCs w:val="36"/>
          <w:rtl/>
          <w:lang w:eastAsia="ar-SA"/>
        </w:rPr>
        <w:t>الزبير.-</w:t>
      </w:r>
      <w:proofErr w:type="gramEnd"/>
      <w:r w:rsidRPr="0028005D">
        <w:rPr>
          <w:rFonts w:ascii="Times New Roman" w:eastAsia="Times New Roman" w:hAnsi="Times New Roman" w:cs="Traditional Arabic" w:hint="cs"/>
          <w:sz w:val="36"/>
          <w:szCs w:val="36"/>
          <w:rtl/>
          <w:lang w:eastAsia="ar-SA"/>
        </w:rPr>
        <w:t xml:space="preserve"> طرابلس الغرب؛ القاهرة: مكتبة الكون، 1447 هـ، 2026 م.</w:t>
      </w:r>
    </w:p>
    <w:p w14:paraId="22F73608" w14:textId="77777777" w:rsidR="00F44A8F" w:rsidRPr="0028005D" w:rsidRDefault="00F44A8F" w:rsidP="00F44A8F">
      <w:pPr>
        <w:ind w:left="0" w:firstLine="0"/>
        <w:jc w:val="both"/>
        <w:rPr>
          <w:rFonts w:ascii="Times New Roman" w:eastAsia="Times New Roman" w:hAnsi="Times New Roman" w:cs="Traditional Arabic"/>
          <w:sz w:val="36"/>
          <w:szCs w:val="36"/>
          <w:rtl/>
          <w:lang w:eastAsia="ar-SA"/>
        </w:rPr>
      </w:pPr>
    </w:p>
    <w:p w14:paraId="00E0897B" w14:textId="77777777" w:rsidR="00F44A8F" w:rsidRPr="00DB37D3"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DB37D3">
        <w:rPr>
          <w:rFonts w:ascii="Times New Roman" w:eastAsia="Times New Roman" w:hAnsi="Times New Roman" w:cs="Traditional Arabic" w:hint="cs"/>
          <w:b/>
          <w:bCs/>
          <w:caps/>
          <w:kern w:val="2"/>
          <w:sz w:val="36"/>
          <w:szCs w:val="36"/>
          <w:rtl/>
          <w:lang w:eastAsia="ar-SA"/>
          <w14:ligatures w14:val="standardContextual"/>
        </w:rPr>
        <w:lastRenderedPageBreak/>
        <w:t>القول</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السديد</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في</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ضبط</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منظومة</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المفيد</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في</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علم</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التجويد</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لشهاب</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الدين</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الطيبي</w:t>
      </w:r>
      <w:r w:rsidRPr="00DB37D3">
        <w:rPr>
          <w:rFonts w:ascii="Times New Roman" w:eastAsia="Times New Roman" w:hAnsi="Times New Roman" w:cs="Traditional Arabic" w:hint="cs"/>
          <w:caps/>
          <w:kern w:val="2"/>
          <w:sz w:val="36"/>
          <w:szCs w:val="36"/>
          <w:rtl/>
          <w:lang w:eastAsia="ar-SA"/>
          <w14:ligatures w14:val="standardContextual"/>
        </w:rPr>
        <w:t>/ ضبطها وعلق عليها محمود</w:t>
      </w:r>
      <w:r w:rsidRPr="00DB37D3">
        <w:rPr>
          <w:rFonts w:ascii="Times New Roman" w:eastAsia="Times New Roman" w:hAnsi="Times New Roman" w:cs="Traditional Arabic"/>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محمد</w:t>
      </w:r>
      <w:r w:rsidRPr="00DB37D3">
        <w:rPr>
          <w:rFonts w:ascii="Times New Roman" w:eastAsia="Times New Roman" w:hAnsi="Times New Roman" w:cs="Traditional Arabic"/>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مرسي، 131 ص</w:t>
      </w:r>
    </w:p>
    <w:p w14:paraId="4106EC7B" w14:textId="77777777" w:rsidR="00F44A8F" w:rsidRPr="00DB37D3"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DB37D3">
        <w:rPr>
          <w:rFonts w:ascii="Times New Roman" w:eastAsia="Times New Roman" w:hAnsi="Times New Roman" w:cs="Traditional Arabic" w:hint="cs"/>
          <w:caps/>
          <w:kern w:val="2"/>
          <w:sz w:val="36"/>
          <w:szCs w:val="36"/>
          <w:rtl/>
          <w:lang w:eastAsia="ar-SA"/>
          <w14:ligatures w14:val="standardContextual"/>
        </w:rPr>
        <w:t>شبكة الألوكة 3/6/1447 هـ، 2025 م.</w:t>
      </w:r>
    </w:p>
    <w:p w14:paraId="41AAF863" w14:textId="77777777" w:rsidR="00F44A8F" w:rsidRPr="00DB37D3"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5707BAC4" w14:textId="77777777" w:rsidR="00F44A8F" w:rsidRPr="00280F4B" w:rsidRDefault="00F44A8F" w:rsidP="00F44A8F">
      <w:pPr>
        <w:ind w:left="0" w:firstLine="0"/>
        <w:jc w:val="both"/>
        <w:rPr>
          <w:rFonts w:ascii="Times New Roman" w:eastAsia="Times New Roman" w:hAnsi="Times New Roman" w:cs="Traditional Arabic"/>
          <w:sz w:val="36"/>
          <w:szCs w:val="36"/>
          <w:rtl/>
          <w:lang w:eastAsia="ar-SA"/>
        </w:rPr>
      </w:pPr>
      <w:r w:rsidRPr="00280F4B">
        <w:rPr>
          <w:rFonts w:ascii="Times New Roman" w:eastAsia="Times New Roman" w:hAnsi="Times New Roman" w:cs="Traditional Arabic"/>
          <w:b/>
          <w:bCs/>
          <w:sz w:val="36"/>
          <w:szCs w:val="36"/>
          <w:rtl/>
          <w:lang w:eastAsia="ar-SA"/>
        </w:rPr>
        <w:t>القول الفصل في اختلاف السبعة في الوقف والوصل</w:t>
      </w:r>
      <w:r w:rsidRPr="00280F4B">
        <w:rPr>
          <w:rFonts w:ascii="Times New Roman" w:eastAsia="Times New Roman" w:hAnsi="Times New Roman" w:cs="Traditional Arabic"/>
          <w:sz w:val="36"/>
          <w:szCs w:val="36"/>
          <w:rtl/>
          <w:lang w:eastAsia="ar-SA"/>
        </w:rPr>
        <w:t xml:space="preserve">/ </w:t>
      </w:r>
      <w:proofErr w:type="gramStart"/>
      <w:r w:rsidRPr="00280F4B">
        <w:rPr>
          <w:rFonts w:ascii="Times New Roman" w:eastAsia="Times New Roman" w:hAnsi="Times New Roman" w:cs="Traditional Arabic"/>
          <w:sz w:val="36"/>
          <w:szCs w:val="36"/>
          <w:rtl/>
          <w:lang w:eastAsia="ar-SA"/>
        </w:rPr>
        <w:t>عبدالرحمن</w:t>
      </w:r>
      <w:proofErr w:type="gramEnd"/>
      <w:r w:rsidRPr="00280F4B">
        <w:rPr>
          <w:rFonts w:ascii="Times New Roman" w:eastAsia="Times New Roman" w:hAnsi="Times New Roman" w:cs="Traditional Arabic"/>
          <w:sz w:val="36"/>
          <w:szCs w:val="36"/>
          <w:rtl/>
          <w:lang w:eastAsia="ar-SA"/>
        </w:rPr>
        <w:t xml:space="preserve"> بن أبي القاسم ابن القاضي </w:t>
      </w:r>
      <w:proofErr w:type="spellStart"/>
      <w:r w:rsidRPr="00280F4B">
        <w:rPr>
          <w:rFonts w:ascii="Times New Roman" w:eastAsia="Times New Roman" w:hAnsi="Times New Roman" w:cs="Traditional Arabic"/>
          <w:sz w:val="36"/>
          <w:szCs w:val="36"/>
          <w:rtl/>
          <w:lang w:eastAsia="ar-SA"/>
        </w:rPr>
        <w:t>المكناسي</w:t>
      </w:r>
      <w:proofErr w:type="spellEnd"/>
      <w:r w:rsidRPr="00280F4B">
        <w:rPr>
          <w:rFonts w:ascii="Times New Roman" w:eastAsia="Times New Roman" w:hAnsi="Times New Roman" w:cs="Traditional Arabic"/>
          <w:sz w:val="36"/>
          <w:szCs w:val="36"/>
          <w:rtl/>
          <w:lang w:eastAsia="ar-SA"/>
        </w:rPr>
        <w:t xml:space="preserve"> (ت 1082 هـ)؛ تحقيق حمدي صلاح الهدهد، هاني </w:t>
      </w:r>
      <w:proofErr w:type="gramStart"/>
      <w:r w:rsidRPr="00280F4B">
        <w:rPr>
          <w:rFonts w:ascii="Times New Roman" w:eastAsia="Times New Roman" w:hAnsi="Times New Roman" w:cs="Traditional Arabic"/>
          <w:sz w:val="36"/>
          <w:szCs w:val="36"/>
          <w:rtl/>
          <w:lang w:eastAsia="ar-SA"/>
        </w:rPr>
        <w:t>شوقي.-</w:t>
      </w:r>
      <w:proofErr w:type="gramEnd"/>
      <w:r w:rsidRPr="00280F4B">
        <w:rPr>
          <w:rFonts w:ascii="Times New Roman" w:eastAsia="Times New Roman" w:hAnsi="Times New Roman" w:cs="Traditional Arabic"/>
          <w:sz w:val="36"/>
          <w:szCs w:val="36"/>
          <w:rtl/>
          <w:lang w:eastAsia="ar-SA"/>
        </w:rPr>
        <w:t xml:space="preserve"> القاهرة: القدس للنشر، 1447 هـ، 2026 م.</w:t>
      </w:r>
    </w:p>
    <w:p w14:paraId="5E94D202" w14:textId="77777777" w:rsidR="00F44A8F" w:rsidRPr="00280F4B" w:rsidRDefault="00F44A8F" w:rsidP="00F44A8F">
      <w:pPr>
        <w:ind w:left="0" w:firstLine="0"/>
        <w:jc w:val="both"/>
        <w:rPr>
          <w:rFonts w:ascii="Times New Roman" w:eastAsia="Times New Roman" w:hAnsi="Times New Roman" w:cs="Traditional Arabic"/>
          <w:sz w:val="36"/>
          <w:szCs w:val="36"/>
          <w:rtl/>
          <w:lang w:eastAsia="ar-SA"/>
        </w:rPr>
      </w:pPr>
    </w:p>
    <w:p w14:paraId="0E498AA5" w14:textId="77777777" w:rsidR="00F44A8F" w:rsidRPr="003C3765" w:rsidRDefault="00F44A8F" w:rsidP="00F44A8F">
      <w:pPr>
        <w:ind w:left="0" w:firstLine="0"/>
        <w:jc w:val="both"/>
        <w:rPr>
          <w:rFonts w:ascii="Calibri" w:eastAsia="Calibri" w:hAnsi="Calibri" w:cs="Traditional Arabic"/>
          <w:sz w:val="36"/>
          <w:szCs w:val="36"/>
          <w:rtl/>
        </w:rPr>
      </w:pPr>
      <w:r w:rsidRPr="003C3765">
        <w:rPr>
          <w:rFonts w:ascii="Calibri" w:eastAsia="Calibri" w:hAnsi="Calibri" w:cs="Traditional Arabic" w:hint="cs"/>
          <w:b/>
          <w:bCs/>
          <w:sz w:val="36"/>
          <w:szCs w:val="36"/>
          <w:rtl/>
        </w:rPr>
        <w:t>القول</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الوجيز</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في</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أحكام</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الكتاب</w:t>
      </w:r>
      <w:r w:rsidRPr="003C3765">
        <w:rPr>
          <w:rFonts w:ascii="Calibri" w:eastAsia="Calibri" w:hAnsi="Calibri" w:cs="Traditional Arabic"/>
          <w:b/>
          <w:bCs/>
          <w:sz w:val="36"/>
          <w:szCs w:val="36"/>
          <w:rtl/>
        </w:rPr>
        <w:t xml:space="preserve"> </w:t>
      </w:r>
      <w:r w:rsidRPr="003C3765">
        <w:rPr>
          <w:rFonts w:ascii="Calibri" w:eastAsia="Calibri" w:hAnsi="Calibri" w:cs="Traditional Arabic" w:hint="cs"/>
          <w:b/>
          <w:bCs/>
          <w:sz w:val="36"/>
          <w:szCs w:val="36"/>
          <w:rtl/>
        </w:rPr>
        <w:t>العزيز</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شهاب</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الدين</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أحمد</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بن</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يوسف</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السمين</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الحلبي</w:t>
      </w:r>
      <w:r w:rsidRPr="003C3765">
        <w:rPr>
          <w:rFonts w:ascii="Calibri" w:eastAsia="Calibri" w:hAnsi="Calibri" w:cs="Traditional Arabic"/>
          <w:sz w:val="36"/>
          <w:szCs w:val="36"/>
          <w:rtl/>
        </w:rPr>
        <w:t xml:space="preserve"> (</w:t>
      </w:r>
      <w:r w:rsidRPr="003C3765">
        <w:rPr>
          <w:rFonts w:ascii="Calibri" w:eastAsia="Calibri" w:hAnsi="Calibri" w:cs="Traditional Arabic" w:hint="cs"/>
          <w:sz w:val="36"/>
          <w:szCs w:val="36"/>
          <w:rtl/>
        </w:rPr>
        <w:t>ت</w:t>
      </w:r>
      <w:r w:rsidRPr="003C3765">
        <w:rPr>
          <w:rFonts w:ascii="Calibri" w:eastAsia="Calibri" w:hAnsi="Calibri" w:cs="Traditional Arabic"/>
          <w:sz w:val="36"/>
          <w:szCs w:val="36"/>
          <w:rtl/>
        </w:rPr>
        <w:t xml:space="preserve"> 756 </w:t>
      </w:r>
      <w:r w:rsidRPr="003C3765">
        <w:rPr>
          <w:rFonts w:ascii="Calibri" w:eastAsia="Calibri" w:hAnsi="Calibri" w:cs="Traditional Arabic" w:hint="cs"/>
          <w:sz w:val="36"/>
          <w:szCs w:val="36"/>
          <w:rtl/>
        </w:rPr>
        <w:t>هـ</w:t>
      </w:r>
      <w:r w:rsidRPr="003C3765">
        <w:rPr>
          <w:rFonts w:ascii="Calibri" w:eastAsia="Calibri" w:hAnsi="Calibri" w:cs="Traditional Arabic"/>
          <w:sz w:val="36"/>
          <w:szCs w:val="36"/>
          <w:rtl/>
        </w:rPr>
        <w:t>)</w:t>
      </w:r>
      <w:r w:rsidRPr="003C3765">
        <w:rPr>
          <w:rFonts w:ascii="Calibri" w:eastAsia="Calibri" w:hAnsi="Calibri" w:cs="Traditional Arabic" w:hint="cs"/>
          <w:sz w:val="36"/>
          <w:szCs w:val="36"/>
          <w:rtl/>
        </w:rPr>
        <w:t xml:space="preserve">؛ تحقيق </w:t>
      </w:r>
      <w:proofErr w:type="gramStart"/>
      <w:r w:rsidRPr="003C3765">
        <w:rPr>
          <w:rFonts w:ascii="Calibri" w:eastAsia="Calibri" w:hAnsi="Calibri" w:cs="Traditional Arabic" w:hint="cs"/>
          <w:sz w:val="36"/>
          <w:szCs w:val="36"/>
          <w:rtl/>
        </w:rPr>
        <w:t>عبدالله</w:t>
      </w:r>
      <w:proofErr w:type="gramEnd"/>
      <w:r w:rsidRPr="003C3765">
        <w:rPr>
          <w:rFonts w:ascii="Calibri" w:eastAsia="Calibri" w:hAnsi="Calibri" w:cs="Traditional Arabic" w:hint="cs"/>
          <w:sz w:val="36"/>
          <w:szCs w:val="36"/>
          <w:rtl/>
        </w:rPr>
        <w:t xml:space="preserve"> بن عيد الصاعدي </w:t>
      </w:r>
      <w:proofErr w:type="gramStart"/>
      <w:r w:rsidRPr="003C3765">
        <w:rPr>
          <w:rFonts w:ascii="Calibri" w:eastAsia="Calibri" w:hAnsi="Calibri" w:cs="Traditional Arabic" w:hint="cs"/>
          <w:sz w:val="36"/>
          <w:szCs w:val="36"/>
          <w:rtl/>
        </w:rPr>
        <w:t>وآخرين.-</w:t>
      </w:r>
      <w:proofErr w:type="gramEnd"/>
      <w:r w:rsidRPr="003C3765">
        <w:rPr>
          <w:rFonts w:ascii="Calibri" w:eastAsia="Calibri" w:hAnsi="Calibri" w:cs="Traditional Arabic" w:hint="cs"/>
          <w:sz w:val="36"/>
          <w:szCs w:val="36"/>
          <w:rtl/>
        </w:rPr>
        <w:t xml:space="preserve"> الرياض: دار أطلس الخضراء، 1447 هـ، 2025 م، 10مج.</w:t>
      </w:r>
    </w:p>
    <w:p w14:paraId="36588F58" w14:textId="77777777" w:rsidR="00F44A8F" w:rsidRPr="003C3765" w:rsidRDefault="00F44A8F" w:rsidP="00F44A8F">
      <w:pPr>
        <w:ind w:left="0" w:firstLine="0"/>
        <w:jc w:val="both"/>
        <w:rPr>
          <w:rFonts w:ascii="Calibri" w:eastAsia="Calibri" w:hAnsi="Calibri" w:cs="Traditional Arabic"/>
          <w:sz w:val="36"/>
          <w:szCs w:val="36"/>
          <w:rtl/>
        </w:rPr>
      </w:pPr>
      <w:r w:rsidRPr="003C3765">
        <w:rPr>
          <w:rFonts w:ascii="Calibri" w:eastAsia="Calibri" w:hAnsi="Calibri" w:cs="Traditional Arabic" w:hint="cs"/>
          <w:sz w:val="36"/>
          <w:szCs w:val="36"/>
          <w:rtl/>
        </w:rPr>
        <w:t>(تفسير، حققه 24 باحثًا في الجامعة الإسلامية)</w:t>
      </w:r>
    </w:p>
    <w:p w14:paraId="7E7FEDAB" w14:textId="77777777" w:rsidR="00F44A8F" w:rsidRPr="003C3765" w:rsidRDefault="00F44A8F" w:rsidP="00F44A8F">
      <w:pPr>
        <w:ind w:left="0" w:firstLine="0"/>
        <w:jc w:val="both"/>
        <w:rPr>
          <w:rFonts w:ascii="Calibri" w:eastAsia="Calibri" w:hAnsi="Calibri" w:cs="Traditional Arabic"/>
          <w:sz w:val="36"/>
          <w:szCs w:val="36"/>
          <w:rtl/>
        </w:rPr>
      </w:pPr>
    </w:p>
    <w:p w14:paraId="0CCDBD00" w14:textId="77777777" w:rsidR="00F44A8F" w:rsidRPr="003C63E2" w:rsidRDefault="00F44A8F" w:rsidP="00F44A8F">
      <w:pPr>
        <w:ind w:left="0" w:firstLine="0"/>
        <w:jc w:val="both"/>
        <w:rPr>
          <w:rFonts w:ascii="Aptos" w:eastAsia="Aptos" w:hAnsi="Aptos" w:cs="Traditional Arabic"/>
          <w:sz w:val="36"/>
          <w:szCs w:val="36"/>
          <w:rtl/>
        </w:rPr>
      </w:pPr>
      <w:r w:rsidRPr="003C63E2">
        <w:rPr>
          <w:rFonts w:ascii="Aptos" w:eastAsia="Aptos" w:hAnsi="Aptos" w:cs="Traditional Arabic" w:hint="cs"/>
          <w:b/>
          <w:bCs/>
          <w:sz w:val="36"/>
          <w:szCs w:val="36"/>
          <w:rtl/>
        </w:rPr>
        <w:t>كشف</w:t>
      </w:r>
      <w:r w:rsidRPr="003C63E2">
        <w:rPr>
          <w:rFonts w:ascii="Aptos" w:eastAsia="Aptos" w:hAnsi="Aptos" w:cs="Traditional Arabic"/>
          <w:b/>
          <w:bCs/>
          <w:sz w:val="36"/>
          <w:szCs w:val="36"/>
          <w:rtl/>
        </w:rPr>
        <w:t xml:space="preserve"> </w:t>
      </w:r>
      <w:r w:rsidRPr="003C63E2">
        <w:rPr>
          <w:rFonts w:ascii="Aptos" w:eastAsia="Aptos" w:hAnsi="Aptos" w:cs="Traditional Arabic" w:hint="cs"/>
          <w:b/>
          <w:bCs/>
          <w:sz w:val="36"/>
          <w:szCs w:val="36"/>
          <w:rtl/>
        </w:rPr>
        <w:t>الستور</w:t>
      </w:r>
      <w:r w:rsidRPr="003C63E2">
        <w:rPr>
          <w:rFonts w:ascii="Aptos" w:eastAsia="Aptos" w:hAnsi="Aptos" w:cs="Traditional Arabic"/>
          <w:b/>
          <w:bCs/>
          <w:sz w:val="36"/>
          <w:szCs w:val="36"/>
          <w:rtl/>
        </w:rPr>
        <w:t xml:space="preserve"> </w:t>
      </w:r>
      <w:proofErr w:type="spellStart"/>
      <w:r w:rsidRPr="003C63E2">
        <w:rPr>
          <w:rFonts w:ascii="Aptos" w:eastAsia="Aptos" w:hAnsi="Aptos" w:cs="Traditional Arabic" w:hint="cs"/>
          <w:b/>
          <w:bCs/>
          <w:sz w:val="36"/>
          <w:szCs w:val="36"/>
          <w:rtl/>
        </w:rPr>
        <w:t>المسدلة</w:t>
      </w:r>
      <w:proofErr w:type="spellEnd"/>
      <w:r w:rsidRPr="003C63E2">
        <w:rPr>
          <w:rFonts w:ascii="Aptos" w:eastAsia="Aptos" w:hAnsi="Aptos" w:cs="Traditional Arabic"/>
          <w:b/>
          <w:bCs/>
          <w:sz w:val="36"/>
          <w:szCs w:val="36"/>
          <w:rtl/>
        </w:rPr>
        <w:t xml:space="preserve"> </w:t>
      </w:r>
      <w:r w:rsidRPr="003C63E2">
        <w:rPr>
          <w:rFonts w:ascii="Aptos" w:eastAsia="Aptos" w:hAnsi="Aptos" w:cs="Traditional Arabic" w:hint="cs"/>
          <w:b/>
          <w:bCs/>
          <w:sz w:val="36"/>
          <w:szCs w:val="36"/>
          <w:rtl/>
        </w:rPr>
        <w:t>عن</w:t>
      </w:r>
      <w:r w:rsidRPr="003C63E2">
        <w:rPr>
          <w:rFonts w:ascii="Aptos" w:eastAsia="Aptos" w:hAnsi="Aptos" w:cs="Traditional Arabic"/>
          <w:b/>
          <w:bCs/>
          <w:sz w:val="36"/>
          <w:szCs w:val="36"/>
          <w:rtl/>
        </w:rPr>
        <w:t xml:space="preserve"> </w:t>
      </w:r>
      <w:r w:rsidRPr="003C63E2">
        <w:rPr>
          <w:rFonts w:ascii="Aptos" w:eastAsia="Aptos" w:hAnsi="Aptos" w:cs="Traditional Arabic" w:hint="cs"/>
          <w:b/>
          <w:bCs/>
          <w:sz w:val="36"/>
          <w:szCs w:val="36"/>
          <w:rtl/>
        </w:rPr>
        <w:t>أوجه</w:t>
      </w:r>
      <w:r w:rsidRPr="003C63E2">
        <w:rPr>
          <w:rFonts w:ascii="Aptos" w:eastAsia="Aptos" w:hAnsi="Aptos" w:cs="Traditional Arabic"/>
          <w:b/>
          <w:bCs/>
          <w:sz w:val="36"/>
          <w:szCs w:val="36"/>
          <w:rtl/>
        </w:rPr>
        <w:t xml:space="preserve"> </w:t>
      </w:r>
      <w:r w:rsidRPr="003C63E2">
        <w:rPr>
          <w:rFonts w:ascii="Aptos" w:eastAsia="Aptos" w:hAnsi="Aptos" w:cs="Traditional Arabic" w:hint="cs"/>
          <w:b/>
          <w:bCs/>
          <w:sz w:val="36"/>
          <w:szCs w:val="36"/>
          <w:rtl/>
        </w:rPr>
        <w:t>أسرار</w:t>
      </w:r>
      <w:r w:rsidRPr="003C63E2">
        <w:rPr>
          <w:rFonts w:ascii="Aptos" w:eastAsia="Aptos" w:hAnsi="Aptos" w:cs="Traditional Arabic"/>
          <w:b/>
          <w:bCs/>
          <w:sz w:val="36"/>
          <w:szCs w:val="36"/>
          <w:rtl/>
        </w:rPr>
        <w:t xml:space="preserve"> </w:t>
      </w:r>
      <w:r w:rsidRPr="003C63E2">
        <w:rPr>
          <w:rFonts w:ascii="Aptos" w:eastAsia="Aptos" w:hAnsi="Aptos" w:cs="Traditional Arabic" w:hint="cs"/>
          <w:b/>
          <w:bCs/>
          <w:sz w:val="36"/>
          <w:szCs w:val="36"/>
          <w:rtl/>
        </w:rPr>
        <w:t>البسملة</w:t>
      </w:r>
      <w:r w:rsidRPr="003C63E2">
        <w:rPr>
          <w:rFonts w:ascii="Aptos" w:eastAsia="Aptos" w:hAnsi="Aptos" w:cs="Traditional Arabic" w:hint="cs"/>
          <w:sz w:val="36"/>
          <w:szCs w:val="36"/>
          <w:rtl/>
        </w:rPr>
        <w:t>/</w:t>
      </w:r>
      <w:r w:rsidRPr="003C63E2">
        <w:rPr>
          <w:rFonts w:ascii="Aptos" w:eastAsia="Aptos" w:hAnsi="Aptos" w:cs="Traditional Arabic"/>
          <w:sz w:val="36"/>
          <w:szCs w:val="36"/>
          <w:rtl/>
        </w:rPr>
        <w:t xml:space="preserve"> </w:t>
      </w:r>
      <w:r w:rsidRPr="003C63E2">
        <w:rPr>
          <w:rFonts w:ascii="Aptos" w:eastAsia="Aptos" w:hAnsi="Aptos" w:cs="Traditional Arabic" w:hint="cs"/>
          <w:sz w:val="36"/>
          <w:szCs w:val="36"/>
          <w:rtl/>
        </w:rPr>
        <w:t>منصور</w:t>
      </w:r>
      <w:r w:rsidRPr="003C63E2">
        <w:rPr>
          <w:rFonts w:ascii="Aptos" w:eastAsia="Aptos" w:hAnsi="Aptos" w:cs="Traditional Arabic"/>
          <w:sz w:val="36"/>
          <w:szCs w:val="36"/>
          <w:rtl/>
        </w:rPr>
        <w:t xml:space="preserve"> </w:t>
      </w:r>
      <w:r w:rsidRPr="003C63E2">
        <w:rPr>
          <w:rFonts w:ascii="Aptos" w:eastAsia="Aptos" w:hAnsi="Aptos" w:cs="Traditional Arabic" w:hint="cs"/>
          <w:sz w:val="36"/>
          <w:szCs w:val="36"/>
          <w:rtl/>
        </w:rPr>
        <w:t>بن</w:t>
      </w:r>
      <w:r w:rsidRPr="003C63E2">
        <w:rPr>
          <w:rFonts w:ascii="Aptos" w:eastAsia="Aptos" w:hAnsi="Aptos" w:cs="Traditional Arabic"/>
          <w:sz w:val="36"/>
          <w:szCs w:val="36"/>
          <w:rtl/>
        </w:rPr>
        <w:t xml:space="preserve"> </w:t>
      </w:r>
      <w:r w:rsidRPr="003C63E2">
        <w:rPr>
          <w:rFonts w:ascii="Aptos" w:eastAsia="Aptos" w:hAnsi="Aptos" w:cs="Traditional Arabic" w:hint="cs"/>
          <w:sz w:val="36"/>
          <w:szCs w:val="36"/>
          <w:rtl/>
        </w:rPr>
        <w:t>مصطفى</w:t>
      </w:r>
      <w:r w:rsidRPr="003C63E2">
        <w:rPr>
          <w:rFonts w:ascii="Aptos" w:eastAsia="Aptos" w:hAnsi="Aptos" w:cs="Traditional Arabic"/>
          <w:sz w:val="36"/>
          <w:szCs w:val="36"/>
          <w:rtl/>
        </w:rPr>
        <w:t xml:space="preserve"> </w:t>
      </w:r>
      <w:proofErr w:type="spellStart"/>
      <w:r w:rsidRPr="003C63E2">
        <w:rPr>
          <w:rFonts w:ascii="Aptos" w:eastAsia="Aptos" w:hAnsi="Aptos" w:cs="Traditional Arabic" w:hint="cs"/>
          <w:sz w:val="36"/>
          <w:szCs w:val="36"/>
          <w:rtl/>
        </w:rPr>
        <w:t>السرميني</w:t>
      </w:r>
      <w:proofErr w:type="spellEnd"/>
      <w:r w:rsidRPr="003C63E2">
        <w:rPr>
          <w:rFonts w:ascii="Aptos" w:eastAsia="Aptos" w:hAnsi="Aptos" w:cs="Traditional Arabic"/>
          <w:sz w:val="36"/>
          <w:szCs w:val="36"/>
          <w:rtl/>
        </w:rPr>
        <w:t xml:space="preserve"> (</w:t>
      </w:r>
      <w:r w:rsidRPr="003C63E2">
        <w:rPr>
          <w:rFonts w:ascii="Aptos" w:eastAsia="Aptos" w:hAnsi="Aptos" w:cs="Traditional Arabic" w:hint="cs"/>
          <w:sz w:val="36"/>
          <w:szCs w:val="36"/>
          <w:rtl/>
        </w:rPr>
        <w:t>ت</w:t>
      </w:r>
      <w:r w:rsidRPr="003C63E2">
        <w:rPr>
          <w:rFonts w:ascii="Aptos" w:eastAsia="Aptos" w:hAnsi="Aptos" w:cs="Traditional Arabic"/>
          <w:sz w:val="36"/>
          <w:szCs w:val="36"/>
          <w:rtl/>
        </w:rPr>
        <w:t xml:space="preserve"> 1207</w:t>
      </w:r>
      <w:r w:rsidRPr="003C63E2">
        <w:rPr>
          <w:rFonts w:ascii="Aptos" w:eastAsia="Aptos" w:hAnsi="Aptos" w:cs="Traditional Arabic" w:hint="cs"/>
          <w:sz w:val="36"/>
          <w:szCs w:val="36"/>
          <w:rtl/>
        </w:rPr>
        <w:t xml:space="preserve"> هـ‍</w:t>
      </w:r>
      <w:r w:rsidRPr="003C63E2">
        <w:rPr>
          <w:rFonts w:ascii="Aptos" w:eastAsia="Aptos" w:hAnsi="Aptos" w:cs="Traditional Arabic"/>
          <w:sz w:val="36"/>
          <w:szCs w:val="36"/>
          <w:rtl/>
        </w:rPr>
        <w:t>)</w:t>
      </w:r>
      <w:r w:rsidRPr="003C63E2">
        <w:rPr>
          <w:rFonts w:ascii="Aptos" w:eastAsia="Aptos" w:hAnsi="Aptos" w:cs="Traditional Arabic" w:hint="cs"/>
          <w:sz w:val="36"/>
          <w:szCs w:val="36"/>
          <w:rtl/>
        </w:rPr>
        <w:t>؛ تحقيق</w:t>
      </w:r>
      <w:r w:rsidRPr="003C63E2">
        <w:rPr>
          <w:rFonts w:ascii="Aptos" w:eastAsia="Aptos" w:hAnsi="Aptos" w:cs="Traditional Arabic"/>
          <w:sz w:val="36"/>
          <w:szCs w:val="36"/>
          <w:rtl/>
        </w:rPr>
        <w:t xml:space="preserve"> </w:t>
      </w:r>
      <w:r w:rsidRPr="003C63E2">
        <w:rPr>
          <w:rFonts w:ascii="Aptos" w:eastAsia="Aptos" w:hAnsi="Aptos" w:cs="Traditional Arabic" w:hint="cs"/>
          <w:sz w:val="36"/>
          <w:szCs w:val="36"/>
          <w:rtl/>
        </w:rPr>
        <w:t>ذاكر</w:t>
      </w:r>
      <w:r w:rsidRPr="003C63E2">
        <w:rPr>
          <w:rFonts w:ascii="Aptos" w:eastAsia="Aptos" w:hAnsi="Aptos" w:cs="Traditional Arabic"/>
          <w:sz w:val="36"/>
          <w:szCs w:val="36"/>
          <w:rtl/>
        </w:rPr>
        <w:t xml:space="preserve"> </w:t>
      </w:r>
      <w:proofErr w:type="gramStart"/>
      <w:r w:rsidRPr="003C63E2">
        <w:rPr>
          <w:rFonts w:ascii="Aptos" w:eastAsia="Aptos" w:hAnsi="Aptos" w:cs="Traditional Arabic" w:hint="cs"/>
          <w:sz w:val="36"/>
          <w:szCs w:val="36"/>
          <w:rtl/>
        </w:rPr>
        <w:t>الحنفي.-</w:t>
      </w:r>
      <w:proofErr w:type="gramEnd"/>
      <w:r w:rsidRPr="003C63E2">
        <w:rPr>
          <w:rFonts w:ascii="Aptos" w:eastAsia="Aptos" w:hAnsi="Aptos" w:cs="Traditional Arabic" w:hint="cs"/>
          <w:sz w:val="36"/>
          <w:szCs w:val="36"/>
          <w:rtl/>
        </w:rPr>
        <w:t xml:space="preserve"> دمشق: دار ضياء الشام، 1447 هـ، 2025 م.</w:t>
      </w:r>
    </w:p>
    <w:p w14:paraId="4BD8507D" w14:textId="77777777" w:rsidR="00F44A8F" w:rsidRPr="003C63E2" w:rsidRDefault="00F44A8F" w:rsidP="00F44A8F">
      <w:pPr>
        <w:ind w:left="0" w:firstLine="0"/>
        <w:jc w:val="both"/>
        <w:rPr>
          <w:rFonts w:ascii="Aptos" w:eastAsia="Aptos" w:hAnsi="Aptos" w:cs="Traditional Arabic"/>
          <w:sz w:val="36"/>
          <w:szCs w:val="36"/>
          <w:rtl/>
        </w:rPr>
      </w:pPr>
    </w:p>
    <w:p w14:paraId="44949AAF" w14:textId="77777777" w:rsidR="00F44A8F" w:rsidRPr="00200A6C" w:rsidRDefault="00F44A8F" w:rsidP="00F44A8F">
      <w:pPr>
        <w:ind w:left="0" w:firstLine="0"/>
        <w:jc w:val="both"/>
        <w:rPr>
          <w:rFonts w:ascii="Times New Roman" w:eastAsia="Times New Roman" w:hAnsi="Times New Roman" w:cs="Traditional Arabic"/>
          <w:sz w:val="36"/>
          <w:szCs w:val="36"/>
          <w:rtl/>
          <w:lang w:eastAsia="ar-SA"/>
        </w:rPr>
      </w:pPr>
      <w:r w:rsidRPr="00200A6C">
        <w:rPr>
          <w:rFonts w:ascii="Times New Roman" w:eastAsia="Times New Roman" w:hAnsi="Times New Roman" w:cs="Traditional Arabic" w:hint="cs"/>
          <w:b/>
          <w:bCs/>
          <w:sz w:val="36"/>
          <w:szCs w:val="36"/>
          <w:rtl/>
          <w:lang w:eastAsia="ar-SA"/>
        </w:rPr>
        <w:t>لطائف القرآن</w:t>
      </w:r>
      <w:r w:rsidRPr="00200A6C">
        <w:rPr>
          <w:rFonts w:ascii="Times New Roman" w:eastAsia="Times New Roman" w:hAnsi="Times New Roman" w:cs="Traditional Arabic" w:hint="cs"/>
          <w:sz w:val="36"/>
          <w:szCs w:val="36"/>
          <w:rtl/>
          <w:lang w:eastAsia="ar-SA"/>
        </w:rPr>
        <w:t xml:space="preserve">/ لأبي الفضائل أحمد بن محمد بن المظفر الرازي (ت بعد 631 هـ)؛ تحقيق وصال أبو شعيب </w:t>
      </w:r>
      <w:proofErr w:type="gramStart"/>
      <w:r w:rsidRPr="00200A6C">
        <w:rPr>
          <w:rFonts w:ascii="Times New Roman" w:eastAsia="Times New Roman" w:hAnsi="Times New Roman" w:cs="Traditional Arabic" w:hint="cs"/>
          <w:sz w:val="36"/>
          <w:szCs w:val="36"/>
          <w:rtl/>
          <w:lang w:eastAsia="ar-SA"/>
        </w:rPr>
        <w:t>عَدوان.-</w:t>
      </w:r>
      <w:proofErr w:type="gramEnd"/>
      <w:r w:rsidRPr="00200A6C">
        <w:rPr>
          <w:rFonts w:ascii="Times New Roman" w:eastAsia="Times New Roman" w:hAnsi="Times New Roman" w:cs="Traditional Arabic" w:hint="cs"/>
          <w:sz w:val="36"/>
          <w:szCs w:val="36"/>
          <w:rtl/>
          <w:lang w:eastAsia="ar-SA"/>
        </w:rPr>
        <w:t xml:space="preserve"> المدينة المنورة: دار الإمام مسلم، 1447 هـ، 2026 م.</w:t>
      </w:r>
    </w:p>
    <w:p w14:paraId="13FF0C29" w14:textId="77777777" w:rsidR="00F44A8F" w:rsidRPr="00200A6C" w:rsidRDefault="00F44A8F" w:rsidP="00F44A8F">
      <w:pPr>
        <w:ind w:left="0" w:firstLine="0"/>
        <w:jc w:val="both"/>
        <w:rPr>
          <w:rFonts w:ascii="Times New Roman" w:eastAsia="Times New Roman" w:hAnsi="Times New Roman" w:cs="Traditional Arabic"/>
          <w:sz w:val="36"/>
          <w:szCs w:val="36"/>
          <w:rtl/>
          <w:lang w:eastAsia="ar-SA"/>
        </w:rPr>
      </w:pPr>
    </w:p>
    <w:p w14:paraId="3A82398A" w14:textId="77777777" w:rsidR="00F44A8F" w:rsidRPr="0028005D" w:rsidRDefault="00F44A8F" w:rsidP="00F44A8F">
      <w:pPr>
        <w:ind w:left="0" w:firstLine="0"/>
        <w:jc w:val="both"/>
        <w:rPr>
          <w:rFonts w:ascii="Times New Roman" w:eastAsia="Times New Roman" w:hAnsi="Times New Roman" w:cs="Traditional Arabic"/>
          <w:sz w:val="36"/>
          <w:szCs w:val="36"/>
          <w:rtl/>
          <w:lang w:eastAsia="ar-SA"/>
        </w:rPr>
      </w:pPr>
      <w:r w:rsidRPr="0028005D">
        <w:rPr>
          <w:rFonts w:ascii="Times New Roman" w:eastAsia="Times New Roman" w:hAnsi="Times New Roman" w:cs="Traditional Arabic" w:hint="cs"/>
          <w:b/>
          <w:bCs/>
          <w:sz w:val="36"/>
          <w:szCs w:val="36"/>
          <w:rtl/>
          <w:lang w:eastAsia="ar-SA"/>
        </w:rPr>
        <w:t>متن تحفة الأطفال</w:t>
      </w:r>
      <w:r w:rsidRPr="0028005D">
        <w:rPr>
          <w:rFonts w:ascii="Times New Roman" w:eastAsia="Times New Roman" w:hAnsi="Times New Roman" w:cs="Traditional Arabic" w:hint="cs"/>
          <w:sz w:val="36"/>
          <w:szCs w:val="36"/>
          <w:rtl/>
          <w:lang w:eastAsia="ar-SA"/>
        </w:rPr>
        <w:t xml:space="preserve">/ سليمان بن حسين الجَمزوري (ت 1227 هـ)؛ تحقيق غدق محمد </w:t>
      </w:r>
      <w:proofErr w:type="spellStart"/>
      <w:proofErr w:type="gramStart"/>
      <w:r w:rsidRPr="0028005D">
        <w:rPr>
          <w:rFonts w:ascii="Times New Roman" w:eastAsia="Times New Roman" w:hAnsi="Times New Roman" w:cs="Traditional Arabic" w:hint="cs"/>
          <w:sz w:val="36"/>
          <w:szCs w:val="36"/>
          <w:rtl/>
          <w:lang w:eastAsia="ar-SA"/>
        </w:rPr>
        <w:t>صوفاناتي</w:t>
      </w:r>
      <w:proofErr w:type="spellEnd"/>
      <w:r w:rsidRPr="0028005D">
        <w:rPr>
          <w:rFonts w:ascii="Times New Roman" w:eastAsia="Times New Roman" w:hAnsi="Times New Roman" w:cs="Traditional Arabic" w:hint="cs"/>
          <w:sz w:val="36"/>
          <w:szCs w:val="36"/>
          <w:rtl/>
          <w:lang w:eastAsia="ar-SA"/>
        </w:rPr>
        <w:t>.-</w:t>
      </w:r>
      <w:proofErr w:type="gramEnd"/>
      <w:r w:rsidRPr="0028005D">
        <w:rPr>
          <w:rFonts w:ascii="Times New Roman" w:eastAsia="Times New Roman" w:hAnsi="Times New Roman" w:cs="Traditional Arabic" w:hint="cs"/>
          <w:sz w:val="36"/>
          <w:szCs w:val="36"/>
          <w:rtl/>
          <w:lang w:eastAsia="ar-SA"/>
        </w:rPr>
        <w:t xml:space="preserve"> دمشق: دار الفجر، 1447 هـ، 2025 م، 122 ص.</w:t>
      </w:r>
    </w:p>
    <w:p w14:paraId="30E64943" w14:textId="77777777" w:rsidR="00F44A8F" w:rsidRPr="0028005D" w:rsidRDefault="00F44A8F" w:rsidP="00F44A8F">
      <w:pPr>
        <w:ind w:left="0" w:firstLine="0"/>
        <w:jc w:val="both"/>
        <w:rPr>
          <w:rFonts w:ascii="Times New Roman" w:eastAsia="Times New Roman" w:hAnsi="Times New Roman" w:cs="Traditional Arabic"/>
          <w:sz w:val="36"/>
          <w:szCs w:val="36"/>
          <w:rtl/>
          <w:lang w:eastAsia="ar-SA"/>
        </w:rPr>
      </w:pPr>
      <w:r w:rsidRPr="0028005D">
        <w:rPr>
          <w:rFonts w:ascii="Times New Roman" w:eastAsia="Times New Roman" w:hAnsi="Times New Roman" w:cs="Traditional Arabic" w:hint="cs"/>
          <w:sz w:val="36"/>
          <w:szCs w:val="36"/>
          <w:rtl/>
          <w:lang w:eastAsia="ar-SA"/>
        </w:rPr>
        <w:t>يليه بالتحقيق السابق: متن المقدمة الجزرية/ محمد بن محمد بن الجزري (ت 833 هـ).</w:t>
      </w:r>
    </w:p>
    <w:p w14:paraId="0D9558EC" w14:textId="77777777" w:rsidR="00F44A8F" w:rsidRPr="0028005D" w:rsidRDefault="00F44A8F" w:rsidP="00F44A8F">
      <w:pPr>
        <w:ind w:left="0" w:firstLine="0"/>
        <w:jc w:val="both"/>
        <w:rPr>
          <w:rFonts w:ascii="Times New Roman" w:eastAsia="Times New Roman" w:hAnsi="Times New Roman" w:cs="Traditional Arabic"/>
          <w:sz w:val="36"/>
          <w:szCs w:val="36"/>
          <w:rtl/>
          <w:lang w:eastAsia="ar-SA"/>
        </w:rPr>
      </w:pPr>
    </w:p>
    <w:p w14:paraId="35811773" w14:textId="77777777" w:rsidR="00F44A8F" w:rsidRPr="00F80386" w:rsidRDefault="00F44A8F" w:rsidP="00F44A8F">
      <w:pPr>
        <w:ind w:left="0" w:firstLine="0"/>
        <w:jc w:val="both"/>
        <w:rPr>
          <w:rFonts w:ascii="Times New Roman" w:eastAsia="Times New Roman" w:hAnsi="Times New Roman" w:cs="Traditional Arabic"/>
          <w:sz w:val="36"/>
          <w:szCs w:val="36"/>
          <w:rtl/>
          <w:lang w:eastAsia="ar-SA"/>
        </w:rPr>
      </w:pPr>
      <w:r w:rsidRPr="00F80386">
        <w:rPr>
          <w:rFonts w:ascii="Times New Roman" w:eastAsia="Times New Roman" w:hAnsi="Times New Roman" w:cs="Traditional Arabic"/>
          <w:b/>
          <w:bCs/>
          <w:sz w:val="36"/>
          <w:szCs w:val="36"/>
          <w:rtl/>
          <w:lang w:eastAsia="ar-SA"/>
        </w:rPr>
        <w:lastRenderedPageBreak/>
        <w:t>مجمع البيان ف</w:t>
      </w:r>
      <w:r w:rsidRPr="00F80386">
        <w:rPr>
          <w:rFonts w:ascii="Times New Roman" w:eastAsia="Times New Roman" w:hAnsi="Times New Roman" w:cs="Traditional Arabic" w:hint="cs"/>
          <w:b/>
          <w:bCs/>
          <w:sz w:val="36"/>
          <w:szCs w:val="36"/>
          <w:rtl/>
          <w:lang w:eastAsia="ar-SA"/>
        </w:rPr>
        <w:t>ي</w:t>
      </w:r>
      <w:r w:rsidRPr="00F80386">
        <w:rPr>
          <w:rFonts w:ascii="Times New Roman" w:eastAsia="Times New Roman" w:hAnsi="Times New Roman" w:cs="Traditional Arabic"/>
          <w:b/>
          <w:bCs/>
          <w:sz w:val="36"/>
          <w:szCs w:val="36"/>
          <w:rtl/>
          <w:lang w:eastAsia="ar-SA"/>
        </w:rPr>
        <w:t xml:space="preserve"> تفسير القر</w:t>
      </w:r>
      <w:r w:rsidRPr="00F80386">
        <w:rPr>
          <w:rFonts w:ascii="Times New Roman" w:eastAsia="Times New Roman" w:hAnsi="Times New Roman" w:cs="Traditional Arabic" w:hint="cs"/>
          <w:b/>
          <w:bCs/>
          <w:sz w:val="36"/>
          <w:szCs w:val="36"/>
          <w:rtl/>
          <w:lang w:eastAsia="ar-SA"/>
        </w:rPr>
        <w:t>آن</w:t>
      </w:r>
      <w:r w:rsidRPr="00F80386">
        <w:rPr>
          <w:rFonts w:ascii="Times New Roman" w:eastAsia="Times New Roman" w:hAnsi="Times New Roman" w:cs="Traditional Arabic" w:hint="cs"/>
          <w:sz w:val="36"/>
          <w:szCs w:val="36"/>
          <w:rtl/>
          <w:lang w:eastAsia="ar-SA"/>
        </w:rPr>
        <w:t>/</w:t>
      </w:r>
      <w:r w:rsidRPr="00F80386">
        <w:rPr>
          <w:rFonts w:ascii="Times New Roman" w:eastAsia="Times New Roman" w:hAnsi="Times New Roman" w:cs="Traditional Arabic"/>
          <w:sz w:val="36"/>
          <w:szCs w:val="36"/>
          <w:rtl/>
          <w:lang w:eastAsia="ar-SA"/>
        </w:rPr>
        <w:t xml:space="preserve"> </w:t>
      </w:r>
      <w:r w:rsidRPr="00F80386">
        <w:rPr>
          <w:rFonts w:ascii="Times New Roman" w:eastAsia="Times New Roman" w:hAnsi="Times New Roman" w:cs="Traditional Arabic" w:hint="cs"/>
          <w:sz w:val="36"/>
          <w:szCs w:val="36"/>
          <w:rtl/>
          <w:lang w:eastAsia="ar-SA"/>
        </w:rPr>
        <w:t xml:space="preserve">الفضل بن الحسن </w:t>
      </w:r>
      <w:proofErr w:type="spellStart"/>
      <w:r w:rsidRPr="00F80386">
        <w:rPr>
          <w:rFonts w:ascii="Times New Roman" w:eastAsia="Times New Roman" w:hAnsi="Times New Roman" w:cs="Traditional Arabic" w:hint="cs"/>
          <w:sz w:val="36"/>
          <w:szCs w:val="36"/>
          <w:rtl/>
          <w:lang w:eastAsia="ar-SA"/>
        </w:rPr>
        <w:t>ا</w:t>
      </w:r>
      <w:r w:rsidRPr="00F80386">
        <w:rPr>
          <w:rFonts w:ascii="Times New Roman" w:eastAsia="Times New Roman" w:hAnsi="Times New Roman" w:cs="Traditional Arabic"/>
          <w:sz w:val="36"/>
          <w:szCs w:val="36"/>
          <w:rtl/>
          <w:lang w:eastAsia="ar-SA"/>
        </w:rPr>
        <w:t>لطبرس</w:t>
      </w:r>
      <w:r w:rsidRPr="00F80386">
        <w:rPr>
          <w:rFonts w:ascii="Times New Roman" w:eastAsia="Times New Roman" w:hAnsi="Times New Roman" w:cs="Traditional Arabic" w:hint="cs"/>
          <w:sz w:val="36"/>
          <w:szCs w:val="36"/>
          <w:rtl/>
          <w:lang w:eastAsia="ar-SA"/>
        </w:rPr>
        <w:t>ي</w:t>
      </w:r>
      <w:proofErr w:type="spellEnd"/>
      <w:r w:rsidRPr="00F80386">
        <w:rPr>
          <w:rFonts w:ascii="Times New Roman" w:eastAsia="Times New Roman" w:hAnsi="Times New Roman" w:cs="Traditional Arabic"/>
          <w:sz w:val="36"/>
          <w:szCs w:val="36"/>
          <w:rtl/>
          <w:lang w:eastAsia="ar-SA"/>
        </w:rPr>
        <w:t xml:space="preserve"> </w:t>
      </w:r>
      <w:r w:rsidRPr="00F80386">
        <w:rPr>
          <w:rFonts w:ascii="Times New Roman" w:eastAsia="Times New Roman" w:hAnsi="Times New Roman" w:cs="Traditional Arabic" w:hint="cs"/>
          <w:sz w:val="36"/>
          <w:szCs w:val="36"/>
          <w:rtl/>
          <w:lang w:eastAsia="ar-SA"/>
        </w:rPr>
        <w:t>(</w:t>
      </w:r>
      <w:r w:rsidRPr="00F80386">
        <w:rPr>
          <w:rFonts w:ascii="Times New Roman" w:eastAsia="Times New Roman" w:hAnsi="Times New Roman" w:cs="Traditional Arabic"/>
          <w:sz w:val="36"/>
          <w:szCs w:val="36"/>
          <w:rtl/>
          <w:lang w:eastAsia="ar-SA"/>
        </w:rPr>
        <w:t>ت</w:t>
      </w:r>
      <w:r w:rsidRPr="00F80386">
        <w:rPr>
          <w:rFonts w:ascii="Times New Roman" w:eastAsia="Times New Roman" w:hAnsi="Times New Roman" w:cs="Traditional Arabic" w:hint="cs"/>
          <w:sz w:val="36"/>
          <w:szCs w:val="36"/>
          <w:rtl/>
          <w:lang w:eastAsia="ar-SA"/>
        </w:rPr>
        <w:t xml:space="preserve"> </w:t>
      </w:r>
      <w:r w:rsidRPr="00F80386">
        <w:rPr>
          <w:rFonts w:ascii="Times New Roman" w:eastAsia="Times New Roman" w:hAnsi="Times New Roman" w:cs="Traditional Arabic"/>
          <w:sz w:val="36"/>
          <w:szCs w:val="36"/>
          <w:rtl/>
          <w:lang w:eastAsia="ar-SA"/>
        </w:rPr>
        <w:t>548</w:t>
      </w:r>
      <w:r w:rsidRPr="00F80386">
        <w:rPr>
          <w:rFonts w:ascii="Times New Roman" w:eastAsia="Times New Roman" w:hAnsi="Times New Roman" w:cs="Traditional Arabic" w:hint="cs"/>
          <w:sz w:val="36"/>
          <w:szCs w:val="36"/>
          <w:rtl/>
          <w:lang w:eastAsia="ar-SA"/>
        </w:rPr>
        <w:t xml:space="preserve"> </w:t>
      </w:r>
      <w:r w:rsidRPr="00F80386">
        <w:rPr>
          <w:rFonts w:ascii="Times New Roman" w:eastAsia="Times New Roman" w:hAnsi="Times New Roman" w:cs="Traditional Arabic"/>
          <w:sz w:val="36"/>
          <w:szCs w:val="36"/>
          <w:rtl/>
          <w:lang w:eastAsia="ar-SA"/>
        </w:rPr>
        <w:t>ه</w:t>
      </w:r>
      <w:r w:rsidRPr="00F80386">
        <w:rPr>
          <w:rFonts w:ascii="Times New Roman" w:eastAsia="Times New Roman" w:hAnsi="Times New Roman" w:cs="Traditional Arabic" w:hint="cs"/>
          <w:sz w:val="36"/>
          <w:szCs w:val="36"/>
          <w:rtl/>
          <w:lang w:eastAsia="ar-SA"/>
        </w:rPr>
        <w:t xml:space="preserve">ـ)؛ وضع حواشيه وخرج آياته وشواهده إبراهيم شمس </w:t>
      </w:r>
      <w:proofErr w:type="gramStart"/>
      <w:r w:rsidRPr="00F80386">
        <w:rPr>
          <w:rFonts w:ascii="Times New Roman" w:eastAsia="Times New Roman" w:hAnsi="Times New Roman" w:cs="Traditional Arabic" w:hint="cs"/>
          <w:sz w:val="36"/>
          <w:szCs w:val="36"/>
          <w:rtl/>
          <w:lang w:eastAsia="ar-SA"/>
        </w:rPr>
        <w:t>الدين.-</w:t>
      </w:r>
      <w:proofErr w:type="gramEnd"/>
      <w:r w:rsidRPr="00F80386">
        <w:rPr>
          <w:rFonts w:ascii="Times New Roman" w:eastAsia="Times New Roman" w:hAnsi="Times New Roman" w:cs="Traditional Arabic" w:hint="cs"/>
          <w:sz w:val="36"/>
          <w:szCs w:val="36"/>
          <w:rtl/>
          <w:lang w:eastAsia="ar-SA"/>
        </w:rPr>
        <w:t xml:space="preserve"> بيروت: دار الكتب العلمية، 1447 هـ، 2025 م، 10مج.</w:t>
      </w:r>
    </w:p>
    <w:p w14:paraId="346D55B8" w14:textId="77777777" w:rsidR="00F44A8F" w:rsidRPr="00F80386" w:rsidRDefault="00F44A8F" w:rsidP="00F44A8F">
      <w:pPr>
        <w:ind w:left="0" w:firstLine="0"/>
        <w:jc w:val="both"/>
        <w:rPr>
          <w:rFonts w:ascii="Times New Roman" w:eastAsia="Times New Roman" w:hAnsi="Times New Roman" w:cs="Traditional Arabic"/>
          <w:sz w:val="36"/>
          <w:szCs w:val="36"/>
          <w:rtl/>
          <w:lang w:eastAsia="ar-SA"/>
        </w:rPr>
      </w:pPr>
    </w:p>
    <w:p w14:paraId="617E3D7F" w14:textId="77777777" w:rsidR="00F44A8F" w:rsidRPr="00CA768C" w:rsidRDefault="00F44A8F" w:rsidP="00F44A8F">
      <w:pPr>
        <w:ind w:left="0" w:firstLine="0"/>
        <w:jc w:val="both"/>
        <w:rPr>
          <w:rFonts w:ascii="Times New Roman" w:eastAsia="Times New Roman" w:hAnsi="Times New Roman" w:cs="Traditional Arabic"/>
          <w:sz w:val="36"/>
          <w:szCs w:val="36"/>
          <w:rtl/>
          <w:lang w:eastAsia="ar-SA"/>
        </w:rPr>
      </w:pPr>
      <w:r w:rsidRPr="00CA768C">
        <w:rPr>
          <w:rFonts w:ascii="Times New Roman" w:eastAsia="Times New Roman" w:hAnsi="Times New Roman" w:cs="Traditional Arabic" w:hint="cs"/>
          <w:b/>
          <w:bCs/>
          <w:sz w:val="36"/>
          <w:szCs w:val="36"/>
          <w:rtl/>
          <w:lang w:eastAsia="ar-SA"/>
        </w:rPr>
        <w:t>مجموع البيان في شرح ألفاظ مورد الظمآن</w:t>
      </w:r>
      <w:r w:rsidRPr="00CA768C">
        <w:rPr>
          <w:rFonts w:ascii="Times New Roman" w:eastAsia="Times New Roman" w:hAnsi="Times New Roman" w:cs="Traditional Arabic" w:hint="cs"/>
          <w:sz w:val="36"/>
          <w:szCs w:val="36"/>
          <w:rtl/>
          <w:lang w:eastAsia="ar-SA"/>
        </w:rPr>
        <w:t xml:space="preserve">/ لأبي الحسن علي بن الحسن بن أبي العافية </w:t>
      </w:r>
      <w:proofErr w:type="spellStart"/>
      <w:r w:rsidRPr="00CA768C">
        <w:rPr>
          <w:rFonts w:ascii="Times New Roman" w:eastAsia="Times New Roman" w:hAnsi="Times New Roman" w:cs="Traditional Arabic" w:hint="cs"/>
          <w:sz w:val="36"/>
          <w:szCs w:val="36"/>
          <w:rtl/>
          <w:lang w:eastAsia="ar-SA"/>
        </w:rPr>
        <w:t>النزوالي</w:t>
      </w:r>
      <w:proofErr w:type="spellEnd"/>
      <w:r w:rsidRPr="00CA768C">
        <w:rPr>
          <w:rFonts w:ascii="Times New Roman" w:eastAsia="Times New Roman" w:hAnsi="Times New Roman" w:cs="Traditional Arabic" w:hint="cs"/>
          <w:sz w:val="36"/>
          <w:szCs w:val="36"/>
          <w:rtl/>
          <w:lang w:eastAsia="ar-SA"/>
        </w:rPr>
        <w:t xml:space="preserve"> (ق 8 هـ)؛ تحقيق أسماء محمد </w:t>
      </w:r>
      <w:proofErr w:type="gramStart"/>
      <w:r w:rsidRPr="00CA768C">
        <w:rPr>
          <w:rFonts w:ascii="Times New Roman" w:eastAsia="Times New Roman" w:hAnsi="Times New Roman" w:cs="Traditional Arabic" w:hint="cs"/>
          <w:sz w:val="36"/>
          <w:szCs w:val="36"/>
          <w:rtl/>
          <w:lang w:eastAsia="ar-SA"/>
        </w:rPr>
        <w:t>الغامدي.-</w:t>
      </w:r>
      <w:proofErr w:type="gramEnd"/>
      <w:r w:rsidRPr="00CA768C">
        <w:rPr>
          <w:rFonts w:ascii="Times New Roman" w:eastAsia="Times New Roman" w:hAnsi="Times New Roman" w:cs="Traditional Arabic" w:hint="cs"/>
          <w:sz w:val="36"/>
          <w:szCs w:val="36"/>
          <w:rtl/>
          <w:lang w:eastAsia="ar-SA"/>
        </w:rPr>
        <w:t xml:space="preserve"> مكة المكرمة: جامعة أم القرى، 1447 هـ، 2025 م (دكتوراه).</w:t>
      </w:r>
    </w:p>
    <w:p w14:paraId="430A202E" w14:textId="77777777" w:rsidR="00F44A8F" w:rsidRPr="00CA768C" w:rsidRDefault="00F44A8F" w:rsidP="00F44A8F">
      <w:pPr>
        <w:ind w:left="0" w:firstLine="0"/>
        <w:jc w:val="both"/>
        <w:rPr>
          <w:rFonts w:ascii="Times New Roman" w:eastAsia="Times New Roman" w:hAnsi="Times New Roman" w:cs="Traditional Arabic"/>
          <w:sz w:val="36"/>
          <w:szCs w:val="36"/>
          <w:rtl/>
          <w:lang w:eastAsia="ar-SA"/>
        </w:rPr>
      </w:pPr>
    </w:p>
    <w:p w14:paraId="768165E4" w14:textId="77777777" w:rsidR="00F44A8F" w:rsidRPr="002E3BD0" w:rsidRDefault="00F44A8F" w:rsidP="00F44A8F">
      <w:pPr>
        <w:jc w:val="both"/>
        <w:rPr>
          <w:rFonts w:ascii="Times New Roman" w:eastAsia="Times New Roman" w:hAnsi="Times New Roman" w:cs="Traditional Arabic"/>
          <w:sz w:val="36"/>
          <w:szCs w:val="36"/>
          <w:rtl/>
          <w:lang w:eastAsia="ar-SA"/>
        </w:rPr>
      </w:pPr>
      <w:r w:rsidRPr="002E3BD0">
        <w:rPr>
          <w:rFonts w:ascii="Times New Roman" w:eastAsia="Times New Roman" w:hAnsi="Times New Roman" w:cs="Traditional Arabic"/>
          <w:b/>
          <w:bCs/>
          <w:sz w:val="36"/>
          <w:szCs w:val="36"/>
          <w:rtl/>
          <w:lang w:eastAsia="ar-SA"/>
        </w:rPr>
        <w:t>مختصر جليل من كتاب معالم التنزيل</w:t>
      </w:r>
      <w:r w:rsidRPr="002E3BD0">
        <w:rPr>
          <w:rFonts w:ascii="Times New Roman" w:eastAsia="Times New Roman" w:hAnsi="Times New Roman" w:cs="Traditional Arabic" w:hint="cs"/>
          <w:b/>
          <w:bCs/>
          <w:sz w:val="36"/>
          <w:szCs w:val="36"/>
          <w:rtl/>
          <w:lang w:eastAsia="ar-SA"/>
        </w:rPr>
        <w:t xml:space="preserve">/ </w:t>
      </w:r>
      <w:r w:rsidRPr="002E3BD0">
        <w:rPr>
          <w:rFonts w:ascii="Times New Roman" w:eastAsia="Times New Roman" w:hAnsi="Times New Roman" w:cs="Traditional Arabic" w:hint="cs"/>
          <w:sz w:val="36"/>
          <w:szCs w:val="36"/>
          <w:rtl/>
          <w:lang w:eastAsia="ar-SA"/>
        </w:rPr>
        <w:t xml:space="preserve">محمد بن </w:t>
      </w:r>
      <w:r w:rsidRPr="002E3BD0">
        <w:rPr>
          <w:rFonts w:ascii="Times New Roman" w:eastAsia="Times New Roman" w:hAnsi="Times New Roman" w:cs="Traditional Arabic"/>
          <w:sz w:val="36"/>
          <w:szCs w:val="36"/>
          <w:rtl/>
          <w:lang w:eastAsia="ar-SA"/>
        </w:rPr>
        <w:t>جرجيس القادري</w:t>
      </w:r>
      <w:r w:rsidRPr="002E3BD0">
        <w:rPr>
          <w:rFonts w:ascii="Times New Roman" w:eastAsia="Times New Roman" w:hAnsi="Times New Roman" w:cs="Traditional Arabic" w:hint="cs"/>
          <w:sz w:val="36"/>
          <w:szCs w:val="36"/>
          <w:rtl/>
          <w:lang w:eastAsia="ar-SA"/>
        </w:rPr>
        <w:t xml:space="preserve"> النوري </w:t>
      </w:r>
      <w:r w:rsidRPr="002E3BD0">
        <w:rPr>
          <w:rFonts w:ascii="Times New Roman" w:eastAsia="Times New Roman" w:hAnsi="Times New Roman" w:cs="Traditional Arabic"/>
          <w:sz w:val="36"/>
          <w:szCs w:val="36"/>
          <w:rtl/>
          <w:lang w:eastAsia="ar-SA"/>
        </w:rPr>
        <w:t>(ت 1305</w:t>
      </w:r>
      <w:r w:rsidRPr="002E3BD0">
        <w:rPr>
          <w:rFonts w:ascii="Times New Roman" w:eastAsia="Times New Roman" w:hAnsi="Times New Roman" w:cs="Traditional Arabic" w:hint="cs"/>
          <w:sz w:val="36"/>
          <w:szCs w:val="36"/>
          <w:rtl/>
          <w:lang w:eastAsia="ar-SA"/>
        </w:rPr>
        <w:t xml:space="preserve"> هـ</w:t>
      </w:r>
      <w:r w:rsidRPr="002E3BD0">
        <w:rPr>
          <w:rFonts w:ascii="Times New Roman" w:eastAsia="Times New Roman" w:hAnsi="Times New Roman" w:cs="Traditional Arabic"/>
          <w:sz w:val="36"/>
          <w:szCs w:val="36"/>
          <w:rtl/>
          <w:lang w:eastAsia="ar-SA"/>
        </w:rPr>
        <w:t>)</w:t>
      </w:r>
      <w:r w:rsidRPr="002E3BD0">
        <w:rPr>
          <w:rFonts w:ascii="Times New Roman" w:eastAsia="Times New Roman" w:hAnsi="Times New Roman" w:cs="Traditional Arabic" w:hint="cs"/>
          <w:sz w:val="36"/>
          <w:szCs w:val="36"/>
          <w:rtl/>
          <w:lang w:eastAsia="ar-SA"/>
        </w:rPr>
        <w:t>.</w:t>
      </w:r>
    </w:p>
    <w:p w14:paraId="5D2ECC38" w14:textId="77777777" w:rsidR="00F44A8F" w:rsidRPr="002E3BD0" w:rsidRDefault="00F44A8F" w:rsidP="00F44A8F">
      <w:pPr>
        <w:ind w:left="0" w:firstLine="0"/>
        <w:jc w:val="both"/>
        <w:rPr>
          <w:rFonts w:ascii="Times New Roman" w:eastAsia="Times New Roman" w:hAnsi="Times New Roman" w:cs="Traditional Arabic"/>
          <w:sz w:val="36"/>
          <w:szCs w:val="36"/>
          <w:rtl/>
          <w:lang w:eastAsia="ar-SA"/>
        </w:rPr>
      </w:pPr>
      <w:r w:rsidRPr="002E3BD0">
        <w:rPr>
          <w:rFonts w:ascii="Times New Roman" w:eastAsia="Times New Roman" w:hAnsi="Times New Roman" w:cs="Traditional Arabic" w:hint="cs"/>
          <w:sz w:val="36"/>
          <w:szCs w:val="36"/>
          <w:rtl/>
          <w:lang w:eastAsia="ar-SA"/>
        </w:rPr>
        <w:t>دراسته وتحقيقه في جامعة تكريت، 1445 هـ، 2024 م، ...</w:t>
      </w:r>
    </w:p>
    <w:p w14:paraId="675D6BDD" w14:textId="77777777" w:rsidR="00F44A8F" w:rsidRPr="002E3BD0" w:rsidRDefault="00F44A8F" w:rsidP="00F44A8F">
      <w:pPr>
        <w:ind w:left="0" w:firstLine="0"/>
        <w:jc w:val="both"/>
        <w:rPr>
          <w:rFonts w:ascii="Times New Roman" w:eastAsia="Times New Roman" w:hAnsi="Times New Roman" w:cs="Traditional Arabic"/>
          <w:sz w:val="36"/>
          <w:szCs w:val="36"/>
          <w:rtl/>
          <w:lang w:eastAsia="ar-SA"/>
        </w:rPr>
      </w:pPr>
    </w:p>
    <w:p w14:paraId="05FFF03B" w14:textId="77777777" w:rsidR="00F44A8F" w:rsidRPr="0080451F" w:rsidRDefault="00F44A8F" w:rsidP="00F44A8F">
      <w:pPr>
        <w:ind w:left="0" w:firstLine="0"/>
        <w:jc w:val="both"/>
        <w:rPr>
          <w:rFonts w:ascii="Times New Roman" w:eastAsia="Times New Roman" w:hAnsi="Times New Roman" w:cs="Traditional Arabic"/>
          <w:sz w:val="36"/>
          <w:szCs w:val="36"/>
          <w:rtl/>
          <w:lang w:eastAsia="ar-SA"/>
        </w:rPr>
      </w:pPr>
      <w:r w:rsidRPr="0080451F">
        <w:rPr>
          <w:rFonts w:ascii="Times New Roman" w:eastAsia="Times New Roman" w:hAnsi="Times New Roman" w:cs="Traditional Arabic"/>
          <w:b/>
          <w:bCs/>
          <w:sz w:val="36"/>
          <w:szCs w:val="36"/>
          <w:rtl/>
          <w:lang w:eastAsia="ar-SA"/>
        </w:rPr>
        <w:t>مشتبهات القرآن</w:t>
      </w:r>
      <w:r w:rsidRPr="0080451F">
        <w:rPr>
          <w:rFonts w:ascii="Times New Roman" w:eastAsia="Times New Roman" w:hAnsi="Times New Roman" w:cs="Traditional Arabic"/>
          <w:sz w:val="36"/>
          <w:szCs w:val="36"/>
          <w:rtl/>
          <w:lang w:eastAsia="ar-SA"/>
        </w:rPr>
        <w:t xml:space="preserve">/ علي بن حمزة الكسائي (ت 189 هـ)؛ تحقيق محمد </w:t>
      </w:r>
      <w:proofErr w:type="spellStart"/>
      <w:r w:rsidRPr="0080451F">
        <w:rPr>
          <w:rFonts w:ascii="Times New Roman" w:eastAsia="Times New Roman" w:hAnsi="Times New Roman" w:cs="Traditional Arabic"/>
          <w:sz w:val="36"/>
          <w:szCs w:val="36"/>
          <w:rtl/>
          <w:lang w:eastAsia="ar-SA"/>
        </w:rPr>
        <w:t>محمد</w:t>
      </w:r>
      <w:proofErr w:type="spellEnd"/>
      <w:r w:rsidRPr="0080451F">
        <w:rPr>
          <w:rFonts w:ascii="Times New Roman" w:eastAsia="Times New Roman" w:hAnsi="Times New Roman" w:cs="Traditional Arabic"/>
          <w:sz w:val="36"/>
          <w:szCs w:val="36"/>
          <w:rtl/>
          <w:lang w:eastAsia="ar-SA"/>
        </w:rPr>
        <w:t xml:space="preserve"> </w:t>
      </w:r>
      <w:proofErr w:type="gramStart"/>
      <w:r w:rsidRPr="0080451F">
        <w:rPr>
          <w:rFonts w:ascii="Times New Roman" w:eastAsia="Times New Roman" w:hAnsi="Times New Roman" w:cs="Traditional Arabic"/>
          <w:sz w:val="36"/>
          <w:szCs w:val="36"/>
          <w:rtl/>
          <w:lang w:eastAsia="ar-SA"/>
        </w:rPr>
        <w:t>داود.-</w:t>
      </w:r>
      <w:proofErr w:type="gramEnd"/>
      <w:r w:rsidRPr="0080451F">
        <w:rPr>
          <w:rFonts w:ascii="Times New Roman" w:eastAsia="Times New Roman" w:hAnsi="Times New Roman" w:cs="Traditional Arabic"/>
          <w:sz w:val="36"/>
          <w:szCs w:val="36"/>
          <w:rtl/>
          <w:lang w:eastAsia="ar-SA"/>
        </w:rPr>
        <w:t xml:space="preserve"> القاهرة: دار نور اليقين، 1447 هـ، 2026 م.</w:t>
      </w:r>
    </w:p>
    <w:p w14:paraId="46AFACF9" w14:textId="77777777" w:rsidR="00F44A8F" w:rsidRPr="0080451F" w:rsidRDefault="00F44A8F" w:rsidP="00F44A8F">
      <w:pPr>
        <w:ind w:left="0" w:firstLine="0"/>
        <w:jc w:val="both"/>
        <w:rPr>
          <w:rFonts w:ascii="Times New Roman" w:eastAsia="Times New Roman" w:hAnsi="Times New Roman" w:cs="Traditional Arabic"/>
          <w:sz w:val="36"/>
          <w:szCs w:val="36"/>
          <w:rtl/>
          <w:lang w:eastAsia="ar-SA"/>
        </w:rPr>
      </w:pPr>
    </w:p>
    <w:p w14:paraId="5C8BA65F" w14:textId="77777777" w:rsidR="00F44A8F" w:rsidRPr="00E84BB8" w:rsidRDefault="00F44A8F" w:rsidP="00F44A8F">
      <w:pPr>
        <w:ind w:left="0" w:firstLine="0"/>
        <w:jc w:val="both"/>
        <w:rPr>
          <w:rFonts w:ascii="Calibri" w:eastAsia="Calibri" w:hAnsi="Calibri" w:cs="Traditional Arabic"/>
          <w:b/>
          <w:bCs/>
          <w:sz w:val="36"/>
          <w:szCs w:val="36"/>
          <w:rtl/>
        </w:rPr>
      </w:pPr>
      <w:r w:rsidRPr="00E84BB8">
        <w:rPr>
          <w:rFonts w:ascii="Times New Roman" w:eastAsia="Times New Roman" w:hAnsi="Times New Roman" w:cs="Traditional Arabic"/>
          <w:b/>
          <w:bCs/>
          <w:sz w:val="36"/>
          <w:szCs w:val="36"/>
          <w:rtl/>
          <w:lang w:eastAsia="ar-SA"/>
        </w:rPr>
        <w:t>مغني القراء في شرح مختار الإقراء</w:t>
      </w:r>
      <w:r w:rsidRPr="00E84BB8">
        <w:rPr>
          <w:rFonts w:ascii="Times New Roman" w:eastAsia="Times New Roman" w:hAnsi="Times New Roman" w:cs="Traditional Arabic"/>
          <w:sz w:val="36"/>
          <w:szCs w:val="36"/>
          <w:rtl/>
          <w:lang w:eastAsia="ar-SA"/>
        </w:rPr>
        <w:t xml:space="preserve">/ محمد عارف بن إبراهيم القسطنطيني الرومي (ت 1238 هـ)؛ تحقيق عمر أيشام نصرت </w:t>
      </w:r>
      <w:proofErr w:type="gramStart"/>
      <w:r w:rsidRPr="00E84BB8">
        <w:rPr>
          <w:rFonts w:ascii="Times New Roman" w:eastAsia="Times New Roman" w:hAnsi="Times New Roman" w:cs="Traditional Arabic"/>
          <w:sz w:val="36"/>
          <w:szCs w:val="36"/>
          <w:rtl/>
          <w:lang w:eastAsia="ar-SA"/>
        </w:rPr>
        <w:t>التركماني.-</w:t>
      </w:r>
      <w:proofErr w:type="gramEnd"/>
      <w:r w:rsidRPr="00E84BB8">
        <w:rPr>
          <w:rFonts w:ascii="Times New Roman" w:eastAsia="Times New Roman" w:hAnsi="Times New Roman" w:cs="Traditional Arabic"/>
          <w:sz w:val="36"/>
          <w:szCs w:val="36"/>
          <w:rtl/>
          <w:lang w:eastAsia="ar-SA"/>
        </w:rPr>
        <w:t xml:space="preserve"> إستانبول: مكتبة الإرشاد، 1447 هـ، 2026 م.</w:t>
      </w:r>
      <w:r w:rsidRPr="00E84BB8">
        <w:rPr>
          <w:rFonts w:ascii="Calibri" w:eastAsia="Calibri" w:hAnsi="Calibri" w:cs="Traditional Arabic"/>
          <w:b/>
          <w:bCs/>
          <w:sz w:val="36"/>
          <w:szCs w:val="36"/>
          <w:rtl/>
        </w:rPr>
        <w:t xml:space="preserve"> </w:t>
      </w:r>
    </w:p>
    <w:p w14:paraId="747A6326" w14:textId="77777777" w:rsidR="00F44A8F" w:rsidRPr="00E84BB8" w:rsidRDefault="00F44A8F" w:rsidP="00F44A8F">
      <w:pPr>
        <w:ind w:left="0" w:firstLine="0"/>
        <w:jc w:val="both"/>
        <w:rPr>
          <w:rFonts w:ascii="Calibri" w:eastAsia="Calibri" w:hAnsi="Calibri" w:cs="Traditional Arabic"/>
          <w:b/>
          <w:bCs/>
          <w:sz w:val="36"/>
          <w:szCs w:val="36"/>
          <w:rtl/>
        </w:rPr>
      </w:pPr>
    </w:p>
    <w:p w14:paraId="163AA470" w14:textId="77777777" w:rsidR="00F44A8F" w:rsidRPr="00C051F5" w:rsidRDefault="00F44A8F" w:rsidP="00F44A8F">
      <w:pPr>
        <w:ind w:left="0" w:firstLine="0"/>
        <w:jc w:val="both"/>
        <w:rPr>
          <w:rFonts w:ascii="Times New Roman" w:eastAsia="Times New Roman" w:hAnsi="Times New Roman" w:cs="Traditional Arabic"/>
          <w:sz w:val="36"/>
          <w:szCs w:val="36"/>
          <w:rtl/>
          <w:lang w:eastAsia="ar-SA"/>
        </w:rPr>
      </w:pPr>
      <w:r w:rsidRPr="00DB37D3">
        <w:rPr>
          <w:rFonts w:ascii="Times New Roman" w:eastAsia="Times New Roman" w:hAnsi="Times New Roman" w:cs="Traditional Arabic" w:hint="cs"/>
          <w:b/>
          <w:bCs/>
          <w:caps/>
          <w:kern w:val="2"/>
          <w:sz w:val="36"/>
          <w:szCs w:val="36"/>
          <w:rtl/>
          <w:lang w:eastAsia="ar-SA"/>
          <w14:ligatures w14:val="standardContextual"/>
        </w:rPr>
        <w:t>المفيد</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في</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علم</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التجويد</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لشهاب</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الدين</w:t>
      </w:r>
      <w:r w:rsidRPr="00DB37D3">
        <w:rPr>
          <w:rFonts w:ascii="Times New Roman" w:eastAsia="Times New Roman" w:hAnsi="Times New Roman" w:cs="Traditional Arabic"/>
          <w:b/>
          <w:bCs/>
          <w:caps/>
          <w:kern w:val="2"/>
          <w:sz w:val="36"/>
          <w:szCs w:val="36"/>
          <w:rtl/>
          <w:lang w:eastAsia="ar-SA"/>
          <w14:ligatures w14:val="standardContextual"/>
        </w:rPr>
        <w:t xml:space="preserve"> </w:t>
      </w:r>
      <w:r w:rsidRPr="00DB37D3">
        <w:rPr>
          <w:rFonts w:ascii="Times New Roman" w:eastAsia="Times New Roman" w:hAnsi="Times New Roman" w:cs="Traditional Arabic" w:hint="cs"/>
          <w:b/>
          <w:bCs/>
          <w:caps/>
          <w:kern w:val="2"/>
          <w:sz w:val="36"/>
          <w:szCs w:val="36"/>
          <w:rtl/>
          <w:lang w:eastAsia="ar-SA"/>
          <w14:ligatures w14:val="standardContextual"/>
        </w:rPr>
        <w:t>الطيبي</w:t>
      </w:r>
      <w:r w:rsidRPr="00E8303E">
        <w:rPr>
          <w:rFonts w:ascii="Times New Roman" w:eastAsia="Times New Roman" w:hAnsi="Times New Roman" w:cs="Traditional Arabic" w:hint="cs"/>
          <w:b/>
          <w:bCs/>
          <w:sz w:val="36"/>
          <w:szCs w:val="36"/>
          <w:rtl/>
          <w:lang w:eastAsia="ar-SA"/>
        </w:rPr>
        <w:t xml:space="preserve"> </w:t>
      </w:r>
      <w:r w:rsidRPr="00C051F5">
        <w:rPr>
          <w:rFonts w:ascii="Times New Roman" w:eastAsia="Times New Roman" w:hAnsi="Times New Roman" w:cs="Traditional Arabic" w:hint="cs"/>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القول</w:t>
      </w:r>
      <w:r w:rsidRPr="00DB37D3">
        <w:rPr>
          <w:rFonts w:ascii="Times New Roman" w:eastAsia="Times New Roman" w:hAnsi="Times New Roman" w:cs="Traditional Arabic"/>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السديد</w:t>
      </w:r>
      <w:r w:rsidRPr="00DB37D3">
        <w:rPr>
          <w:rFonts w:ascii="Times New Roman" w:eastAsia="Times New Roman" w:hAnsi="Times New Roman" w:cs="Traditional Arabic"/>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في</w:t>
      </w:r>
      <w:r w:rsidRPr="00DB37D3">
        <w:rPr>
          <w:rFonts w:ascii="Times New Roman" w:eastAsia="Times New Roman" w:hAnsi="Times New Roman" w:cs="Traditional Arabic"/>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ضبط</w:t>
      </w:r>
      <w:r w:rsidRPr="00DB37D3">
        <w:rPr>
          <w:rFonts w:ascii="Times New Roman" w:eastAsia="Times New Roman" w:hAnsi="Times New Roman" w:cs="Traditional Arabic"/>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منظومة</w:t>
      </w:r>
      <w:r w:rsidRPr="00DB37D3">
        <w:rPr>
          <w:rFonts w:ascii="Times New Roman" w:eastAsia="Times New Roman" w:hAnsi="Times New Roman" w:cs="Traditional Arabic"/>
          <w:caps/>
          <w:kern w:val="2"/>
          <w:sz w:val="36"/>
          <w:szCs w:val="36"/>
          <w:rtl/>
          <w:lang w:eastAsia="ar-SA"/>
          <w14:ligatures w14:val="standardContextual"/>
        </w:rPr>
        <w:t xml:space="preserve"> </w:t>
      </w:r>
      <w:r w:rsidRPr="00DB37D3">
        <w:rPr>
          <w:rFonts w:ascii="Times New Roman" w:eastAsia="Times New Roman" w:hAnsi="Times New Roman" w:cs="Traditional Arabic" w:hint="cs"/>
          <w:caps/>
          <w:kern w:val="2"/>
          <w:sz w:val="36"/>
          <w:szCs w:val="36"/>
          <w:rtl/>
          <w:lang w:eastAsia="ar-SA"/>
          <w14:ligatures w14:val="standardContextual"/>
        </w:rPr>
        <w:t>المفيد</w:t>
      </w:r>
      <w:r>
        <w:rPr>
          <w:rFonts w:ascii="Times New Roman" w:eastAsia="Times New Roman" w:hAnsi="Times New Roman" w:cs="Traditional Arabic" w:hint="cs"/>
          <w:caps/>
          <w:kern w:val="2"/>
          <w:sz w:val="36"/>
          <w:szCs w:val="36"/>
          <w:rtl/>
          <w:lang w:eastAsia="ar-SA"/>
          <w14:ligatures w14:val="standardContextual"/>
        </w:rPr>
        <w:t>..</w:t>
      </w:r>
    </w:p>
    <w:p w14:paraId="62C32B6F" w14:textId="77777777" w:rsidR="00F44A8F" w:rsidRDefault="00F44A8F" w:rsidP="00F44A8F">
      <w:pPr>
        <w:ind w:left="0" w:firstLine="0"/>
        <w:jc w:val="both"/>
        <w:rPr>
          <w:rFonts w:ascii="Times New Roman" w:eastAsia="Times New Roman" w:hAnsi="Times New Roman" w:cs="Traditional Arabic"/>
          <w:b/>
          <w:bCs/>
          <w:sz w:val="36"/>
          <w:szCs w:val="36"/>
          <w:rtl/>
          <w:lang w:eastAsia="ar-SA"/>
        </w:rPr>
      </w:pPr>
    </w:p>
    <w:p w14:paraId="74663DDA" w14:textId="77777777" w:rsidR="00F44A8F" w:rsidRPr="00BF4AB8" w:rsidRDefault="00F44A8F" w:rsidP="00F44A8F">
      <w:pPr>
        <w:ind w:left="0" w:firstLine="0"/>
        <w:jc w:val="both"/>
        <w:rPr>
          <w:rFonts w:ascii="Times New Roman" w:eastAsia="Times New Roman" w:hAnsi="Times New Roman" w:cs="Traditional Arabic"/>
          <w:sz w:val="36"/>
          <w:szCs w:val="36"/>
          <w:rtl/>
          <w:lang w:eastAsia="ar-SA"/>
        </w:rPr>
      </w:pPr>
      <w:r w:rsidRPr="00BF4AB8">
        <w:rPr>
          <w:rFonts w:ascii="Times New Roman" w:eastAsia="Times New Roman" w:hAnsi="Times New Roman" w:cs="Traditional Arabic" w:hint="cs"/>
          <w:b/>
          <w:bCs/>
          <w:sz w:val="36"/>
          <w:szCs w:val="36"/>
          <w:rtl/>
          <w:lang w:eastAsia="ar-SA"/>
        </w:rPr>
        <w:t>المقتضب من التمييز لما أودعه الزمخشري من الاعتزال في تفسير الكتاب العزيز</w:t>
      </w:r>
      <w:r w:rsidRPr="00BF4AB8">
        <w:rPr>
          <w:rFonts w:ascii="Times New Roman" w:eastAsia="Times New Roman" w:hAnsi="Times New Roman" w:cs="Traditional Arabic" w:hint="cs"/>
          <w:sz w:val="36"/>
          <w:szCs w:val="36"/>
          <w:rtl/>
          <w:lang w:eastAsia="ar-SA"/>
        </w:rPr>
        <w:t xml:space="preserve">/ لأبي علي عمر بن خليل السكوني (ت 717 هـ)؛ تحقيق محمد </w:t>
      </w:r>
      <w:proofErr w:type="gramStart"/>
      <w:r w:rsidRPr="00BF4AB8">
        <w:rPr>
          <w:rFonts w:ascii="Times New Roman" w:eastAsia="Times New Roman" w:hAnsi="Times New Roman" w:cs="Traditional Arabic" w:hint="cs"/>
          <w:sz w:val="36"/>
          <w:szCs w:val="36"/>
          <w:rtl/>
          <w:lang w:eastAsia="ar-SA"/>
        </w:rPr>
        <w:t>أحميد.-</w:t>
      </w:r>
      <w:proofErr w:type="gramEnd"/>
      <w:r w:rsidRPr="00BF4AB8">
        <w:rPr>
          <w:rFonts w:ascii="Times New Roman" w:eastAsia="Times New Roman" w:hAnsi="Times New Roman" w:cs="Traditional Arabic" w:hint="cs"/>
          <w:sz w:val="36"/>
          <w:szCs w:val="36"/>
          <w:rtl/>
          <w:lang w:eastAsia="ar-SA"/>
        </w:rPr>
        <w:t xml:space="preserve"> الرباط: مركز روافد، 1446 هـ، 2024 م.</w:t>
      </w:r>
    </w:p>
    <w:p w14:paraId="115FD00E" w14:textId="77777777" w:rsidR="00F44A8F" w:rsidRPr="00BF4AB8" w:rsidRDefault="00F44A8F" w:rsidP="00F44A8F">
      <w:pPr>
        <w:ind w:left="0" w:firstLine="0"/>
        <w:jc w:val="both"/>
        <w:rPr>
          <w:rFonts w:ascii="Times New Roman" w:eastAsia="Times New Roman" w:hAnsi="Times New Roman" w:cs="Traditional Arabic"/>
          <w:sz w:val="36"/>
          <w:szCs w:val="36"/>
          <w:rtl/>
          <w:lang w:eastAsia="ar-SA"/>
        </w:rPr>
      </w:pPr>
    </w:p>
    <w:p w14:paraId="23BD664E" w14:textId="77777777" w:rsidR="00F44A8F" w:rsidRPr="00E8303E" w:rsidRDefault="00F44A8F" w:rsidP="00F44A8F">
      <w:pPr>
        <w:ind w:left="0" w:firstLine="0"/>
        <w:jc w:val="both"/>
        <w:rPr>
          <w:rFonts w:ascii="Times New Roman" w:eastAsia="Times New Roman" w:hAnsi="Times New Roman" w:cs="Traditional Arabic"/>
          <w:sz w:val="36"/>
          <w:szCs w:val="36"/>
          <w:rtl/>
          <w:lang w:eastAsia="ar-SA"/>
        </w:rPr>
      </w:pPr>
      <w:r w:rsidRPr="00E8303E">
        <w:rPr>
          <w:rFonts w:ascii="Times New Roman" w:eastAsia="Times New Roman" w:hAnsi="Times New Roman" w:cs="Traditional Arabic" w:hint="cs"/>
          <w:b/>
          <w:bCs/>
          <w:sz w:val="36"/>
          <w:szCs w:val="36"/>
          <w:rtl/>
          <w:lang w:eastAsia="ar-SA"/>
        </w:rPr>
        <w:t>مقدَّرات</w:t>
      </w:r>
      <w:r w:rsidRPr="00E8303E">
        <w:rPr>
          <w:rFonts w:ascii="Times New Roman" w:eastAsia="Times New Roman" w:hAnsi="Times New Roman" w:cs="Traditional Arabic"/>
          <w:b/>
          <w:bCs/>
          <w:sz w:val="36"/>
          <w:szCs w:val="36"/>
          <w:rtl/>
          <w:lang w:eastAsia="ar-SA"/>
        </w:rPr>
        <w:t xml:space="preserve"> </w:t>
      </w:r>
      <w:r w:rsidRPr="00E8303E">
        <w:rPr>
          <w:rFonts w:ascii="Times New Roman" w:eastAsia="Times New Roman" w:hAnsi="Times New Roman" w:cs="Traditional Arabic" w:hint="cs"/>
          <w:b/>
          <w:bCs/>
          <w:sz w:val="36"/>
          <w:szCs w:val="36"/>
          <w:rtl/>
          <w:lang w:eastAsia="ar-SA"/>
        </w:rPr>
        <w:t>القرآن</w:t>
      </w:r>
      <w:r w:rsidRPr="00E8303E">
        <w:rPr>
          <w:rFonts w:ascii="Times New Roman" w:eastAsia="Times New Roman" w:hAnsi="Times New Roman" w:cs="Traditional Arabic"/>
          <w:b/>
          <w:bCs/>
          <w:sz w:val="36"/>
          <w:szCs w:val="36"/>
          <w:rtl/>
          <w:lang w:eastAsia="ar-SA"/>
        </w:rPr>
        <w:t xml:space="preserve"> </w:t>
      </w:r>
      <w:r w:rsidRPr="00E8303E">
        <w:rPr>
          <w:rFonts w:ascii="Times New Roman" w:eastAsia="Times New Roman" w:hAnsi="Times New Roman" w:cs="Traditional Arabic" w:hint="cs"/>
          <w:b/>
          <w:bCs/>
          <w:sz w:val="36"/>
          <w:szCs w:val="36"/>
          <w:rtl/>
          <w:lang w:eastAsia="ar-SA"/>
        </w:rPr>
        <w:t>من</w:t>
      </w:r>
      <w:r w:rsidRPr="00E8303E">
        <w:rPr>
          <w:rFonts w:ascii="Times New Roman" w:eastAsia="Times New Roman" w:hAnsi="Times New Roman" w:cs="Traditional Arabic"/>
          <w:b/>
          <w:bCs/>
          <w:sz w:val="36"/>
          <w:szCs w:val="36"/>
          <w:rtl/>
          <w:lang w:eastAsia="ar-SA"/>
        </w:rPr>
        <w:t xml:space="preserve"> </w:t>
      </w:r>
      <w:r w:rsidRPr="00E8303E">
        <w:rPr>
          <w:rFonts w:ascii="Times New Roman" w:eastAsia="Times New Roman" w:hAnsi="Times New Roman" w:cs="Traditional Arabic" w:hint="cs"/>
          <w:b/>
          <w:bCs/>
          <w:sz w:val="36"/>
          <w:szCs w:val="36"/>
          <w:rtl/>
          <w:lang w:eastAsia="ar-SA"/>
        </w:rPr>
        <w:t>مدلولات</w:t>
      </w:r>
      <w:r w:rsidRPr="00E8303E">
        <w:rPr>
          <w:rFonts w:ascii="Times New Roman" w:eastAsia="Times New Roman" w:hAnsi="Times New Roman" w:cs="Traditional Arabic"/>
          <w:b/>
          <w:bCs/>
          <w:sz w:val="36"/>
          <w:szCs w:val="36"/>
          <w:rtl/>
          <w:lang w:eastAsia="ar-SA"/>
        </w:rPr>
        <w:t xml:space="preserve"> </w:t>
      </w:r>
      <w:r w:rsidRPr="00E8303E">
        <w:rPr>
          <w:rFonts w:ascii="Times New Roman" w:eastAsia="Times New Roman" w:hAnsi="Times New Roman" w:cs="Traditional Arabic" w:hint="cs"/>
          <w:b/>
          <w:bCs/>
          <w:sz w:val="36"/>
          <w:szCs w:val="36"/>
          <w:rtl/>
          <w:lang w:eastAsia="ar-SA"/>
        </w:rPr>
        <w:t>القرآن</w:t>
      </w:r>
      <w:r w:rsidRPr="00E8303E">
        <w:rPr>
          <w:rFonts w:ascii="Times New Roman" w:eastAsia="Times New Roman" w:hAnsi="Times New Roman" w:cs="Traditional Arabic"/>
          <w:b/>
          <w:bCs/>
          <w:sz w:val="36"/>
          <w:szCs w:val="36"/>
          <w:rtl/>
          <w:lang w:eastAsia="ar-SA"/>
        </w:rPr>
        <w:t xml:space="preserve"> </w:t>
      </w:r>
      <w:r w:rsidRPr="00E8303E">
        <w:rPr>
          <w:rFonts w:ascii="Times New Roman" w:eastAsia="Times New Roman" w:hAnsi="Times New Roman" w:cs="Traditional Arabic" w:hint="cs"/>
          <w:b/>
          <w:bCs/>
          <w:sz w:val="36"/>
          <w:szCs w:val="36"/>
          <w:rtl/>
          <w:lang w:eastAsia="ar-SA"/>
        </w:rPr>
        <w:t>لا</w:t>
      </w:r>
      <w:r w:rsidRPr="00E8303E">
        <w:rPr>
          <w:rFonts w:ascii="Times New Roman" w:eastAsia="Times New Roman" w:hAnsi="Times New Roman" w:cs="Traditional Arabic"/>
          <w:b/>
          <w:bCs/>
          <w:sz w:val="36"/>
          <w:szCs w:val="36"/>
          <w:rtl/>
          <w:lang w:eastAsia="ar-SA"/>
        </w:rPr>
        <w:t xml:space="preserve"> </w:t>
      </w:r>
      <w:r w:rsidRPr="00E8303E">
        <w:rPr>
          <w:rFonts w:ascii="Times New Roman" w:eastAsia="Times New Roman" w:hAnsi="Times New Roman" w:cs="Traditional Arabic" w:hint="cs"/>
          <w:b/>
          <w:bCs/>
          <w:sz w:val="36"/>
          <w:szCs w:val="36"/>
          <w:rtl/>
          <w:lang w:eastAsia="ar-SA"/>
        </w:rPr>
        <w:t>من</w:t>
      </w:r>
      <w:r w:rsidRPr="00E8303E">
        <w:rPr>
          <w:rFonts w:ascii="Times New Roman" w:eastAsia="Times New Roman" w:hAnsi="Times New Roman" w:cs="Traditional Arabic"/>
          <w:b/>
          <w:bCs/>
          <w:sz w:val="36"/>
          <w:szCs w:val="36"/>
          <w:rtl/>
          <w:lang w:eastAsia="ar-SA"/>
        </w:rPr>
        <w:t xml:space="preserve"> </w:t>
      </w:r>
      <w:r w:rsidRPr="00E8303E">
        <w:rPr>
          <w:rFonts w:ascii="Times New Roman" w:eastAsia="Times New Roman" w:hAnsi="Times New Roman" w:cs="Traditional Arabic" w:hint="cs"/>
          <w:b/>
          <w:bCs/>
          <w:sz w:val="36"/>
          <w:szCs w:val="36"/>
          <w:rtl/>
          <w:lang w:eastAsia="ar-SA"/>
        </w:rPr>
        <w:t>القرآن</w:t>
      </w:r>
      <w:r w:rsidRPr="00E8303E">
        <w:rPr>
          <w:rFonts w:ascii="Times New Roman" w:eastAsia="Times New Roman" w:hAnsi="Times New Roman" w:cs="Traditional Arabic" w:hint="cs"/>
          <w:sz w:val="36"/>
          <w:szCs w:val="36"/>
          <w:rtl/>
          <w:lang w:eastAsia="ar-SA"/>
        </w:rPr>
        <w:t>/</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إسماعيل</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بن</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محمد</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بن</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مصطفى</w:t>
      </w:r>
      <w:r w:rsidRPr="00E8303E">
        <w:rPr>
          <w:rFonts w:ascii="Times New Roman" w:eastAsia="Times New Roman" w:hAnsi="Times New Roman" w:cs="Traditional Arabic"/>
          <w:sz w:val="36"/>
          <w:szCs w:val="36"/>
          <w:rtl/>
          <w:lang w:eastAsia="ar-SA"/>
        </w:rPr>
        <w:t xml:space="preserve"> </w:t>
      </w:r>
      <w:proofErr w:type="spellStart"/>
      <w:r w:rsidRPr="00E8303E">
        <w:rPr>
          <w:rFonts w:ascii="Times New Roman" w:eastAsia="Times New Roman" w:hAnsi="Times New Roman" w:cs="Traditional Arabic" w:hint="cs"/>
          <w:sz w:val="36"/>
          <w:szCs w:val="36"/>
          <w:rtl/>
          <w:lang w:eastAsia="ar-SA"/>
        </w:rPr>
        <w:t>القونوي</w:t>
      </w:r>
      <w:proofErr w:type="spellEnd"/>
      <w:r w:rsidRPr="00E8303E">
        <w:rPr>
          <w:rFonts w:ascii="Times New Roman" w:eastAsia="Times New Roman" w:hAnsi="Times New Roman" w:cs="Traditional Arabic" w:hint="cs"/>
          <w:sz w:val="36"/>
          <w:szCs w:val="36"/>
          <w:rtl/>
          <w:lang w:eastAsia="ar-SA"/>
        </w:rPr>
        <w:t xml:space="preserve"> </w:t>
      </w:r>
      <w:r w:rsidRPr="00E8303E">
        <w:rPr>
          <w:rFonts w:ascii="Times New Roman" w:eastAsia="Times New Roman" w:hAnsi="Times New Roman" w:cs="Traditional Arabic"/>
          <w:sz w:val="36"/>
          <w:szCs w:val="36"/>
          <w:rtl/>
          <w:lang w:eastAsia="ar-SA"/>
        </w:rPr>
        <w:t>(</w:t>
      </w:r>
      <w:r w:rsidRPr="00E8303E">
        <w:rPr>
          <w:rFonts w:ascii="Times New Roman" w:eastAsia="Times New Roman" w:hAnsi="Times New Roman" w:cs="Traditional Arabic" w:hint="cs"/>
          <w:sz w:val="36"/>
          <w:szCs w:val="36"/>
          <w:rtl/>
          <w:lang w:eastAsia="ar-SA"/>
        </w:rPr>
        <w:t xml:space="preserve">ت </w:t>
      </w:r>
      <w:r w:rsidRPr="00E8303E">
        <w:rPr>
          <w:rFonts w:ascii="Times New Roman" w:eastAsia="Times New Roman" w:hAnsi="Times New Roman" w:cs="Traditional Arabic"/>
          <w:sz w:val="36"/>
          <w:szCs w:val="36"/>
          <w:rtl/>
          <w:lang w:eastAsia="ar-SA"/>
        </w:rPr>
        <w:t>1195</w:t>
      </w:r>
      <w:r w:rsidRPr="00E8303E">
        <w:rPr>
          <w:rFonts w:ascii="Times New Roman" w:eastAsia="Times New Roman" w:hAnsi="Times New Roman" w:cs="Traditional Arabic" w:hint="cs"/>
          <w:sz w:val="36"/>
          <w:szCs w:val="36"/>
          <w:rtl/>
          <w:lang w:eastAsia="ar-SA"/>
        </w:rPr>
        <w:t xml:space="preserve"> هـ</w:t>
      </w:r>
      <w:r w:rsidRPr="00E8303E">
        <w:rPr>
          <w:rFonts w:ascii="Times New Roman" w:eastAsia="Times New Roman" w:hAnsi="Times New Roman" w:cs="Traditional Arabic"/>
          <w:sz w:val="36"/>
          <w:szCs w:val="36"/>
          <w:rtl/>
          <w:lang w:eastAsia="ar-SA"/>
        </w:rPr>
        <w:t>)</w:t>
      </w:r>
      <w:r w:rsidRPr="00E8303E">
        <w:rPr>
          <w:rFonts w:ascii="Times New Roman" w:eastAsia="Times New Roman" w:hAnsi="Times New Roman" w:cs="Traditional Arabic" w:hint="cs"/>
          <w:sz w:val="36"/>
          <w:szCs w:val="36"/>
          <w:rtl/>
          <w:lang w:eastAsia="ar-SA"/>
        </w:rPr>
        <w:t>؛</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دراسة</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وتحقيق</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عمار</w:t>
      </w:r>
      <w:r w:rsidRPr="00E8303E">
        <w:rPr>
          <w:rFonts w:ascii="Times New Roman" w:eastAsia="Times New Roman" w:hAnsi="Times New Roman" w:cs="Traditional Arabic"/>
          <w:sz w:val="36"/>
          <w:szCs w:val="36"/>
          <w:rtl/>
          <w:lang w:eastAsia="ar-SA"/>
        </w:rPr>
        <w:t xml:space="preserve"> </w:t>
      </w:r>
      <w:proofErr w:type="gramStart"/>
      <w:r w:rsidRPr="00E8303E">
        <w:rPr>
          <w:rFonts w:ascii="Times New Roman" w:eastAsia="Times New Roman" w:hAnsi="Times New Roman" w:cs="Traditional Arabic" w:hint="cs"/>
          <w:sz w:val="36"/>
          <w:szCs w:val="36"/>
          <w:rtl/>
          <w:lang w:eastAsia="ar-SA"/>
        </w:rPr>
        <w:t>عبدالستار</w:t>
      </w:r>
      <w:proofErr w:type="gramEnd"/>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السامرائي.</w:t>
      </w:r>
    </w:p>
    <w:p w14:paraId="340A812C" w14:textId="77777777" w:rsidR="00F44A8F" w:rsidRPr="00E8303E" w:rsidRDefault="00F44A8F" w:rsidP="00F44A8F">
      <w:pPr>
        <w:ind w:left="0" w:firstLine="0"/>
        <w:jc w:val="both"/>
        <w:rPr>
          <w:rFonts w:ascii="Times New Roman" w:eastAsia="Times New Roman" w:hAnsi="Times New Roman" w:cs="Traditional Arabic"/>
          <w:sz w:val="36"/>
          <w:szCs w:val="36"/>
          <w:rtl/>
          <w:lang w:eastAsia="ar-SA"/>
        </w:rPr>
      </w:pPr>
      <w:r w:rsidRPr="00E8303E">
        <w:rPr>
          <w:rFonts w:ascii="Times New Roman" w:eastAsia="Times New Roman" w:hAnsi="Times New Roman" w:cs="Traditional Arabic" w:hint="cs"/>
          <w:sz w:val="36"/>
          <w:szCs w:val="36"/>
          <w:rtl/>
          <w:lang w:eastAsia="ar-SA"/>
        </w:rPr>
        <w:lastRenderedPageBreak/>
        <w:t>مجلة</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كلية</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العلوم</w:t>
      </w:r>
      <w:r w:rsidRPr="00E8303E">
        <w:rPr>
          <w:rFonts w:ascii="Times New Roman" w:eastAsia="Times New Roman" w:hAnsi="Times New Roman" w:cs="Traditional Arabic"/>
          <w:sz w:val="36"/>
          <w:szCs w:val="36"/>
          <w:rtl/>
          <w:lang w:eastAsia="ar-SA"/>
        </w:rPr>
        <w:t xml:space="preserve"> </w:t>
      </w:r>
      <w:r w:rsidRPr="00E8303E">
        <w:rPr>
          <w:rFonts w:ascii="Times New Roman" w:eastAsia="Times New Roman" w:hAnsi="Times New Roman" w:cs="Traditional Arabic" w:hint="cs"/>
          <w:sz w:val="36"/>
          <w:szCs w:val="36"/>
          <w:rtl/>
          <w:lang w:eastAsia="ar-SA"/>
        </w:rPr>
        <w:t xml:space="preserve">الإسلامية، جامعة الموصل مج24 ع32/1 (1447 هـ، </w:t>
      </w:r>
      <w:r w:rsidRPr="00E8303E">
        <w:rPr>
          <w:rFonts w:ascii="Times New Roman" w:eastAsia="Times New Roman" w:hAnsi="Times New Roman" w:cs="Traditional Arabic"/>
          <w:sz w:val="36"/>
          <w:szCs w:val="36"/>
          <w:rtl/>
          <w:lang w:eastAsia="ar-SA"/>
        </w:rPr>
        <w:t>202</w:t>
      </w:r>
      <w:r w:rsidRPr="00E8303E">
        <w:rPr>
          <w:rFonts w:ascii="Times New Roman" w:eastAsia="Times New Roman" w:hAnsi="Times New Roman" w:cs="Traditional Arabic" w:hint="cs"/>
          <w:sz w:val="36"/>
          <w:szCs w:val="36"/>
          <w:rtl/>
          <w:lang w:eastAsia="ar-SA"/>
        </w:rPr>
        <w:t>5 م).</w:t>
      </w:r>
    </w:p>
    <w:p w14:paraId="120A4FBA" w14:textId="77777777" w:rsidR="00F44A8F" w:rsidRPr="00E8303E" w:rsidRDefault="00F44A8F" w:rsidP="00F44A8F">
      <w:pPr>
        <w:ind w:left="0" w:firstLine="0"/>
        <w:jc w:val="both"/>
        <w:rPr>
          <w:rFonts w:ascii="Times New Roman" w:eastAsia="Times New Roman" w:hAnsi="Times New Roman" w:cs="Traditional Arabic"/>
          <w:sz w:val="36"/>
          <w:szCs w:val="36"/>
          <w:rtl/>
          <w:lang w:eastAsia="ar-SA"/>
        </w:rPr>
      </w:pPr>
    </w:p>
    <w:p w14:paraId="30A144C6" w14:textId="77777777" w:rsidR="00F44A8F" w:rsidRPr="005A27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5A2789">
        <w:rPr>
          <w:rFonts w:ascii="Times New Roman" w:eastAsia="Times New Roman" w:hAnsi="Times New Roman" w:cs="Traditional Arabic" w:hint="cs"/>
          <w:b/>
          <w:bCs/>
          <w:caps/>
          <w:kern w:val="2"/>
          <w:sz w:val="36"/>
          <w:szCs w:val="36"/>
          <w:rtl/>
          <w:lang w:eastAsia="ar-SA"/>
          <w14:ligatures w14:val="standardContextual"/>
        </w:rPr>
        <w:t>مقدمتان في علوم القرآن</w:t>
      </w:r>
      <w:r w:rsidRPr="005A2789">
        <w:rPr>
          <w:rFonts w:ascii="Times New Roman" w:eastAsia="Times New Roman" w:hAnsi="Times New Roman" w:cs="Traditional Arabic" w:hint="cs"/>
          <w:caps/>
          <w:kern w:val="2"/>
          <w:sz w:val="36"/>
          <w:szCs w:val="36"/>
          <w:rtl/>
          <w:lang w:eastAsia="ar-SA"/>
          <w14:ligatures w14:val="standardContextual"/>
        </w:rPr>
        <w:t>/ تحقيق</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آرثر</w:t>
      </w:r>
      <w:r w:rsidRPr="005A2789">
        <w:rPr>
          <w:rFonts w:ascii="Times New Roman" w:eastAsia="Times New Roman" w:hAnsi="Times New Roman" w:cs="Traditional Arabic"/>
          <w:caps/>
          <w:kern w:val="2"/>
          <w:sz w:val="36"/>
          <w:szCs w:val="36"/>
          <w:rtl/>
          <w:lang w:eastAsia="ar-SA"/>
          <w14:ligatures w14:val="standardContextual"/>
        </w:rPr>
        <w:t xml:space="preserve"> </w:t>
      </w:r>
      <w:proofErr w:type="gramStart"/>
      <w:r w:rsidRPr="005A2789">
        <w:rPr>
          <w:rFonts w:ascii="Times New Roman" w:eastAsia="Times New Roman" w:hAnsi="Times New Roman" w:cs="Traditional Arabic" w:hint="cs"/>
          <w:caps/>
          <w:kern w:val="2"/>
          <w:sz w:val="36"/>
          <w:szCs w:val="36"/>
          <w:rtl/>
          <w:lang w:eastAsia="ar-SA"/>
          <w14:ligatures w14:val="standardContextual"/>
        </w:rPr>
        <w:t>جيفري.-</w:t>
      </w:r>
      <w:proofErr w:type="gramEnd"/>
      <w:r w:rsidRPr="005A2789">
        <w:rPr>
          <w:rFonts w:ascii="Times New Roman" w:eastAsia="Times New Roman" w:hAnsi="Times New Roman" w:cs="Traditional Arabic" w:hint="cs"/>
          <w:caps/>
          <w:kern w:val="2"/>
          <w:sz w:val="36"/>
          <w:szCs w:val="36"/>
          <w:rtl/>
          <w:lang w:eastAsia="ar-SA"/>
          <w14:ligatures w14:val="standardContextual"/>
        </w:rPr>
        <w:t xml:space="preserve"> ألمانيا:</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دار</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الليبرالية، 1447 هـ، 2025 م.</w:t>
      </w:r>
    </w:p>
    <w:p w14:paraId="35D82E3B" w14:textId="77777777" w:rsidR="00F44A8F" w:rsidRPr="005A27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5A2789">
        <w:rPr>
          <w:rFonts w:ascii="Times New Roman" w:eastAsia="Times New Roman" w:hAnsi="Times New Roman" w:cs="Traditional Arabic" w:hint="cs"/>
          <w:caps/>
          <w:kern w:val="2"/>
          <w:sz w:val="36"/>
          <w:szCs w:val="36"/>
          <w:rtl/>
          <w:lang w:eastAsia="ar-SA"/>
          <w14:ligatures w14:val="standardContextual"/>
        </w:rPr>
        <w:t>تحقيق لمخطوطة تحوي:</w:t>
      </w:r>
    </w:p>
    <w:p w14:paraId="41726028" w14:textId="77777777" w:rsidR="00F44A8F" w:rsidRPr="005A27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5A2789">
        <w:rPr>
          <w:rFonts w:ascii="Times New Roman" w:eastAsia="Times New Roman" w:hAnsi="Times New Roman" w:cs="Traditional Arabic" w:hint="cs"/>
          <w:caps/>
          <w:kern w:val="2"/>
          <w:sz w:val="36"/>
          <w:szCs w:val="36"/>
          <w:rtl/>
          <w:lang w:eastAsia="ar-SA"/>
          <w14:ligatures w14:val="standardContextual"/>
        </w:rPr>
        <w:t>المباني</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لنظم</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المعاني</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أحمد</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بن</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محمد</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العاصمي</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الخراساني</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ق</w:t>
      </w:r>
      <w:r w:rsidRPr="005A2789">
        <w:rPr>
          <w:rFonts w:ascii="Times New Roman" w:eastAsia="Times New Roman" w:hAnsi="Times New Roman" w:cs="Traditional Arabic"/>
          <w:caps/>
          <w:kern w:val="2"/>
          <w:sz w:val="36"/>
          <w:szCs w:val="36"/>
          <w:rtl/>
          <w:lang w:eastAsia="ar-SA"/>
          <w14:ligatures w14:val="standardContextual"/>
        </w:rPr>
        <w:t xml:space="preserve"> 5 </w:t>
      </w:r>
      <w:r w:rsidRPr="005A2789">
        <w:rPr>
          <w:rFonts w:ascii="Times New Roman" w:eastAsia="Times New Roman" w:hAnsi="Times New Roman" w:cs="Traditional Arabic" w:hint="cs"/>
          <w:caps/>
          <w:kern w:val="2"/>
          <w:sz w:val="36"/>
          <w:szCs w:val="36"/>
          <w:rtl/>
          <w:lang w:eastAsia="ar-SA"/>
          <w14:ligatures w14:val="standardContextual"/>
        </w:rPr>
        <w:t>هـ)، وهو في</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مناسبات</w:t>
      </w:r>
      <w:r w:rsidRPr="005A2789">
        <w:rPr>
          <w:rFonts w:ascii="Times New Roman" w:eastAsia="Times New Roman" w:hAnsi="Times New Roman" w:cs="Traditional Arabic"/>
          <w:caps/>
          <w:kern w:val="2"/>
          <w:sz w:val="36"/>
          <w:szCs w:val="36"/>
          <w:rtl/>
          <w:lang w:eastAsia="ar-SA"/>
          <w14:ligatures w14:val="standardContextual"/>
        </w:rPr>
        <w:t xml:space="preserve"> </w:t>
      </w:r>
      <w:r w:rsidRPr="005A2789">
        <w:rPr>
          <w:rFonts w:ascii="Times New Roman" w:eastAsia="Times New Roman" w:hAnsi="Times New Roman" w:cs="Traditional Arabic" w:hint="cs"/>
          <w:caps/>
          <w:kern w:val="2"/>
          <w:sz w:val="36"/>
          <w:szCs w:val="36"/>
          <w:rtl/>
          <w:lang w:eastAsia="ar-SA"/>
          <w14:ligatures w14:val="standardContextual"/>
        </w:rPr>
        <w:t>القرآن.</w:t>
      </w:r>
    </w:p>
    <w:p w14:paraId="5BDFA663" w14:textId="77777777" w:rsidR="00F44A8F" w:rsidRPr="005A27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r w:rsidRPr="005A2789">
        <w:rPr>
          <w:rFonts w:ascii="Times New Roman" w:eastAsia="Times New Roman" w:hAnsi="Times New Roman" w:cs="Traditional Arabic" w:hint="cs"/>
          <w:caps/>
          <w:kern w:val="2"/>
          <w:sz w:val="36"/>
          <w:szCs w:val="36"/>
          <w:rtl/>
          <w:lang w:eastAsia="ar-SA"/>
          <w14:ligatures w14:val="standardContextual"/>
        </w:rPr>
        <w:t>مقدمة ابن عطية.</w:t>
      </w:r>
    </w:p>
    <w:p w14:paraId="2DFF0539" w14:textId="77777777" w:rsidR="00F44A8F" w:rsidRPr="005A2789" w:rsidRDefault="00F44A8F" w:rsidP="00F44A8F">
      <w:pPr>
        <w:ind w:left="0" w:firstLine="0"/>
        <w:jc w:val="both"/>
        <w:rPr>
          <w:rFonts w:ascii="Times New Roman" w:eastAsia="Times New Roman" w:hAnsi="Times New Roman" w:cs="Traditional Arabic"/>
          <w:caps/>
          <w:kern w:val="2"/>
          <w:sz w:val="36"/>
          <w:szCs w:val="36"/>
          <w:rtl/>
          <w:lang w:eastAsia="ar-SA"/>
          <w14:ligatures w14:val="standardContextual"/>
        </w:rPr>
      </w:pPr>
    </w:p>
    <w:p w14:paraId="2B782CB5" w14:textId="77777777" w:rsidR="00F44A8F" w:rsidRPr="008D1077" w:rsidRDefault="00F44A8F" w:rsidP="00F44A8F">
      <w:pPr>
        <w:ind w:left="0" w:firstLine="0"/>
        <w:jc w:val="both"/>
        <w:rPr>
          <w:rFonts w:ascii="Times New Roman" w:eastAsia="Times New Roman" w:hAnsi="Times New Roman" w:cs="Traditional Arabic"/>
          <w:sz w:val="36"/>
          <w:szCs w:val="36"/>
          <w:rtl/>
          <w:lang w:eastAsia="ar-SA"/>
        </w:rPr>
      </w:pPr>
      <w:r w:rsidRPr="008D1077">
        <w:rPr>
          <w:rFonts w:ascii="Times New Roman" w:eastAsia="Times New Roman" w:hAnsi="Times New Roman" w:cs="Traditional Arabic" w:hint="cs"/>
          <w:b/>
          <w:bCs/>
          <w:sz w:val="36"/>
          <w:szCs w:val="36"/>
          <w:rtl/>
          <w:lang w:eastAsia="ar-SA"/>
        </w:rPr>
        <w:t>مقدمة</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في</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وقف</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الإمام</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حمزة</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على</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الهمزة</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من</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طريق</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حرز</w:t>
      </w:r>
      <w:r w:rsidRPr="008D1077">
        <w:rPr>
          <w:rFonts w:ascii="Times New Roman" w:eastAsia="Times New Roman" w:hAnsi="Times New Roman" w:cs="Traditional Arabic"/>
          <w:b/>
          <w:bCs/>
          <w:sz w:val="36"/>
          <w:szCs w:val="36"/>
          <w:rtl/>
          <w:lang w:eastAsia="ar-SA"/>
        </w:rPr>
        <w:t xml:space="preserve"> </w:t>
      </w:r>
      <w:r w:rsidRPr="008D1077">
        <w:rPr>
          <w:rFonts w:ascii="Times New Roman" w:eastAsia="Times New Roman" w:hAnsi="Times New Roman" w:cs="Traditional Arabic" w:hint="cs"/>
          <w:b/>
          <w:bCs/>
          <w:sz w:val="36"/>
          <w:szCs w:val="36"/>
          <w:rtl/>
          <w:lang w:eastAsia="ar-SA"/>
        </w:rPr>
        <w:t>الأماني</w:t>
      </w:r>
      <w:r w:rsidRPr="008D1077">
        <w:rPr>
          <w:rFonts w:ascii="Times New Roman" w:eastAsia="Times New Roman" w:hAnsi="Times New Roman" w:cs="Traditional Arabic" w:hint="cs"/>
          <w:sz w:val="36"/>
          <w:szCs w:val="36"/>
          <w:rtl/>
          <w:lang w:eastAsia="ar-SA"/>
        </w:rPr>
        <w:t>/</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شمس</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الدين</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محمد بن سلامة</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الدمياطي (ت 1117 هـ)؛</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دراسة</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وتحقيق ستار</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نزيه</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البدراني.</w:t>
      </w:r>
    </w:p>
    <w:p w14:paraId="3C57DCCB" w14:textId="77777777" w:rsidR="00F44A8F" w:rsidRPr="008D1077" w:rsidRDefault="00F44A8F" w:rsidP="00F44A8F">
      <w:pPr>
        <w:ind w:left="0" w:firstLine="0"/>
        <w:jc w:val="both"/>
        <w:rPr>
          <w:rFonts w:ascii="Times New Roman" w:eastAsia="Times New Roman" w:hAnsi="Times New Roman" w:cs="Traditional Arabic"/>
          <w:b/>
          <w:bCs/>
          <w:sz w:val="36"/>
          <w:szCs w:val="36"/>
          <w:rtl/>
          <w:lang w:eastAsia="ar-SA"/>
        </w:rPr>
      </w:pPr>
      <w:r w:rsidRPr="008D1077">
        <w:rPr>
          <w:rFonts w:ascii="Times New Roman" w:eastAsia="Times New Roman" w:hAnsi="Times New Roman" w:cs="Traditional Arabic" w:hint="cs"/>
          <w:sz w:val="36"/>
          <w:szCs w:val="36"/>
          <w:rtl/>
          <w:lang w:eastAsia="ar-SA"/>
        </w:rPr>
        <w:t>مجلة سرّ</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من</w:t>
      </w:r>
      <w:r w:rsidRPr="008D1077">
        <w:rPr>
          <w:rFonts w:ascii="Times New Roman" w:eastAsia="Times New Roman" w:hAnsi="Times New Roman" w:cs="Traditional Arabic"/>
          <w:sz w:val="36"/>
          <w:szCs w:val="36"/>
          <w:rtl/>
          <w:lang w:eastAsia="ar-SA"/>
        </w:rPr>
        <w:t xml:space="preserve"> </w:t>
      </w:r>
      <w:r w:rsidRPr="008D1077">
        <w:rPr>
          <w:rFonts w:ascii="Times New Roman" w:eastAsia="Times New Roman" w:hAnsi="Times New Roman" w:cs="Traditional Arabic" w:hint="cs"/>
          <w:sz w:val="36"/>
          <w:szCs w:val="36"/>
          <w:rtl/>
          <w:lang w:eastAsia="ar-SA"/>
        </w:rPr>
        <w:t>رأى مج21 ع84 جـ2 (1446 هـ،</w:t>
      </w:r>
      <w:r w:rsidRPr="008D1077">
        <w:rPr>
          <w:rFonts w:ascii="Times New Roman" w:eastAsia="Times New Roman" w:hAnsi="Times New Roman" w:cs="Traditional Arabic"/>
          <w:sz w:val="36"/>
          <w:szCs w:val="36"/>
          <w:rtl/>
          <w:lang w:eastAsia="ar-SA"/>
        </w:rPr>
        <w:t xml:space="preserve"> 202</w:t>
      </w:r>
      <w:r w:rsidRPr="008D1077">
        <w:rPr>
          <w:rFonts w:ascii="Times New Roman" w:eastAsia="Times New Roman" w:hAnsi="Times New Roman" w:cs="Traditional Arabic" w:hint="cs"/>
          <w:sz w:val="36"/>
          <w:szCs w:val="36"/>
          <w:rtl/>
          <w:lang w:eastAsia="ar-SA"/>
        </w:rPr>
        <w:t>5 م).</w:t>
      </w:r>
    </w:p>
    <w:p w14:paraId="11BE24B3" w14:textId="77777777" w:rsidR="00F44A8F" w:rsidRPr="008D1077" w:rsidRDefault="00F44A8F" w:rsidP="00F44A8F">
      <w:pPr>
        <w:ind w:left="0" w:firstLine="0"/>
        <w:jc w:val="both"/>
        <w:rPr>
          <w:rFonts w:ascii="Times New Roman" w:eastAsia="Times New Roman" w:hAnsi="Times New Roman" w:cs="Traditional Arabic"/>
          <w:b/>
          <w:bCs/>
          <w:sz w:val="36"/>
          <w:szCs w:val="36"/>
          <w:rtl/>
          <w:lang w:eastAsia="ar-SA"/>
        </w:rPr>
      </w:pPr>
    </w:p>
    <w:p w14:paraId="4692AF68" w14:textId="77777777" w:rsidR="00F44A8F" w:rsidRPr="003E2415"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3E2415">
        <w:rPr>
          <w:rFonts w:ascii="Times New Roman" w:eastAsia="Times New Roman" w:hAnsi="Times New Roman" w:cs="Traditional Arabic" w:hint="cs"/>
          <w:b/>
          <w:bCs/>
          <w:sz w:val="36"/>
          <w:szCs w:val="36"/>
          <w:rtl/>
          <w:lang w:eastAsia="ar-SA"/>
        </w:rPr>
        <w:t>الموافقات</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التي</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وقعت</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في</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القرآن</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العظيم</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لأمير</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المؤمنين</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أبي</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حفص</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عمر</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بن</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الخطاب</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العدوي</w:t>
      </w:r>
      <w:r w:rsidRPr="003E2415">
        <w:rPr>
          <w:rFonts w:ascii="Times New Roman" w:eastAsia="Times New Roman" w:hAnsi="Times New Roman" w:cs="Traditional Arabic"/>
          <w:b/>
          <w:bCs/>
          <w:sz w:val="36"/>
          <w:szCs w:val="36"/>
          <w:rtl/>
          <w:lang w:eastAsia="ar-SA"/>
        </w:rPr>
        <w:t xml:space="preserve"> </w:t>
      </w:r>
      <w:r w:rsidRPr="003E2415">
        <w:rPr>
          <w:rFonts w:ascii="Times New Roman" w:eastAsia="Times New Roman" w:hAnsi="Times New Roman" w:cs="Traditional Arabic" w:hint="cs"/>
          <w:b/>
          <w:bCs/>
          <w:sz w:val="36"/>
          <w:szCs w:val="36"/>
          <w:rtl/>
          <w:lang w:eastAsia="ar-SA"/>
        </w:rPr>
        <w:t>القرشي</w:t>
      </w:r>
      <w:r w:rsidRPr="003E2415">
        <w:rPr>
          <w:rFonts w:ascii="Times New Roman" w:eastAsia="Times New Roman" w:hAnsi="Times New Roman" w:cs="Traditional Arabic" w:hint="cs"/>
          <w:sz w:val="36"/>
          <w:szCs w:val="36"/>
          <w:rtl/>
          <w:lang w:eastAsia="ar-SA"/>
        </w:rPr>
        <w:t>/</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لأبي</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العباس</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أحمد</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بن</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علي</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بن</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النقيب</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المقدسي</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الحنفي</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ت</w:t>
      </w:r>
      <w:r w:rsidRPr="003E2415">
        <w:rPr>
          <w:rFonts w:ascii="Times New Roman" w:eastAsia="Times New Roman" w:hAnsi="Times New Roman" w:cs="Traditional Arabic"/>
          <w:sz w:val="36"/>
          <w:szCs w:val="36"/>
          <w:rtl/>
          <w:lang w:eastAsia="ar-SA"/>
        </w:rPr>
        <w:t xml:space="preserve"> 816</w:t>
      </w:r>
      <w:r w:rsidRPr="003E2415">
        <w:rPr>
          <w:rFonts w:ascii="Times New Roman" w:eastAsia="Times New Roman" w:hAnsi="Times New Roman" w:cs="Traditional Arabic" w:hint="cs"/>
          <w:sz w:val="36"/>
          <w:szCs w:val="36"/>
          <w:rtl/>
          <w:lang w:eastAsia="ar-SA"/>
        </w:rPr>
        <w:t xml:space="preserve"> هـ</w:t>
      </w:r>
      <w:r w:rsidRPr="003E2415">
        <w:rPr>
          <w:rFonts w:ascii="Times New Roman" w:eastAsia="Times New Roman" w:hAnsi="Times New Roman" w:cs="Traditional Arabic"/>
          <w:sz w:val="36"/>
          <w:szCs w:val="36"/>
          <w:rtl/>
          <w:lang w:eastAsia="ar-SA"/>
        </w:rPr>
        <w:t>)</w:t>
      </w:r>
      <w:r w:rsidRPr="003E2415">
        <w:rPr>
          <w:rFonts w:ascii="Times New Roman" w:eastAsia="Times New Roman" w:hAnsi="Times New Roman" w:cs="Traditional Arabic" w:hint="cs"/>
          <w:sz w:val="36"/>
          <w:szCs w:val="36"/>
          <w:rtl/>
          <w:lang w:eastAsia="ar-SA"/>
        </w:rPr>
        <w:t>؛</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دراسة</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وتحقيق</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أحمد</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بن</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سعد</w:t>
      </w:r>
      <w:r w:rsidRPr="003E2415">
        <w:rPr>
          <w:rFonts w:ascii="Times New Roman" w:eastAsia="Times New Roman" w:hAnsi="Times New Roman" w:cs="Traditional Arabic"/>
          <w:sz w:val="36"/>
          <w:szCs w:val="36"/>
          <w:rtl/>
          <w:lang w:eastAsia="ar-SA"/>
        </w:rPr>
        <w:t xml:space="preserve"> </w:t>
      </w:r>
      <w:r w:rsidRPr="003E2415">
        <w:rPr>
          <w:rFonts w:ascii="Times New Roman" w:eastAsia="Times New Roman" w:hAnsi="Times New Roman" w:cs="Traditional Arabic" w:hint="cs"/>
          <w:sz w:val="36"/>
          <w:szCs w:val="36"/>
          <w:rtl/>
          <w:lang w:eastAsia="ar-SA"/>
        </w:rPr>
        <w:t xml:space="preserve">المالكي. </w:t>
      </w:r>
    </w:p>
    <w:p w14:paraId="04601475" w14:textId="77777777" w:rsidR="00F44A8F" w:rsidRPr="003E2415" w:rsidRDefault="00F44A8F" w:rsidP="00F44A8F">
      <w:pPr>
        <w:ind w:left="0" w:firstLine="0"/>
        <w:jc w:val="both"/>
        <w:rPr>
          <w:rFonts w:ascii="Times New Roman" w:eastAsia="Times New Roman" w:hAnsi="Times New Roman" w:cs="Traditional Arabic"/>
          <w:sz w:val="36"/>
          <w:szCs w:val="36"/>
          <w:rtl/>
          <w:lang w:eastAsia="ar-SA"/>
        </w:rPr>
      </w:pPr>
      <w:r w:rsidRPr="003E2415">
        <w:rPr>
          <w:rFonts w:ascii="Times New Roman" w:eastAsia="Times New Roman" w:hAnsi="Times New Roman" w:cs="Traditional Arabic" w:hint="cs"/>
          <w:sz w:val="36"/>
          <w:szCs w:val="36"/>
          <w:rtl/>
          <w:lang w:eastAsia="ar-SA"/>
        </w:rPr>
        <w:t>مجلة العلوم الشرعية، جامعة الإمام بالرياض ع76 جـ2 (رجب 1446 هـ، 2025 م).</w:t>
      </w:r>
    </w:p>
    <w:p w14:paraId="74FD80A7" w14:textId="77777777" w:rsidR="00F44A8F" w:rsidRPr="003E2415"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C3D70B1" w14:textId="77777777" w:rsidR="00F44A8F" w:rsidRPr="00F53970"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F53970">
        <w:rPr>
          <w:rFonts w:ascii="Aptos" w:eastAsia="Aptos" w:hAnsi="Aptos" w:cs="Traditional Arabic"/>
          <w:b/>
          <w:bCs/>
          <w:sz w:val="36"/>
          <w:szCs w:val="36"/>
          <w:rtl/>
        </w:rPr>
        <w:t xml:space="preserve">المواقف </w:t>
      </w:r>
      <w:r w:rsidRPr="00F53970">
        <w:rPr>
          <w:rFonts w:ascii="Aptos" w:eastAsia="Aptos" w:hAnsi="Aptos" w:cs="Traditional Arabic" w:hint="cs"/>
          <w:b/>
          <w:bCs/>
          <w:sz w:val="36"/>
          <w:szCs w:val="36"/>
          <w:rtl/>
        </w:rPr>
        <w:t>في بعض إشارات القرآن إلى الأسرار والمعارف</w:t>
      </w:r>
      <w:r w:rsidRPr="00F53970">
        <w:rPr>
          <w:rFonts w:ascii="Aptos" w:eastAsia="Aptos" w:hAnsi="Aptos" w:cs="Traditional Arabic" w:hint="cs"/>
          <w:sz w:val="36"/>
          <w:szCs w:val="36"/>
          <w:rtl/>
        </w:rPr>
        <w:t xml:space="preserve">/ </w:t>
      </w:r>
      <w:proofErr w:type="gramStart"/>
      <w:r w:rsidRPr="00F53970">
        <w:rPr>
          <w:rFonts w:ascii="Aptos" w:eastAsia="Aptos" w:hAnsi="Aptos" w:cs="Traditional Arabic" w:hint="cs"/>
          <w:sz w:val="36"/>
          <w:szCs w:val="36"/>
          <w:rtl/>
        </w:rPr>
        <w:t>عبدالقادر</w:t>
      </w:r>
      <w:proofErr w:type="gramEnd"/>
      <w:r w:rsidRPr="00F53970">
        <w:rPr>
          <w:rFonts w:ascii="Aptos" w:eastAsia="Aptos" w:hAnsi="Aptos" w:cs="Traditional Arabic" w:hint="cs"/>
          <w:sz w:val="36"/>
          <w:szCs w:val="36"/>
          <w:rtl/>
        </w:rPr>
        <w:t xml:space="preserve"> بن محيي الدين الجزائري (ت 1300 هـ)؛ تحقيق </w:t>
      </w:r>
      <w:proofErr w:type="gramStart"/>
      <w:r w:rsidRPr="00F53970">
        <w:rPr>
          <w:rFonts w:ascii="Aptos" w:eastAsia="Aptos" w:hAnsi="Aptos" w:cs="Traditional Arabic" w:hint="cs"/>
          <w:sz w:val="36"/>
          <w:szCs w:val="36"/>
          <w:rtl/>
        </w:rPr>
        <w:t>عبدالباقي</w:t>
      </w:r>
      <w:proofErr w:type="gramEnd"/>
      <w:r w:rsidRPr="00F53970">
        <w:rPr>
          <w:rFonts w:ascii="Aptos" w:eastAsia="Aptos" w:hAnsi="Aptos" w:cs="Traditional Arabic" w:hint="cs"/>
          <w:sz w:val="36"/>
          <w:szCs w:val="36"/>
          <w:rtl/>
        </w:rPr>
        <w:t xml:space="preserve"> </w:t>
      </w:r>
      <w:proofErr w:type="gramStart"/>
      <w:r w:rsidRPr="00F53970">
        <w:rPr>
          <w:rFonts w:ascii="Aptos" w:eastAsia="Aptos" w:hAnsi="Aptos" w:cs="Traditional Arabic" w:hint="cs"/>
          <w:sz w:val="36"/>
          <w:szCs w:val="36"/>
          <w:rtl/>
        </w:rPr>
        <w:t>مفتاح.-</w:t>
      </w:r>
      <w:proofErr w:type="gramEnd"/>
      <w:r w:rsidRPr="00F53970">
        <w:rPr>
          <w:rFonts w:ascii="Aptos" w:eastAsia="Aptos" w:hAnsi="Aptos" w:cs="Traditional Arabic" w:hint="cs"/>
          <w:sz w:val="36"/>
          <w:szCs w:val="36"/>
          <w:rtl/>
        </w:rPr>
        <w:t xml:space="preserve"> الجزائر: المكتبة الفلسفية الصوفية، 1447 هـ، 2024 م، 2جـ. </w:t>
      </w:r>
    </w:p>
    <w:p w14:paraId="1C19110B" w14:textId="77777777" w:rsidR="00F44A8F" w:rsidRPr="00F53970" w:rsidRDefault="00F44A8F" w:rsidP="00F44A8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08AF8534" w14:textId="77777777" w:rsidR="00F44A8F" w:rsidRPr="00523DDA" w:rsidRDefault="00F44A8F" w:rsidP="00F44A8F">
      <w:pPr>
        <w:ind w:left="0" w:firstLine="0"/>
        <w:jc w:val="both"/>
        <w:rPr>
          <w:rFonts w:ascii="Times New Roman" w:eastAsia="Times New Roman" w:hAnsi="Times New Roman" w:cs="Traditional Arabic"/>
          <w:sz w:val="36"/>
          <w:szCs w:val="36"/>
          <w:rtl/>
          <w:lang w:eastAsia="ar-SA"/>
        </w:rPr>
      </w:pPr>
      <w:r w:rsidRPr="00523DDA">
        <w:rPr>
          <w:rFonts w:ascii="Times New Roman" w:eastAsia="Times New Roman" w:hAnsi="Times New Roman" w:cs="Traditional Arabic"/>
          <w:b/>
          <w:bCs/>
          <w:sz w:val="36"/>
          <w:szCs w:val="36"/>
          <w:rtl/>
          <w:lang w:eastAsia="ar-SA"/>
        </w:rPr>
        <w:t xml:space="preserve">النجوم الطوالع على الدرر اللوامع في أصل مقرأ الإمام نافع/ </w:t>
      </w:r>
      <w:r w:rsidRPr="00523DDA">
        <w:rPr>
          <w:rFonts w:ascii="Times New Roman" w:eastAsia="Times New Roman" w:hAnsi="Times New Roman" w:cs="Traditional Arabic"/>
          <w:sz w:val="36"/>
          <w:szCs w:val="36"/>
          <w:rtl/>
          <w:lang w:eastAsia="ar-SA"/>
        </w:rPr>
        <w:t xml:space="preserve">إبراهيم بن أحمد </w:t>
      </w:r>
      <w:proofErr w:type="spellStart"/>
      <w:r w:rsidRPr="00523DDA">
        <w:rPr>
          <w:rFonts w:ascii="Times New Roman" w:eastAsia="Times New Roman" w:hAnsi="Times New Roman" w:cs="Traditional Arabic"/>
          <w:sz w:val="36"/>
          <w:szCs w:val="36"/>
          <w:rtl/>
          <w:lang w:eastAsia="ar-SA"/>
        </w:rPr>
        <w:t>المارغني</w:t>
      </w:r>
      <w:proofErr w:type="spellEnd"/>
      <w:r w:rsidRPr="00523DDA">
        <w:rPr>
          <w:rFonts w:ascii="Times New Roman" w:eastAsia="Times New Roman" w:hAnsi="Times New Roman" w:cs="Traditional Arabic"/>
          <w:sz w:val="36"/>
          <w:szCs w:val="36"/>
          <w:rtl/>
          <w:lang w:eastAsia="ar-SA"/>
        </w:rPr>
        <w:t xml:space="preserve"> (ت 1349 هـ)؛ راجعه وقدم له محمد صغيري </w:t>
      </w:r>
      <w:proofErr w:type="gramStart"/>
      <w:r w:rsidRPr="00523DDA">
        <w:rPr>
          <w:rFonts w:ascii="Times New Roman" w:eastAsia="Times New Roman" w:hAnsi="Times New Roman" w:cs="Traditional Arabic"/>
          <w:sz w:val="36"/>
          <w:szCs w:val="36"/>
          <w:rtl/>
          <w:lang w:eastAsia="ar-SA"/>
        </w:rPr>
        <w:t>الفِيْلالي.-</w:t>
      </w:r>
      <w:proofErr w:type="gramEnd"/>
      <w:r w:rsidRPr="00523DDA">
        <w:rPr>
          <w:rFonts w:ascii="Times New Roman" w:eastAsia="Times New Roman" w:hAnsi="Times New Roman" w:cs="Traditional Arabic"/>
          <w:sz w:val="36"/>
          <w:szCs w:val="36"/>
          <w:rtl/>
          <w:lang w:eastAsia="ar-SA"/>
        </w:rPr>
        <w:t xml:space="preserve"> الدار البيضاء: دار الرشاد الحديثة، 1447 هـ، 2026 م.</w:t>
      </w:r>
    </w:p>
    <w:p w14:paraId="5095C3D4" w14:textId="77777777" w:rsidR="00F44A8F" w:rsidRPr="00523DDA" w:rsidRDefault="00F44A8F" w:rsidP="00F44A8F">
      <w:pPr>
        <w:ind w:left="0" w:firstLine="0"/>
        <w:jc w:val="both"/>
        <w:rPr>
          <w:rFonts w:ascii="Times New Roman" w:eastAsia="Times New Roman" w:hAnsi="Times New Roman" w:cs="Traditional Arabic"/>
          <w:b/>
          <w:bCs/>
          <w:sz w:val="36"/>
          <w:szCs w:val="36"/>
          <w:rtl/>
          <w:lang w:eastAsia="ar-SA"/>
        </w:rPr>
      </w:pPr>
      <w:r w:rsidRPr="00523DDA">
        <w:rPr>
          <w:rFonts w:ascii="Times New Roman" w:eastAsia="Times New Roman" w:hAnsi="Times New Roman" w:cs="Traditional Arabic"/>
          <w:sz w:val="36"/>
          <w:szCs w:val="36"/>
          <w:rtl/>
          <w:lang w:eastAsia="ar-SA"/>
        </w:rPr>
        <w:t>يليه: نظم الدرر اللوامع/ تحقيق أسامة بن العربي التونسي</w:t>
      </w:r>
      <w:r w:rsidRPr="00523DDA">
        <w:rPr>
          <w:rFonts w:ascii="Times New Roman" w:eastAsia="Times New Roman" w:hAnsi="Times New Roman" w:cs="Traditional Arabic"/>
          <w:b/>
          <w:bCs/>
          <w:sz w:val="36"/>
          <w:szCs w:val="36"/>
          <w:rtl/>
          <w:lang w:eastAsia="ar-SA"/>
        </w:rPr>
        <w:t>.</w:t>
      </w:r>
    </w:p>
    <w:p w14:paraId="1C866EBD" w14:textId="77777777" w:rsidR="00F44A8F" w:rsidRPr="00523DDA" w:rsidRDefault="00F44A8F" w:rsidP="00F44A8F">
      <w:pPr>
        <w:ind w:left="0" w:firstLine="0"/>
        <w:jc w:val="both"/>
        <w:rPr>
          <w:rFonts w:ascii="Times New Roman" w:eastAsia="Times New Roman" w:hAnsi="Times New Roman" w:cs="Traditional Arabic"/>
          <w:b/>
          <w:bCs/>
          <w:sz w:val="36"/>
          <w:szCs w:val="36"/>
          <w:rtl/>
          <w:lang w:eastAsia="ar-SA"/>
        </w:rPr>
      </w:pPr>
    </w:p>
    <w:p w14:paraId="6C531084" w14:textId="77777777" w:rsidR="00F44A8F" w:rsidRPr="008A7D4A" w:rsidRDefault="00F44A8F" w:rsidP="00F44A8F">
      <w:pPr>
        <w:ind w:left="0" w:firstLine="0"/>
        <w:jc w:val="both"/>
        <w:rPr>
          <w:rFonts w:ascii="Times New Roman" w:eastAsia="Times New Roman" w:hAnsi="Times New Roman" w:cs="Traditional Arabic"/>
          <w:sz w:val="36"/>
          <w:szCs w:val="36"/>
          <w:rtl/>
          <w:lang w:eastAsia="ar-SA"/>
        </w:rPr>
      </w:pPr>
      <w:r w:rsidRPr="008A7D4A">
        <w:rPr>
          <w:rFonts w:ascii="Times New Roman" w:eastAsia="Times New Roman" w:hAnsi="Times New Roman" w:cs="Traditional Arabic" w:hint="cs"/>
          <w:b/>
          <w:bCs/>
          <w:sz w:val="36"/>
          <w:szCs w:val="36"/>
          <w:rtl/>
          <w:lang w:eastAsia="ar-SA"/>
        </w:rPr>
        <w:lastRenderedPageBreak/>
        <w:t>النسيم</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الساري</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على</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صفحات</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نهر</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الزلال</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الجاري</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في</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آداب</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المقري</w:t>
      </w:r>
      <w:r w:rsidRPr="008A7D4A">
        <w:rPr>
          <w:rFonts w:ascii="Times New Roman" w:eastAsia="Times New Roman" w:hAnsi="Times New Roman" w:cs="Traditional Arabic"/>
          <w:b/>
          <w:bCs/>
          <w:sz w:val="36"/>
          <w:szCs w:val="36"/>
          <w:rtl/>
          <w:lang w:eastAsia="ar-SA"/>
        </w:rPr>
        <w:t xml:space="preserve"> </w:t>
      </w:r>
      <w:r w:rsidRPr="008A7D4A">
        <w:rPr>
          <w:rFonts w:ascii="Times New Roman" w:eastAsia="Times New Roman" w:hAnsi="Times New Roman" w:cs="Traditional Arabic" w:hint="cs"/>
          <w:b/>
          <w:bCs/>
          <w:sz w:val="36"/>
          <w:szCs w:val="36"/>
          <w:rtl/>
          <w:lang w:eastAsia="ar-SA"/>
        </w:rPr>
        <w:t>والقاري</w:t>
      </w:r>
      <w:r w:rsidRPr="008A7D4A">
        <w:rPr>
          <w:rFonts w:ascii="Times New Roman" w:eastAsia="Times New Roman" w:hAnsi="Times New Roman" w:cs="Traditional Arabic" w:hint="cs"/>
          <w:sz w:val="36"/>
          <w:szCs w:val="36"/>
          <w:rtl/>
          <w:lang w:eastAsia="ar-SA"/>
        </w:rPr>
        <w:t>/</w:t>
      </w:r>
      <w:r w:rsidRPr="008A7D4A">
        <w:rPr>
          <w:rFonts w:ascii="Times New Roman" w:eastAsia="Times New Roman" w:hAnsi="Times New Roman" w:cs="Traditional Arabic"/>
          <w:sz w:val="36"/>
          <w:szCs w:val="36"/>
          <w:rtl/>
          <w:lang w:eastAsia="ar-SA"/>
        </w:rPr>
        <w:t xml:space="preserve"> </w:t>
      </w:r>
      <w:r w:rsidRPr="008A7D4A">
        <w:rPr>
          <w:rFonts w:ascii="Times New Roman" w:eastAsia="Times New Roman" w:hAnsi="Times New Roman" w:cs="Traditional Arabic" w:hint="cs"/>
          <w:sz w:val="36"/>
          <w:szCs w:val="36"/>
          <w:rtl/>
          <w:lang w:eastAsia="ar-SA"/>
        </w:rPr>
        <w:t>محمد</w:t>
      </w:r>
      <w:r w:rsidRPr="008A7D4A">
        <w:rPr>
          <w:rFonts w:ascii="Times New Roman" w:eastAsia="Times New Roman" w:hAnsi="Times New Roman" w:cs="Traditional Arabic"/>
          <w:sz w:val="36"/>
          <w:szCs w:val="36"/>
          <w:rtl/>
          <w:lang w:eastAsia="ar-SA"/>
        </w:rPr>
        <w:t xml:space="preserve"> </w:t>
      </w:r>
      <w:r w:rsidRPr="008A7D4A">
        <w:rPr>
          <w:rFonts w:ascii="Times New Roman" w:eastAsia="Times New Roman" w:hAnsi="Times New Roman" w:cs="Traditional Arabic" w:hint="cs"/>
          <w:sz w:val="36"/>
          <w:szCs w:val="36"/>
          <w:rtl/>
          <w:lang w:eastAsia="ar-SA"/>
        </w:rPr>
        <w:t>بن</w:t>
      </w:r>
      <w:r w:rsidRPr="008A7D4A">
        <w:rPr>
          <w:rFonts w:ascii="Times New Roman" w:eastAsia="Times New Roman" w:hAnsi="Times New Roman" w:cs="Traditional Arabic"/>
          <w:sz w:val="36"/>
          <w:szCs w:val="36"/>
          <w:rtl/>
          <w:lang w:eastAsia="ar-SA"/>
        </w:rPr>
        <w:t xml:space="preserve"> </w:t>
      </w:r>
      <w:r w:rsidRPr="008A7D4A">
        <w:rPr>
          <w:rFonts w:ascii="Times New Roman" w:eastAsia="Times New Roman" w:hAnsi="Times New Roman" w:cs="Traditional Arabic" w:hint="cs"/>
          <w:sz w:val="36"/>
          <w:szCs w:val="36"/>
          <w:rtl/>
          <w:lang w:eastAsia="ar-SA"/>
        </w:rPr>
        <w:t>أحمد</w:t>
      </w:r>
      <w:r w:rsidRPr="008A7D4A">
        <w:rPr>
          <w:rFonts w:ascii="Times New Roman" w:eastAsia="Times New Roman" w:hAnsi="Times New Roman" w:cs="Traditional Arabic"/>
          <w:sz w:val="36"/>
          <w:szCs w:val="36"/>
          <w:rtl/>
          <w:lang w:eastAsia="ar-SA"/>
        </w:rPr>
        <w:t xml:space="preserve"> </w:t>
      </w:r>
      <w:r w:rsidRPr="008A7D4A">
        <w:rPr>
          <w:rFonts w:ascii="Times New Roman" w:eastAsia="Times New Roman" w:hAnsi="Times New Roman" w:cs="Traditional Arabic" w:hint="cs"/>
          <w:sz w:val="36"/>
          <w:szCs w:val="36"/>
          <w:rtl/>
          <w:lang w:eastAsia="ar-SA"/>
        </w:rPr>
        <w:t>مَشْحَم</w:t>
      </w:r>
      <w:r w:rsidRPr="008A7D4A">
        <w:rPr>
          <w:rFonts w:ascii="Times New Roman" w:eastAsia="Times New Roman" w:hAnsi="Times New Roman" w:cs="Traditional Arabic"/>
          <w:sz w:val="36"/>
          <w:szCs w:val="36"/>
          <w:rtl/>
          <w:lang w:eastAsia="ar-SA"/>
        </w:rPr>
        <w:t xml:space="preserve"> (</w:t>
      </w:r>
      <w:r w:rsidRPr="008A7D4A">
        <w:rPr>
          <w:rFonts w:ascii="Times New Roman" w:eastAsia="Times New Roman" w:hAnsi="Times New Roman" w:cs="Traditional Arabic" w:hint="cs"/>
          <w:sz w:val="36"/>
          <w:szCs w:val="36"/>
          <w:rtl/>
          <w:lang w:eastAsia="ar-SA"/>
        </w:rPr>
        <w:t>ت</w:t>
      </w:r>
      <w:r w:rsidRPr="008A7D4A">
        <w:rPr>
          <w:rFonts w:ascii="Times New Roman" w:eastAsia="Times New Roman" w:hAnsi="Times New Roman" w:cs="Traditional Arabic"/>
          <w:sz w:val="36"/>
          <w:szCs w:val="36"/>
          <w:rtl/>
          <w:lang w:eastAsia="ar-SA"/>
        </w:rPr>
        <w:t xml:space="preserve"> 1181 </w:t>
      </w:r>
      <w:r w:rsidRPr="008A7D4A">
        <w:rPr>
          <w:rFonts w:ascii="Times New Roman" w:eastAsia="Times New Roman" w:hAnsi="Times New Roman" w:cs="Traditional Arabic" w:hint="cs"/>
          <w:sz w:val="36"/>
          <w:szCs w:val="36"/>
          <w:rtl/>
          <w:lang w:eastAsia="ar-SA"/>
        </w:rPr>
        <w:t>هـ</w:t>
      </w:r>
      <w:r w:rsidRPr="008A7D4A">
        <w:rPr>
          <w:rFonts w:ascii="Times New Roman" w:eastAsia="Times New Roman" w:hAnsi="Times New Roman" w:cs="Traditional Arabic"/>
          <w:sz w:val="36"/>
          <w:szCs w:val="36"/>
          <w:rtl/>
          <w:lang w:eastAsia="ar-SA"/>
        </w:rPr>
        <w:t>)</w:t>
      </w:r>
      <w:r w:rsidRPr="008A7D4A">
        <w:rPr>
          <w:rFonts w:ascii="Times New Roman" w:eastAsia="Times New Roman" w:hAnsi="Times New Roman" w:cs="Traditional Arabic" w:hint="cs"/>
          <w:sz w:val="36"/>
          <w:szCs w:val="36"/>
          <w:rtl/>
          <w:lang w:eastAsia="ar-SA"/>
        </w:rPr>
        <w:t>؛ تحقيق جمال</w:t>
      </w:r>
      <w:r w:rsidRPr="008A7D4A">
        <w:rPr>
          <w:rFonts w:ascii="Times New Roman" w:eastAsia="Times New Roman" w:hAnsi="Times New Roman" w:cs="Traditional Arabic"/>
          <w:sz w:val="36"/>
          <w:szCs w:val="36"/>
          <w:rtl/>
          <w:lang w:eastAsia="ar-SA"/>
        </w:rPr>
        <w:t xml:space="preserve"> </w:t>
      </w:r>
      <w:r w:rsidRPr="008A7D4A">
        <w:rPr>
          <w:rFonts w:ascii="Times New Roman" w:eastAsia="Times New Roman" w:hAnsi="Times New Roman" w:cs="Traditional Arabic" w:hint="cs"/>
          <w:sz w:val="36"/>
          <w:szCs w:val="36"/>
          <w:rtl/>
          <w:lang w:eastAsia="ar-SA"/>
        </w:rPr>
        <w:t>محمد</w:t>
      </w:r>
      <w:r w:rsidRPr="008A7D4A">
        <w:rPr>
          <w:rFonts w:ascii="Times New Roman" w:eastAsia="Times New Roman" w:hAnsi="Times New Roman" w:cs="Traditional Arabic"/>
          <w:sz w:val="36"/>
          <w:szCs w:val="36"/>
          <w:rtl/>
          <w:lang w:eastAsia="ar-SA"/>
        </w:rPr>
        <w:t xml:space="preserve"> </w:t>
      </w:r>
      <w:r w:rsidRPr="008A7D4A">
        <w:rPr>
          <w:rFonts w:ascii="Times New Roman" w:eastAsia="Times New Roman" w:hAnsi="Times New Roman" w:cs="Traditional Arabic" w:hint="cs"/>
          <w:sz w:val="36"/>
          <w:szCs w:val="36"/>
          <w:rtl/>
          <w:lang w:eastAsia="ar-SA"/>
        </w:rPr>
        <w:t>هاجر.</w:t>
      </w:r>
    </w:p>
    <w:p w14:paraId="49AD7936" w14:textId="77777777" w:rsidR="00F44A8F" w:rsidRPr="008A7D4A" w:rsidRDefault="00F44A8F" w:rsidP="00F44A8F">
      <w:pPr>
        <w:ind w:left="0" w:firstLine="0"/>
        <w:jc w:val="both"/>
        <w:rPr>
          <w:rFonts w:ascii="Times New Roman" w:eastAsia="Times New Roman" w:hAnsi="Times New Roman" w:cs="Traditional Arabic"/>
          <w:sz w:val="36"/>
          <w:szCs w:val="36"/>
          <w:rtl/>
          <w:lang w:eastAsia="ar-SA"/>
        </w:rPr>
      </w:pPr>
      <w:r w:rsidRPr="008A7D4A">
        <w:rPr>
          <w:rFonts w:ascii="Times New Roman" w:eastAsia="Times New Roman" w:hAnsi="Times New Roman" w:cs="Traditional Arabic" w:hint="cs"/>
          <w:sz w:val="36"/>
          <w:szCs w:val="36"/>
          <w:rtl/>
          <w:lang w:eastAsia="ar-SA"/>
        </w:rPr>
        <w:t>مجلة العلوم الإسلامية، الجامعة العراقية مج1 ع38 (1445 هـ، 2024 م).</w:t>
      </w:r>
    </w:p>
    <w:p w14:paraId="1F0FDDC4" w14:textId="77777777" w:rsidR="00F44A8F" w:rsidRDefault="00F44A8F" w:rsidP="00F44A8F">
      <w:pPr>
        <w:ind w:left="0" w:firstLine="0"/>
        <w:jc w:val="both"/>
        <w:rPr>
          <w:rFonts w:ascii="Times New Roman" w:eastAsia="Times New Roman" w:hAnsi="Times New Roman" w:cs="Traditional Arabic"/>
          <w:sz w:val="36"/>
          <w:szCs w:val="36"/>
          <w:rtl/>
          <w:lang w:eastAsia="ar-SA"/>
        </w:rPr>
      </w:pPr>
    </w:p>
    <w:p w14:paraId="3EBB772E" w14:textId="77777777" w:rsidR="00F44A8F" w:rsidRPr="00482072" w:rsidRDefault="00F44A8F" w:rsidP="00F44A8F">
      <w:pPr>
        <w:ind w:left="0" w:firstLine="0"/>
        <w:jc w:val="both"/>
        <w:rPr>
          <w:rFonts w:ascii="Aptos" w:eastAsia="Aptos" w:hAnsi="Aptos" w:cs="Traditional Arabic"/>
          <w:sz w:val="36"/>
          <w:szCs w:val="36"/>
          <w:rtl/>
        </w:rPr>
      </w:pPr>
      <w:r w:rsidRPr="00482072">
        <w:rPr>
          <w:rFonts w:ascii="Aptos" w:eastAsia="Aptos" w:hAnsi="Aptos" w:cs="Traditional Arabic" w:hint="cs"/>
          <w:b/>
          <w:bCs/>
          <w:sz w:val="36"/>
          <w:szCs w:val="36"/>
          <w:rtl/>
        </w:rPr>
        <w:t>النصوص الظاهرة بشرح الفوائد المحررة</w:t>
      </w:r>
      <w:r w:rsidRPr="00482072">
        <w:rPr>
          <w:rFonts w:ascii="Aptos" w:eastAsia="Aptos" w:hAnsi="Aptos" w:cs="Traditional Arabic" w:hint="cs"/>
          <w:sz w:val="36"/>
          <w:szCs w:val="36"/>
          <w:rtl/>
        </w:rPr>
        <w:t xml:space="preserve">/ محمد بن محمد </w:t>
      </w:r>
      <w:proofErr w:type="spellStart"/>
      <w:r w:rsidRPr="00482072">
        <w:rPr>
          <w:rFonts w:ascii="Aptos" w:eastAsia="Aptos" w:hAnsi="Aptos" w:cs="Traditional Arabic" w:hint="cs"/>
          <w:sz w:val="36"/>
          <w:szCs w:val="36"/>
          <w:rtl/>
        </w:rPr>
        <w:t>الأبياري</w:t>
      </w:r>
      <w:proofErr w:type="spellEnd"/>
      <w:r w:rsidRPr="00482072">
        <w:rPr>
          <w:rFonts w:ascii="Aptos" w:eastAsia="Aptos" w:hAnsi="Aptos" w:cs="Traditional Arabic" w:hint="cs"/>
          <w:sz w:val="36"/>
          <w:szCs w:val="36"/>
          <w:rtl/>
        </w:rPr>
        <w:t xml:space="preserve"> (ت 1343 هـ)؛ تحقيق أحمد محمد </w:t>
      </w:r>
      <w:proofErr w:type="gramStart"/>
      <w:r w:rsidRPr="00482072">
        <w:rPr>
          <w:rFonts w:ascii="Aptos" w:eastAsia="Aptos" w:hAnsi="Aptos" w:cs="Traditional Arabic" w:hint="cs"/>
          <w:sz w:val="36"/>
          <w:szCs w:val="36"/>
          <w:rtl/>
        </w:rPr>
        <w:t>هارون.-</w:t>
      </w:r>
      <w:proofErr w:type="gramEnd"/>
      <w:r w:rsidRPr="00482072">
        <w:rPr>
          <w:rFonts w:ascii="Aptos" w:eastAsia="Aptos" w:hAnsi="Aptos" w:cs="Traditional Arabic" w:hint="cs"/>
          <w:sz w:val="36"/>
          <w:szCs w:val="36"/>
          <w:rtl/>
        </w:rPr>
        <w:t xml:space="preserve"> المنصورة: دار اللؤلؤة، 1447 هـ، 2025 م.</w:t>
      </w:r>
    </w:p>
    <w:p w14:paraId="38D7E46C" w14:textId="77777777" w:rsidR="00F44A8F" w:rsidRPr="00482072" w:rsidRDefault="00F44A8F" w:rsidP="00F44A8F">
      <w:pPr>
        <w:ind w:left="0" w:firstLine="0"/>
        <w:jc w:val="both"/>
        <w:rPr>
          <w:rFonts w:ascii="Aptos" w:eastAsia="Aptos" w:hAnsi="Aptos" w:cs="Traditional Arabic"/>
          <w:sz w:val="36"/>
          <w:szCs w:val="36"/>
          <w:rtl/>
        </w:rPr>
      </w:pPr>
      <w:r w:rsidRPr="00482072">
        <w:rPr>
          <w:rFonts w:ascii="Aptos" w:eastAsia="Aptos" w:hAnsi="Aptos" w:cs="Traditional Arabic" w:hint="cs"/>
          <w:sz w:val="36"/>
          <w:szCs w:val="36"/>
          <w:rtl/>
        </w:rPr>
        <w:t>(في القراءات العشر)</w:t>
      </w:r>
    </w:p>
    <w:p w14:paraId="4D62CC5D" w14:textId="77777777" w:rsidR="00F44A8F" w:rsidRPr="00482072" w:rsidRDefault="00F44A8F" w:rsidP="00F44A8F">
      <w:pPr>
        <w:ind w:left="0" w:firstLine="0"/>
        <w:jc w:val="both"/>
        <w:rPr>
          <w:rFonts w:ascii="Aptos" w:eastAsia="Aptos" w:hAnsi="Aptos" w:cs="Traditional Arabic"/>
          <w:sz w:val="36"/>
          <w:szCs w:val="36"/>
          <w:rtl/>
        </w:rPr>
      </w:pPr>
    </w:p>
    <w:p w14:paraId="6246F069" w14:textId="77777777" w:rsidR="00F44A8F" w:rsidRPr="00482072" w:rsidRDefault="00F44A8F" w:rsidP="00F44A8F">
      <w:pPr>
        <w:ind w:left="0" w:firstLine="0"/>
        <w:jc w:val="both"/>
        <w:rPr>
          <w:rFonts w:ascii="Aptos" w:eastAsia="Aptos" w:hAnsi="Aptos" w:cs="Traditional Arabic"/>
          <w:sz w:val="36"/>
          <w:szCs w:val="36"/>
          <w:rtl/>
        </w:rPr>
      </w:pPr>
      <w:r w:rsidRPr="00482072">
        <w:rPr>
          <w:rFonts w:ascii="Aptos" w:eastAsia="Aptos" w:hAnsi="Aptos" w:cs="Traditional Arabic" w:hint="cs"/>
          <w:b/>
          <w:bCs/>
          <w:sz w:val="36"/>
          <w:szCs w:val="36"/>
          <w:rtl/>
        </w:rPr>
        <w:t>نظم در</w:t>
      </w:r>
      <w:r w:rsidRPr="00482072">
        <w:rPr>
          <w:rFonts w:ascii="Aptos" w:eastAsia="Aptos" w:hAnsi="Aptos" w:cs="Traditional Arabic"/>
          <w:b/>
          <w:bCs/>
          <w:sz w:val="36"/>
          <w:szCs w:val="36"/>
          <w:rtl/>
        </w:rPr>
        <w:t xml:space="preserve"> </w:t>
      </w:r>
      <w:r w:rsidRPr="00482072">
        <w:rPr>
          <w:rFonts w:ascii="Aptos" w:eastAsia="Aptos" w:hAnsi="Aptos" w:cs="Traditional Arabic" w:hint="cs"/>
          <w:b/>
          <w:bCs/>
          <w:sz w:val="36"/>
          <w:szCs w:val="36"/>
          <w:rtl/>
        </w:rPr>
        <w:t>الحلا</w:t>
      </w:r>
      <w:r w:rsidRPr="00482072">
        <w:rPr>
          <w:rFonts w:ascii="Aptos" w:eastAsia="Aptos" w:hAnsi="Aptos" w:cs="Traditional Arabic"/>
          <w:b/>
          <w:bCs/>
          <w:sz w:val="36"/>
          <w:szCs w:val="36"/>
          <w:rtl/>
        </w:rPr>
        <w:t xml:space="preserve"> </w:t>
      </w:r>
      <w:r w:rsidRPr="00482072">
        <w:rPr>
          <w:rFonts w:ascii="Aptos" w:eastAsia="Aptos" w:hAnsi="Aptos" w:cs="Traditional Arabic" w:hint="cs"/>
          <w:b/>
          <w:bCs/>
          <w:sz w:val="36"/>
          <w:szCs w:val="36"/>
          <w:rtl/>
        </w:rPr>
        <w:t>في</w:t>
      </w:r>
      <w:r w:rsidRPr="00482072">
        <w:rPr>
          <w:rFonts w:ascii="Aptos" w:eastAsia="Aptos" w:hAnsi="Aptos" w:cs="Traditional Arabic"/>
          <w:b/>
          <w:bCs/>
          <w:sz w:val="36"/>
          <w:szCs w:val="36"/>
          <w:rtl/>
        </w:rPr>
        <w:t xml:space="preserve"> </w:t>
      </w:r>
      <w:r w:rsidRPr="00482072">
        <w:rPr>
          <w:rFonts w:ascii="Aptos" w:eastAsia="Aptos" w:hAnsi="Aptos" w:cs="Traditional Arabic" w:hint="cs"/>
          <w:b/>
          <w:bCs/>
          <w:sz w:val="36"/>
          <w:szCs w:val="36"/>
          <w:rtl/>
        </w:rPr>
        <w:t>قراءة</w:t>
      </w:r>
      <w:r w:rsidRPr="00482072">
        <w:rPr>
          <w:rFonts w:ascii="Aptos" w:eastAsia="Aptos" w:hAnsi="Aptos" w:cs="Traditional Arabic"/>
          <w:b/>
          <w:bCs/>
          <w:sz w:val="36"/>
          <w:szCs w:val="36"/>
          <w:rtl/>
        </w:rPr>
        <w:t xml:space="preserve"> </w:t>
      </w:r>
      <w:r w:rsidRPr="00482072">
        <w:rPr>
          <w:rFonts w:ascii="Aptos" w:eastAsia="Aptos" w:hAnsi="Aptos" w:cs="Traditional Arabic" w:hint="cs"/>
          <w:b/>
          <w:bCs/>
          <w:sz w:val="36"/>
          <w:szCs w:val="36"/>
          <w:rtl/>
        </w:rPr>
        <w:t>السبعة</w:t>
      </w:r>
      <w:r w:rsidRPr="00482072">
        <w:rPr>
          <w:rFonts w:ascii="Aptos" w:eastAsia="Aptos" w:hAnsi="Aptos" w:cs="Traditional Arabic"/>
          <w:b/>
          <w:bCs/>
          <w:sz w:val="36"/>
          <w:szCs w:val="36"/>
          <w:rtl/>
        </w:rPr>
        <w:t xml:space="preserve"> </w:t>
      </w:r>
      <w:r w:rsidRPr="00482072">
        <w:rPr>
          <w:rFonts w:ascii="Aptos" w:eastAsia="Aptos" w:hAnsi="Aptos" w:cs="Traditional Arabic" w:hint="cs"/>
          <w:b/>
          <w:bCs/>
          <w:sz w:val="36"/>
          <w:szCs w:val="36"/>
          <w:rtl/>
        </w:rPr>
        <w:t>الملا</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 xml:space="preserve">أمين الدين </w:t>
      </w:r>
      <w:proofErr w:type="gramStart"/>
      <w:r w:rsidRPr="00482072">
        <w:rPr>
          <w:rFonts w:ascii="Aptos" w:eastAsia="Aptos" w:hAnsi="Aptos" w:cs="Traditional Arabic" w:hint="cs"/>
          <w:sz w:val="36"/>
          <w:szCs w:val="36"/>
          <w:rtl/>
        </w:rPr>
        <w:t>عبدالوهاب</w:t>
      </w:r>
      <w:proofErr w:type="gramEnd"/>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بن</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أحمد</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بن</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وهبان</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 xml:space="preserve">الدمشقي </w:t>
      </w:r>
      <w:r w:rsidRPr="00482072">
        <w:rPr>
          <w:rFonts w:ascii="Aptos" w:eastAsia="Aptos" w:hAnsi="Aptos" w:cs="Traditional Arabic"/>
          <w:sz w:val="36"/>
          <w:szCs w:val="36"/>
          <w:rtl/>
        </w:rPr>
        <w:t>(</w:t>
      </w:r>
      <w:r w:rsidRPr="00482072">
        <w:rPr>
          <w:rFonts w:ascii="Aptos" w:eastAsia="Aptos" w:hAnsi="Aptos" w:cs="Traditional Arabic" w:hint="cs"/>
          <w:sz w:val="36"/>
          <w:szCs w:val="36"/>
          <w:rtl/>
        </w:rPr>
        <w:t>ت</w:t>
      </w:r>
      <w:r w:rsidRPr="00482072">
        <w:rPr>
          <w:rFonts w:ascii="Aptos" w:eastAsia="Aptos" w:hAnsi="Aptos" w:cs="Traditional Arabic"/>
          <w:sz w:val="36"/>
          <w:szCs w:val="36"/>
          <w:rtl/>
        </w:rPr>
        <w:t xml:space="preserve"> 768 </w:t>
      </w:r>
      <w:r w:rsidRPr="00482072">
        <w:rPr>
          <w:rFonts w:ascii="Aptos" w:eastAsia="Aptos" w:hAnsi="Aptos" w:cs="Traditional Arabic" w:hint="cs"/>
          <w:sz w:val="36"/>
          <w:szCs w:val="36"/>
          <w:rtl/>
        </w:rPr>
        <w:t>هـ</w:t>
      </w:r>
      <w:r w:rsidRPr="00482072">
        <w:rPr>
          <w:rFonts w:ascii="Aptos" w:eastAsia="Aptos" w:hAnsi="Aptos" w:cs="Traditional Arabic"/>
          <w:sz w:val="36"/>
          <w:szCs w:val="36"/>
          <w:rtl/>
        </w:rPr>
        <w:t>)</w:t>
      </w:r>
      <w:r w:rsidRPr="00482072">
        <w:rPr>
          <w:rFonts w:ascii="Aptos" w:eastAsia="Aptos" w:hAnsi="Aptos" w:cs="Traditional Arabic" w:hint="cs"/>
          <w:sz w:val="36"/>
          <w:szCs w:val="36"/>
          <w:rtl/>
        </w:rPr>
        <w:t>؛</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دراسة</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وتحقيق</w:t>
      </w:r>
      <w:r w:rsidRPr="00482072">
        <w:rPr>
          <w:rFonts w:ascii="Aptos" w:eastAsia="Aptos" w:hAnsi="Aptos" w:cs="Traditional Arabic"/>
          <w:sz w:val="36"/>
          <w:szCs w:val="36"/>
          <w:rtl/>
        </w:rPr>
        <w:t xml:space="preserve"> </w:t>
      </w:r>
      <w:r w:rsidRPr="00482072">
        <w:rPr>
          <w:rFonts w:ascii="Aptos" w:eastAsia="Aptos" w:hAnsi="Aptos" w:cs="Traditional Arabic" w:hint="cs"/>
          <w:sz w:val="36"/>
          <w:szCs w:val="36"/>
          <w:rtl/>
        </w:rPr>
        <w:t xml:space="preserve">مهند سعاد </w:t>
      </w:r>
      <w:proofErr w:type="gramStart"/>
      <w:r w:rsidRPr="00482072">
        <w:rPr>
          <w:rFonts w:ascii="Aptos" w:eastAsia="Aptos" w:hAnsi="Aptos" w:cs="Traditional Arabic" w:hint="cs"/>
          <w:sz w:val="36"/>
          <w:szCs w:val="36"/>
          <w:rtl/>
        </w:rPr>
        <w:t>شاكر.-</w:t>
      </w:r>
      <w:proofErr w:type="gramEnd"/>
      <w:r w:rsidRPr="00482072">
        <w:rPr>
          <w:rFonts w:ascii="Aptos" w:eastAsia="Aptos" w:hAnsi="Aptos" w:cs="Traditional Arabic" w:hint="cs"/>
          <w:sz w:val="36"/>
          <w:szCs w:val="36"/>
          <w:rtl/>
        </w:rPr>
        <w:t xml:space="preserve"> تكريت: جامعة تكريت، 1444 هـ، 2023 م (دكتوراه).</w:t>
      </w:r>
    </w:p>
    <w:p w14:paraId="5681EA2C" w14:textId="77777777" w:rsidR="00F44A8F" w:rsidRPr="00482072" w:rsidRDefault="00F44A8F" w:rsidP="00F44A8F">
      <w:pPr>
        <w:ind w:left="0" w:firstLine="0"/>
        <w:jc w:val="both"/>
        <w:rPr>
          <w:rFonts w:ascii="Aptos" w:eastAsia="Aptos" w:hAnsi="Aptos" w:cs="Traditional Arabic"/>
          <w:sz w:val="36"/>
          <w:szCs w:val="36"/>
          <w:rtl/>
        </w:rPr>
      </w:pPr>
    </w:p>
    <w:p w14:paraId="510187C1" w14:textId="77777777" w:rsidR="00F44A8F" w:rsidRPr="00466DFD" w:rsidRDefault="00F44A8F" w:rsidP="00F44A8F">
      <w:pPr>
        <w:ind w:left="0" w:firstLine="0"/>
        <w:jc w:val="both"/>
        <w:rPr>
          <w:rFonts w:ascii="Times New Roman" w:eastAsia="Times New Roman" w:hAnsi="Times New Roman" w:cs="Traditional Arabic"/>
          <w:sz w:val="36"/>
          <w:szCs w:val="36"/>
          <w:rtl/>
          <w:lang w:eastAsia="ar-SA"/>
        </w:rPr>
      </w:pPr>
      <w:r w:rsidRPr="00466DFD">
        <w:rPr>
          <w:rFonts w:ascii="Calibri" w:eastAsia="Calibri" w:hAnsi="Calibri" w:cs="Traditional Arabic"/>
          <w:b/>
          <w:bCs/>
          <w:sz w:val="36"/>
          <w:szCs w:val="36"/>
          <w:rtl/>
        </w:rPr>
        <w:t>نظم الدرر في تناسب ا</w:t>
      </w:r>
      <w:r w:rsidRPr="00466DFD">
        <w:rPr>
          <w:rFonts w:ascii="Calibri" w:eastAsia="Calibri" w:hAnsi="Calibri" w:cs="Traditional Arabic" w:hint="cs"/>
          <w:b/>
          <w:bCs/>
          <w:sz w:val="36"/>
          <w:szCs w:val="36"/>
          <w:rtl/>
        </w:rPr>
        <w:t>لآ</w:t>
      </w:r>
      <w:r w:rsidRPr="00466DFD">
        <w:rPr>
          <w:rFonts w:ascii="Calibri" w:eastAsia="Calibri" w:hAnsi="Calibri" w:cs="Traditional Arabic"/>
          <w:b/>
          <w:bCs/>
          <w:sz w:val="36"/>
          <w:szCs w:val="36"/>
          <w:rtl/>
        </w:rPr>
        <w:t>يات والسور</w:t>
      </w:r>
      <w:r w:rsidRPr="00466DFD">
        <w:rPr>
          <w:rFonts w:ascii="Calibri" w:eastAsia="Calibri" w:hAnsi="Calibri" w:cs="Traditional Arabic" w:hint="cs"/>
          <w:b/>
          <w:bCs/>
          <w:sz w:val="36"/>
          <w:szCs w:val="36"/>
          <w:rtl/>
        </w:rPr>
        <w:t xml:space="preserve">/ </w:t>
      </w:r>
      <w:r w:rsidRPr="00466DFD">
        <w:rPr>
          <w:rFonts w:ascii="Calibri" w:eastAsia="Calibri" w:hAnsi="Calibri" w:cs="Traditional Arabic"/>
          <w:sz w:val="36"/>
          <w:szCs w:val="36"/>
          <w:rtl/>
        </w:rPr>
        <w:t xml:space="preserve">برهان الدين </w:t>
      </w:r>
      <w:r w:rsidRPr="00466DFD">
        <w:rPr>
          <w:rFonts w:ascii="Calibri" w:eastAsia="Calibri" w:hAnsi="Calibri" w:cs="Traditional Arabic" w:hint="cs"/>
          <w:sz w:val="36"/>
          <w:szCs w:val="36"/>
          <w:rtl/>
        </w:rPr>
        <w:t xml:space="preserve">إبراهيم بن عمر </w:t>
      </w:r>
      <w:r w:rsidRPr="00466DFD">
        <w:rPr>
          <w:rFonts w:ascii="Calibri" w:eastAsia="Calibri" w:hAnsi="Calibri" w:cs="Traditional Arabic"/>
          <w:sz w:val="36"/>
          <w:szCs w:val="36"/>
          <w:rtl/>
        </w:rPr>
        <w:t xml:space="preserve">البقاعي </w:t>
      </w:r>
      <w:r w:rsidRPr="00466DFD">
        <w:rPr>
          <w:rFonts w:ascii="Calibri" w:eastAsia="Calibri" w:hAnsi="Calibri" w:cs="Traditional Arabic" w:hint="cs"/>
          <w:sz w:val="36"/>
          <w:szCs w:val="36"/>
          <w:rtl/>
        </w:rPr>
        <w:t xml:space="preserve">(ت </w:t>
      </w:r>
      <w:r w:rsidRPr="00466DFD">
        <w:rPr>
          <w:rFonts w:ascii="Calibri" w:eastAsia="Calibri" w:hAnsi="Calibri" w:cs="Traditional Arabic"/>
          <w:sz w:val="36"/>
          <w:szCs w:val="36"/>
          <w:rtl/>
        </w:rPr>
        <w:t>885</w:t>
      </w:r>
      <w:r w:rsidRPr="00466DFD">
        <w:rPr>
          <w:rFonts w:ascii="Calibri" w:eastAsia="Calibri" w:hAnsi="Calibri" w:cs="Traditional Arabic" w:hint="cs"/>
          <w:sz w:val="36"/>
          <w:szCs w:val="36"/>
          <w:rtl/>
        </w:rPr>
        <w:t xml:space="preserve"> </w:t>
      </w:r>
      <w:r w:rsidRPr="00466DFD">
        <w:rPr>
          <w:rFonts w:ascii="Calibri" w:eastAsia="Calibri" w:hAnsi="Calibri" w:cs="Traditional Arabic"/>
          <w:sz w:val="36"/>
          <w:szCs w:val="36"/>
          <w:rtl/>
        </w:rPr>
        <w:t>ه</w:t>
      </w:r>
      <w:r w:rsidRPr="00466DFD">
        <w:rPr>
          <w:rFonts w:ascii="Calibri" w:eastAsia="Calibri" w:hAnsi="Calibri" w:cs="Traditional Arabic" w:hint="cs"/>
          <w:sz w:val="36"/>
          <w:szCs w:val="36"/>
          <w:rtl/>
        </w:rPr>
        <w:t>ـ)؛</w:t>
      </w:r>
      <w:r w:rsidRPr="00466DFD">
        <w:rPr>
          <w:rFonts w:ascii="Times New Roman" w:eastAsia="Times New Roman" w:hAnsi="Times New Roman" w:cs="Traditional Arabic" w:hint="cs"/>
          <w:sz w:val="36"/>
          <w:szCs w:val="36"/>
          <w:rtl/>
          <w:lang w:eastAsia="ar-SA"/>
        </w:rPr>
        <w:t xml:space="preserve"> تحقيق اللجنة العلمية بدار العلم </w:t>
      </w:r>
      <w:proofErr w:type="gramStart"/>
      <w:r w:rsidRPr="00466DFD">
        <w:rPr>
          <w:rFonts w:ascii="Times New Roman" w:eastAsia="Times New Roman" w:hAnsi="Times New Roman" w:cs="Traditional Arabic" w:hint="cs"/>
          <w:sz w:val="36"/>
          <w:szCs w:val="36"/>
          <w:rtl/>
          <w:lang w:eastAsia="ar-SA"/>
        </w:rPr>
        <w:t>والمعرفة.-</w:t>
      </w:r>
      <w:proofErr w:type="gramEnd"/>
      <w:r w:rsidRPr="00466DFD">
        <w:rPr>
          <w:rFonts w:ascii="Times New Roman" w:eastAsia="Times New Roman" w:hAnsi="Times New Roman" w:cs="Traditional Arabic" w:hint="cs"/>
          <w:sz w:val="36"/>
          <w:szCs w:val="36"/>
          <w:rtl/>
          <w:lang w:eastAsia="ar-SA"/>
        </w:rPr>
        <w:t xml:space="preserve"> القاهرة: مكتبة التقوى: دار العلم والمعرفة، 1447 هـ، 2026 م، 8مج.</w:t>
      </w:r>
    </w:p>
    <w:p w14:paraId="42C1D4EC" w14:textId="77777777" w:rsidR="00F44A8F" w:rsidRPr="00466DFD" w:rsidRDefault="00F44A8F" w:rsidP="00F44A8F">
      <w:pPr>
        <w:ind w:left="0" w:firstLine="0"/>
        <w:jc w:val="both"/>
        <w:rPr>
          <w:rFonts w:ascii="Times New Roman" w:eastAsia="Times New Roman" w:hAnsi="Times New Roman" w:cs="Traditional Arabic"/>
          <w:sz w:val="36"/>
          <w:szCs w:val="36"/>
          <w:rtl/>
          <w:lang w:eastAsia="ar-SA"/>
        </w:rPr>
      </w:pPr>
    </w:p>
    <w:p w14:paraId="21124B76" w14:textId="77777777" w:rsidR="00F44A8F" w:rsidRPr="00814342" w:rsidRDefault="00F44A8F" w:rsidP="00F44A8F">
      <w:pPr>
        <w:ind w:left="0" w:firstLine="0"/>
        <w:jc w:val="both"/>
        <w:rPr>
          <w:rFonts w:ascii="Calibri" w:eastAsia="Calibri" w:hAnsi="Calibri" w:cs="Traditional Arabic"/>
          <w:kern w:val="2"/>
          <w:sz w:val="36"/>
          <w:szCs w:val="36"/>
          <w:rtl/>
          <w14:ligatures w14:val="standardContextual"/>
        </w:rPr>
      </w:pPr>
      <w:r w:rsidRPr="00814342">
        <w:rPr>
          <w:rFonts w:ascii="Calibri" w:eastAsia="Calibri" w:hAnsi="Calibri" w:cs="Traditional Arabic" w:hint="cs"/>
          <w:b/>
          <w:bCs/>
          <w:kern w:val="2"/>
          <w:sz w:val="36"/>
          <w:szCs w:val="36"/>
          <w:rtl/>
          <w14:ligatures w14:val="standardContextual"/>
        </w:rPr>
        <w:t>نقل</w:t>
      </w:r>
      <w:r w:rsidRPr="00814342">
        <w:rPr>
          <w:rFonts w:ascii="Calibri" w:eastAsia="Calibri" w:hAnsi="Calibri" w:cs="Traditional Arabic"/>
          <w:b/>
          <w:bCs/>
          <w:kern w:val="2"/>
          <w:sz w:val="36"/>
          <w:szCs w:val="36"/>
          <w:rtl/>
          <w14:ligatures w14:val="standardContextual"/>
        </w:rPr>
        <w:t xml:space="preserve"> </w:t>
      </w:r>
      <w:r w:rsidRPr="00814342">
        <w:rPr>
          <w:rFonts w:ascii="Calibri" w:eastAsia="Calibri" w:hAnsi="Calibri" w:cs="Traditional Arabic" w:hint="cs"/>
          <w:b/>
          <w:bCs/>
          <w:kern w:val="2"/>
          <w:sz w:val="36"/>
          <w:szCs w:val="36"/>
          <w:rtl/>
          <w14:ligatures w14:val="standardContextual"/>
        </w:rPr>
        <w:t>السفار</w:t>
      </w:r>
      <w:r w:rsidRPr="00814342">
        <w:rPr>
          <w:rFonts w:ascii="Calibri" w:eastAsia="Calibri" w:hAnsi="Calibri" w:cs="Traditional Arabic"/>
          <w:b/>
          <w:bCs/>
          <w:kern w:val="2"/>
          <w:sz w:val="36"/>
          <w:szCs w:val="36"/>
          <w:rtl/>
          <w14:ligatures w14:val="standardContextual"/>
        </w:rPr>
        <w:t xml:space="preserve">: </w:t>
      </w:r>
      <w:r w:rsidRPr="00814342">
        <w:rPr>
          <w:rFonts w:ascii="Calibri" w:eastAsia="Calibri" w:hAnsi="Calibri" w:cs="Traditional Arabic" w:hint="cs"/>
          <w:b/>
          <w:bCs/>
          <w:kern w:val="2"/>
          <w:sz w:val="36"/>
          <w:szCs w:val="36"/>
          <w:rtl/>
          <w14:ligatures w14:val="standardContextual"/>
        </w:rPr>
        <w:t>محاكمات</w:t>
      </w:r>
      <w:r w:rsidRPr="00814342">
        <w:rPr>
          <w:rFonts w:ascii="Calibri" w:eastAsia="Calibri" w:hAnsi="Calibri" w:cs="Traditional Arabic"/>
          <w:b/>
          <w:bCs/>
          <w:kern w:val="2"/>
          <w:sz w:val="36"/>
          <w:szCs w:val="36"/>
          <w:rtl/>
          <w14:ligatures w14:val="standardContextual"/>
        </w:rPr>
        <w:t xml:space="preserve"> </w:t>
      </w:r>
      <w:r w:rsidRPr="00814342">
        <w:rPr>
          <w:rFonts w:ascii="Calibri" w:eastAsia="Calibri" w:hAnsi="Calibri" w:cs="Traditional Arabic" w:hint="cs"/>
          <w:b/>
          <w:bCs/>
          <w:kern w:val="2"/>
          <w:sz w:val="36"/>
          <w:szCs w:val="36"/>
          <w:rtl/>
          <w14:ligatures w14:val="standardContextual"/>
        </w:rPr>
        <w:t>بين</w:t>
      </w:r>
      <w:r w:rsidRPr="00814342">
        <w:rPr>
          <w:rFonts w:ascii="Calibri" w:eastAsia="Calibri" w:hAnsi="Calibri" w:cs="Traditional Arabic"/>
          <w:b/>
          <w:bCs/>
          <w:kern w:val="2"/>
          <w:sz w:val="36"/>
          <w:szCs w:val="36"/>
          <w:rtl/>
          <w14:ligatures w14:val="standardContextual"/>
        </w:rPr>
        <w:t xml:space="preserve"> </w:t>
      </w:r>
      <w:r w:rsidRPr="00814342">
        <w:rPr>
          <w:rFonts w:ascii="Calibri" w:eastAsia="Calibri" w:hAnsi="Calibri" w:cs="Traditional Arabic" w:hint="cs"/>
          <w:b/>
          <w:bCs/>
          <w:kern w:val="2"/>
          <w:sz w:val="36"/>
          <w:szCs w:val="36"/>
          <w:rtl/>
          <w14:ligatures w14:val="standardContextual"/>
        </w:rPr>
        <w:t>القاضي</w:t>
      </w:r>
      <w:r w:rsidRPr="00814342">
        <w:rPr>
          <w:rFonts w:ascii="Calibri" w:eastAsia="Calibri" w:hAnsi="Calibri" w:cs="Traditional Arabic"/>
          <w:b/>
          <w:bCs/>
          <w:kern w:val="2"/>
          <w:sz w:val="36"/>
          <w:szCs w:val="36"/>
          <w:rtl/>
          <w14:ligatures w14:val="standardContextual"/>
        </w:rPr>
        <w:t xml:space="preserve"> </w:t>
      </w:r>
      <w:r w:rsidRPr="00814342">
        <w:rPr>
          <w:rFonts w:ascii="Calibri" w:eastAsia="Calibri" w:hAnsi="Calibri" w:cs="Traditional Arabic" w:hint="cs"/>
          <w:b/>
          <w:bCs/>
          <w:kern w:val="2"/>
          <w:sz w:val="36"/>
          <w:szCs w:val="36"/>
          <w:rtl/>
          <w14:ligatures w14:val="standardContextual"/>
        </w:rPr>
        <w:t>البيضاوي</w:t>
      </w:r>
      <w:r w:rsidRPr="00814342">
        <w:rPr>
          <w:rFonts w:ascii="Calibri" w:eastAsia="Calibri" w:hAnsi="Calibri" w:cs="Traditional Arabic"/>
          <w:b/>
          <w:bCs/>
          <w:kern w:val="2"/>
          <w:sz w:val="36"/>
          <w:szCs w:val="36"/>
          <w:rtl/>
          <w14:ligatures w14:val="standardContextual"/>
        </w:rPr>
        <w:t xml:space="preserve"> </w:t>
      </w:r>
      <w:r w:rsidRPr="00814342">
        <w:rPr>
          <w:rFonts w:ascii="Calibri" w:eastAsia="Calibri" w:hAnsi="Calibri" w:cs="Traditional Arabic" w:hint="cs"/>
          <w:b/>
          <w:bCs/>
          <w:kern w:val="2"/>
          <w:sz w:val="36"/>
          <w:szCs w:val="36"/>
          <w:rtl/>
          <w14:ligatures w14:val="standardContextual"/>
        </w:rPr>
        <w:t>والزمخشري</w:t>
      </w:r>
      <w:r w:rsidRPr="00814342">
        <w:rPr>
          <w:rFonts w:ascii="Calibri" w:eastAsia="Calibri" w:hAnsi="Calibri" w:cs="Traditional Arabic" w:hint="cs"/>
          <w:kern w:val="2"/>
          <w:sz w:val="36"/>
          <w:szCs w:val="36"/>
          <w:rtl/>
          <w14:ligatures w14:val="standardContextual"/>
        </w:rPr>
        <w:t>/</w:t>
      </w:r>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محمد</w:t>
      </w:r>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بن</w:t>
      </w:r>
      <w:r w:rsidRPr="00814342">
        <w:rPr>
          <w:rFonts w:ascii="Calibri" w:eastAsia="Calibri" w:hAnsi="Calibri" w:cs="Traditional Arabic"/>
          <w:kern w:val="2"/>
          <w:sz w:val="36"/>
          <w:szCs w:val="36"/>
          <w:rtl/>
          <w14:ligatures w14:val="standardContextual"/>
        </w:rPr>
        <w:t xml:space="preserve"> </w:t>
      </w:r>
      <w:proofErr w:type="gramStart"/>
      <w:r w:rsidRPr="00814342">
        <w:rPr>
          <w:rFonts w:ascii="Calibri" w:eastAsia="Calibri" w:hAnsi="Calibri" w:cs="Traditional Arabic" w:hint="cs"/>
          <w:kern w:val="2"/>
          <w:sz w:val="36"/>
          <w:szCs w:val="36"/>
          <w:rtl/>
          <w14:ligatures w14:val="standardContextual"/>
        </w:rPr>
        <w:t>عبدالعزيز</w:t>
      </w:r>
      <w:proofErr w:type="gramEnd"/>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بن</w:t>
      </w:r>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المعيد الحنفي</w:t>
      </w:r>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 xml:space="preserve">ت </w:t>
      </w:r>
      <w:r w:rsidRPr="00814342">
        <w:rPr>
          <w:rFonts w:ascii="Calibri" w:eastAsia="Calibri" w:hAnsi="Calibri" w:cs="Traditional Arabic"/>
          <w:kern w:val="2"/>
          <w:sz w:val="36"/>
          <w:szCs w:val="36"/>
          <w:rtl/>
          <w14:ligatures w14:val="standardContextual"/>
        </w:rPr>
        <w:t>983</w:t>
      </w:r>
      <w:r w:rsidRPr="00814342">
        <w:rPr>
          <w:rFonts w:ascii="Calibri" w:eastAsia="Calibri" w:hAnsi="Calibri" w:cs="Traditional Arabic" w:hint="cs"/>
          <w:kern w:val="2"/>
          <w:sz w:val="36"/>
          <w:szCs w:val="36"/>
          <w:rtl/>
          <w14:ligatures w14:val="standardContextual"/>
        </w:rPr>
        <w:t xml:space="preserve"> هـ</w:t>
      </w:r>
      <w:r w:rsidRPr="00814342">
        <w:rPr>
          <w:rFonts w:ascii="Calibri" w:eastAsia="Calibri" w:hAnsi="Calibri" w:cs="Traditional Arabic"/>
          <w:kern w:val="2"/>
          <w:sz w:val="36"/>
          <w:szCs w:val="36"/>
          <w:rtl/>
          <w14:ligatures w14:val="standardContextual"/>
        </w:rPr>
        <w:t>)</w:t>
      </w:r>
      <w:r w:rsidRPr="00814342">
        <w:rPr>
          <w:rFonts w:ascii="Calibri" w:eastAsia="Calibri" w:hAnsi="Calibri" w:cs="Traditional Arabic" w:hint="cs"/>
          <w:kern w:val="2"/>
          <w:sz w:val="36"/>
          <w:szCs w:val="36"/>
          <w:rtl/>
          <w14:ligatures w14:val="standardContextual"/>
        </w:rPr>
        <w:t>؛</w:t>
      </w:r>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دراسة</w:t>
      </w:r>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وتحقيق سولاف</w:t>
      </w:r>
      <w:r w:rsidRPr="00814342">
        <w:rPr>
          <w:rFonts w:ascii="Calibri" w:eastAsia="Calibri" w:hAnsi="Calibri" w:cs="Traditional Arabic"/>
          <w:kern w:val="2"/>
          <w:sz w:val="36"/>
          <w:szCs w:val="36"/>
          <w:rtl/>
          <w14:ligatures w14:val="standardContextual"/>
        </w:rPr>
        <w:t xml:space="preserve"> </w:t>
      </w:r>
      <w:r w:rsidRPr="00814342">
        <w:rPr>
          <w:rFonts w:ascii="Calibri" w:eastAsia="Calibri" w:hAnsi="Calibri" w:cs="Traditional Arabic" w:hint="cs"/>
          <w:kern w:val="2"/>
          <w:sz w:val="36"/>
          <w:szCs w:val="36"/>
          <w:rtl/>
          <w14:ligatures w14:val="standardContextual"/>
        </w:rPr>
        <w:t>رعـد</w:t>
      </w:r>
      <w:r w:rsidRPr="00814342">
        <w:rPr>
          <w:rFonts w:ascii="Calibri" w:eastAsia="Calibri" w:hAnsi="Calibri" w:cs="Traditional Arabic"/>
          <w:kern w:val="2"/>
          <w:sz w:val="36"/>
          <w:szCs w:val="36"/>
          <w:rtl/>
          <w14:ligatures w14:val="standardContextual"/>
        </w:rPr>
        <w:t xml:space="preserve"> </w:t>
      </w:r>
      <w:proofErr w:type="gramStart"/>
      <w:r w:rsidRPr="00814342">
        <w:rPr>
          <w:rFonts w:ascii="Calibri" w:eastAsia="Calibri" w:hAnsi="Calibri" w:cs="Traditional Arabic" w:hint="cs"/>
          <w:kern w:val="2"/>
          <w:sz w:val="36"/>
          <w:szCs w:val="36"/>
          <w:rtl/>
          <w14:ligatures w14:val="standardContextual"/>
        </w:rPr>
        <w:t>محمد.-</w:t>
      </w:r>
      <w:proofErr w:type="gramEnd"/>
      <w:r w:rsidRPr="00814342">
        <w:rPr>
          <w:rFonts w:ascii="Calibri" w:eastAsia="Calibri" w:hAnsi="Calibri" w:cs="Traditional Arabic" w:hint="cs"/>
          <w:kern w:val="2"/>
          <w:sz w:val="36"/>
          <w:szCs w:val="36"/>
          <w:rtl/>
          <w14:ligatures w14:val="standardContextual"/>
        </w:rPr>
        <w:t xml:space="preserve"> تكريت: جامعة تكريت، 1445 هـ، 2024 م (ماجستير).</w:t>
      </w:r>
    </w:p>
    <w:p w14:paraId="55E5ACA8" w14:textId="77777777" w:rsidR="00F44A8F" w:rsidRPr="00814342" w:rsidRDefault="00F44A8F" w:rsidP="00F44A8F">
      <w:pPr>
        <w:ind w:left="0" w:firstLine="0"/>
        <w:jc w:val="both"/>
        <w:rPr>
          <w:rFonts w:ascii="Calibri" w:eastAsia="Calibri" w:hAnsi="Calibri" w:cs="Traditional Arabic"/>
          <w:kern w:val="2"/>
          <w:sz w:val="36"/>
          <w:szCs w:val="36"/>
          <w:rtl/>
          <w14:ligatures w14:val="standardContextual"/>
        </w:rPr>
      </w:pPr>
      <w:r w:rsidRPr="00814342">
        <w:rPr>
          <w:rFonts w:ascii="Calibri" w:eastAsia="Calibri" w:hAnsi="Calibri" w:cs="Traditional Arabic" w:hint="cs"/>
          <w:kern w:val="2"/>
          <w:sz w:val="36"/>
          <w:szCs w:val="36"/>
          <w:rtl/>
          <w14:ligatures w14:val="standardContextual"/>
        </w:rPr>
        <w:t>(حاشية تفسيرية)</w:t>
      </w:r>
    </w:p>
    <w:p w14:paraId="671D8B1C" w14:textId="77777777" w:rsidR="00F44A8F" w:rsidRPr="00814342" w:rsidRDefault="00F44A8F" w:rsidP="00F44A8F">
      <w:pPr>
        <w:ind w:left="0" w:firstLine="0"/>
        <w:jc w:val="both"/>
        <w:rPr>
          <w:rFonts w:ascii="Calibri" w:eastAsia="Calibri" w:hAnsi="Calibri" w:cs="Traditional Arabic"/>
          <w:kern w:val="2"/>
          <w:sz w:val="36"/>
          <w:szCs w:val="36"/>
          <w:rtl/>
          <w14:ligatures w14:val="standardContextual"/>
        </w:rPr>
      </w:pPr>
    </w:p>
    <w:p w14:paraId="736EA874" w14:textId="77777777" w:rsidR="00F44A8F" w:rsidRPr="00E64A55" w:rsidRDefault="00F44A8F" w:rsidP="00F44A8F">
      <w:pPr>
        <w:ind w:left="0" w:firstLine="0"/>
        <w:jc w:val="both"/>
        <w:rPr>
          <w:rFonts w:ascii="Calibri" w:eastAsia="Calibri" w:hAnsi="Calibri" w:cs="Traditional Arabic"/>
          <w:sz w:val="36"/>
          <w:szCs w:val="36"/>
          <w:rtl/>
        </w:rPr>
      </w:pPr>
      <w:r w:rsidRPr="00E64A55">
        <w:rPr>
          <w:rFonts w:ascii="Calibri" w:eastAsia="Calibri" w:hAnsi="Calibri" w:cs="Traditional Arabic" w:hint="cs"/>
          <w:b/>
          <w:bCs/>
          <w:sz w:val="36"/>
          <w:szCs w:val="36"/>
          <w:rtl/>
        </w:rPr>
        <w:t>النكت والعيون في تأويل القرآن الكريم</w:t>
      </w:r>
      <w:r w:rsidRPr="00E64A55">
        <w:rPr>
          <w:rFonts w:ascii="Calibri" w:eastAsia="Calibri" w:hAnsi="Calibri" w:cs="Traditional Arabic" w:hint="cs"/>
          <w:sz w:val="36"/>
          <w:szCs w:val="36"/>
          <w:rtl/>
        </w:rPr>
        <w:t>/ ل</w:t>
      </w:r>
      <w:r w:rsidRPr="00E64A55">
        <w:rPr>
          <w:rFonts w:ascii="Calibri" w:eastAsia="Calibri" w:hAnsi="Calibri" w:cs="Traditional Arabic"/>
          <w:sz w:val="36"/>
          <w:szCs w:val="36"/>
          <w:rtl/>
        </w:rPr>
        <w:t>أبي الحسن علي بن محمد</w:t>
      </w:r>
      <w:r w:rsidRPr="00E64A55">
        <w:rPr>
          <w:rFonts w:ascii="Calibri" w:eastAsia="Calibri" w:hAnsi="Calibri" w:cs="Traditional Arabic" w:hint="cs"/>
          <w:sz w:val="36"/>
          <w:szCs w:val="36"/>
          <w:rtl/>
        </w:rPr>
        <w:t xml:space="preserve"> </w:t>
      </w:r>
      <w:r w:rsidRPr="00E64A55">
        <w:rPr>
          <w:rFonts w:ascii="Calibri" w:eastAsia="Calibri" w:hAnsi="Calibri" w:cs="Traditional Arabic"/>
          <w:sz w:val="36"/>
          <w:szCs w:val="36"/>
          <w:rtl/>
        </w:rPr>
        <w:t>الماوردي </w:t>
      </w:r>
      <w:r w:rsidRPr="00E64A55">
        <w:rPr>
          <w:rFonts w:ascii="Calibri" w:eastAsia="Calibri" w:hAnsi="Calibri" w:cs="Traditional Arabic" w:hint="cs"/>
          <w:sz w:val="36"/>
          <w:szCs w:val="36"/>
          <w:rtl/>
        </w:rPr>
        <w:t>(ت 450 هـ).</w:t>
      </w:r>
    </w:p>
    <w:p w14:paraId="774170EF" w14:textId="77777777" w:rsidR="00F44A8F" w:rsidRPr="00E64A55" w:rsidRDefault="00F44A8F" w:rsidP="00F44A8F">
      <w:pPr>
        <w:ind w:left="0" w:firstLine="0"/>
        <w:jc w:val="both"/>
        <w:rPr>
          <w:rFonts w:ascii="Calibri" w:eastAsia="Calibri" w:hAnsi="Calibri" w:cs="Traditional Arabic"/>
          <w:sz w:val="36"/>
          <w:szCs w:val="36"/>
          <w:rtl/>
        </w:rPr>
      </w:pPr>
      <w:r w:rsidRPr="00E64A55">
        <w:rPr>
          <w:rFonts w:ascii="Calibri" w:eastAsia="Calibri" w:hAnsi="Calibri" w:cs="Traditional Arabic" w:hint="cs"/>
          <w:sz w:val="36"/>
          <w:szCs w:val="36"/>
          <w:rtl/>
        </w:rPr>
        <w:t>تحقيقه ودراسته في جامعة الإمام بالرياض، 1447 هـ، 2025 م، ...</w:t>
      </w:r>
    </w:p>
    <w:p w14:paraId="24967856" w14:textId="77777777" w:rsidR="00F44A8F" w:rsidRDefault="00F44A8F" w:rsidP="00F44A8F">
      <w:pPr>
        <w:ind w:left="0" w:firstLine="0"/>
        <w:jc w:val="both"/>
        <w:rPr>
          <w:rFonts w:ascii="Calibri" w:eastAsia="Calibri" w:hAnsi="Calibri" w:cs="Traditional Arabic"/>
          <w:b/>
          <w:bCs/>
          <w:sz w:val="36"/>
          <w:szCs w:val="36"/>
          <w:rtl/>
        </w:rPr>
      </w:pPr>
    </w:p>
    <w:p w14:paraId="3B934A4B" w14:textId="77777777" w:rsidR="00F44A8F" w:rsidRPr="00495498" w:rsidRDefault="00F44A8F" w:rsidP="00F44A8F">
      <w:pPr>
        <w:ind w:left="0" w:firstLine="0"/>
        <w:jc w:val="both"/>
        <w:rPr>
          <w:rFonts w:ascii="Times New Roman" w:eastAsia="Times New Roman" w:hAnsi="Times New Roman" w:cs="Traditional Arabic"/>
          <w:sz w:val="36"/>
          <w:szCs w:val="36"/>
          <w:rtl/>
          <w:lang w:eastAsia="ar-SA"/>
        </w:rPr>
      </w:pPr>
      <w:r w:rsidRPr="00495498">
        <w:rPr>
          <w:rFonts w:ascii="Times New Roman" w:eastAsia="Times New Roman" w:hAnsi="Times New Roman" w:cs="Traditional Arabic" w:hint="cs"/>
          <w:b/>
          <w:bCs/>
          <w:sz w:val="36"/>
          <w:szCs w:val="36"/>
          <w:rtl/>
          <w:lang w:eastAsia="ar-SA"/>
        </w:rPr>
        <w:lastRenderedPageBreak/>
        <w:t>هداية المستفيد في أحكام التجويد</w:t>
      </w:r>
      <w:r w:rsidRPr="00495498">
        <w:rPr>
          <w:rFonts w:ascii="Times New Roman" w:eastAsia="Times New Roman" w:hAnsi="Times New Roman" w:cs="Traditional Arabic" w:hint="cs"/>
          <w:sz w:val="36"/>
          <w:szCs w:val="36"/>
          <w:rtl/>
          <w:lang w:eastAsia="ar-SA"/>
        </w:rPr>
        <w:t>/ محمد المحمود، المعروف بأبي ريمة (ت نحو 1320 هـ</w:t>
      </w:r>
      <w:proofErr w:type="gramStart"/>
      <w:r w:rsidRPr="00495498">
        <w:rPr>
          <w:rFonts w:ascii="Times New Roman" w:eastAsia="Times New Roman" w:hAnsi="Times New Roman" w:cs="Traditional Arabic" w:hint="cs"/>
          <w:sz w:val="36"/>
          <w:szCs w:val="36"/>
          <w:rtl/>
          <w:lang w:eastAsia="ar-SA"/>
        </w:rPr>
        <w:t>).-</w:t>
      </w:r>
      <w:proofErr w:type="gramEnd"/>
      <w:r w:rsidRPr="00495498">
        <w:rPr>
          <w:rFonts w:ascii="Times New Roman" w:eastAsia="Times New Roman" w:hAnsi="Times New Roman" w:cs="Traditional Arabic" w:hint="cs"/>
          <w:sz w:val="36"/>
          <w:szCs w:val="36"/>
          <w:rtl/>
          <w:lang w:eastAsia="ar-SA"/>
        </w:rPr>
        <w:t xml:space="preserve"> بيروت: دار الكتب العلمية، 1447 هـ، 2025 م.</w:t>
      </w:r>
    </w:p>
    <w:p w14:paraId="1C95EAED" w14:textId="77777777" w:rsidR="00F44A8F" w:rsidRPr="00495498" w:rsidRDefault="00F44A8F" w:rsidP="00F44A8F">
      <w:pPr>
        <w:ind w:left="0" w:firstLine="0"/>
        <w:jc w:val="both"/>
        <w:rPr>
          <w:rFonts w:ascii="Times New Roman" w:eastAsia="Times New Roman" w:hAnsi="Times New Roman" w:cs="Traditional Arabic"/>
          <w:sz w:val="36"/>
          <w:szCs w:val="36"/>
          <w:rtl/>
          <w:lang w:eastAsia="ar-SA"/>
        </w:rPr>
      </w:pPr>
      <w:r w:rsidRPr="00495498">
        <w:rPr>
          <w:rFonts w:ascii="Times New Roman" w:eastAsia="Times New Roman" w:hAnsi="Times New Roman" w:cs="Traditional Arabic" w:hint="cs"/>
          <w:sz w:val="36"/>
          <w:szCs w:val="36"/>
          <w:rtl/>
          <w:lang w:eastAsia="ar-SA"/>
        </w:rPr>
        <w:t>ومعه شرحه عون المريد شرح هداية المستفيد/ علي عثمان جرادي.</w:t>
      </w:r>
    </w:p>
    <w:p w14:paraId="3E624B1B" w14:textId="77777777" w:rsidR="00F44A8F" w:rsidRPr="00495498" w:rsidRDefault="00F44A8F" w:rsidP="00F44A8F">
      <w:pPr>
        <w:ind w:left="0" w:firstLine="0"/>
        <w:jc w:val="both"/>
        <w:rPr>
          <w:rFonts w:ascii="Times New Roman" w:eastAsia="Times New Roman" w:hAnsi="Times New Roman" w:cs="Traditional Arabic"/>
          <w:sz w:val="36"/>
          <w:szCs w:val="36"/>
          <w:rtl/>
          <w:lang w:eastAsia="ar-SA"/>
        </w:rPr>
      </w:pPr>
    </w:p>
    <w:p w14:paraId="5BE82FD0" w14:textId="77777777" w:rsidR="00F44A8F" w:rsidRPr="00C269EE" w:rsidRDefault="00F44A8F" w:rsidP="00F44A8F">
      <w:pPr>
        <w:ind w:left="0" w:firstLine="0"/>
        <w:jc w:val="both"/>
        <w:rPr>
          <w:rFonts w:ascii="Times New Roman" w:eastAsia="Times New Roman" w:hAnsi="Times New Roman" w:cs="Traditional Arabic"/>
          <w:sz w:val="36"/>
          <w:szCs w:val="36"/>
          <w:rtl/>
          <w:lang w:eastAsia="ar-SA"/>
        </w:rPr>
      </w:pPr>
      <w:r w:rsidRPr="00C269EE">
        <w:rPr>
          <w:rFonts w:ascii="Calibri" w:eastAsia="Calibri" w:hAnsi="Calibri" w:cs="Traditional Arabic" w:hint="cs"/>
          <w:b/>
          <w:bCs/>
          <w:sz w:val="36"/>
          <w:szCs w:val="36"/>
          <w:rtl/>
        </w:rPr>
        <w:t>الوجوه</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الجميلة</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في</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بيان</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أن</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الفاتحة</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وافية</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بمقاصد</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القرآن</w:t>
      </w:r>
      <w:r w:rsidRPr="00C269EE">
        <w:rPr>
          <w:rFonts w:ascii="Calibri" w:eastAsia="Calibri" w:hAnsi="Calibri" w:cs="Traditional Arabic"/>
          <w:b/>
          <w:bCs/>
          <w:sz w:val="36"/>
          <w:szCs w:val="36"/>
          <w:rtl/>
        </w:rPr>
        <w:t xml:space="preserve"> </w:t>
      </w:r>
      <w:r w:rsidRPr="00C269EE">
        <w:rPr>
          <w:rFonts w:ascii="Calibri" w:eastAsia="Calibri" w:hAnsi="Calibri" w:cs="Traditional Arabic" w:hint="cs"/>
          <w:b/>
          <w:bCs/>
          <w:sz w:val="36"/>
          <w:szCs w:val="36"/>
          <w:rtl/>
        </w:rPr>
        <w:t xml:space="preserve">الجليلة/ </w:t>
      </w:r>
      <w:r w:rsidRPr="00C269EE">
        <w:rPr>
          <w:rFonts w:ascii="Calibri" w:eastAsia="Calibri" w:hAnsi="Calibri" w:cs="Traditional Arabic" w:hint="cs"/>
          <w:sz w:val="36"/>
          <w:szCs w:val="36"/>
          <w:rtl/>
        </w:rPr>
        <w:t>لولي الدين محمد</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بن</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أحمد</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الملَّوي</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المنفلوطي</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ت</w:t>
      </w:r>
      <w:r w:rsidRPr="00C269EE">
        <w:rPr>
          <w:rFonts w:ascii="Calibri" w:eastAsia="Calibri" w:hAnsi="Calibri" w:cs="Traditional Arabic"/>
          <w:sz w:val="36"/>
          <w:szCs w:val="36"/>
          <w:rtl/>
        </w:rPr>
        <w:t xml:space="preserve"> 774 </w:t>
      </w:r>
      <w:r w:rsidRPr="00C269EE">
        <w:rPr>
          <w:rFonts w:ascii="Calibri" w:eastAsia="Calibri" w:hAnsi="Calibri" w:cs="Traditional Arabic" w:hint="cs"/>
          <w:sz w:val="36"/>
          <w:szCs w:val="36"/>
          <w:rtl/>
        </w:rPr>
        <w:t>هـ</w:t>
      </w:r>
      <w:r w:rsidRPr="00C269EE">
        <w:rPr>
          <w:rFonts w:ascii="Calibri" w:eastAsia="Calibri" w:hAnsi="Calibri" w:cs="Traditional Arabic"/>
          <w:sz w:val="36"/>
          <w:szCs w:val="36"/>
          <w:rtl/>
        </w:rPr>
        <w:t>)</w:t>
      </w:r>
      <w:r w:rsidRPr="00C269EE">
        <w:rPr>
          <w:rFonts w:ascii="Calibri" w:eastAsia="Calibri" w:hAnsi="Calibri" w:cs="Traditional Arabic" w:hint="cs"/>
          <w:sz w:val="36"/>
          <w:szCs w:val="36"/>
          <w:rtl/>
        </w:rPr>
        <w:t>؛</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تحقيق</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ماجد</w:t>
      </w:r>
      <w:r w:rsidRPr="00C269EE">
        <w:rPr>
          <w:rFonts w:ascii="Calibri" w:eastAsia="Calibri" w:hAnsi="Calibri" w:cs="Traditional Arabic"/>
          <w:sz w:val="36"/>
          <w:szCs w:val="36"/>
          <w:rtl/>
        </w:rPr>
        <w:t xml:space="preserve"> </w:t>
      </w:r>
      <w:r w:rsidRPr="00C269EE">
        <w:rPr>
          <w:rFonts w:ascii="Calibri" w:eastAsia="Calibri" w:hAnsi="Calibri" w:cs="Traditional Arabic" w:hint="cs"/>
          <w:sz w:val="36"/>
          <w:szCs w:val="36"/>
          <w:rtl/>
        </w:rPr>
        <w:t>ياسين</w:t>
      </w:r>
      <w:r w:rsidRPr="00C269EE">
        <w:rPr>
          <w:rFonts w:ascii="Calibri" w:eastAsia="Calibri" w:hAnsi="Calibri" w:cs="Traditional Arabic"/>
          <w:sz w:val="36"/>
          <w:szCs w:val="36"/>
          <w:rtl/>
        </w:rPr>
        <w:t xml:space="preserve"> </w:t>
      </w:r>
      <w:proofErr w:type="gramStart"/>
      <w:r w:rsidRPr="00C269EE">
        <w:rPr>
          <w:rFonts w:ascii="Calibri" w:eastAsia="Calibri" w:hAnsi="Calibri" w:cs="Traditional Arabic" w:hint="cs"/>
          <w:sz w:val="36"/>
          <w:szCs w:val="36"/>
          <w:rtl/>
        </w:rPr>
        <w:t>الدليمي.-</w:t>
      </w:r>
      <w:proofErr w:type="gramEnd"/>
      <w:r w:rsidRPr="00C269EE">
        <w:rPr>
          <w:rFonts w:ascii="Calibri" w:eastAsia="Calibri" w:hAnsi="Calibri" w:cs="Traditional Arabic" w:hint="cs"/>
          <w:b/>
          <w:bCs/>
          <w:sz w:val="36"/>
          <w:szCs w:val="36"/>
          <w:rtl/>
        </w:rPr>
        <w:t xml:space="preserve"> </w:t>
      </w:r>
      <w:r w:rsidRPr="00C269EE">
        <w:rPr>
          <w:rFonts w:ascii="Times New Roman" w:eastAsia="Times New Roman" w:hAnsi="Times New Roman" w:cs="Traditional Arabic" w:hint="cs"/>
          <w:sz w:val="36"/>
          <w:szCs w:val="36"/>
          <w:rtl/>
          <w:lang w:eastAsia="ar-SA"/>
        </w:rPr>
        <w:t>بغداد: دار شمس الأندلس، 1447 هـ، 2025 م، 106 ص.</w:t>
      </w:r>
    </w:p>
    <w:p w14:paraId="757F12B4" w14:textId="77777777" w:rsidR="00F44A8F" w:rsidRDefault="00F44A8F" w:rsidP="00F44A8F">
      <w:pPr>
        <w:ind w:left="0" w:firstLine="0"/>
        <w:jc w:val="both"/>
        <w:rPr>
          <w:rFonts w:ascii="Times New Roman" w:eastAsia="Times New Roman" w:hAnsi="Times New Roman" w:cs="Traditional Arabic"/>
          <w:sz w:val="36"/>
          <w:szCs w:val="36"/>
          <w:rtl/>
          <w:lang w:eastAsia="ar-SA"/>
        </w:rPr>
      </w:pPr>
    </w:p>
    <w:p w14:paraId="26FD82EC" w14:textId="77777777" w:rsidR="00F44A8F" w:rsidRPr="008D3239" w:rsidRDefault="00F44A8F" w:rsidP="00F44A8F">
      <w:pPr>
        <w:ind w:left="0" w:firstLine="0"/>
        <w:jc w:val="both"/>
        <w:rPr>
          <w:rFonts w:ascii="Calibri" w:eastAsia="Calibri" w:hAnsi="Calibri" w:cs="Traditional Arabic"/>
          <w:kern w:val="2"/>
          <w:sz w:val="36"/>
          <w:szCs w:val="36"/>
          <w:rtl/>
          <w14:ligatures w14:val="standardContextual"/>
        </w:rPr>
      </w:pPr>
      <w:r w:rsidRPr="008D3239">
        <w:rPr>
          <w:rFonts w:ascii="Calibri" w:eastAsia="Calibri" w:hAnsi="Calibri" w:cs="Traditional Arabic" w:hint="cs"/>
          <w:b/>
          <w:bCs/>
          <w:kern w:val="2"/>
          <w:sz w:val="36"/>
          <w:szCs w:val="36"/>
          <w:rtl/>
          <w14:ligatures w14:val="standardContextual"/>
        </w:rPr>
        <w:t>الوجيز</w:t>
      </w:r>
      <w:r w:rsidRPr="008D3239">
        <w:rPr>
          <w:rFonts w:ascii="Calibri" w:eastAsia="Calibri" w:hAnsi="Calibri" w:cs="Traditional Arabic"/>
          <w:b/>
          <w:bCs/>
          <w:kern w:val="2"/>
          <w:sz w:val="36"/>
          <w:szCs w:val="36"/>
          <w:rtl/>
          <w14:ligatures w14:val="standardContextual"/>
        </w:rPr>
        <w:t xml:space="preserve"> </w:t>
      </w:r>
      <w:r w:rsidRPr="008D3239">
        <w:rPr>
          <w:rFonts w:ascii="Calibri" w:eastAsia="Calibri" w:hAnsi="Calibri" w:cs="Traditional Arabic" w:hint="cs"/>
          <w:b/>
          <w:bCs/>
          <w:kern w:val="2"/>
          <w:sz w:val="36"/>
          <w:szCs w:val="36"/>
          <w:rtl/>
          <w14:ligatures w14:val="standardContextual"/>
        </w:rPr>
        <w:t>في</w:t>
      </w:r>
      <w:r w:rsidRPr="008D3239">
        <w:rPr>
          <w:rFonts w:ascii="Calibri" w:eastAsia="Calibri" w:hAnsi="Calibri" w:cs="Traditional Arabic"/>
          <w:b/>
          <w:bCs/>
          <w:kern w:val="2"/>
          <w:sz w:val="36"/>
          <w:szCs w:val="36"/>
          <w:rtl/>
          <w14:ligatures w14:val="standardContextual"/>
        </w:rPr>
        <w:t xml:space="preserve"> </w:t>
      </w:r>
      <w:r w:rsidRPr="008D3239">
        <w:rPr>
          <w:rFonts w:ascii="Calibri" w:eastAsia="Calibri" w:hAnsi="Calibri" w:cs="Traditional Arabic" w:hint="cs"/>
          <w:b/>
          <w:bCs/>
          <w:kern w:val="2"/>
          <w:sz w:val="36"/>
          <w:szCs w:val="36"/>
          <w:rtl/>
          <w14:ligatures w14:val="standardContextual"/>
        </w:rPr>
        <w:t>إعجاز</w:t>
      </w:r>
      <w:r w:rsidRPr="008D3239">
        <w:rPr>
          <w:rFonts w:ascii="Calibri" w:eastAsia="Calibri" w:hAnsi="Calibri" w:cs="Traditional Arabic"/>
          <w:b/>
          <w:bCs/>
          <w:kern w:val="2"/>
          <w:sz w:val="36"/>
          <w:szCs w:val="36"/>
          <w:rtl/>
          <w14:ligatures w14:val="standardContextual"/>
        </w:rPr>
        <w:t xml:space="preserve"> </w:t>
      </w:r>
      <w:r w:rsidRPr="008D3239">
        <w:rPr>
          <w:rFonts w:ascii="Calibri" w:eastAsia="Calibri" w:hAnsi="Calibri" w:cs="Traditional Arabic" w:hint="cs"/>
          <w:b/>
          <w:bCs/>
          <w:kern w:val="2"/>
          <w:sz w:val="36"/>
          <w:szCs w:val="36"/>
          <w:rtl/>
          <w14:ligatures w14:val="standardContextual"/>
        </w:rPr>
        <w:t>القرآن</w:t>
      </w:r>
      <w:r w:rsidRPr="008D3239">
        <w:rPr>
          <w:rFonts w:ascii="Calibri" w:eastAsia="Calibri" w:hAnsi="Calibri" w:cs="Traditional Arabic"/>
          <w:b/>
          <w:bCs/>
          <w:kern w:val="2"/>
          <w:sz w:val="36"/>
          <w:szCs w:val="36"/>
          <w:rtl/>
          <w14:ligatures w14:val="standardContextual"/>
        </w:rPr>
        <w:t xml:space="preserve"> </w:t>
      </w:r>
      <w:r w:rsidRPr="008D3239">
        <w:rPr>
          <w:rFonts w:ascii="Calibri" w:eastAsia="Calibri" w:hAnsi="Calibri" w:cs="Traditional Arabic" w:hint="cs"/>
          <w:b/>
          <w:bCs/>
          <w:kern w:val="2"/>
          <w:sz w:val="36"/>
          <w:szCs w:val="36"/>
          <w:rtl/>
          <w14:ligatures w14:val="standardContextual"/>
        </w:rPr>
        <w:t>العزيز</w:t>
      </w:r>
      <w:r w:rsidRPr="008D3239">
        <w:rPr>
          <w:rFonts w:ascii="Calibri" w:eastAsia="Calibri" w:hAnsi="Calibri" w:cs="Traditional Arabic" w:hint="cs"/>
          <w:kern w:val="2"/>
          <w:sz w:val="36"/>
          <w:szCs w:val="36"/>
          <w:rtl/>
          <w14:ligatures w14:val="standardContextual"/>
        </w:rPr>
        <w:t xml:space="preserve">/ </w:t>
      </w:r>
      <w:proofErr w:type="gramStart"/>
      <w:r w:rsidRPr="008D3239">
        <w:rPr>
          <w:rFonts w:ascii="Calibri" w:eastAsia="Calibri" w:hAnsi="Calibri" w:cs="Traditional Arabic" w:hint="cs"/>
          <w:kern w:val="2"/>
          <w:sz w:val="36"/>
          <w:szCs w:val="36"/>
          <w:rtl/>
          <w14:ligatures w14:val="standardContextual"/>
        </w:rPr>
        <w:t>عبدالعزيز</w:t>
      </w:r>
      <w:proofErr w:type="gramEnd"/>
      <w:r w:rsidRPr="008D3239">
        <w:rPr>
          <w:rFonts w:ascii="Calibri" w:eastAsia="Calibri" w:hAnsi="Calibri" w:cs="Traditional Arabic"/>
          <w:kern w:val="2"/>
          <w:sz w:val="36"/>
          <w:szCs w:val="36"/>
          <w:rtl/>
          <w14:ligatures w14:val="standardContextual"/>
        </w:rPr>
        <w:t xml:space="preserve"> </w:t>
      </w:r>
      <w:r w:rsidRPr="008D3239">
        <w:rPr>
          <w:rFonts w:ascii="Calibri" w:eastAsia="Calibri" w:hAnsi="Calibri" w:cs="Traditional Arabic" w:hint="cs"/>
          <w:kern w:val="2"/>
          <w:sz w:val="36"/>
          <w:szCs w:val="36"/>
          <w:rtl/>
          <w14:ligatures w14:val="standardContextual"/>
        </w:rPr>
        <w:t>بن</w:t>
      </w:r>
      <w:r w:rsidRPr="008D3239">
        <w:rPr>
          <w:rFonts w:ascii="Calibri" w:eastAsia="Calibri" w:hAnsi="Calibri" w:cs="Traditional Arabic"/>
          <w:kern w:val="2"/>
          <w:sz w:val="36"/>
          <w:szCs w:val="36"/>
          <w:rtl/>
          <w14:ligatures w14:val="standardContextual"/>
        </w:rPr>
        <w:t xml:space="preserve"> </w:t>
      </w:r>
      <w:r w:rsidRPr="008D3239">
        <w:rPr>
          <w:rFonts w:ascii="Calibri" w:eastAsia="Calibri" w:hAnsi="Calibri" w:cs="Traditional Arabic" w:hint="cs"/>
          <w:kern w:val="2"/>
          <w:sz w:val="36"/>
          <w:szCs w:val="36"/>
          <w:rtl/>
          <w14:ligatures w14:val="standardContextual"/>
        </w:rPr>
        <w:t>أحمد</w:t>
      </w:r>
      <w:r w:rsidRPr="008D3239">
        <w:rPr>
          <w:rFonts w:ascii="Calibri" w:eastAsia="Calibri" w:hAnsi="Calibri" w:cs="Traditional Arabic"/>
          <w:kern w:val="2"/>
          <w:sz w:val="36"/>
          <w:szCs w:val="36"/>
          <w:rtl/>
          <w14:ligatures w14:val="standardContextual"/>
        </w:rPr>
        <w:t xml:space="preserve"> </w:t>
      </w:r>
      <w:proofErr w:type="spellStart"/>
      <w:r w:rsidRPr="008D3239">
        <w:rPr>
          <w:rFonts w:ascii="Calibri" w:eastAsia="Calibri" w:hAnsi="Calibri" w:cs="Traditional Arabic" w:hint="cs"/>
          <w:kern w:val="2"/>
          <w:sz w:val="36"/>
          <w:szCs w:val="36"/>
          <w:rtl/>
          <w14:ligatures w14:val="standardContextual"/>
        </w:rPr>
        <w:t>الفَرْهارَوِي</w:t>
      </w:r>
      <w:proofErr w:type="spellEnd"/>
      <w:r w:rsidRPr="008D3239">
        <w:rPr>
          <w:rFonts w:ascii="Calibri" w:eastAsia="Calibri" w:hAnsi="Calibri" w:cs="Traditional Arabic" w:hint="cs"/>
          <w:kern w:val="2"/>
          <w:sz w:val="36"/>
          <w:szCs w:val="36"/>
          <w:rtl/>
          <w14:ligatures w14:val="standardContextual"/>
        </w:rPr>
        <w:t xml:space="preserve"> (ت 1239 هـ)؛ تحقيق محمد </w:t>
      </w:r>
      <w:proofErr w:type="gramStart"/>
      <w:r w:rsidRPr="008D3239">
        <w:rPr>
          <w:rFonts w:ascii="Calibri" w:eastAsia="Calibri" w:hAnsi="Calibri" w:cs="Traditional Arabic" w:hint="cs"/>
          <w:kern w:val="2"/>
          <w:sz w:val="36"/>
          <w:szCs w:val="36"/>
          <w:rtl/>
          <w14:ligatures w14:val="standardContextual"/>
        </w:rPr>
        <w:t>عبدالله</w:t>
      </w:r>
      <w:proofErr w:type="gramEnd"/>
      <w:r w:rsidRPr="008D3239">
        <w:rPr>
          <w:rFonts w:ascii="Calibri" w:eastAsia="Calibri" w:hAnsi="Calibri" w:cs="Traditional Arabic" w:hint="cs"/>
          <w:kern w:val="2"/>
          <w:sz w:val="36"/>
          <w:szCs w:val="36"/>
          <w:rtl/>
          <w14:ligatures w14:val="standardContextual"/>
        </w:rPr>
        <w:t xml:space="preserve"> </w:t>
      </w:r>
      <w:proofErr w:type="gramStart"/>
      <w:r w:rsidRPr="008D3239">
        <w:rPr>
          <w:rFonts w:ascii="Calibri" w:eastAsia="Calibri" w:hAnsi="Calibri" w:cs="Traditional Arabic" w:hint="cs"/>
          <w:kern w:val="2"/>
          <w:sz w:val="36"/>
          <w:szCs w:val="36"/>
          <w:rtl/>
          <w14:ligatures w14:val="standardContextual"/>
        </w:rPr>
        <w:t>شارق.-</w:t>
      </w:r>
      <w:proofErr w:type="gramEnd"/>
      <w:r w:rsidRPr="008D3239">
        <w:rPr>
          <w:rFonts w:ascii="Calibri" w:eastAsia="Calibri" w:hAnsi="Calibri" w:cs="Traditional Arabic" w:hint="cs"/>
          <w:kern w:val="2"/>
          <w:sz w:val="36"/>
          <w:szCs w:val="36"/>
          <w:rtl/>
          <w14:ligatures w14:val="standardContextual"/>
        </w:rPr>
        <w:t xml:space="preserve"> عمّان: دار الفتح، 1447 هـ، 2026 م.</w:t>
      </w:r>
    </w:p>
    <w:p w14:paraId="66945134" w14:textId="77777777" w:rsidR="00F44A8F" w:rsidRPr="008D3239" w:rsidRDefault="00F44A8F" w:rsidP="00F44A8F">
      <w:pPr>
        <w:ind w:left="0" w:firstLine="0"/>
        <w:jc w:val="both"/>
        <w:rPr>
          <w:rFonts w:ascii="Calibri" w:eastAsia="Calibri" w:hAnsi="Calibri" w:cs="Traditional Arabic"/>
          <w:kern w:val="2"/>
          <w:sz w:val="36"/>
          <w:szCs w:val="36"/>
          <w:rtl/>
          <w14:ligatures w14:val="standardContextual"/>
        </w:rPr>
      </w:pPr>
    </w:p>
    <w:p w14:paraId="07EC8D58" w14:textId="77777777" w:rsidR="00E01AF9" w:rsidRDefault="00E01AF9" w:rsidP="00E01AF9">
      <w:pPr>
        <w:jc w:val="left"/>
        <w:rPr>
          <w:b/>
          <w:bCs/>
          <w:color w:val="FF0000"/>
          <w:rtl/>
        </w:rPr>
      </w:pPr>
      <w:r w:rsidRPr="002B3F84">
        <w:rPr>
          <w:rFonts w:ascii="Times New Roman" w:eastAsia="Times New Roman" w:hAnsi="Times New Roman" w:cs="Traditional Arabic" w:hint="cs"/>
          <w:b/>
          <w:bCs/>
          <w:caps/>
          <w:color w:val="FF0000"/>
          <w:sz w:val="36"/>
          <w:szCs w:val="36"/>
          <w:rtl/>
          <w:lang w:eastAsia="ar-SA"/>
        </w:rPr>
        <w:t>علوم الحديث</w:t>
      </w:r>
    </w:p>
    <w:p w14:paraId="18F70AD7" w14:textId="77777777" w:rsidR="00E01AF9" w:rsidRDefault="00E01AF9" w:rsidP="00E01AF9">
      <w:pPr>
        <w:jc w:val="center"/>
        <w:rPr>
          <w:b/>
          <w:bCs/>
          <w:color w:val="FF0000"/>
          <w:rtl/>
        </w:rPr>
      </w:pPr>
    </w:p>
    <w:p w14:paraId="5867917A" w14:textId="77777777" w:rsidR="00E01AF9" w:rsidRPr="00172EC5" w:rsidRDefault="00E01AF9" w:rsidP="00E01AF9">
      <w:pPr>
        <w:ind w:left="0" w:firstLine="0"/>
        <w:jc w:val="both"/>
        <w:rPr>
          <w:rFonts w:ascii="Times New Roman" w:eastAsia="Times New Roman" w:hAnsi="Times New Roman" w:cs="Traditional Arabic"/>
          <w:sz w:val="36"/>
          <w:szCs w:val="36"/>
          <w:rtl/>
          <w:lang w:eastAsia="ar-SA"/>
        </w:rPr>
      </w:pPr>
      <w:bookmarkStart w:id="13" w:name="_Hlk211980029"/>
      <w:r w:rsidRPr="00172EC5">
        <w:rPr>
          <w:rFonts w:ascii="Times New Roman" w:eastAsia="Times New Roman" w:hAnsi="Times New Roman" w:cs="Traditional Arabic"/>
          <w:b/>
          <w:bCs/>
          <w:caps/>
          <w:sz w:val="36"/>
          <w:szCs w:val="36"/>
          <w:rtl/>
          <w:lang w:eastAsia="ar-SA"/>
        </w:rPr>
        <w:t>الآثار</w:t>
      </w:r>
      <w:r w:rsidRPr="00172EC5">
        <w:rPr>
          <w:rFonts w:ascii="Times New Roman" w:eastAsia="Times New Roman" w:hAnsi="Times New Roman" w:cs="Traditional Arabic"/>
          <w:caps/>
          <w:sz w:val="36"/>
          <w:szCs w:val="36"/>
          <w:rtl/>
          <w:lang w:eastAsia="ar-SA"/>
        </w:rPr>
        <w:t xml:space="preserve">/ محمد بن الحسن الشيباني (ت 189 هـ)؛ تحقيق خديجة محمد </w:t>
      </w:r>
      <w:proofErr w:type="gramStart"/>
      <w:r w:rsidRPr="00172EC5">
        <w:rPr>
          <w:rFonts w:ascii="Times New Roman" w:eastAsia="Times New Roman" w:hAnsi="Times New Roman" w:cs="Traditional Arabic"/>
          <w:caps/>
          <w:sz w:val="36"/>
          <w:szCs w:val="36"/>
          <w:rtl/>
          <w:lang w:eastAsia="ar-SA"/>
        </w:rPr>
        <w:t>كامل.-</w:t>
      </w:r>
      <w:proofErr w:type="gramEnd"/>
      <w:r w:rsidRPr="00172EC5">
        <w:rPr>
          <w:rFonts w:ascii="Times New Roman" w:eastAsia="Times New Roman" w:hAnsi="Times New Roman" w:cs="Traditional Arabic"/>
          <w:b/>
          <w:bCs/>
          <w:caps/>
          <w:sz w:val="36"/>
          <w:szCs w:val="36"/>
          <w:rtl/>
          <w:lang w:eastAsia="ar-SA"/>
        </w:rPr>
        <w:t xml:space="preserve"> </w:t>
      </w:r>
      <w:r w:rsidRPr="00172EC5">
        <w:rPr>
          <w:rFonts w:ascii="Times New Roman" w:eastAsia="Times New Roman" w:hAnsi="Times New Roman" w:cs="Traditional Arabic"/>
          <w:sz w:val="36"/>
          <w:szCs w:val="36"/>
          <w:rtl/>
          <w:lang w:eastAsia="ar-SA"/>
        </w:rPr>
        <w:t>القاهرة: دار الكتب والوثائق القومية، 1447 هـ، 2026 م.</w:t>
      </w:r>
    </w:p>
    <w:p w14:paraId="1844D814" w14:textId="77777777" w:rsidR="00E01AF9" w:rsidRPr="00172EC5" w:rsidRDefault="00E01AF9" w:rsidP="00E01AF9">
      <w:pPr>
        <w:ind w:left="0" w:firstLine="0"/>
        <w:jc w:val="both"/>
        <w:rPr>
          <w:rFonts w:ascii="Times New Roman" w:eastAsia="Times New Roman" w:hAnsi="Times New Roman" w:cs="Traditional Arabic"/>
          <w:b/>
          <w:bCs/>
          <w:caps/>
          <w:sz w:val="36"/>
          <w:szCs w:val="36"/>
          <w:rtl/>
          <w:lang w:eastAsia="ar-SA"/>
        </w:rPr>
      </w:pPr>
    </w:p>
    <w:p w14:paraId="24223A2E" w14:textId="77777777" w:rsidR="00E01AF9" w:rsidRPr="00017128" w:rsidRDefault="00E01AF9" w:rsidP="00E01AF9">
      <w:pPr>
        <w:ind w:left="0" w:firstLine="0"/>
        <w:jc w:val="both"/>
        <w:rPr>
          <w:rFonts w:ascii="Times New Roman" w:eastAsia="Times New Roman" w:hAnsi="Times New Roman" w:cs="Traditional Arabic"/>
          <w:b/>
          <w:bCs/>
          <w:sz w:val="36"/>
          <w:szCs w:val="36"/>
          <w:rtl/>
          <w:lang w:eastAsia="ar-SA"/>
        </w:rPr>
      </w:pPr>
      <w:r w:rsidRPr="00017128">
        <w:rPr>
          <w:rFonts w:ascii="Times New Roman" w:eastAsia="Times New Roman" w:hAnsi="Times New Roman" w:cs="Traditional Arabic"/>
          <w:b/>
          <w:bCs/>
          <w:sz w:val="36"/>
          <w:szCs w:val="36"/>
          <w:rtl/>
          <w:lang w:eastAsia="ar-SA"/>
        </w:rPr>
        <w:t xml:space="preserve">الإتحاف بحديث فضل الإنصاف، وهو مجلس من أمالي محمد بن أبي بكر بن ناصر الدين الدمشقي (ت 842 هـ). </w:t>
      </w:r>
    </w:p>
    <w:p w14:paraId="501EB20E" w14:textId="77777777" w:rsidR="00E01AF9" w:rsidRPr="00017128" w:rsidRDefault="00E01AF9" w:rsidP="00E01AF9">
      <w:pPr>
        <w:ind w:left="0" w:firstLine="0"/>
        <w:jc w:val="both"/>
        <w:rPr>
          <w:rFonts w:ascii="Times New Roman" w:eastAsia="Times New Roman" w:hAnsi="Times New Roman" w:cs="Traditional Arabic"/>
          <w:sz w:val="36"/>
          <w:szCs w:val="36"/>
          <w:rtl/>
          <w:lang w:eastAsia="ar-SA"/>
        </w:rPr>
      </w:pPr>
      <w:r w:rsidRPr="00017128">
        <w:rPr>
          <w:rFonts w:ascii="Times New Roman" w:eastAsia="Times New Roman" w:hAnsi="Times New Roman" w:cs="Traditional Arabic"/>
          <w:sz w:val="36"/>
          <w:szCs w:val="36"/>
          <w:rtl/>
          <w:lang w:eastAsia="ar-SA"/>
        </w:rPr>
        <w:t xml:space="preserve">طبع مع كتاب: الإنصاف الأدبي/ محمد الخضر بن الحسين التونسي (ت 1377 هـ)؛ باعتناء محمد سيد بن محمد حبيب </w:t>
      </w:r>
      <w:proofErr w:type="gramStart"/>
      <w:r w:rsidRPr="00017128">
        <w:rPr>
          <w:rFonts w:ascii="Times New Roman" w:eastAsia="Times New Roman" w:hAnsi="Times New Roman" w:cs="Traditional Arabic"/>
          <w:sz w:val="36"/>
          <w:szCs w:val="36"/>
          <w:rtl/>
          <w:lang w:eastAsia="ar-SA"/>
        </w:rPr>
        <w:t>الداغستاني.-</w:t>
      </w:r>
      <w:proofErr w:type="gramEnd"/>
      <w:r w:rsidRPr="00017128">
        <w:rPr>
          <w:rFonts w:ascii="Times New Roman" w:eastAsia="Times New Roman" w:hAnsi="Times New Roman" w:cs="Traditional Arabic"/>
          <w:sz w:val="36"/>
          <w:szCs w:val="36"/>
          <w:rtl/>
          <w:lang w:eastAsia="ar-SA"/>
        </w:rPr>
        <w:t xml:space="preserve"> الكويت: دار الضياء، 1447 هـ، 2026 م.</w:t>
      </w:r>
    </w:p>
    <w:p w14:paraId="44A19788" w14:textId="77777777" w:rsidR="00E01AF9" w:rsidRPr="00017128" w:rsidRDefault="00E01AF9" w:rsidP="00E01AF9">
      <w:pPr>
        <w:ind w:left="0" w:firstLine="0"/>
        <w:jc w:val="both"/>
        <w:rPr>
          <w:rFonts w:ascii="Times New Roman" w:eastAsia="Times New Roman" w:hAnsi="Times New Roman" w:cs="Traditional Arabic"/>
          <w:sz w:val="36"/>
          <w:szCs w:val="36"/>
          <w:rtl/>
          <w:lang w:eastAsia="ar-SA"/>
        </w:rPr>
      </w:pPr>
    </w:p>
    <w:p w14:paraId="063F0B16" w14:textId="77777777" w:rsidR="00E01AF9" w:rsidRPr="00CE4439"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CE4439">
        <w:rPr>
          <w:rFonts w:ascii="Times New Roman" w:eastAsia="Times New Roman" w:hAnsi="Times New Roman" w:cs="Traditional Arabic" w:hint="cs"/>
          <w:b/>
          <w:bCs/>
          <w:caps/>
          <w:kern w:val="2"/>
          <w:sz w:val="36"/>
          <w:szCs w:val="36"/>
          <w:rtl/>
          <w:lang w:eastAsia="ar-SA"/>
          <w14:ligatures w14:val="standardContextual"/>
        </w:rPr>
        <w:t>إتحاف</w:t>
      </w:r>
      <w:r w:rsidRPr="00CE4439">
        <w:rPr>
          <w:rFonts w:ascii="Times New Roman" w:eastAsia="Times New Roman" w:hAnsi="Times New Roman" w:cs="Traditional Arabic"/>
          <w:b/>
          <w:bCs/>
          <w:caps/>
          <w:kern w:val="2"/>
          <w:sz w:val="36"/>
          <w:szCs w:val="36"/>
          <w:rtl/>
          <w:lang w:eastAsia="ar-SA"/>
          <w14:ligatures w14:val="standardContextual"/>
        </w:rPr>
        <w:t xml:space="preserve"> </w:t>
      </w:r>
      <w:r w:rsidRPr="00CE4439">
        <w:rPr>
          <w:rFonts w:ascii="Times New Roman" w:eastAsia="Times New Roman" w:hAnsi="Times New Roman" w:cs="Traditional Arabic" w:hint="cs"/>
          <w:b/>
          <w:bCs/>
          <w:caps/>
          <w:kern w:val="2"/>
          <w:sz w:val="36"/>
          <w:szCs w:val="36"/>
          <w:rtl/>
          <w:lang w:eastAsia="ar-SA"/>
          <w14:ligatures w14:val="standardContextual"/>
        </w:rPr>
        <w:t>الناقد</w:t>
      </w:r>
      <w:r w:rsidRPr="00CE4439">
        <w:rPr>
          <w:rFonts w:ascii="Times New Roman" w:eastAsia="Times New Roman" w:hAnsi="Times New Roman" w:cs="Traditional Arabic"/>
          <w:b/>
          <w:bCs/>
          <w:caps/>
          <w:kern w:val="2"/>
          <w:sz w:val="36"/>
          <w:szCs w:val="36"/>
          <w:rtl/>
          <w:lang w:eastAsia="ar-SA"/>
          <w14:ligatures w14:val="standardContextual"/>
        </w:rPr>
        <w:t xml:space="preserve"> </w:t>
      </w:r>
      <w:r w:rsidRPr="00CE4439">
        <w:rPr>
          <w:rFonts w:ascii="Times New Roman" w:eastAsia="Times New Roman" w:hAnsi="Times New Roman" w:cs="Traditional Arabic" w:hint="cs"/>
          <w:b/>
          <w:bCs/>
          <w:caps/>
          <w:kern w:val="2"/>
          <w:sz w:val="36"/>
          <w:szCs w:val="36"/>
          <w:rtl/>
          <w:lang w:eastAsia="ar-SA"/>
          <w14:ligatures w14:val="standardContextual"/>
        </w:rPr>
        <w:t>البصير</w:t>
      </w:r>
      <w:r w:rsidRPr="00CE4439">
        <w:rPr>
          <w:rFonts w:ascii="Times New Roman" w:eastAsia="Times New Roman" w:hAnsi="Times New Roman" w:cs="Traditional Arabic"/>
          <w:b/>
          <w:bCs/>
          <w:caps/>
          <w:kern w:val="2"/>
          <w:sz w:val="36"/>
          <w:szCs w:val="36"/>
          <w:rtl/>
          <w:lang w:eastAsia="ar-SA"/>
          <w14:ligatures w14:val="standardContextual"/>
        </w:rPr>
        <w:t xml:space="preserve"> </w:t>
      </w:r>
      <w:r w:rsidRPr="00CE4439">
        <w:rPr>
          <w:rFonts w:ascii="Times New Roman" w:eastAsia="Times New Roman" w:hAnsi="Times New Roman" w:cs="Traditional Arabic" w:hint="cs"/>
          <w:b/>
          <w:bCs/>
          <w:caps/>
          <w:kern w:val="2"/>
          <w:sz w:val="36"/>
          <w:szCs w:val="36"/>
          <w:rtl/>
          <w:lang w:eastAsia="ar-SA"/>
          <w14:ligatures w14:val="standardContextual"/>
        </w:rPr>
        <w:t>بخصوص</w:t>
      </w:r>
      <w:r w:rsidRPr="00CE4439">
        <w:rPr>
          <w:rFonts w:ascii="Times New Roman" w:eastAsia="Times New Roman" w:hAnsi="Times New Roman" w:cs="Traditional Arabic"/>
          <w:b/>
          <w:bCs/>
          <w:caps/>
          <w:kern w:val="2"/>
          <w:sz w:val="36"/>
          <w:szCs w:val="36"/>
          <w:rtl/>
          <w:lang w:eastAsia="ar-SA"/>
          <w14:ligatures w14:val="standardContextual"/>
        </w:rPr>
        <w:t xml:space="preserve"> </w:t>
      </w:r>
      <w:r w:rsidRPr="00CE4439">
        <w:rPr>
          <w:rFonts w:ascii="Times New Roman" w:eastAsia="Times New Roman" w:hAnsi="Times New Roman" w:cs="Traditional Arabic" w:hint="cs"/>
          <w:b/>
          <w:bCs/>
          <w:caps/>
          <w:kern w:val="2"/>
          <w:sz w:val="36"/>
          <w:szCs w:val="36"/>
          <w:rtl/>
          <w:lang w:eastAsia="ar-SA"/>
          <w14:ligatures w14:val="standardContextual"/>
        </w:rPr>
        <w:t>صحيح</w:t>
      </w:r>
      <w:r w:rsidRPr="00CE4439">
        <w:rPr>
          <w:rFonts w:ascii="Times New Roman" w:eastAsia="Times New Roman" w:hAnsi="Times New Roman" w:cs="Traditional Arabic"/>
          <w:b/>
          <w:bCs/>
          <w:caps/>
          <w:kern w:val="2"/>
          <w:sz w:val="36"/>
          <w:szCs w:val="36"/>
          <w:rtl/>
          <w:lang w:eastAsia="ar-SA"/>
          <w14:ligatures w14:val="standardContextual"/>
        </w:rPr>
        <w:t xml:space="preserve"> </w:t>
      </w:r>
      <w:r w:rsidRPr="00CE4439">
        <w:rPr>
          <w:rFonts w:ascii="Times New Roman" w:eastAsia="Times New Roman" w:hAnsi="Times New Roman" w:cs="Traditional Arabic" w:hint="cs"/>
          <w:b/>
          <w:bCs/>
          <w:caps/>
          <w:kern w:val="2"/>
          <w:sz w:val="36"/>
          <w:szCs w:val="36"/>
          <w:rtl/>
          <w:lang w:eastAsia="ar-SA"/>
          <w14:ligatures w14:val="standardContextual"/>
        </w:rPr>
        <w:t>الجامع</w:t>
      </w:r>
      <w:r w:rsidRPr="00CE4439">
        <w:rPr>
          <w:rFonts w:ascii="Times New Roman" w:eastAsia="Times New Roman" w:hAnsi="Times New Roman" w:cs="Traditional Arabic"/>
          <w:b/>
          <w:bCs/>
          <w:caps/>
          <w:kern w:val="2"/>
          <w:sz w:val="36"/>
          <w:szCs w:val="36"/>
          <w:rtl/>
          <w:lang w:eastAsia="ar-SA"/>
          <w14:ligatures w14:val="standardContextual"/>
        </w:rPr>
        <w:t xml:space="preserve"> </w:t>
      </w:r>
      <w:r w:rsidRPr="00CE4439">
        <w:rPr>
          <w:rFonts w:ascii="Times New Roman" w:eastAsia="Times New Roman" w:hAnsi="Times New Roman" w:cs="Traditional Arabic" w:hint="cs"/>
          <w:b/>
          <w:bCs/>
          <w:caps/>
          <w:kern w:val="2"/>
          <w:sz w:val="36"/>
          <w:szCs w:val="36"/>
          <w:rtl/>
          <w:lang w:eastAsia="ar-SA"/>
          <w14:ligatures w14:val="standardContextual"/>
        </w:rPr>
        <w:t>الصغير</w:t>
      </w:r>
      <w:r w:rsidRPr="00CE4439">
        <w:rPr>
          <w:rFonts w:ascii="Times New Roman" w:eastAsia="Times New Roman" w:hAnsi="Times New Roman" w:cs="Traditional Arabic" w:hint="cs"/>
          <w:caps/>
          <w:kern w:val="2"/>
          <w:sz w:val="36"/>
          <w:szCs w:val="36"/>
          <w:rtl/>
          <w:lang w:eastAsia="ar-SA"/>
          <w14:ligatures w14:val="standardContextual"/>
        </w:rPr>
        <w:t>/</w:t>
      </w:r>
      <w:r w:rsidRPr="00CE4439">
        <w:rPr>
          <w:rFonts w:ascii="Times New Roman" w:eastAsia="Times New Roman" w:hAnsi="Times New Roman" w:cs="Traditional Arabic"/>
          <w:caps/>
          <w:kern w:val="2"/>
          <w:sz w:val="36"/>
          <w:szCs w:val="36"/>
          <w:rtl/>
          <w:lang w:eastAsia="ar-SA"/>
          <w14:ligatures w14:val="standardContextual"/>
        </w:rPr>
        <w:t xml:space="preserve"> </w:t>
      </w:r>
      <w:r w:rsidRPr="00CE4439">
        <w:rPr>
          <w:rFonts w:ascii="Times New Roman" w:eastAsia="Times New Roman" w:hAnsi="Times New Roman" w:cs="Traditional Arabic" w:hint="cs"/>
          <w:caps/>
          <w:kern w:val="2"/>
          <w:sz w:val="36"/>
          <w:szCs w:val="36"/>
          <w:rtl/>
          <w:lang w:eastAsia="ar-SA"/>
          <w14:ligatures w14:val="standardContextual"/>
        </w:rPr>
        <w:t>علي</w:t>
      </w:r>
      <w:r w:rsidRPr="00CE4439">
        <w:rPr>
          <w:rFonts w:ascii="Times New Roman" w:eastAsia="Times New Roman" w:hAnsi="Times New Roman" w:cs="Traditional Arabic"/>
          <w:caps/>
          <w:kern w:val="2"/>
          <w:sz w:val="36"/>
          <w:szCs w:val="36"/>
          <w:rtl/>
          <w:lang w:eastAsia="ar-SA"/>
          <w14:ligatures w14:val="standardContextual"/>
        </w:rPr>
        <w:t xml:space="preserve"> </w:t>
      </w:r>
      <w:r w:rsidRPr="00CE4439">
        <w:rPr>
          <w:rFonts w:ascii="Times New Roman" w:eastAsia="Times New Roman" w:hAnsi="Times New Roman" w:cs="Traditional Arabic" w:hint="cs"/>
          <w:caps/>
          <w:kern w:val="2"/>
          <w:sz w:val="36"/>
          <w:szCs w:val="36"/>
          <w:rtl/>
          <w:lang w:eastAsia="ar-SA"/>
          <w14:ligatures w14:val="standardContextual"/>
        </w:rPr>
        <w:t>بن</w:t>
      </w:r>
      <w:r w:rsidRPr="00CE4439">
        <w:rPr>
          <w:rFonts w:ascii="Times New Roman" w:eastAsia="Times New Roman" w:hAnsi="Times New Roman" w:cs="Traditional Arabic"/>
          <w:caps/>
          <w:kern w:val="2"/>
          <w:sz w:val="36"/>
          <w:szCs w:val="36"/>
          <w:rtl/>
          <w:lang w:eastAsia="ar-SA"/>
          <w14:ligatures w14:val="standardContextual"/>
        </w:rPr>
        <w:t xml:space="preserve"> </w:t>
      </w:r>
      <w:r w:rsidRPr="00CE4439">
        <w:rPr>
          <w:rFonts w:ascii="Times New Roman" w:eastAsia="Times New Roman" w:hAnsi="Times New Roman" w:cs="Traditional Arabic" w:hint="cs"/>
          <w:caps/>
          <w:kern w:val="2"/>
          <w:sz w:val="36"/>
          <w:szCs w:val="36"/>
          <w:rtl/>
          <w:lang w:eastAsia="ar-SA"/>
          <w14:ligatures w14:val="standardContextual"/>
        </w:rPr>
        <w:t>أحمد</w:t>
      </w:r>
      <w:r w:rsidRPr="00CE4439">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CE4439">
        <w:rPr>
          <w:rFonts w:ascii="Times New Roman" w:eastAsia="Times New Roman" w:hAnsi="Times New Roman" w:cs="Traditional Arabic" w:hint="cs"/>
          <w:caps/>
          <w:kern w:val="2"/>
          <w:sz w:val="36"/>
          <w:szCs w:val="36"/>
          <w:rtl/>
          <w:lang w:eastAsia="ar-SA"/>
          <w14:ligatures w14:val="standardContextual"/>
        </w:rPr>
        <w:t>باصبرين</w:t>
      </w:r>
      <w:proofErr w:type="spellEnd"/>
      <w:r w:rsidRPr="00CE4439">
        <w:rPr>
          <w:rFonts w:ascii="Times New Roman" w:eastAsia="Times New Roman" w:hAnsi="Times New Roman" w:cs="Traditional Arabic"/>
          <w:caps/>
          <w:kern w:val="2"/>
          <w:sz w:val="36"/>
          <w:szCs w:val="36"/>
          <w:rtl/>
          <w:lang w:eastAsia="ar-SA"/>
          <w14:ligatures w14:val="standardContextual"/>
        </w:rPr>
        <w:t xml:space="preserve"> (</w:t>
      </w:r>
      <w:r w:rsidRPr="00CE4439">
        <w:rPr>
          <w:rFonts w:ascii="Times New Roman" w:eastAsia="Times New Roman" w:hAnsi="Times New Roman" w:cs="Traditional Arabic" w:hint="cs"/>
          <w:caps/>
          <w:kern w:val="2"/>
          <w:sz w:val="36"/>
          <w:szCs w:val="36"/>
          <w:rtl/>
          <w:lang w:eastAsia="ar-SA"/>
          <w14:ligatures w14:val="standardContextual"/>
        </w:rPr>
        <w:t>ت</w:t>
      </w:r>
      <w:r w:rsidRPr="00CE4439">
        <w:rPr>
          <w:rFonts w:ascii="Times New Roman" w:eastAsia="Times New Roman" w:hAnsi="Times New Roman" w:cs="Traditional Arabic"/>
          <w:caps/>
          <w:kern w:val="2"/>
          <w:sz w:val="36"/>
          <w:szCs w:val="36"/>
          <w:rtl/>
          <w:lang w:eastAsia="ar-SA"/>
          <w14:ligatures w14:val="standardContextual"/>
        </w:rPr>
        <w:t xml:space="preserve"> 1304</w:t>
      </w:r>
      <w:r w:rsidRPr="00CE4439">
        <w:rPr>
          <w:rFonts w:ascii="Times New Roman" w:eastAsia="Times New Roman" w:hAnsi="Times New Roman" w:cs="Traditional Arabic" w:hint="cs"/>
          <w:caps/>
          <w:kern w:val="2"/>
          <w:sz w:val="36"/>
          <w:szCs w:val="36"/>
          <w:rtl/>
          <w:lang w:eastAsia="ar-SA"/>
          <w14:ligatures w14:val="standardContextual"/>
        </w:rPr>
        <w:t>هــ</w:t>
      </w:r>
      <w:r w:rsidRPr="00CE4439">
        <w:rPr>
          <w:rFonts w:ascii="Times New Roman" w:eastAsia="Times New Roman" w:hAnsi="Times New Roman" w:cs="Traditional Arabic"/>
          <w:caps/>
          <w:kern w:val="2"/>
          <w:sz w:val="36"/>
          <w:szCs w:val="36"/>
          <w:rtl/>
          <w:lang w:eastAsia="ar-SA"/>
          <w14:ligatures w14:val="standardContextual"/>
        </w:rPr>
        <w:t>)</w:t>
      </w:r>
      <w:r w:rsidRPr="00CE4439">
        <w:rPr>
          <w:rFonts w:ascii="Times New Roman" w:eastAsia="Times New Roman" w:hAnsi="Times New Roman" w:cs="Traditional Arabic" w:hint="cs"/>
          <w:caps/>
          <w:kern w:val="2"/>
          <w:sz w:val="36"/>
          <w:szCs w:val="36"/>
          <w:rtl/>
          <w:lang w:eastAsia="ar-SA"/>
          <w14:ligatures w14:val="standardContextual"/>
        </w:rPr>
        <w:t>.</w:t>
      </w:r>
    </w:p>
    <w:p w14:paraId="3B98F3D4" w14:textId="77777777" w:rsidR="00E01AF9" w:rsidRPr="00CE4439"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CE4439">
        <w:rPr>
          <w:rFonts w:ascii="Times New Roman" w:eastAsia="Times New Roman" w:hAnsi="Times New Roman" w:cs="Traditional Arabic" w:hint="cs"/>
          <w:caps/>
          <w:kern w:val="2"/>
          <w:sz w:val="36"/>
          <w:szCs w:val="36"/>
          <w:rtl/>
          <w:lang w:eastAsia="ar-SA"/>
          <w14:ligatures w14:val="standardContextual"/>
        </w:rPr>
        <w:t>تحقيقه في جامعة تكريت، 1442 هـ، 2020 م، ...</w:t>
      </w:r>
    </w:p>
    <w:p w14:paraId="75CEE5A0" w14:textId="77777777" w:rsidR="00E01AF9" w:rsidRPr="00CE4439"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1D4C349F" w14:textId="77777777" w:rsidR="00E01AF9" w:rsidRPr="00017128" w:rsidRDefault="00E01AF9" w:rsidP="00E01AF9">
      <w:pPr>
        <w:ind w:left="0" w:firstLine="0"/>
        <w:jc w:val="both"/>
        <w:rPr>
          <w:rFonts w:ascii="Calibri" w:eastAsia="Calibri" w:hAnsi="Calibri" w:cs="Traditional Arabic"/>
          <w:b/>
          <w:bCs/>
          <w:sz w:val="36"/>
          <w:szCs w:val="36"/>
          <w:rtl/>
        </w:rPr>
      </w:pPr>
      <w:r w:rsidRPr="00017128">
        <w:rPr>
          <w:rFonts w:ascii="Calibri" w:eastAsia="Calibri" w:hAnsi="Calibri" w:cs="Traditional Arabic"/>
          <w:b/>
          <w:bCs/>
          <w:sz w:val="36"/>
          <w:szCs w:val="36"/>
          <w:rtl/>
        </w:rPr>
        <w:t>أحاديث في السنة والبدعة</w:t>
      </w:r>
      <w:r w:rsidRPr="00017128">
        <w:rPr>
          <w:rFonts w:ascii="Calibri" w:eastAsia="Calibri" w:hAnsi="Calibri" w:cs="Traditional Arabic"/>
          <w:sz w:val="36"/>
          <w:szCs w:val="36"/>
          <w:rtl/>
        </w:rPr>
        <w:t>/</w:t>
      </w:r>
      <w:r w:rsidRPr="00017128">
        <w:rPr>
          <w:rFonts w:ascii="Calibri" w:eastAsia="Calibri" w:hAnsi="Calibri" w:cs="Traditional Arabic"/>
          <w:b/>
          <w:bCs/>
          <w:sz w:val="36"/>
          <w:szCs w:val="36"/>
          <w:rtl/>
        </w:rPr>
        <w:t xml:space="preserve"> </w:t>
      </w:r>
      <w:r w:rsidRPr="00017128">
        <w:rPr>
          <w:rFonts w:ascii="Calibri" w:eastAsia="Calibri" w:hAnsi="Calibri" w:cs="Traditional Arabic"/>
          <w:sz w:val="36"/>
          <w:szCs w:val="36"/>
          <w:rtl/>
        </w:rPr>
        <w:t>أحمد بن يزيد القرشي المعلم (ت 284 هـ).</w:t>
      </w:r>
      <w:r w:rsidRPr="00017128">
        <w:rPr>
          <w:rFonts w:ascii="Calibri" w:eastAsia="Calibri" w:hAnsi="Calibri" w:cs="Traditional Arabic"/>
          <w:b/>
          <w:bCs/>
          <w:sz w:val="36"/>
          <w:szCs w:val="36"/>
          <w:rtl/>
        </w:rPr>
        <w:t xml:space="preserve"> </w:t>
      </w:r>
    </w:p>
    <w:p w14:paraId="0F8B773B" w14:textId="77777777" w:rsidR="00E01AF9" w:rsidRPr="00017128" w:rsidRDefault="00E01AF9" w:rsidP="00E01AF9">
      <w:pPr>
        <w:ind w:left="0" w:firstLine="0"/>
        <w:jc w:val="both"/>
        <w:rPr>
          <w:rFonts w:ascii="Calibri" w:eastAsia="Calibri" w:hAnsi="Calibri" w:cs="Traditional Arabic"/>
          <w:sz w:val="36"/>
          <w:szCs w:val="36"/>
          <w:rtl/>
        </w:rPr>
      </w:pPr>
      <w:r w:rsidRPr="00017128">
        <w:rPr>
          <w:rFonts w:ascii="Calibri" w:eastAsia="Calibri" w:hAnsi="Calibri" w:cs="Traditional Arabic"/>
          <w:b/>
          <w:bCs/>
          <w:sz w:val="36"/>
          <w:szCs w:val="36"/>
          <w:rtl/>
        </w:rPr>
        <w:lastRenderedPageBreak/>
        <w:t>الحجة في الرد على أهل البدع</w:t>
      </w:r>
      <w:r w:rsidRPr="00017128">
        <w:rPr>
          <w:rFonts w:ascii="Calibri" w:eastAsia="Calibri" w:hAnsi="Calibri" w:cs="Traditional Arabic"/>
          <w:sz w:val="36"/>
          <w:szCs w:val="36"/>
          <w:rtl/>
        </w:rPr>
        <w:t>/ يحيى بن عون الخزاعي (ت 298 هـ).</w:t>
      </w:r>
    </w:p>
    <w:p w14:paraId="7469C023" w14:textId="77777777" w:rsidR="00E01AF9" w:rsidRPr="00017128" w:rsidRDefault="00E01AF9" w:rsidP="00E01AF9">
      <w:pPr>
        <w:ind w:left="0" w:firstLine="0"/>
        <w:jc w:val="both"/>
        <w:rPr>
          <w:rFonts w:ascii="Calibri" w:eastAsia="Calibri" w:hAnsi="Calibri" w:cs="Traditional Arabic"/>
          <w:sz w:val="36"/>
          <w:szCs w:val="36"/>
          <w:rtl/>
        </w:rPr>
      </w:pPr>
      <w:r w:rsidRPr="00017128">
        <w:rPr>
          <w:rFonts w:ascii="Calibri" w:eastAsia="Calibri" w:hAnsi="Calibri" w:cs="Traditional Arabic"/>
          <w:b/>
          <w:bCs/>
          <w:sz w:val="36"/>
          <w:szCs w:val="36"/>
          <w:rtl/>
        </w:rPr>
        <w:t>قطعة من كتاب الاستواء</w:t>
      </w:r>
      <w:r w:rsidRPr="00017128">
        <w:rPr>
          <w:rFonts w:ascii="Calibri" w:eastAsia="Calibri" w:hAnsi="Calibri" w:cs="Traditional Arabic"/>
          <w:sz w:val="36"/>
          <w:szCs w:val="36"/>
          <w:rtl/>
        </w:rPr>
        <w:t>/ لأبي عثمان سعيد بن الحداد الغساني (ت 302 هـ).</w:t>
      </w:r>
    </w:p>
    <w:p w14:paraId="17FCF747" w14:textId="77777777" w:rsidR="00E01AF9" w:rsidRPr="00017128" w:rsidRDefault="00E01AF9" w:rsidP="00E01AF9">
      <w:pPr>
        <w:ind w:left="0" w:firstLine="0"/>
        <w:jc w:val="both"/>
        <w:rPr>
          <w:rFonts w:ascii="Calibri" w:eastAsia="Calibri" w:hAnsi="Calibri" w:cs="Traditional Arabic"/>
          <w:sz w:val="36"/>
          <w:szCs w:val="36"/>
          <w:rtl/>
        </w:rPr>
      </w:pPr>
      <w:r w:rsidRPr="00017128">
        <w:rPr>
          <w:rFonts w:ascii="Calibri" w:eastAsia="Calibri" w:hAnsi="Calibri" w:cs="Traditional Arabic"/>
          <w:sz w:val="36"/>
          <w:szCs w:val="36"/>
          <w:rtl/>
        </w:rPr>
        <w:t xml:space="preserve">تحقيق طه </w:t>
      </w:r>
      <w:proofErr w:type="spellStart"/>
      <w:r w:rsidRPr="00017128">
        <w:rPr>
          <w:rFonts w:ascii="Calibri" w:eastAsia="Calibri" w:hAnsi="Calibri" w:cs="Traditional Arabic"/>
          <w:sz w:val="36"/>
          <w:szCs w:val="36"/>
          <w:rtl/>
        </w:rPr>
        <w:t>بوسريح</w:t>
      </w:r>
      <w:proofErr w:type="spellEnd"/>
      <w:r w:rsidRPr="00017128">
        <w:rPr>
          <w:rFonts w:ascii="Calibri" w:eastAsia="Calibri" w:hAnsi="Calibri" w:cs="Traditional Arabic"/>
          <w:sz w:val="36"/>
          <w:szCs w:val="36"/>
          <w:rtl/>
        </w:rPr>
        <w:t xml:space="preserve">، </w:t>
      </w:r>
      <w:proofErr w:type="gramStart"/>
      <w:r w:rsidRPr="00017128">
        <w:rPr>
          <w:rFonts w:ascii="Calibri" w:eastAsia="Calibri" w:hAnsi="Calibri" w:cs="Traditional Arabic"/>
          <w:sz w:val="36"/>
          <w:szCs w:val="36"/>
          <w:rtl/>
        </w:rPr>
        <w:t>عبدالله</w:t>
      </w:r>
      <w:proofErr w:type="gramEnd"/>
      <w:r w:rsidRPr="00017128">
        <w:rPr>
          <w:rFonts w:ascii="Calibri" w:eastAsia="Calibri" w:hAnsi="Calibri" w:cs="Traditional Arabic"/>
          <w:sz w:val="36"/>
          <w:szCs w:val="36"/>
          <w:rtl/>
        </w:rPr>
        <w:t xml:space="preserve"> الحمّادي، </w:t>
      </w:r>
      <w:proofErr w:type="gramStart"/>
      <w:r w:rsidRPr="00017128">
        <w:rPr>
          <w:rFonts w:ascii="Calibri" w:eastAsia="Calibri" w:hAnsi="Calibri" w:cs="Traditional Arabic"/>
          <w:sz w:val="36"/>
          <w:szCs w:val="36"/>
          <w:rtl/>
        </w:rPr>
        <w:t>عبدالعزيز</w:t>
      </w:r>
      <w:proofErr w:type="gramEnd"/>
      <w:r w:rsidRPr="00017128">
        <w:rPr>
          <w:rFonts w:ascii="Calibri" w:eastAsia="Calibri" w:hAnsi="Calibri" w:cs="Traditional Arabic"/>
          <w:sz w:val="36"/>
          <w:szCs w:val="36"/>
          <w:rtl/>
        </w:rPr>
        <w:t xml:space="preserve"> </w:t>
      </w:r>
      <w:proofErr w:type="gramStart"/>
      <w:r w:rsidRPr="00017128">
        <w:rPr>
          <w:rFonts w:ascii="Calibri" w:eastAsia="Calibri" w:hAnsi="Calibri" w:cs="Traditional Arabic"/>
          <w:sz w:val="36"/>
          <w:szCs w:val="36"/>
          <w:rtl/>
        </w:rPr>
        <w:t>الحارثي.-</w:t>
      </w:r>
      <w:proofErr w:type="gramEnd"/>
      <w:r w:rsidRPr="00017128">
        <w:rPr>
          <w:rFonts w:ascii="Calibri" w:eastAsia="Calibri" w:hAnsi="Calibri" w:cs="Traditional Arabic"/>
          <w:sz w:val="36"/>
          <w:szCs w:val="36"/>
          <w:rtl/>
        </w:rPr>
        <w:t xml:space="preserve"> عمّان: مسك للنشر، 1447 هـ، 2026 م.</w:t>
      </w:r>
    </w:p>
    <w:p w14:paraId="5EA71C4F" w14:textId="77777777" w:rsidR="00E01AF9" w:rsidRPr="00017128" w:rsidRDefault="00E01AF9" w:rsidP="00E01AF9">
      <w:pPr>
        <w:ind w:left="0" w:firstLine="0"/>
        <w:jc w:val="both"/>
        <w:rPr>
          <w:rFonts w:ascii="Calibri" w:eastAsia="Calibri" w:hAnsi="Calibri" w:cs="Traditional Arabic"/>
          <w:sz w:val="36"/>
          <w:szCs w:val="36"/>
          <w:rtl/>
        </w:rPr>
      </w:pPr>
    </w:p>
    <w:p w14:paraId="4BF5E168" w14:textId="77777777" w:rsidR="00E01AF9" w:rsidRPr="00CD41D5" w:rsidRDefault="00E01AF9" w:rsidP="00E01AF9">
      <w:pPr>
        <w:ind w:left="0" w:firstLine="0"/>
        <w:jc w:val="both"/>
        <w:rPr>
          <w:rFonts w:ascii="Times New Roman" w:eastAsia="Times New Roman" w:hAnsi="Times New Roman" w:cs="Traditional Arabic"/>
          <w:sz w:val="36"/>
          <w:szCs w:val="36"/>
          <w:rtl/>
          <w:lang w:eastAsia="ar-SA"/>
        </w:rPr>
      </w:pPr>
      <w:r w:rsidRPr="00CD41D5">
        <w:rPr>
          <w:rFonts w:ascii="Times New Roman" w:eastAsia="Times New Roman" w:hAnsi="Times New Roman" w:cs="Traditional Arabic" w:hint="cs"/>
          <w:b/>
          <w:bCs/>
          <w:sz w:val="36"/>
          <w:szCs w:val="36"/>
          <w:rtl/>
          <w:lang w:eastAsia="ar-SA"/>
        </w:rPr>
        <w:t>الأحاديث والحكايات</w:t>
      </w:r>
      <w:r w:rsidRPr="00CD41D5">
        <w:rPr>
          <w:rFonts w:ascii="Times New Roman" w:eastAsia="Times New Roman" w:hAnsi="Times New Roman" w:cs="Traditional Arabic" w:hint="cs"/>
          <w:sz w:val="36"/>
          <w:szCs w:val="36"/>
          <w:rtl/>
          <w:lang w:eastAsia="ar-SA"/>
        </w:rPr>
        <w:t xml:space="preserve">/ تخريج </w:t>
      </w:r>
      <w:proofErr w:type="gramStart"/>
      <w:r w:rsidRPr="00CD41D5">
        <w:rPr>
          <w:rFonts w:ascii="Times New Roman" w:eastAsia="Times New Roman" w:hAnsi="Times New Roman" w:cs="Traditional Arabic" w:hint="cs"/>
          <w:sz w:val="36"/>
          <w:szCs w:val="36"/>
          <w:rtl/>
          <w:lang w:eastAsia="ar-SA"/>
        </w:rPr>
        <w:t>عبدالغني</w:t>
      </w:r>
      <w:proofErr w:type="gramEnd"/>
      <w:r w:rsidRPr="00CD41D5">
        <w:rPr>
          <w:rFonts w:ascii="Times New Roman" w:eastAsia="Times New Roman" w:hAnsi="Times New Roman" w:cs="Traditional Arabic" w:hint="cs"/>
          <w:sz w:val="36"/>
          <w:szCs w:val="36"/>
          <w:rtl/>
          <w:lang w:eastAsia="ar-SA"/>
        </w:rPr>
        <w:t xml:space="preserve"> بن </w:t>
      </w:r>
      <w:proofErr w:type="gramStart"/>
      <w:r w:rsidRPr="00CD41D5">
        <w:rPr>
          <w:rFonts w:ascii="Times New Roman" w:eastAsia="Times New Roman" w:hAnsi="Times New Roman" w:cs="Traditional Arabic" w:hint="cs"/>
          <w:sz w:val="36"/>
          <w:szCs w:val="36"/>
          <w:rtl/>
          <w:lang w:eastAsia="ar-SA"/>
        </w:rPr>
        <w:t>عبدالواحد</w:t>
      </w:r>
      <w:proofErr w:type="gramEnd"/>
      <w:r w:rsidRPr="00CD41D5">
        <w:rPr>
          <w:rFonts w:ascii="Times New Roman" w:eastAsia="Times New Roman" w:hAnsi="Times New Roman" w:cs="Traditional Arabic" w:hint="cs"/>
          <w:sz w:val="36"/>
          <w:szCs w:val="36"/>
          <w:rtl/>
          <w:lang w:eastAsia="ar-SA"/>
        </w:rPr>
        <w:t xml:space="preserve"> المقدسي (ت 600 هـ)؛ تحقيق خالد مرغوب محمد </w:t>
      </w:r>
      <w:proofErr w:type="gramStart"/>
      <w:r w:rsidRPr="00CD41D5">
        <w:rPr>
          <w:rFonts w:ascii="Times New Roman" w:eastAsia="Times New Roman" w:hAnsi="Times New Roman" w:cs="Traditional Arabic" w:hint="cs"/>
          <w:sz w:val="36"/>
          <w:szCs w:val="36"/>
          <w:rtl/>
          <w:lang w:eastAsia="ar-SA"/>
        </w:rPr>
        <w:t>أمين.-</w:t>
      </w:r>
      <w:proofErr w:type="gramEnd"/>
      <w:r w:rsidRPr="00CD41D5">
        <w:rPr>
          <w:rFonts w:ascii="Times New Roman" w:eastAsia="Times New Roman" w:hAnsi="Times New Roman" w:cs="Traditional Arabic" w:hint="cs"/>
          <w:sz w:val="36"/>
          <w:szCs w:val="36"/>
          <w:rtl/>
          <w:lang w:eastAsia="ar-SA"/>
        </w:rPr>
        <w:t xml:space="preserve"> عمّان: مكتبة الغانم، 1447 هـ، 2026 م.</w:t>
      </w:r>
    </w:p>
    <w:p w14:paraId="32D54366" w14:textId="77777777" w:rsidR="00E01AF9" w:rsidRPr="00CD41D5" w:rsidRDefault="00E01AF9" w:rsidP="00E01AF9">
      <w:pPr>
        <w:ind w:left="0" w:firstLine="0"/>
        <w:jc w:val="both"/>
        <w:rPr>
          <w:rFonts w:ascii="Times New Roman" w:eastAsia="Times New Roman" w:hAnsi="Times New Roman" w:cs="Traditional Arabic"/>
          <w:sz w:val="36"/>
          <w:szCs w:val="36"/>
          <w:rtl/>
          <w:lang w:eastAsia="ar-SA"/>
        </w:rPr>
      </w:pPr>
      <w:r w:rsidRPr="00CD41D5">
        <w:rPr>
          <w:rFonts w:ascii="Times New Roman" w:eastAsia="Times New Roman" w:hAnsi="Times New Roman" w:cs="Traditional Arabic" w:hint="cs"/>
          <w:sz w:val="36"/>
          <w:szCs w:val="36"/>
          <w:rtl/>
          <w:lang w:eastAsia="ar-SA"/>
        </w:rPr>
        <w:t xml:space="preserve">الجزء السادس والخمسون. </w:t>
      </w:r>
    </w:p>
    <w:p w14:paraId="3A877A1F" w14:textId="77777777" w:rsidR="00E01AF9" w:rsidRPr="00CD41D5" w:rsidRDefault="00E01AF9" w:rsidP="00E01AF9">
      <w:pPr>
        <w:ind w:left="0" w:firstLine="0"/>
        <w:jc w:val="both"/>
        <w:rPr>
          <w:rFonts w:ascii="Times New Roman" w:eastAsia="Times New Roman" w:hAnsi="Times New Roman" w:cs="Traditional Arabic"/>
          <w:sz w:val="36"/>
          <w:szCs w:val="36"/>
          <w:rtl/>
          <w:lang w:eastAsia="ar-SA"/>
        </w:rPr>
      </w:pPr>
    </w:p>
    <w:p w14:paraId="7A64B779" w14:textId="77777777" w:rsidR="00E01AF9" w:rsidRPr="004012E3" w:rsidRDefault="00E01AF9" w:rsidP="00E01AF9">
      <w:pPr>
        <w:ind w:left="0" w:firstLine="0"/>
        <w:jc w:val="both"/>
        <w:rPr>
          <w:rFonts w:ascii="Times New Roman" w:eastAsia="Times New Roman" w:hAnsi="Times New Roman" w:cs="Traditional Arabic"/>
          <w:sz w:val="36"/>
          <w:szCs w:val="36"/>
          <w:rtl/>
          <w:lang w:eastAsia="ar-SA"/>
        </w:rPr>
      </w:pPr>
      <w:r w:rsidRPr="004012E3">
        <w:rPr>
          <w:rFonts w:ascii="Times New Roman" w:eastAsia="Times New Roman" w:hAnsi="Times New Roman" w:cs="Traditional Arabic"/>
          <w:b/>
          <w:bCs/>
          <w:sz w:val="36"/>
          <w:szCs w:val="36"/>
          <w:rtl/>
          <w:lang w:eastAsia="ar-SA"/>
        </w:rPr>
        <w:t xml:space="preserve">اختصار معرفة علوم الحديث واصطلاحاته/ </w:t>
      </w:r>
      <w:r w:rsidRPr="004012E3">
        <w:rPr>
          <w:rFonts w:ascii="Times New Roman" w:eastAsia="Times New Roman" w:hAnsi="Times New Roman" w:cs="Traditional Arabic"/>
          <w:sz w:val="36"/>
          <w:szCs w:val="36"/>
          <w:rtl/>
          <w:lang w:eastAsia="ar-SA"/>
        </w:rPr>
        <w:t xml:space="preserve">علي بن محمد الشريف الجرجاني (ت 816 هـ)؛ تحقيق عادل </w:t>
      </w:r>
      <w:proofErr w:type="gramStart"/>
      <w:r w:rsidRPr="004012E3">
        <w:rPr>
          <w:rFonts w:ascii="Times New Roman" w:eastAsia="Times New Roman" w:hAnsi="Times New Roman" w:cs="Traditional Arabic"/>
          <w:sz w:val="36"/>
          <w:szCs w:val="36"/>
          <w:rtl/>
          <w:lang w:eastAsia="ar-SA"/>
        </w:rPr>
        <w:t>عبدالجبار</w:t>
      </w:r>
      <w:proofErr w:type="gramEnd"/>
      <w:r w:rsidRPr="004012E3">
        <w:rPr>
          <w:rFonts w:ascii="Times New Roman" w:eastAsia="Times New Roman" w:hAnsi="Times New Roman" w:cs="Traditional Arabic"/>
          <w:sz w:val="36"/>
          <w:szCs w:val="36"/>
          <w:rtl/>
          <w:lang w:eastAsia="ar-SA"/>
        </w:rPr>
        <w:t xml:space="preserve"> </w:t>
      </w:r>
      <w:proofErr w:type="spellStart"/>
      <w:proofErr w:type="gramStart"/>
      <w:r w:rsidRPr="004012E3">
        <w:rPr>
          <w:rFonts w:ascii="Times New Roman" w:eastAsia="Times New Roman" w:hAnsi="Times New Roman" w:cs="Traditional Arabic"/>
          <w:sz w:val="36"/>
          <w:szCs w:val="36"/>
          <w:rtl/>
          <w:lang w:eastAsia="ar-SA"/>
        </w:rPr>
        <w:t>الشاطي</w:t>
      </w:r>
      <w:proofErr w:type="spellEnd"/>
      <w:r w:rsidRPr="004012E3">
        <w:rPr>
          <w:rFonts w:ascii="Times New Roman" w:eastAsia="Times New Roman" w:hAnsi="Times New Roman" w:cs="Traditional Arabic"/>
          <w:sz w:val="36"/>
          <w:szCs w:val="36"/>
          <w:rtl/>
          <w:lang w:eastAsia="ar-SA"/>
        </w:rPr>
        <w:t>.-</w:t>
      </w:r>
      <w:proofErr w:type="gramEnd"/>
      <w:r w:rsidRPr="004012E3">
        <w:rPr>
          <w:rFonts w:ascii="Times New Roman" w:eastAsia="Times New Roman" w:hAnsi="Times New Roman" w:cs="Traditional Arabic"/>
          <w:b/>
          <w:bCs/>
          <w:sz w:val="36"/>
          <w:szCs w:val="36"/>
          <w:rtl/>
          <w:lang w:eastAsia="ar-SA"/>
        </w:rPr>
        <w:t xml:space="preserve"> </w:t>
      </w:r>
      <w:r w:rsidRPr="004012E3">
        <w:rPr>
          <w:rFonts w:ascii="Times New Roman" w:eastAsia="Times New Roman" w:hAnsi="Times New Roman" w:cs="Traditional Arabic"/>
          <w:sz w:val="36"/>
          <w:szCs w:val="36"/>
          <w:rtl/>
          <w:lang w:eastAsia="ar-SA"/>
        </w:rPr>
        <w:t>الحلة: دار الصادق، 1447 هـ، 2026 م.</w:t>
      </w:r>
    </w:p>
    <w:p w14:paraId="04DF905A" w14:textId="77777777" w:rsidR="00E01AF9" w:rsidRPr="004012E3" w:rsidRDefault="00E01AF9" w:rsidP="00E01AF9">
      <w:pPr>
        <w:ind w:left="0" w:firstLine="0"/>
        <w:jc w:val="both"/>
        <w:rPr>
          <w:rFonts w:ascii="Times New Roman" w:eastAsia="Times New Roman" w:hAnsi="Times New Roman" w:cs="Traditional Arabic"/>
          <w:b/>
          <w:bCs/>
          <w:sz w:val="36"/>
          <w:szCs w:val="36"/>
          <w:rtl/>
          <w:lang w:eastAsia="ar-SA"/>
        </w:rPr>
      </w:pPr>
      <w:r w:rsidRPr="004012E3">
        <w:rPr>
          <w:rFonts w:ascii="Times New Roman" w:eastAsia="Times New Roman" w:hAnsi="Times New Roman" w:cs="Traditional Arabic"/>
          <w:sz w:val="36"/>
          <w:szCs w:val="36"/>
          <w:rtl/>
          <w:lang w:eastAsia="ar-SA"/>
        </w:rPr>
        <w:t>الأصل: رسالة دكتوراه - جامعة الكوفة، 1434 هـ، 2013 م.</w:t>
      </w:r>
    </w:p>
    <w:p w14:paraId="0FB175AF" w14:textId="77777777" w:rsidR="00E01AF9" w:rsidRPr="004012E3" w:rsidRDefault="00E01AF9" w:rsidP="00E01AF9">
      <w:pPr>
        <w:ind w:left="0" w:firstLine="0"/>
        <w:jc w:val="both"/>
        <w:rPr>
          <w:rFonts w:ascii="Times New Roman" w:eastAsia="Times New Roman" w:hAnsi="Times New Roman" w:cs="Traditional Arabic"/>
          <w:b/>
          <w:bCs/>
          <w:sz w:val="36"/>
          <w:szCs w:val="36"/>
          <w:rtl/>
          <w:lang w:eastAsia="ar-SA"/>
        </w:rPr>
      </w:pPr>
    </w:p>
    <w:p w14:paraId="25FC7BC4" w14:textId="77777777" w:rsidR="00E01AF9" w:rsidRPr="004B4E0F" w:rsidRDefault="00E01AF9" w:rsidP="00E01AF9">
      <w:pPr>
        <w:ind w:left="0" w:firstLine="0"/>
        <w:jc w:val="both"/>
        <w:rPr>
          <w:rFonts w:ascii="Times New Roman" w:eastAsia="Times New Roman" w:hAnsi="Times New Roman" w:cs="Traditional Arabic"/>
          <w:sz w:val="36"/>
          <w:szCs w:val="36"/>
          <w:rtl/>
          <w:lang w:eastAsia="ar-SA"/>
        </w:rPr>
      </w:pPr>
      <w:r w:rsidRPr="004B4E0F">
        <w:rPr>
          <w:rFonts w:ascii="Aptos" w:eastAsia="Aptos" w:hAnsi="Aptos" w:cs="Traditional Arabic" w:hint="cs"/>
          <w:b/>
          <w:bCs/>
          <w:kern w:val="2"/>
          <w:sz w:val="36"/>
          <w:szCs w:val="36"/>
          <w:rtl/>
          <w14:ligatures w14:val="standardContextual"/>
        </w:rPr>
        <w:t>الأذكار</w:t>
      </w:r>
      <w:r w:rsidRPr="004B4E0F">
        <w:rPr>
          <w:rFonts w:ascii="Aptos" w:eastAsia="Aptos" w:hAnsi="Aptos" w:cs="Traditional Arabic" w:hint="cs"/>
          <w:kern w:val="2"/>
          <w:sz w:val="36"/>
          <w:szCs w:val="36"/>
          <w:rtl/>
          <w14:ligatures w14:val="standardContextual"/>
        </w:rPr>
        <w:t xml:space="preserve">/ يحيى بن شرف النووي (ت 676 هـ)؛ تحقيق </w:t>
      </w:r>
      <w:r w:rsidRPr="004B4E0F">
        <w:rPr>
          <w:rFonts w:ascii="Times New Roman" w:eastAsia="Times New Roman" w:hAnsi="Times New Roman" w:cs="Traditional Arabic" w:hint="cs"/>
          <w:sz w:val="36"/>
          <w:szCs w:val="36"/>
          <w:rtl/>
          <w:lang w:eastAsia="ar-SA"/>
        </w:rPr>
        <w:t xml:space="preserve">حامد أحمد </w:t>
      </w:r>
      <w:proofErr w:type="gramStart"/>
      <w:r w:rsidRPr="004B4E0F">
        <w:rPr>
          <w:rFonts w:ascii="Times New Roman" w:eastAsia="Times New Roman" w:hAnsi="Times New Roman" w:cs="Traditional Arabic" w:hint="cs"/>
          <w:sz w:val="36"/>
          <w:szCs w:val="36"/>
          <w:rtl/>
          <w:lang w:eastAsia="ar-SA"/>
        </w:rPr>
        <w:t>الطاهر.-</w:t>
      </w:r>
      <w:proofErr w:type="gramEnd"/>
      <w:r w:rsidRPr="004B4E0F">
        <w:rPr>
          <w:rFonts w:ascii="Times New Roman" w:eastAsia="Times New Roman" w:hAnsi="Times New Roman" w:cs="Traditional Arabic" w:hint="cs"/>
          <w:sz w:val="36"/>
          <w:szCs w:val="36"/>
          <w:rtl/>
          <w:lang w:eastAsia="ar-SA"/>
        </w:rPr>
        <w:t xml:space="preserve"> القاهرة: دار الفجر، 1445 هـ، 2024 م.</w:t>
      </w:r>
    </w:p>
    <w:p w14:paraId="6224C2BA" w14:textId="77777777" w:rsidR="00E01AF9" w:rsidRPr="004B4E0F" w:rsidRDefault="00E01AF9" w:rsidP="00E01AF9">
      <w:pPr>
        <w:ind w:left="0" w:firstLine="0"/>
        <w:jc w:val="both"/>
        <w:rPr>
          <w:rFonts w:ascii="Times New Roman" w:eastAsia="Times New Roman" w:hAnsi="Times New Roman" w:cs="Traditional Arabic"/>
          <w:sz w:val="36"/>
          <w:szCs w:val="36"/>
          <w:rtl/>
          <w:lang w:eastAsia="ar-SA"/>
        </w:rPr>
      </w:pPr>
    </w:p>
    <w:p w14:paraId="374F4013" w14:textId="77777777" w:rsidR="00E01AF9" w:rsidRPr="00BE42F6" w:rsidRDefault="00E01AF9" w:rsidP="00E01AF9">
      <w:pPr>
        <w:ind w:left="0" w:firstLine="0"/>
        <w:jc w:val="both"/>
        <w:rPr>
          <w:rFonts w:ascii="Times New Roman" w:eastAsia="Times New Roman" w:hAnsi="Times New Roman" w:cs="Traditional Arabic"/>
          <w:sz w:val="36"/>
          <w:szCs w:val="36"/>
          <w:rtl/>
          <w:lang w:eastAsia="ar-SA"/>
        </w:rPr>
      </w:pPr>
      <w:r w:rsidRPr="00BE42F6">
        <w:rPr>
          <w:rFonts w:ascii="Times New Roman" w:eastAsia="Times New Roman" w:hAnsi="Times New Roman" w:cs="Traditional Arabic"/>
          <w:b/>
          <w:bCs/>
          <w:sz w:val="36"/>
          <w:szCs w:val="36"/>
          <w:rtl/>
          <w:lang w:eastAsia="ar-SA"/>
        </w:rPr>
        <w:t xml:space="preserve">الأذكار </w:t>
      </w:r>
      <w:r w:rsidRPr="00BE42F6">
        <w:rPr>
          <w:rFonts w:ascii="Times New Roman" w:eastAsia="Times New Roman" w:hAnsi="Times New Roman" w:cs="Traditional Arabic" w:hint="cs"/>
          <w:b/>
          <w:bCs/>
          <w:sz w:val="36"/>
          <w:szCs w:val="36"/>
          <w:rtl/>
          <w:lang w:eastAsia="ar-SA"/>
        </w:rPr>
        <w:t>=</w:t>
      </w:r>
      <w:r w:rsidRPr="00BE42F6">
        <w:rPr>
          <w:rFonts w:ascii="Times New Roman" w:eastAsia="Times New Roman" w:hAnsi="Times New Roman" w:cs="Traditional Arabic"/>
          <w:b/>
          <w:bCs/>
          <w:sz w:val="36"/>
          <w:szCs w:val="36"/>
          <w:rtl/>
          <w:lang w:eastAsia="ar-SA"/>
        </w:rPr>
        <w:t xml:space="preserve"> حلية الأبرار وشعار الأخيار في تلخيص الدعوات والأذكار المستحبة في الليل والنهار</w:t>
      </w:r>
      <w:r w:rsidRPr="00BE42F6">
        <w:rPr>
          <w:rFonts w:ascii="Times New Roman" w:eastAsia="Times New Roman" w:hAnsi="Times New Roman" w:cs="Traditional Arabic" w:hint="cs"/>
          <w:b/>
          <w:bCs/>
          <w:sz w:val="36"/>
          <w:szCs w:val="36"/>
          <w:rtl/>
          <w:lang w:eastAsia="ar-SA"/>
        </w:rPr>
        <w:t xml:space="preserve">/ </w:t>
      </w:r>
      <w:r w:rsidRPr="00BE42F6">
        <w:rPr>
          <w:rFonts w:ascii="Times New Roman" w:eastAsia="Times New Roman" w:hAnsi="Times New Roman" w:cs="Traditional Arabic" w:hint="cs"/>
          <w:sz w:val="36"/>
          <w:szCs w:val="36"/>
          <w:rtl/>
          <w:lang w:eastAsia="ar-SA"/>
        </w:rPr>
        <w:t>يحيى بن شرف النووي (ت 676 هـ)؛</w:t>
      </w:r>
      <w:r w:rsidRPr="00BE42F6">
        <w:rPr>
          <w:rFonts w:ascii="Aptos" w:eastAsia="Aptos" w:hAnsi="Aptos" w:cs="Arial"/>
          <w:rtl/>
        </w:rPr>
        <w:t xml:space="preserve"> </w:t>
      </w:r>
      <w:r w:rsidRPr="00BE42F6">
        <w:rPr>
          <w:rFonts w:ascii="Times New Roman" w:eastAsia="Times New Roman" w:hAnsi="Times New Roman" w:cs="Traditional Arabic" w:hint="cs"/>
          <w:sz w:val="36"/>
          <w:szCs w:val="36"/>
          <w:rtl/>
          <w:lang w:eastAsia="ar-SA"/>
        </w:rPr>
        <w:t xml:space="preserve">اعتنى به ضرار شاكر </w:t>
      </w:r>
      <w:proofErr w:type="gramStart"/>
      <w:r w:rsidRPr="00BE42F6">
        <w:rPr>
          <w:rFonts w:ascii="Times New Roman" w:eastAsia="Times New Roman" w:hAnsi="Times New Roman" w:cs="Traditional Arabic" w:hint="cs"/>
          <w:sz w:val="36"/>
          <w:szCs w:val="36"/>
          <w:rtl/>
          <w:lang w:eastAsia="ar-SA"/>
        </w:rPr>
        <w:t>يحيى.-</w:t>
      </w:r>
      <w:proofErr w:type="gramEnd"/>
      <w:r w:rsidRPr="00BE42F6">
        <w:rPr>
          <w:rFonts w:ascii="Times New Roman" w:eastAsia="Times New Roman" w:hAnsi="Times New Roman" w:cs="Traditional Arabic" w:hint="cs"/>
          <w:sz w:val="36"/>
          <w:szCs w:val="36"/>
          <w:rtl/>
          <w:lang w:eastAsia="ar-SA"/>
        </w:rPr>
        <w:t xml:space="preserve"> دمشق: دار الدقاق، 1447 هـ، 2025 م.</w:t>
      </w:r>
    </w:p>
    <w:p w14:paraId="7659DEF5" w14:textId="77777777" w:rsidR="00E01AF9" w:rsidRPr="00BE42F6" w:rsidRDefault="00E01AF9" w:rsidP="00E01AF9">
      <w:pPr>
        <w:ind w:left="0" w:firstLine="0"/>
        <w:jc w:val="both"/>
        <w:rPr>
          <w:rFonts w:ascii="Times New Roman" w:eastAsia="Times New Roman" w:hAnsi="Times New Roman" w:cs="Traditional Arabic"/>
          <w:b/>
          <w:bCs/>
          <w:sz w:val="36"/>
          <w:szCs w:val="36"/>
          <w:rtl/>
          <w:lang w:eastAsia="ar-SA"/>
        </w:rPr>
      </w:pPr>
      <w:r w:rsidRPr="00BE42F6">
        <w:rPr>
          <w:rFonts w:ascii="Times New Roman" w:eastAsia="Times New Roman" w:hAnsi="Times New Roman" w:cs="Traditional Arabic" w:hint="cs"/>
          <w:sz w:val="36"/>
          <w:szCs w:val="36"/>
          <w:rtl/>
          <w:lang w:eastAsia="ar-SA"/>
        </w:rPr>
        <w:t xml:space="preserve">ومعه: تحفة الأبرار بنكت الأذكار/ </w:t>
      </w:r>
      <w:proofErr w:type="gramStart"/>
      <w:r w:rsidRPr="00BE42F6">
        <w:rPr>
          <w:rFonts w:ascii="Times New Roman" w:eastAsia="Times New Roman" w:hAnsi="Times New Roman" w:cs="Traditional Arabic" w:hint="cs"/>
          <w:sz w:val="36"/>
          <w:szCs w:val="36"/>
          <w:rtl/>
          <w:lang w:eastAsia="ar-SA"/>
        </w:rPr>
        <w:t>عبدالرحمن</w:t>
      </w:r>
      <w:proofErr w:type="gramEnd"/>
      <w:r w:rsidRPr="00BE42F6">
        <w:rPr>
          <w:rFonts w:ascii="Times New Roman" w:eastAsia="Times New Roman" w:hAnsi="Times New Roman" w:cs="Traditional Arabic" w:hint="cs"/>
          <w:sz w:val="36"/>
          <w:szCs w:val="36"/>
          <w:rtl/>
          <w:lang w:eastAsia="ar-SA"/>
        </w:rPr>
        <w:t xml:space="preserve"> بن أبي بكر السيوطي (ت 911 هـ).</w:t>
      </w:r>
      <w:r w:rsidRPr="00BE42F6">
        <w:rPr>
          <w:rFonts w:ascii="Times New Roman" w:eastAsia="Times New Roman" w:hAnsi="Times New Roman" w:cs="Traditional Arabic"/>
          <w:sz w:val="36"/>
          <w:szCs w:val="36"/>
          <w:rtl/>
          <w:lang w:eastAsia="ar-SA"/>
        </w:rPr>
        <w:t xml:space="preserve"> </w:t>
      </w:r>
    </w:p>
    <w:p w14:paraId="70CB56D6" w14:textId="77777777" w:rsidR="00E01AF9" w:rsidRPr="00BE42F6" w:rsidRDefault="00E01AF9" w:rsidP="00E01AF9">
      <w:pPr>
        <w:ind w:left="0" w:firstLine="0"/>
        <w:jc w:val="both"/>
        <w:rPr>
          <w:rFonts w:ascii="Times New Roman" w:eastAsia="Times New Roman" w:hAnsi="Times New Roman" w:cs="Traditional Arabic"/>
          <w:b/>
          <w:bCs/>
          <w:sz w:val="36"/>
          <w:szCs w:val="36"/>
          <w:rtl/>
          <w:lang w:eastAsia="ar-SA"/>
        </w:rPr>
      </w:pPr>
    </w:p>
    <w:bookmarkEnd w:id="13"/>
    <w:p w14:paraId="43CF3712" w14:textId="77777777" w:rsidR="00E01AF9" w:rsidRPr="001315F2" w:rsidRDefault="00E01AF9" w:rsidP="00E01AF9">
      <w:pPr>
        <w:ind w:left="0" w:firstLine="0"/>
        <w:jc w:val="both"/>
        <w:rPr>
          <w:rFonts w:ascii="Calibri" w:eastAsia="Calibri" w:hAnsi="Calibri" w:cs="Traditional Arabic"/>
          <w:kern w:val="2"/>
          <w:sz w:val="36"/>
          <w:szCs w:val="36"/>
          <w:rtl/>
          <w14:ligatures w14:val="standardContextual"/>
        </w:rPr>
      </w:pPr>
      <w:r w:rsidRPr="001315F2">
        <w:rPr>
          <w:rFonts w:ascii="Times New Roman" w:eastAsia="Times New Roman" w:hAnsi="Times New Roman" w:cs="Traditional Arabic"/>
          <w:b/>
          <w:bCs/>
          <w:kern w:val="2"/>
          <w:sz w:val="36"/>
          <w:szCs w:val="36"/>
          <w:rtl/>
          <w:lang w:eastAsia="ar-SA"/>
          <w14:ligatures w14:val="standardContextual"/>
        </w:rPr>
        <w:t>الأذكار</w:t>
      </w:r>
      <w:r w:rsidRPr="001315F2">
        <w:rPr>
          <w:rFonts w:ascii="Times New Roman" w:eastAsia="Times New Roman" w:hAnsi="Times New Roman" w:cs="Traditional Arabic" w:hint="cs"/>
          <w:b/>
          <w:bCs/>
          <w:kern w:val="2"/>
          <w:sz w:val="36"/>
          <w:szCs w:val="36"/>
          <w:rtl/>
          <w:lang w:eastAsia="ar-SA"/>
          <w14:ligatures w14:val="standardContextual"/>
        </w:rPr>
        <w:t>، المسمى</w:t>
      </w:r>
      <w:r w:rsidRPr="001315F2">
        <w:rPr>
          <w:rFonts w:ascii="Times New Roman" w:eastAsia="Times New Roman" w:hAnsi="Times New Roman" w:cs="Traditional Arabic"/>
          <w:b/>
          <w:bCs/>
          <w:kern w:val="2"/>
          <w:sz w:val="36"/>
          <w:szCs w:val="36"/>
          <w:rtl/>
          <w:lang w:eastAsia="ar-SA"/>
          <w14:ligatures w14:val="standardContextual"/>
        </w:rPr>
        <w:t xml:space="preserve"> حلية الأبرار وشعار الأخيار في تلخيص الدعوات والأذكار المستحبة في الليل والنهار</w:t>
      </w:r>
      <w:r w:rsidRPr="001315F2">
        <w:rPr>
          <w:rFonts w:ascii="Times New Roman" w:eastAsia="Times New Roman" w:hAnsi="Times New Roman" w:cs="Traditional Arabic" w:hint="cs"/>
          <w:b/>
          <w:bCs/>
          <w:kern w:val="2"/>
          <w:sz w:val="36"/>
          <w:szCs w:val="36"/>
          <w:rtl/>
          <w:lang w:eastAsia="ar-SA"/>
          <w14:ligatures w14:val="standardContextual"/>
        </w:rPr>
        <w:t xml:space="preserve">/ </w:t>
      </w:r>
      <w:r w:rsidRPr="001315F2">
        <w:rPr>
          <w:rFonts w:ascii="Times New Roman" w:eastAsia="Times New Roman" w:hAnsi="Times New Roman" w:cs="Traditional Arabic" w:hint="cs"/>
          <w:kern w:val="2"/>
          <w:sz w:val="36"/>
          <w:szCs w:val="36"/>
          <w:rtl/>
          <w:lang w:eastAsia="ar-SA"/>
          <w14:ligatures w14:val="standardContextual"/>
        </w:rPr>
        <w:t>يحيى بن شرف النووي (ت 676 هـ)؛</w:t>
      </w:r>
      <w:r w:rsidRPr="001315F2">
        <w:rPr>
          <w:rFonts w:ascii="Aptos" w:eastAsia="Aptos" w:hAnsi="Aptos" w:cs="Arial"/>
          <w:kern w:val="2"/>
          <w:rtl/>
          <w14:ligatures w14:val="standardContextual"/>
        </w:rPr>
        <w:t xml:space="preserve"> </w:t>
      </w:r>
      <w:r w:rsidRPr="001315F2">
        <w:rPr>
          <w:rFonts w:ascii="Calibri" w:eastAsia="Calibri" w:hAnsi="Calibri" w:cs="Traditional Arabic" w:hint="cs"/>
          <w:kern w:val="2"/>
          <w:sz w:val="36"/>
          <w:szCs w:val="36"/>
          <w:rtl/>
          <w14:ligatures w14:val="standardContextual"/>
        </w:rPr>
        <w:t xml:space="preserve">تحقيق وائل محمد </w:t>
      </w:r>
      <w:proofErr w:type="spellStart"/>
      <w:proofErr w:type="gramStart"/>
      <w:r w:rsidRPr="001315F2">
        <w:rPr>
          <w:rFonts w:ascii="Calibri" w:eastAsia="Calibri" w:hAnsi="Calibri" w:cs="Traditional Arabic" w:hint="cs"/>
          <w:kern w:val="2"/>
          <w:sz w:val="36"/>
          <w:szCs w:val="36"/>
          <w:rtl/>
          <w14:ligatures w14:val="standardContextual"/>
        </w:rPr>
        <w:t>الشنشوري</w:t>
      </w:r>
      <w:proofErr w:type="spellEnd"/>
      <w:r w:rsidRPr="001315F2">
        <w:rPr>
          <w:rFonts w:ascii="Calibri" w:eastAsia="Calibri" w:hAnsi="Calibri" w:cs="Traditional Arabic" w:hint="cs"/>
          <w:kern w:val="2"/>
          <w:sz w:val="36"/>
          <w:szCs w:val="36"/>
          <w:rtl/>
          <w14:ligatures w14:val="standardContextual"/>
        </w:rPr>
        <w:t>.-</w:t>
      </w:r>
      <w:proofErr w:type="gramEnd"/>
      <w:r w:rsidRPr="001315F2">
        <w:rPr>
          <w:rFonts w:ascii="Calibri" w:eastAsia="Calibri" w:hAnsi="Calibri" w:cs="Traditional Arabic" w:hint="cs"/>
          <w:kern w:val="2"/>
          <w:sz w:val="36"/>
          <w:szCs w:val="36"/>
          <w:rtl/>
          <w14:ligatures w14:val="standardContextual"/>
        </w:rPr>
        <w:t xml:space="preserve"> دمشق: دار المنهاج القويم، 1447 هـ، 2025 م.</w:t>
      </w:r>
    </w:p>
    <w:p w14:paraId="7F807398" w14:textId="77777777" w:rsidR="00E01AF9" w:rsidRPr="001315F2" w:rsidRDefault="00E01AF9" w:rsidP="00E01AF9">
      <w:pPr>
        <w:ind w:left="0" w:firstLine="0"/>
        <w:jc w:val="both"/>
        <w:rPr>
          <w:rFonts w:ascii="Calibri" w:eastAsia="Calibri" w:hAnsi="Calibri" w:cs="Traditional Arabic"/>
          <w:kern w:val="2"/>
          <w:sz w:val="36"/>
          <w:szCs w:val="36"/>
          <w:rtl/>
          <w14:ligatures w14:val="standardContextual"/>
        </w:rPr>
      </w:pPr>
      <w:r w:rsidRPr="001315F2">
        <w:rPr>
          <w:rFonts w:ascii="Calibri" w:eastAsia="Calibri" w:hAnsi="Calibri" w:cs="Traditional Arabic" w:hint="cs"/>
          <w:kern w:val="2"/>
          <w:sz w:val="36"/>
          <w:szCs w:val="36"/>
          <w:rtl/>
          <w14:ligatures w14:val="standardContextual"/>
        </w:rPr>
        <w:t>ومعه: الأنوار المضيّة مختصر الأذكار النووية/ محمد بن علي البلتاجي (ت 1158 هـ).</w:t>
      </w:r>
    </w:p>
    <w:p w14:paraId="7DDF880C" w14:textId="77777777" w:rsidR="00E01AF9" w:rsidRPr="001315F2" w:rsidRDefault="00E01AF9" w:rsidP="00E01AF9">
      <w:pPr>
        <w:ind w:left="0" w:firstLine="0"/>
        <w:jc w:val="both"/>
        <w:rPr>
          <w:rFonts w:ascii="Calibri" w:eastAsia="Calibri" w:hAnsi="Calibri" w:cs="Traditional Arabic"/>
          <w:kern w:val="2"/>
          <w:sz w:val="36"/>
          <w:szCs w:val="36"/>
          <w:rtl/>
          <w14:ligatures w14:val="standardContextual"/>
        </w:rPr>
      </w:pPr>
    </w:p>
    <w:p w14:paraId="0373420E" w14:textId="77777777" w:rsidR="00E01AF9" w:rsidRPr="00DD489B" w:rsidRDefault="00E01AF9" w:rsidP="00E01AF9">
      <w:pPr>
        <w:ind w:left="0" w:firstLine="0"/>
        <w:jc w:val="both"/>
        <w:rPr>
          <w:rFonts w:ascii="Times New Roman" w:eastAsia="Times New Roman" w:hAnsi="Times New Roman" w:cs="Traditional Arabic"/>
          <w:b/>
          <w:bCs/>
          <w:sz w:val="36"/>
          <w:szCs w:val="36"/>
          <w:rtl/>
          <w:lang w:eastAsia="ar-SA"/>
        </w:rPr>
      </w:pPr>
      <w:r w:rsidRPr="00DD489B">
        <w:rPr>
          <w:rFonts w:ascii="Traditional Arabic" w:eastAsia="Times New Roman" w:hAnsi="Traditional Arabic" w:cs="Traditional Arabic"/>
          <w:b/>
          <w:bCs/>
          <w:color w:val="000000"/>
          <w:kern w:val="2"/>
          <w:sz w:val="36"/>
          <w:szCs w:val="36"/>
          <w:rtl/>
          <w:lang w:eastAsia="ar-SA"/>
          <w14:ligatures w14:val="standardContextual"/>
        </w:rPr>
        <w:t xml:space="preserve">أربعون حديثًا بإسناد واحد: مالك عن نافع عن ابن عمر/ </w:t>
      </w:r>
      <w:r w:rsidRPr="00DD489B">
        <w:rPr>
          <w:rFonts w:ascii="Traditional Arabic" w:eastAsia="Times New Roman" w:hAnsi="Traditional Arabic" w:cs="Traditional Arabic"/>
          <w:color w:val="000000"/>
          <w:kern w:val="2"/>
          <w:sz w:val="36"/>
          <w:szCs w:val="36"/>
          <w:rtl/>
          <w:lang w:eastAsia="ar-SA"/>
          <w14:ligatures w14:val="standardContextual"/>
        </w:rPr>
        <w:t xml:space="preserve">تخريج جلال الدين </w:t>
      </w:r>
      <w:proofErr w:type="gramStart"/>
      <w:r w:rsidRPr="00DD489B">
        <w:rPr>
          <w:rFonts w:ascii="Traditional Arabic" w:eastAsia="Times New Roman" w:hAnsi="Traditional Arabic" w:cs="Traditional Arabic"/>
          <w:color w:val="000000"/>
          <w:kern w:val="2"/>
          <w:sz w:val="36"/>
          <w:szCs w:val="36"/>
          <w:rtl/>
          <w:lang w:eastAsia="ar-SA"/>
          <w14:ligatures w14:val="standardContextual"/>
        </w:rPr>
        <w:t>عبدالرحمن</w:t>
      </w:r>
      <w:proofErr w:type="gramEnd"/>
      <w:r w:rsidRPr="00DD489B">
        <w:rPr>
          <w:rFonts w:ascii="Traditional Arabic" w:eastAsia="Times New Roman" w:hAnsi="Traditional Arabic" w:cs="Traditional Arabic"/>
          <w:color w:val="000000"/>
          <w:kern w:val="2"/>
          <w:sz w:val="36"/>
          <w:szCs w:val="36"/>
          <w:rtl/>
          <w:lang w:eastAsia="ar-SA"/>
          <w14:ligatures w14:val="standardContextual"/>
        </w:rPr>
        <w:t xml:space="preserve"> بن أبي بكر السيوطي (ت 911 هـ)؛ تحقيق محمد حاتم </w:t>
      </w:r>
      <w:proofErr w:type="gramStart"/>
      <w:r w:rsidRPr="00DD489B">
        <w:rPr>
          <w:rFonts w:ascii="Traditional Arabic" w:eastAsia="Times New Roman" w:hAnsi="Traditional Arabic" w:cs="Traditional Arabic"/>
          <w:color w:val="000000"/>
          <w:kern w:val="2"/>
          <w:sz w:val="36"/>
          <w:szCs w:val="36"/>
          <w:rtl/>
          <w:lang w:eastAsia="ar-SA"/>
          <w14:ligatures w14:val="standardContextual"/>
        </w:rPr>
        <w:t>شلبي.-</w:t>
      </w:r>
      <w:proofErr w:type="gramEnd"/>
      <w:r w:rsidRPr="00DD489B">
        <w:rPr>
          <w:rFonts w:ascii="Traditional Arabic" w:eastAsia="Times New Roman" w:hAnsi="Traditional Arabic" w:cs="Traditional Arabic"/>
          <w:color w:val="000000"/>
          <w:kern w:val="2"/>
          <w:sz w:val="36"/>
          <w:szCs w:val="36"/>
          <w:rtl/>
          <w:lang w:eastAsia="ar-SA"/>
          <w14:ligatures w14:val="standardContextual"/>
        </w:rPr>
        <w:t xml:space="preserve"> مصر، 1447 هـ، 2026م؟ </w:t>
      </w:r>
    </w:p>
    <w:p w14:paraId="77B9B2C7" w14:textId="77777777" w:rsidR="00E01AF9" w:rsidRPr="00DD489B" w:rsidRDefault="00E01AF9" w:rsidP="00E01AF9">
      <w:pPr>
        <w:ind w:left="0" w:firstLine="0"/>
        <w:jc w:val="both"/>
        <w:rPr>
          <w:rFonts w:ascii="Times New Roman" w:eastAsia="Times New Roman" w:hAnsi="Times New Roman" w:cs="Traditional Arabic"/>
          <w:b/>
          <w:bCs/>
          <w:sz w:val="36"/>
          <w:szCs w:val="36"/>
          <w:rtl/>
          <w:lang w:eastAsia="ar-SA"/>
        </w:rPr>
      </w:pPr>
    </w:p>
    <w:p w14:paraId="51F1A69F" w14:textId="77777777" w:rsidR="00E01AF9" w:rsidRPr="007020AB" w:rsidRDefault="00E01AF9" w:rsidP="00E01AF9">
      <w:pPr>
        <w:ind w:left="0" w:firstLine="0"/>
        <w:jc w:val="both"/>
        <w:rPr>
          <w:rFonts w:ascii="Times New Roman" w:eastAsia="Times New Roman" w:hAnsi="Times New Roman" w:cs="Traditional Arabic"/>
          <w:sz w:val="36"/>
          <w:szCs w:val="36"/>
          <w:rtl/>
          <w:lang w:eastAsia="ar-SA"/>
        </w:rPr>
      </w:pPr>
      <w:r w:rsidRPr="007020AB">
        <w:rPr>
          <w:rFonts w:ascii="Times New Roman" w:eastAsia="Times New Roman" w:hAnsi="Times New Roman" w:cs="Traditional Arabic" w:hint="cs"/>
          <w:b/>
          <w:bCs/>
          <w:caps/>
          <w:kern w:val="2"/>
          <w:sz w:val="36"/>
          <w:szCs w:val="36"/>
          <w:rtl/>
          <w:lang w:eastAsia="ar-SA"/>
          <w14:ligatures w14:val="standardContextual"/>
        </w:rPr>
        <w:t>أربعون حديثًا تتعلق بالصمت</w:t>
      </w:r>
      <w:r w:rsidRPr="007020AB">
        <w:rPr>
          <w:rFonts w:ascii="Times New Roman" w:eastAsia="Times New Roman" w:hAnsi="Times New Roman" w:cs="Traditional Arabic" w:hint="cs"/>
          <w:caps/>
          <w:kern w:val="2"/>
          <w:sz w:val="36"/>
          <w:szCs w:val="36"/>
          <w:rtl/>
          <w:lang w:eastAsia="ar-SA"/>
          <w14:ligatures w14:val="standardContextual"/>
        </w:rPr>
        <w:t xml:space="preserve">/ جمال الدين يوسف بن </w:t>
      </w:r>
      <w:proofErr w:type="gramStart"/>
      <w:r w:rsidRPr="007020AB">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7020AB">
        <w:rPr>
          <w:rFonts w:ascii="Times New Roman" w:eastAsia="Times New Roman" w:hAnsi="Times New Roman" w:cs="Traditional Arabic" w:hint="cs"/>
          <w:caps/>
          <w:kern w:val="2"/>
          <w:sz w:val="36"/>
          <w:szCs w:val="36"/>
          <w:rtl/>
          <w:lang w:eastAsia="ar-SA"/>
          <w14:ligatures w14:val="standardContextual"/>
        </w:rPr>
        <w:t xml:space="preserve"> </w:t>
      </w:r>
      <w:proofErr w:type="spellStart"/>
      <w:r w:rsidRPr="007020AB">
        <w:rPr>
          <w:rFonts w:ascii="Times New Roman" w:eastAsia="Times New Roman" w:hAnsi="Times New Roman" w:cs="Traditional Arabic" w:hint="cs"/>
          <w:caps/>
          <w:kern w:val="2"/>
          <w:sz w:val="36"/>
          <w:szCs w:val="36"/>
          <w:rtl/>
          <w:lang w:eastAsia="ar-SA"/>
          <w14:ligatures w14:val="standardContextual"/>
        </w:rPr>
        <w:t>الأرميوني</w:t>
      </w:r>
      <w:proofErr w:type="spellEnd"/>
      <w:r w:rsidRPr="007020AB">
        <w:rPr>
          <w:rFonts w:ascii="Times New Roman" w:eastAsia="Times New Roman" w:hAnsi="Times New Roman" w:cs="Traditional Arabic" w:hint="cs"/>
          <w:caps/>
          <w:kern w:val="2"/>
          <w:sz w:val="36"/>
          <w:szCs w:val="36"/>
          <w:rtl/>
          <w:lang w:eastAsia="ar-SA"/>
          <w14:ligatures w14:val="standardContextual"/>
        </w:rPr>
        <w:t xml:space="preserve"> (ت 958 هـ)؛ تحقيق </w:t>
      </w:r>
      <w:r w:rsidRPr="007020AB">
        <w:rPr>
          <w:rFonts w:ascii="Times New Roman" w:eastAsia="Times New Roman" w:hAnsi="Times New Roman" w:cs="Traditional Arabic" w:hint="cs"/>
          <w:sz w:val="36"/>
          <w:szCs w:val="36"/>
          <w:rtl/>
          <w:lang w:eastAsia="ar-SA"/>
        </w:rPr>
        <w:t xml:space="preserve">محمد سعدي </w:t>
      </w:r>
      <w:proofErr w:type="spellStart"/>
      <w:proofErr w:type="gramStart"/>
      <w:r w:rsidRPr="007020AB">
        <w:rPr>
          <w:rFonts w:ascii="Times New Roman" w:eastAsia="Times New Roman" w:hAnsi="Times New Roman" w:cs="Traditional Arabic" w:hint="cs"/>
          <w:sz w:val="36"/>
          <w:szCs w:val="36"/>
          <w:rtl/>
          <w:lang w:eastAsia="ar-SA"/>
        </w:rPr>
        <w:t>جوكنلي</w:t>
      </w:r>
      <w:proofErr w:type="spellEnd"/>
      <w:r w:rsidRPr="007020AB">
        <w:rPr>
          <w:rFonts w:ascii="Times New Roman" w:eastAsia="Times New Roman" w:hAnsi="Times New Roman" w:cs="Traditional Arabic" w:hint="cs"/>
          <w:sz w:val="36"/>
          <w:szCs w:val="36"/>
          <w:rtl/>
          <w:lang w:eastAsia="ar-SA"/>
        </w:rPr>
        <w:t>.-</w:t>
      </w:r>
      <w:proofErr w:type="gramEnd"/>
      <w:r w:rsidRPr="007020AB">
        <w:rPr>
          <w:rFonts w:ascii="Times New Roman" w:eastAsia="Times New Roman" w:hAnsi="Times New Roman" w:cs="Traditional Arabic" w:hint="cs"/>
          <w:sz w:val="36"/>
          <w:szCs w:val="36"/>
          <w:rtl/>
          <w:lang w:eastAsia="ar-SA"/>
        </w:rPr>
        <w:t xml:space="preserve"> بيروت: دار الكتب العلمية، 1447 هـ، 2025 م، 72 ص.</w:t>
      </w:r>
    </w:p>
    <w:p w14:paraId="3E9214A1" w14:textId="77777777" w:rsidR="00E01AF9" w:rsidRPr="007020AB" w:rsidRDefault="00E01AF9" w:rsidP="00E01AF9">
      <w:pPr>
        <w:ind w:left="0" w:firstLine="0"/>
        <w:jc w:val="both"/>
        <w:rPr>
          <w:rFonts w:ascii="Times New Roman" w:eastAsia="Times New Roman" w:hAnsi="Times New Roman" w:cs="Traditional Arabic"/>
          <w:sz w:val="36"/>
          <w:szCs w:val="36"/>
          <w:rtl/>
          <w:lang w:eastAsia="ar-SA"/>
        </w:rPr>
      </w:pPr>
    </w:p>
    <w:p w14:paraId="052E296D" w14:textId="4A18C961" w:rsidR="00E01AF9" w:rsidRPr="007020AB" w:rsidRDefault="00E01AF9" w:rsidP="00E01AF9">
      <w:pPr>
        <w:ind w:left="0" w:firstLine="0"/>
        <w:jc w:val="both"/>
        <w:rPr>
          <w:rFonts w:ascii="Times New Roman" w:eastAsia="Times New Roman" w:hAnsi="Times New Roman" w:cs="Traditional Arabic"/>
          <w:sz w:val="36"/>
          <w:szCs w:val="36"/>
          <w:rtl/>
          <w:lang w:eastAsia="ar-SA"/>
        </w:rPr>
      </w:pPr>
      <w:r w:rsidRPr="007020AB">
        <w:rPr>
          <w:rFonts w:ascii="Times New Roman" w:eastAsia="Times New Roman" w:hAnsi="Times New Roman" w:cs="Traditional Arabic" w:hint="cs"/>
          <w:b/>
          <w:bCs/>
          <w:caps/>
          <w:kern w:val="2"/>
          <w:sz w:val="36"/>
          <w:szCs w:val="36"/>
          <w:rtl/>
          <w:lang w:eastAsia="ar-SA"/>
          <w14:ligatures w14:val="standardContextual"/>
        </w:rPr>
        <w:t>أربعون حديثًا في فضل قل هو الله أحد</w:t>
      </w:r>
      <w:r w:rsidRPr="007020AB">
        <w:rPr>
          <w:rFonts w:ascii="Times New Roman" w:eastAsia="Times New Roman" w:hAnsi="Times New Roman" w:cs="Traditional Arabic" w:hint="cs"/>
          <w:caps/>
          <w:kern w:val="2"/>
          <w:sz w:val="36"/>
          <w:szCs w:val="36"/>
          <w:rtl/>
          <w:lang w:eastAsia="ar-SA"/>
          <w14:ligatures w14:val="standardContextual"/>
        </w:rPr>
        <w:t xml:space="preserve">/ جمال الدين يوسف بن </w:t>
      </w:r>
      <w:proofErr w:type="gramStart"/>
      <w:r w:rsidRPr="007020AB">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7020AB">
        <w:rPr>
          <w:rFonts w:ascii="Times New Roman" w:eastAsia="Times New Roman" w:hAnsi="Times New Roman" w:cs="Traditional Arabic" w:hint="cs"/>
          <w:caps/>
          <w:kern w:val="2"/>
          <w:sz w:val="36"/>
          <w:szCs w:val="36"/>
          <w:rtl/>
          <w:lang w:eastAsia="ar-SA"/>
          <w14:ligatures w14:val="standardContextual"/>
        </w:rPr>
        <w:t xml:space="preserve"> </w:t>
      </w:r>
      <w:proofErr w:type="spellStart"/>
      <w:r w:rsidRPr="007020AB">
        <w:rPr>
          <w:rFonts w:ascii="Times New Roman" w:eastAsia="Times New Roman" w:hAnsi="Times New Roman" w:cs="Traditional Arabic" w:hint="cs"/>
          <w:caps/>
          <w:kern w:val="2"/>
          <w:sz w:val="36"/>
          <w:szCs w:val="36"/>
          <w:rtl/>
          <w:lang w:eastAsia="ar-SA"/>
          <w14:ligatures w14:val="standardContextual"/>
        </w:rPr>
        <w:t>الأرميوني</w:t>
      </w:r>
      <w:proofErr w:type="spellEnd"/>
      <w:r w:rsidRPr="007020AB">
        <w:rPr>
          <w:rFonts w:ascii="Times New Roman" w:eastAsia="Times New Roman" w:hAnsi="Times New Roman" w:cs="Traditional Arabic" w:hint="cs"/>
          <w:caps/>
          <w:kern w:val="2"/>
          <w:sz w:val="36"/>
          <w:szCs w:val="36"/>
          <w:rtl/>
          <w:lang w:eastAsia="ar-SA"/>
          <w14:ligatures w14:val="standardContextual"/>
        </w:rPr>
        <w:t xml:space="preserve"> (ت 958 هـ)؛ تحقيق </w:t>
      </w:r>
      <w:r w:rsidRPr="007020AB">
        <w:rPr>
          <w:rFonts w:ascii="Times New Roman" w:eastAsia="Times New Roman" w:hAnsi="Times New Roman" w:cs="Traditional Arabic" w:hint="cs"/>
          <w:sz w:val="36"/>
          <w:szCs w:val="36"/>
          <w:rtl/>
          <w:lang w:eastAsia="ar-SA"/>
        </w:rPr>
        <w:t xml:space="preserve">محمد سعدي </w:t>
      </w:r>
      <w:proofErr w:type="spellStart"/>
      <w:proofErr w:type="gramStart"/>
      <w:r w:rsidRPr="007020AB">
        <w:rPr>
          <w:rFonts w:ascii="Times New Roman" w:eastAsia="Times New Roman" w:hAnsi="Times New Roman" w:cs="Traditional Arabic" w:hint="cs"/>
          <w:sz w:val="36"/>
          <w:szCs w:val="36"/>
          <w:rtl/>
          <w:lang w:eastAsia="ar-SA"/>
        </w:rPr>
        <w:t>جوكنلي</w:t>
      </w:r>
      <w:proofErr w:type="spellEnd"/>
      <w:r w:rsidRPr="007020AB">
        <w:rPr>
          <w:rFonts w:ascii="Times New Roman" w:eastAsia="Times New Roman" w:hAnsi="Times New Roman" w:cs="Traditional Arabic" w:hint="cs"/>
          <w:sz w:val="36"/>
          <w:szCs w:val="36"/>
          <w:rtl/>
          <w:lang w:eastAsia="ar-SA"/>
        </w:rPr>
        <w:t>.-</w:t>
      </w:r>
      <w:proofErr w:type="gramEnd"/>
      <w:r w:rsidRPr="007020AB">
        <w:rPr>
          <w:rFonts w:ascii="Times New Roman" w:eastAsia="Times New Roman" w:hAnsi="Times New Roman" w:cs="Traditional Arabic" w:hint="cs"/>
          <w:sz w:val="36"/>
          <w:szCs w:val="36"/>
          <w:rtl/>
          <w:lang w:eastAsia="ar-SA"/>
        </w:rPr>
        <w:t xml:space="preserve"> بيروت: دار الكتب العلمية، 1447 هـ، 2025 م، 80ص</w:t>
      </w:r>
      <w:r w:rsidR="002F34B8">
        <w:rPr>
          <w:rFonts w:ascii="Times New Roman" w:eastAsia="Times New Roman" w:hAnsi="Times New Roman" w:cs="Traditional Arabic" w:hint="cs"/>
          <w:sz w:val="36"/>
          <w:szCs w:val="36"/>
          <w:rtl/>
          <w:lang w:eastAsia="ar-SA"/>
        </w:rPr>
        <w:t>.</w:t>
      </w:r>
    </w:p>
    <w:p w14:paraId="56F7F245" w14:textId="77777777" w:rsidR="00E01AF9" w:rsidRPr="007020AB" w:rsidRDefault="00E01AF9" w:rsidP="00E01AF9">
      <w:pPr>
        <w:ind w:left="0" w:firstLine="0"/>
        <w:jc w:val="both"/>
        <w:rPr>
          <w:rFonts w:ascii="Times New Roman" w:eastAsia="Times New Roman" w:hAnsi="Times New Roman" w:cs="Traditional Arabic"/>
          <w:sz w:val="36"/>
          <w:szCs w:val="36"/>
          <w:rtl/>
          <w:lang w:eastAsia="ar-SA"/>
        </w:rPr>
      </w:pPr>
      <w:r w:rsidRPr="007020AB">
        <w:rPr>
          <w:rFonts w:ascii="Times New Roman" w:eastAsia="Times New Roman" w:hAnsi="Times New Roman" w:cs="Traditional Arabic" w:hint="cs"/>
          <w:sz w:val="36"/>
          <w:szCs w:val="36"/>
          <w:rtl/>
          <w:lang w:eastAsia="ar-SA"/>
        </w:rPr>
        <w:t>(سبق تحقيقه بعنوان: أربعون</w:t>
      </w:r>
      <w:r w:rsidRPr="007020AB">
        <w:rPr>
          <w:rFonts w:ascii="Times New Roman" w:eastAsia="Times New Roman" w:hAnsi="Times New Roman" w:cs="Traditional Arabic"/>
          <w:sz w:val="36"/>
          <w:szCs w:val="36"/>
          <w:rtl/>
          <w:lang w:eastAsia="ar-SA"/>
        </w:rPr>
        <w:t xml:space="preserve"> </w:t>
      </w:r>
      <w:r w:rsidRPr="007020AB">
        <w:rPr>
          <w:rFonts w:ascii="Times New Roman" w:eastAsia="Times New Roman" w:hAnsi="Times New Roman" w:cs="Traditional Arabic" w:hint="cs"/>
          <w:sz w:val="36"/>
          <w:szCs w:val="36"/>
          <w:rtl/>
          <w:lang w:eastAsia="ar-SA"/>
        </w:rPr>
        <w:t>حديثًا</w:t>
      </w:r>
      <w:r w:rsidRPr="007020AB">
        <w:rPr>
          <w:rFonts w:ascii="Times New Roman" w:eastAsia="Times New Roman" w:hAnsi="Times New Roman" w:cs="Traditional Arabic"/>
          <w:sz w:val="36"/>
          <w:szCs w:val="36"/>
          <w:rtl/>
          <w:lang w:eastAsia="ar-SA"/>
        </w:rPr>
        <w:t xml:space="preserve"> </w:t>
      </w:r>
      <w:r w:rsidRPr="007020AB">
        <w:rPr>
          <w:rFonts w:ascii="Times New Roman" w:eastAsia="Times New Roman" w:hAnsi="Times New Roman" w:cs="Traditional Arabic" w:hint="cs"/>
          <w:sz w:val="36"/>
          <w:szCs w:val="36"/>
          <w:rtl/>
          <w:lang w:eastAsia="ar-SA"/>
        </w:rPr>
        <w:t>في</w:t>
      </w:r>
      <w:r w:rsidRPr="007020AB">
        <w:rPr>
          <w:rFonts w:ascii="Times New Roman" w:eastAsia="Times New Roman" w:hAnsi="Times New Roman" w:cs="Traditional Arabic"/>
          <w:sz w:val="36"/>
          <w:szCs w:val="36"/>
          <w:rtl/>
          <w:lang w:eastAsia="ar-SA"/>
        </w:rPr>
        <w:t xml:space="preserve"> </w:t>
      </w:r>
      <w:r w:rsidRPr="007020AB">
        <w:rPr>
          <w:rFonts w:ascii="Times New Roman" w:eastAsia="Times New Roman" w:hAnsi="Times New Roman" w:cs="Traditional Arabic" w:hint="cs"/>
          <w:sz w:val="36"/>
          <w:szCs w:val="36"/>
          <w:rtl/>
          <w:lang w:eastAsia="ar-SA"/>
        </w:rPr>
        <w:t>فضل</w:t>
      </w:r>
      <w:r w:rsidRPr="007020AB">
        <w:rPr>
          <w:rFonts w:ascii="Times New Roman" w:eastAsia="Times New Roman" w:hAnsi="Times New Roman" w:cs="Traditional Arabic"/>
          <w:sz w:val="36"/>
          <w:szCs w:val="36"/>
          <w:rtl/>
          <w:lang w:eastAsia="ar-SA"/>
        </w:rPr>
        <w:t xml:space="preserve"> </w:t>
      </w:r>
      <w:r w:rsidRPr="007020AB">
        <w:rPr>
          <w:rFonts w:ascii="Times New Roman" w:eastAsia="Times New Roman" w:hAnsi="Times New Roman" w:cs="Traditional Arabic" w:hint="cs"/>
          <w:sz w:val="36"/>
          <w:szCs w:val="36"/>
          <w:rtl/>
          <w:lang w:eastAsia="ar-SA"/>
        </w:rPr>
        <w:t>سورة</w:t>
      </w:r>
      <w:r w:rsidRPr="007020AB">
        <w:rPr>
          <w:rFonts w:ascii="Times New Roman" w:eastAsia="Times New Roman" w:hAnsi="Times New Roman" w:cs="Traditional Arabic"/>
          <w:sz w:val="36"/>
          <w:szCs w:val="36"/>
          <w:rtl/>
          <w:lang w:eastAsia="ar-SA"/>
        </w:rPr>
        <w:t xml:space="preserve"> </w:t>
      </w:r>
      <w:r w:rsidRPr="007020AB">
        <w:rPr>
          <w:rFonts w:ascii="Times New Roman" w:eastAsia="Times New Roman" w:hAnsi="Times New Roman" w:cs="Traditional Arabic" w:hint="cs"/>
          <w:sz w:val="36"/>
          <w:szCs w:val="36"/>
          <w:rtl/>
          <w:lang w:eastAsia="ar-SA"/>
        </w:rPr>
        <w:t>الإخلاص/ تحقيق محمد خير رمضان يوسف)</w:t>
      </w:r>
    </w:p>
    <w:p w14:paraId="01161956" w14:textId="77777777" w:rsidR="00E01AF9" w:rsidRPr="007020AB" w:rsidRDefault="00E01AF9" w:rsidP="00E01AF9">
      <w:pPr>
        <w:ind w:left="0" w:firstLine="0"/>
        <w:jc w:val="both"/>
        <w:rPr>
          <w:rFonts w:ascii="Times New Roman" w:eastAsia="Times New Roman" w:hAnsi="Times New Roman" w:cs="Traditional Arabic"/>
          <w:sz w:val="36"/>
          <w:szCs w:val="36"/>
          <w:rtl/>
          <w:lang w:eastAsia="ar-SA"/>
        </w:rPr>
      </w:pPr>
    </w:p>
    <w:p w14:paraId="47D6AAAB" w14:textId="77777777" w:rsidR="00E01AF9" w:rsidRPr="00713DCC"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bookmarkStart w:id="14" w:name="_Hlk213100825"/>
      <w:r w:rsidRPr="00713DCC">
        <w:rPr>
          <w:rFonts w:ascii="Times New Roman" w:eastAsia="Times New Roman" w:hAnsi="Times New Roman" w:cs="Traditional Arabic" w:hint="cs"/>
          <w:b/>
          <w:bCs/>
          <w:kern w:val="2"/>
          <w:sz w:val="36"/>
          <w:szCs w:val="36"/>
          <w:rtl/>
          <w:lang w:eastAsia="ar-SA"/>
          <w14:ligatures w14:val="standardContextual"/>
        </w:rPr>
        <w:t xml:space="preserve">الأربعون </w:t>
      </w:r>
      <w:proofErr w:type="spellStart"/>
      <w:r w:rsidRPr="00713DCC">
        <w:rPr>
          <w:rFonts w:ascii="Times New Roman" w:eastAsia="Times New Roman" w:hAnsi="Times New Roman" w:cs="Traditional Arabic" w:hint="cs"/>
          <w:b/>
          <w:bCs/>
          <w:kern w:val="2"/>
          <w:sz w:val="36"/>
          <w:szCs w:val="36"/>
          <w:rtl/>
          <w:lang w:eastAsia="ar-SA"/>
          <w14:ligatures w14:val="standardContextual"/>
        </w:rPr>
        <w:t>القاوقجية</w:t>
      </w:r>
      <w:proofErr w:type="spellEnd"/>
      <w:r w:rsidRPr="00713DCC">
        <w:rPr>
          <w:rFonts w:ascii="Times New Roman" w:eastAsia="Times New Roman" w:hAnsi="Times New Roman" w:cs="Traditional Arabic" w:hint="cs"/>
          <w:kern w:val="2"/>
          <w:sz w:val="36"/>
          <w:szCs w:val="36"/>
          <w:rtl/>
          <w:lang w:eastAsia="ar-SA"/>
          <w14:ligatures w14:val="standardContextual"/>
        </w:rPr>
        <w:t xml:space="preserve">/ لأبي المحاسن محمد بن خليل القاوقجي (ت 1305 هـ)؛ باعتناء يوسف بن محمد </w:t>
      </w:r>
      <w:proofErr w:type="spellStart"/>
      <w:proofErr w:type="gramStart"/>
      <w:r w:rsidRPr="00713DCC">
        <w:rPr>
          <w:rFonts w:ascii="Times New Roman" w:eastAsia="Times New Roman" w:hAnsi="Times New Roman" w:cs="Traditional Arabic" w:hint="cs"/>
          <w:kern w:val="2"/>
          <w:sz w:val="36"/>
          <w:szCs w:val="36"/>
          <w:rtl/>
          <w:lang w:eastAsia="ar-SA"/>
          <w14:ligatures w14:val="standardContextual"/>
        </w:rPr>
        <w:t>أبجيك</w:t>
      </w:r>
      <w:proofErr w:type="spellEnd"/>
      <w:r w:rsidRPr="00713DCC">
        <w:rPr>
          <w:rFonts w:ascii="Times New Roman" w:eastAsia="Times New Roman" w:hAnsi="Times New Roman" w:cs="Traditional Arabic" w:hint="cs"/>
          <w:kern w:val="2"/>
          <w:sz w:val="36"/>
          <w:szCs w:val="36"/>
          <w:rtl/>
          <w:lang w:eastAsia="ar-SA"/>
          <w14:ligatures w14:val="standardContextual"/>
        </w:rPr>
        <w:t>.-</w:t>
      </w:r>
      <w:proofErr w:type="gramEnd"/>
      <w:r w:rsidRPr="00713DCC">
        <w:rPr>
          <w:rFonts w:ascii="Times New Roman" w:eastAsia="Times New Roman" w:hAnsi="Times New Roman" w:cs="Traditional Arabic" w:hint="cs"/>
          <w:kern w:val="2"/>
          <w:sz w:val="36"/>
          <w:szCs w:val="36"/>
          <w:rtl/>
          <w:lang w:eastAsia="ar-SA"/>
          <w14:ligatures w14:val="standardContextual"/>
        </w:rPr>
        <w:t xml:space="preserve"> لبنان: مكتبة الرضا، 1447 هـ، 2025 م.</w:t>
      </w:r>
    </w:p>
    <w:p w14:paraId="115E4555" w14:textId="77777777" w:rsidR="00E01AF9" w:rsidRPr="00713DCC" w:rsidRDefault="00E01AF9" w:rsidP="00E01AF9">
      <w:pPr>
        <w:ind w:left="0" w:firstLine="0"/>
        <w:jc w:val="both"/>
        <w:rPr>
          <w:rFonts w:ascii="Calibri" w:eastAsia="Calibri" w:hAnsi="Calibri" w:cs="Traditional Arabic"/>
          <w:b/>
          <w:bCs/>
          <w:kern w:val="2"/>
          <w:sz w:val="36"/>
          <w:szCs w:val="36"/>
          <w:rtl/>
          <w14:ligatures w14:val="standardContextual"/>
        </w:rPr>
      </w:pPr>
      <w:r w:rsidRPr="00713DCC">
        <w:rPr>
          <w:rFonts w:ascii="Times New Roman" w:eastAsia="Times New Roman" w:hAnsi="Times New Roman" w:cs="Traditional Arabic" w:hint="cs"/>
          <w:kern w:val="2"/>
          <w:sz w:val="36"/>
          <w:szCs w:val="36"/>
          <w:rtl/>
          <w:lang w:eastAsia="ar-SA"/>
          <w14:ligatures w14:val="standardContextual"/>
        </w:rPr>
        <w:t xml:space="preserve">ومعه: الفيض </w:t>
      </w:r>
      <w:proofErr w:type="spellStart"/>
      <w:r w:rsidRPr="00713DCC">
        <w:rPr>
          <w:rFonts w:ascii="Times New Roman" w:eastAsia="Times New Roman" w:hAnsi="Times New Roman" w:cs="Traditional Arabic" w:hint="cs"/>
          <w:kern w:val="2"/>
          <w:sz w:val="36"/>
          <w:szCs w:val="36"/>
          <w:rtl/>
          <w:lang w:eastAsia="ar-SA"/>
          <w14:ligatures w14:val="standardContextual"/>
        </w:rPr>
        <w:t>الهاتن</w:t>
      </w:r>
      <w:proofErr w:type="spellEnd"/>
      <w:r w:rsidRPr="00713DCC">
        <w:rPr>
          <w:rFonts w:ascii="Times New Roman" w:eastAsia="Times New Roman" w:hAnsi="Times New Roman" w:cs="Traditional Arabic" w:hint="cs"/>
          <w:kern w:val="2"/>
          <w:sz w:val="36"/>
          <w:szCs w:val="36"/>
          <w:rtl/>
          <w:lang w:eastAsia="ar-SA"/>
          <w14:ligatures w14:val="standardContextual"/>
        </w:rPr>
        <w:t xml:space="preserve"> في سيرة الإمام المحدّث السيد محمد القاوقجي أبي المحاسن/ فؤاد فوزي الطرابلسي.</w:t>
      </w:r>
    </w:p>
    <w:p w14:paraId="68967956" w14:textId="77777777" w:rsidR="00E01AF9" w:rsidRPr="00713DCC" w:rsidRDefault="00E01AF9" w:rsidP="00E01AF9">
      <w:pPr>
        <w:ind w:left="0" w:firstLine="0"/>
        <w:jc w:val="both"/>
        <w:rPr>
          <w:rFonts w:ascii="Calibri" w:eastAsia="Calibri" w:hAnsi="Calibri" w:cs="Traditional Arabic"/>
          <w:b/>
          <w:bCs/>
          <w:kern w:val="2"/>
          <w:sz w:val="36"/>
          <w:szCs w:val="36"/>
          <w:rtl/>
          <w14:ligatures w14:val="standardContextual"/>
        </w:rPr>
      </w:pPr>
    </w:p>
    <w:p w14:paraId="6FB9BF91" w14:textId="77777777" w:rsidR="00E01AF9" w:rsidRPr="005B255A"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5B255A">
        <w:rPr>
          <w:rFonts w:ascii="Calibri" w:eastAsia="Calibri" w:hAnsi="Calibri" w:cs="Traditional Arabic" w:hint="cs"/>
          <w:b/>
          <w:bCs/>
          <w:kern w:val="2"/>
          <w:sz w:val="36"/>
          <w:szCs w:val="36"/>
          <w:rtl/>
          <w14:ligatures w14:val="standardContextual"/>
        </w:rPr>
        <w:t>الأربعين في مباني الإسلام وقواعد الأحكام، المشهور بالأربعين النووية</w:t>
      </w:r>
      <w:r w:rsidRPr="005B255A">
        <w:rPr>
          <w:rFonts w:ascii="Calibri" w:eastAsia="Calibri" w:hAnsi="Calibri" w:cs="Traditional Arabic" w:hint="cs"/>
          <w:kern w:val="2"/>
          <w:sz w:val="36"/>
          <w:szCs w:val="36"/>
          <w:rtl/>
          <w14:ligatures w14:val="standardContextual"/>
        </w:rPr>
        <w:t xml:space="preserve">/ يحيى بن شرف النووي (ت 676 هـ)؛ </w:t>
      </w:r>
      <w:r w:rsidRPr="005B255A">
        <w:rPr>
          <w:rFonts w:ascii="Times New Roman" w:eastAsia="Times New Roman" w:hAnsi="Times New Roman" w:cs="Traditional Arabic" w:hint="cs"/>
          <w:caps/>
          <w:kern w:val="2"/>
          <w:sz w:val="36"/>
          <w:szCs w:val="36"/>
          <w:rtl/>
          <w:lang w:eastAsia="ar-SA"/>
          <w14:ligatures w14:val="standardContextual"/>
        </w:rPr>
        <w:t xml:space="preserve">عني بضبطه وإخراجه </w:t>
      </w:r>
      <w:proofErr w:type="gramStart"/>
      <w:r w:rsidRPr="005B255A">
        <w:rPr>
          <w:rFonts w:ascii="Times New Roman" w:eastAsia="Times New Roman" w:hAnsi="Times New Roman" w:cs="Traditional Arabic" w:hint="cs"/>
          <w:caps/>
          <w:kern w:val="2"/>
          <w:sz w:val="36"/>
          <w:szCs w:val="36"/>
          <w:rtl/>
          <w:lang w:eastAsia="ar-SA"/>
          <w14:ligatures w14:val="standardContextual"/>
        </w:rPr>
        <w:t>عبدالباقي</w:t>
      </w:r>
      <w:proofErr w:type="gramEnd"/>
      <w:r w:rsidRPr="005B255A">
        <w:rPr>
          <w:rFonts w:ascii="Times New Roman" w:eastAsia="Times New Roman" w:hAnsi="Times New Roman" w:cs="Traditional Arabic" w:hint="cs"/>
          <w:caps/>
          <w:kern w:val="2"/>
          <w:sz w:val="36"/>
          <w:szCs w:val="36"/>
          <w:rtl/>
          <w:lang w:eastAsia="ar-SA"/>
          <w14:ligatures w14:val="standardContextual"/>
        </w:rPr>
        <w:t xml:space="preserve"> حسين </w:t>
      </w:r>
      <w:proofErr w:type="spellStart"/>
      <w:r w:rsidRPr="005B255A">
        <w:rPr>
          <w:rFonts w:ascii="Times New Roman" w:eastAsia="Times New Roman" w:hAnsi="Times New Roman" w:cs="Traditional Arabic" w:hint="cs"/>
          <w:caps/>
          <w:kern w:val="2"/>
          <w:sz w:val="36"/>
          <w:szCs w:val="36"/>
          <w:rtl/>
          <w:lang w:eastAsia="ar-SA"/>
          <w14:ligatures w14:val="standardContextual"/>
        </w:rPr>
        <w:t>الزعيل</w:t>
      </w:r>
      <w:proofErr w:type="spellEnd"/>
      <w:r w:rsidRPr="005B255A">
        <w:rPr>
          <w:rFonts w:ascii="Times New Roman" w:eastAsia="Times New Roman" w:hAnsi="Times New Roman" w:cs="Traditional Arabic" w:hint="cs"/>
          <w:caps/>
          <w:kern w:val="2"/>
          <w:sz w:val="36"/>
          <w:szCs w:val="36"/>
          <w:rtl/>
          <w:lang w:eastAsia="ar-SA"/>
          <w14:ligatures w14:val="standardContextual"/>
        </w:rPr>
        <w:t xml:space="preserve">؛ راجعه واعتنى به عجاج عودة </w:t>
      </w:r>
      <w:proofErr w:type="gramStart"/>
      <w:r w:rsidRPr="005B255A">
        <w:rPr>
          <w:rFonts w:ascii="Times New Roman" w:eastAsia="Times New Roman" w:hAnsi="Times New Roman" w:cs="Traditional Arabic" w:hint="cs"/>
          <w:caps/>
          <w:kern w:val="2"/>
          <w:sz w:val="36"/>
          <w:szCs w:val="36"/>
          <w:rtl/>
          <w:lang w:eastAsia="ar-SA"/>
          <w14:ligatures w14:val="standardContextual"/>
        </w:rPr>
        <w:t>برغش.-</w:t>
      </w:r>
      <w:proofErr w:type="gramEnd"/>
      <w:r w:rsidRPr="005B255A">
        <w:rPr>
          <w:rFonts w:ascii="Times New Roman" w:eastAsia="Times New Roman" w:hAnsi="Times New Roman" w:cs="Traditional Arabic" w:hint="cs"/>
          <w:caps/>
          <w:kern w:val="2"/>
          <w:sz w:val="36"/>
          <w:szCs w:val="36"/>
          <w:rtl/>
          <w:lang w:eastAsia="ar-SA"/>
          <w14:ligatures w14:val="standardContextual"/>
        </w:rPr>
        <w:t xml:space="preserve"> دمشق: دار الفكر، 1447 هـ، 2025 م، 96 ص.</w:t>
      </w:r>
    </w:p>
    <w:p w14:paraId="43F70A06" w14:textId="77777777" w:rsidR="00E01AF9" w:rsidRPr="005B255A"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774854D4" w14:textId="77777777" w:rsidR="00E01AF9" w:rsidRPr="0074742A" w:rsidRDefault="00E01AF9" w:rsidP="00E01AF9">
      <w:pPr>
        <w:ind w:left="0" w:firstLine="0"/>
        <w:jc w:val="both"/>
        <w:rPr>
          <w:rFonts w:ascii="Calibri" w:eastAsia="Calibri" w:hAnsi="Calibri" w:cs="Traditional Arabic"/>
          <w:kern w:val="2"/>
          <w:sz w:val="36"/>
          <w:szCs w:val="36"/>
          <w:rtl/>
          <w14:ligatures w14:val="standardContextual"/>
        </w:rPr>
      </w:pPr>
      <w:r w:rsidRPr="0074742A">
        <w:rPr>
          <w:rFonts w:ascii="Calibri" w:eastAsia="Calibri" w:hAnsi="Calibri" w:cs="Traditional Arabic" w:hint="cs"/>
          <w:b/>
          <w:bCs/>
          <w:kern w:val="2"/>
          <w:sz w:val="36"/>
          <w:szCs w:val="36"/>
          <w:rtl/>
          <w14:ligatures w14:val="standardContextual"/>
        </w:rPr>
        <w:t>الأربعين</w:t>
      </w:r>
      <w:r w:rsidRPr="0074742A">
        <w:rPr>
          <w:rFonts w:ascii="Calibri" w:eastAsia="Calibri" w:hAnsi="Calibri" w:cs="Traditional Arabic"/>
          <w:b/>
          <w:bCs/>
          <w:kern w:val="2"/>
          <w:sz w:val="36"/>
          <w:szCs w:val="36"/>
          <w:rtl/>
          <w14:ligatures w14:val="standardContextual"/>
        </w:rPr>
        <w:t xml:space="preserve"> </w:t>
      </w:r>
      <w:r w:rsidRPr="0074742A">
        <w:rPr>
          <w:rFonts w:ascii="Calibri" w:eastAsia="Calibri" w:hAnsi="Calibri" w:cs="Traditional Arabic" w:hint="cs"/>
          <w:b/>
          <w:bCs/>
          <w:kern w:val="2"/>
          <w:sz w:val="36"/>
          <w:szCs w:val="36"/>
          <w:rtl/>
          <w14:ligatures w14:val="standardContextual"/>
        </w:rPr>
        <w:t>المتباينة</w:t>
      </w:r>
      <w:r w:rsidRPr="0074742A">
        <w:rPr>
          <w:rFonts w:ascii="Calibri" w:eastAsia="Calibri" w:hAnsi="Calibri" w:cs="Traditional Arabic"/>
          <w:b/>
          <w:bCs/>
          <w:kern w:val="2"/>
          <w:sz w:val="36"/>
          <w:szCs w:val="36"/>
          <w:rtl/>
          <w14:ligatures w14:val="standardContextual"/>
        </w:rPr>
        <w:t xml:space="preserve"> </w:t>
      </w:r>
      <w:r w:rsidRPr="0074742A">
        <w:rPr>
          <w:rFonts w:ascii="Calibri" w:eastAsia="Calibri" w:hAnsi="Calibri" w:cs="Traditional Arabic" w:hint="cs"/>
          <w:b/>
          <w:bCs/>
          <w:kern w:val="2"/>
          <w:sz w:val="36"/>
          <w:szCs w:val="36"/>
          <w:rtl/>
          <w14:ligatures w14:val="standardContextual"/>
        </w:rPr>
        <w:t>بشرط</w:t>
      </w:r>
      <w:r w:rsidRPr="0074742A">
        <w:rPr>
          <w:rFonts w:ascii="Calibri" w:eastAsia="Calibri" w:hAnsi="Calibri" w:cs="Traditional Arabic"/>
          <w:b/>
          <w:bCs/>
          <w:kern w:val="2"/>
          <w:sz w:val="36"/>
          <w:szCs w:val="36"/>
          <w:rtl/>
          <w14:ligatures w14:val="standardContextual"/>
        </w:rPr>
        <w:t xml:space="preserve"> </w:t>
      </w:r>
      <w:r w:rsidRPr="0074742A">
        <w:rPr>
          <w:rFonts w:ascii="Calibri" w:eastAsia="Calibri" w:hAnsi="Calibri" w:cs="Traditional Arabic" w:hint="cs"/>
          <w:b/>
          <w:bCs/>
          <w:kern w:val="2"/>
          <w:sz w:val="36"/>
          <w:szCs w:val="36"/>
          <w:rtl/>
          <w14:ligatures w14:val="standardContextual"/>
        </w:rPr>
        <w:t>السماع</w:t>
      </w:r>
      <w:r w:rsidRPr="0074742A">
        <w:rPr>
          <w:rFonts w:ascii="Calibri" w:eastAsia="Calibri" w:hAnsi="Calibri" w:cs="Traditional Arabic"/>
          <w:b/>
          <w:bCs/>
          <w:kern w:val="2"/>
          <w:sz w:val="36"/>
          <w:szCs w:val="36"/>
          <w:rtl/>
          <w14:ligatures w14:val="standardContextual"/>
        </w:rPr>
        <w:t xml:space="preserve"> </w:t>
      </w:r>
      <w:r w:rsidRPr="0074742A">
        <w:rPr>
          <w:rFonts w:ascii="Calibri" w:eastAsia="Calibri" w:hAnsi="Calibri" w:cs="Traditional Arabic" w:hint="cs"/>
          <w:b/>
          <w:bCs/>
          <w:kern w:val="2"/>
          <w:sz w:val="36"/>
          <w:szCs w:val="36"/>
          <w:rtl/>
          <w14:ligatures w14:val="standardContextual"/>
        </w:rPr>
        <w:t>المتصل</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زين</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الدين</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رضوان</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بن</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محمد</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المستملي</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ت</w:t>
      </w:r>
      <w:r w:rsidRPr="0074742A">
        <w:rPr>
          <w:rFonts w:ascii="Calibri" w:eastAsia="Calibri" w:hAnsi="Calibri" w:cs="Traditional Arabic"/>
          <w:kern w:val="2"/>
          <w:sz w:val="36"/>
          <w:szCs w:val="36"/>
          <w:rtl/>
          <w14:ligatures w14:val="standardContextual"/>
        </w:rPr>
        <w:t xml:space="preserve"> 852 </w:t>
      </w:r>
      <w:r w:rsidRPr="0074742A">
        <w:rPr>
          <w:rFonts w:ascii="Calibri" w:eastAsia="Calibri" w:hAnsi="Calibri" w:cs="Traditional Arabic" w:hint="cs"/>
          <w:kern w:val="2"/>
          <w:sz w:val="36"/>
          <w:szCs w:val="36"/>
          <w:rtl/>
          <w14:ligatures w14:val="standardContextual"/>
        </w:rPr>
        <w:t>هـ</w:t>
      </w:r>
      <w:r w:rsidRPr="0074742A">
        <w:rPr>
          <w:rFonts w:ascii="Calibri" w:eastAsia="Calibri" w:hAnsi="Calibri" w:cs="Traditional Arabic"/>
          <w:kern w:val="2"/>
          <w:sz w:val="36"/>
          <w:szCs w:val="36"/>
          <w:rtl/>
          <w14:ligatures w14:val="standardContextual"/>
        </w:rPr>
        <w:t>)</w:t>
      </w:r>
      <w:r w:rsidRPr="0074742A">
        <w:rPr>
          <w:rFonts w:ascii="Calibri" w:eastAsia="Calibri" w:hAnsi="Calibri" w:cs="Traditional Arabic" w:hint="cs"/>
          <w:kern w:val="2"/>
          <w:sz w:val="36"/>
          <w:szCs w:val="36"/>
          <w:rtl/>
          <w14:ligatures w14:val="standardContextual"/>
        </w:rPr>
        <w:t>؛</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تحقيق</w:t>
      </w:r>
      <w:r w:rsidRPr="0074742A">
        <w:rPr>
          <w:rFonts w:ascii="Calibri" w:eastAsia="Calibri" w:hAnsi="Calibri" w:cs="Traditional Arabic"/>
          <w:kern w:val="2"/>
          <w:sz w:val="36"/>
          <w:szCs w:val="36"/>
          <w:rtl/>
          <w14:ligatures w14:val="standardContextual"/>
        </w:rPr>
        <w:t xml:space="preserve"> </w:t>
      </w:r>
      <w:r w:rsidRPr="0074742A">
        <w:rPr>
          <w:rFonts w:ascii="Calibri" w:eastAsia="Calibri" w:hAnsi="Calibri" w:cs="Traditional Arabic" w:hint="cs"/>
          <w:kern w:val="2"/>
          <w:sz w:val="36"/>
          <w:szCs w:val="36"/>
          <w:rtl/>
          <w14:ligatures w14:val="standardContextual"/>
        </w:rPr>
        <w:t xml:space="preserve">حسين السيد </w:t>
      </w:r>
      <w:proofErr w:type="gramStart"/>
      <w:r w:rsidRPr="0074742A">
        <w:rPr>
          <w:rFonts w:ascii="Calibri" w:eastAsia="Calibri" w:hAnsi="Calibri" w:cs="Traditional Arabic" w:hint="cs"/>
          <w:kern w:val="2"/>
          <w:sz w:val="36"/>
          <w:szCs w:val="36"/>
          <w:rtl/>
          <w14:ligatures w14:val="standardContextual"/>
        </w:rPr>
        <w:t>القلقشندي.-</w:t>
      </w:r>
      <w:proofErr w:type="gramEnd"/>
      <w:r w:rsidRPr="0074742A">
        <w:rPr>
          <w:rFonts w:ascii="Calibri" w:eastAsia="Calibri" w:hAnsi="Calibri" w:cs="Traditional Arabic" w:hint="cs"/>
          <w:kern w:val="2"/>
          <w:sz w:val="36"/>
          <w:szCs w:val="36"/>
          <w:rtl/>
          <w14:ligatures w14:val="standardContextual"/>
        </w:rPr>
        <w:t xml:space="preserve"> عمّان: دار النور المبين، 1447 هـ، 2025 م.</w:t>
      </w:r>
    </w:p>
    <w:p w14:paraId="2CEB4240" w14:textId="77777777" w:rsidR="00E01AF9" w:rsidRPr="0074742A" w:rsidRDefault="00E01AF9" w:rsidP="00E01AF9">
      <w:pPr>
        <w:ind w:left="0" w:firstLine="0"/>
        <w:jc w:val="both"/>
        <w:rPr>
          <w:rFonts w:ascii="Calibri" w:eastAsia="Calibri" w:hAnsi="Calibri" w:cs="Traditional Arabic"/>
          <w:kern w:val="2"/>
          <w:sz w:val="36"/>
          <w:szCs w:val="36"/>
          <w:rtl/>
          <w14:ligatures w14:val="standardContextual"/>
        </w:rPr>
      </w:pPr>
    </w:p>
    <w:p w14:paraId="58596731" w14:textId="77777777" w:rsidR="00E01AF9" w:rsidRPr="00795822" w:rsidRDefault="00E01AF9" w:rsidP="00E01AF9">
      <w:pPr>
        <w:ind w:left="0" w:firstLine="0"/>
        <w:jc w:val="both"/>
        <w:rPr>
          <w:rFonts w:ascii="Times New Roman" w:eastAsia="Times New Roman" w:hAnsi="Times New Roman" w:cs="Traditional Arabic"/>
          <w:sz w:val="36"/>
          <w:szCs w:val="36"/>
          <w:rtl/>
          <w:lang w:eastAsia="ar-SA"/>
        </w:rPr>
      </w:pPr>
      <w:r w:rsidRPr="00795822">
        <w:rPr>
          <w:rFonts w:ascii="Times New Roman" w:eastAsia="Times New Roman" w:hAnsi="Times New Roman" w:cs="Traditional Arabic" w:hint="cs"/>
          <w:b/>
          <w:bCs/>
          <w:sz w:val="36"/>
          <w:szCs w:val="36"/>
          <w:rtl/>
          <w:lang w:eastAsia="ar-SA"/>
        </w:rPr>
        <w:lastRenderedPageBreak/>
        <w:t>إرشاد أهل الهمم العلية فيما يطلب منهم من الأدعية النبوية على اختلاف أحوالهم الزكية</w:t>
      </w:r>
      <w:r w:rsidRPr="00795822">
        <w:rPr>
          <w:rFonts w:ascii="Times New Roman" w:eastAsia="Times New Roman" w:hAnsi="Times New Roman" w:cs="Traditional Arabic" w:hint="cs"/>
          <w:sz w:val="36"/>
          <w:szCs w:val="36"/>
          <w:rtl/>
          <w:lang w:eastAsia="ar-SA"/>
        </w:rPr>
        <w:t xml:space="preserve">/ </w:t>
      </w:r>
      <w:proofErr w:type="gramStart"/>
      <w:r w:rsidRPr="00795822">
        <w:rPr>
          <w:rFonts w:ascii="Times New Roman" w:eastAsia="Times New Roman" w:hAnsi="Times New Roman" w:cs="Traditional Arabic" w:hint="cs"/>
          <w:sz w:val="36"/>
          <w:szCs w:val="36"/>
          <w:rtl/>
          <w:lang w:eastAsia="ar-SA"/>
        </w:rPr>
        <w:t>عبدالله</w:t>
      </w:r>
      <w:proofErr w:type="gramEnd"/>
      <w:r w:rsidRPr="00795822">
        <w:rPr>
          <w:rFonts w:ascii="Times New Roman" w:eastAsia="Times New Roman" w:hAnsi="Times New Roman" w:cs="Traditional Arabic" w:hint="cs"/>
          <w:sz w:val="36"/>
          <w:szCs w:val="36"/>
          <w:rtl/>
          <w:lang w:eastAsia="ar-SA"/>
        </w:rPr>
        <w:t xml:space="preserve"> أحمد الدرّاجي (ت 1296 هـ).</w:t>
      </w:r>
    </w:p>
    <w:p w14:paraId="78D8A9C0" w14:textId="77777777" w:rsidR="00E01AF9" w:rsidRPr="00795822" w:rsidRDefault="00E01AF9" w:rsidP="00E01AF9">
      <w:pPr>
        <w:ind w:left="0" w:firstLine="0"/>
        <w:jc w:val="both"/>
        <w:rPr>
          <w:rFonts w:ascii="Times New Roman" w:eastAsia="Times New Roman" w:hAnsi="Times New Roman" w:cs="Traditional Arabic"/>
          <w:sz w:val="36"/>
          <w:szCs w:val="36"/>
          <w:rtl/>
          <w:lang w:eastAsia="ar-SA"/>
        </w:rPr>
      </w:pPr>
      <w:r w:rsidRPr="00795822">
        <w:rPr>
          <w:rFonts w:ascii="Times New Roman" w:eastAsia="Times New Roman" w:hAnsi="Times New Roman" w:cs="Traditional Arabic" w:hint="cs"/>
          <w:sz w:val="36"/>
          <w:szCs w:val="36"/>
          <w:rtl/>
          <w:lang w:eastAsia="ar-SA"/>
        </w:rPr>
        <w:t>تحقيق وتخريج ودراسة في جامعة الأزهر بالمنصورة، 1447 هـ، 2025 م، ...</w:t>
      </w:r>
    </w:p>
    <w:p w14:paraId="2AF51A9F" w14:textId="77777777" w:rsidR="00E01AF9" w:rsidRPr="00795822" w:rsidRDefault="00E01AF9" w:rsidP="00E01AF9">
      <w:pPr>
        <w:ind w:left="0" w:firstLine="0"/>
        <w:jc w:val="both"/>
        <w:rPr>
          <w:rFonts w:ascii="Times New Roman" w:eastAsia="Times New Roman" w:hAnsi="Times New Roman" w:cs="Traditional Arabic"/>
          <w:sz w:val="36"/>
          <w:szCs w:val="36"/>
          <w:rtl/>
          <w:lang w:eastAsia="ar-SA"/>
        </w:rPr>
      </w:pPr>
    </w:p>
    <w:p w14:paraId="180B0095" w14:textId="77777777" w:rsidR="00E01AF9" w:rsidRPr="00226E5E" w:rsidRDefault="00E01AF9" w:rsidP="00E01AF9">
      <w:pPr>
        <w:ind w:left="0" w:firstLine="0"/>
        <w:jc w:val="both"/>
        <w:rPr>
          <w:rFonts w:ascii="Aptos" w:eastAsia="Aptos" w:hAnsi="Aptos" w:cs="Traditional Arabic"/>
          <w:sz w:val="36"/>
          <w:szCs w:val="36"/>
          <w:rtl/>
        </w:rPr>
      </w:pPr>
      <w:r w:rsidRPr="00226E5E">
        <w:rPr>
          <w:rFonts w:ascii="Aptos" w:eastAsia="Aptos" w:hAnsi="Aptos" w:cs="Traditional Arabic" w:hint="cs"/>
          <w:b/>
          <w:bCs/>
          <w:sz w:val="36"/>
          <w:szCs w:val="36"/>
          <w:rtl/>
        </w:rPr>
        <w:t>إرشاد</w:t>
      </w:r>
      <w:r w:rsidRPr="00226E5E">
        <w:rPr>
          <w:rFonts w:ascii="Aptos" w:eastAsia="Aptos" w:hAnsi="Aptos" w:cs="Traditional Arabic"/>
          <w:b/>
          <w:bCs/>
          <w:sz w:val="36"/>
          <w:szCs w:val="36"/>
          <w:rtl/>
        </w:rPr>
        <w:t xml:space="preserve"> </w:t>
      </w:r>
      <w:r w:rsidRPr="00226E5E">
        <w:rPr>
          <w:rFonts w:ascii="Aptos" w:eastAsia="Aptos" w:hAnsi="Aptos" w:cs="Traditional Arabic" w:hint="cs"/>
          <w:b/>
          <w:bCs/>
          <w:sz w:val="36"/>
          <w:szCs w:val="36"/>
          <w:rtl/>
        </w:rPr>
        <w:t>الساري</w:t>
      </w:r>
      <w:r w:rsidRPr="00226E5E">
        <w:rPr>
          <w:rFonts w:ascii="Aptos" w:eastAsia="Aptos" w:hAnsi="Aptos" w:cs="Traditional Arabic"/>
          <w:b/>
          <w:bCs/>
          <w:sz w:val="36"/>
          <w:szCs w:val="36"/>
          <w:rtl/>
        </w:rPr>
        <w:t xml:space="preserve"> </w:t>
      </w:r>
      <w:r w:rsidRPr="00226E5E">
        <w:rPr>
          <w:rFonts w:ascii="Aptos" w:eastAsia="Aptos" w:hAnsi="Aptos" w:cs="Traditional Arabic" w:hint="cs"/>
          <w:b/>
          <w:bCs/>
          <w:sz w:val="36"/>
          <w:szCs w:val="36"/>
          <w:rtl/>
        </w:rPr>
        <w:t>لشرح</w:t>
      </w:r>
      <w:r w:rsidRPr="00226E5E">
        <w:rPr>
          <w:rFonts w:ascii="Aptos" w:eastAsia="Aptos" w:hAnsi="Aptos" w:cs="Traditional Arabic"/>
          <w:b/>
          <w:bCs/>
          <w:sz w:val="36"/>
          <w:szCs w:val="36"/>
          <w:rtl/>
        </w:rPr>
        <w:t xml:space="preserve"> </w:t>
      </w:r>
      <w:r w:rsidRPr="00226E5E">
        <w:rPr>
          <w:rFonts w:ascii="Aptos" w:eastAsia="Aptos" w:hAnsi="Aptos" w:cs="Traditional Arabic" w:hint="cs"/>
          <w:b/>
          <w:bCs/>
          <w:sz w:val="36"/>
          <w:szCs w:val="36"/>
          <w:rtl/>
        </w:rPr>
        <w:t>صحيح البخاري</w:t>
      </w:r>
      <w:r w:rsidRPr="00226E5E">
        <w:rPr>
          <w:rFonts w:ascii="Aptos" w:eastAsia="Aptos" w:hAnsi="Aptos" w:cs="Traditional Arabic" w:hint="cs"/>
          <w:sz w:val="36"/>
          <w:szCs w:val="36"/>
          <w:rtl/>
        </w:rPr>
        <w:t>/ لأبي العباس أحمد بن محمد</w:t>
      </w:r>
      <w:r w:rsidRPr="00226E5E">
        <w:rPr>
          <w:rFonts w:ascii="Aptos" w:eastAsia="Aptos" w:hAnsi="Aptos" w:cs="Traditional Arabic"/>
          <w:sz w:val="36"/>
          <w:szCs w:val="36"/>
          <w:rtl/>
        </w:rPr>
        <w:t xml:space="preserve"> </w:t>
      </w:r>
      <w:proofErr w:type="spellStart"/>
      <w:r w:rsidRPr="00226E5E">
        <w:rPr>
          <w:rFonts w:ascii="Aptos" w:eastAsia="Aptos" w:hAnsi="Aptos" w:cs="Traditional Arabic" w:hint="cs"/>
          <w:sz w:val="36"/>
          <w:szCs w:val="36"/>
          <w:rtl/>
        </w:rPr>
        <w:t>القسطلاني</w:t>
      </w:r>
      <w:proofErr w:type="spellEnd"/>
      <w:r w:rsidRPr="00226E5E">
        <w:rPr>
          <w:rFonts w:ascii="Aptos" w:eastAsia="Aptos" w:hAnsi="Aptos" w:cs="Traditional Arabic" w:hint="cs"/>
          <w:sz w:val="36"/>
          <w:szCs w:val="36"/>
          <w:rtl/>
        </w:rPr>
        <w:t xml:space="preserve"> (ت 923 هـ)؛ تحقيق</w:t>
      </w:r>
      <w:r w:rsidRPr="00226E5E">
        <w:rPr>
          <w:rFonts w:ascii="Aptos" w:eastAsia="Aptos" w:hAnsi="Aptos" w:cs="Traditional Arabic"/>
          <w:sz w:val="36"/>
          <w:szCs w:val="36"/>
          <w:rtl/>
        </w:rPr>
        <w:t xml:space="preserve"> </w:t>
      </w:r>
      <w:r w:rsidRPr="00226E5E">
        <w:rPr>
          <w:rFonts w:ascii="Aptos" w:eastAsia="Aptos" w:hAnsi="Aptos" w:cs="Traditional Arabic" w:hint="cs"/>
          <w:sz w:val="36"/>
          <w:szCs w:val="36"/>
          <w:rtl/>
        </w:rPr>
        <w:t>المكتب</w:t>
      </w:r>
      <w:r w:rsidRPr="00226E5E">
        <w:rPr>
          <w:rFonts w:ascii="Aptos" w:eastAsia="Aptos" w:hAnsi="Aptos" w:cs="Traditional Arabic"/>
          <w:sz w:val="36"/>
          <w:szCs w:val="36"/>
          <w:rtl/>
        </w:rPr>
        <w:t xml:space="preserve"> </w:t>
      </w:r>
      <w:r w:rsidRPr="00226E5E">
        <w:rPr>
          <w:rFonts w:ascii="Aptos" w:eastAsia="Aptos" w:hAnsi="Aptos" w:cs="Traditional Arabic" w:hint="cs"/>
          <w:sz w:val="36"/>
          <w:szCs w:val="36"/>
          <w:rtl/>
        </w:rPr>
        <w:t>العلمي</w:t>
      </w:r>
      <w:r w:rsidRPr="00226E5E">
        <w:rPr>
          <w:rFonts w:ascii="Aptos" w:eastAsia="Aptos" w:hAnsi="Aptos" w:cs="Traditional Arabic"/>
          <w:sz w:val="36"/>
          <w:szCs w:val="36"/>
          <w:rtl/>
        </w:rPr>
        <w:t xml:space="preserve"> </w:t>
      </w:r>
      <w:r w:rsidRPr="00226E5E">
        <w:rPr>
          <w:rFonts w:ascii="Aptos" w:eastAsia="Aptos" w:hAnsi="Aptos" w:cs="Traditional Arabic" w:hint="cs"/>
          <w:sz w:val="36"/>
          <w:szCs w:val="36"/>
          <w:rtl/>
        </w:rPr>
        <w:t>بدار</w:t>
      </w:r>
      <w:r w:rsidRPr="00226E5E">
        <w:rPr>
          <w:rFonts w:ascii="Aptos" w:eastAsia="Aptos" w:hAnsi="Aptos" w:cs="Traditional Arabic"/>
          <w:sz w:val="36"/>
          <w:szCs w:val="36"/>
          <w:rtl/>
        </w:rPr>
        <w:t xml:space="preserve"> </w:t>
      </w:r>
      <w:r w:rsidRPr="00226E5E">
        <w:rPr>
          <w:rFonts w:ascii="Aptos" w:eastAsia="Aptos" w:hAnsi="Aptos" w:cs="Traditional Arabic" w:hint="cs"/>
          <w:sz w:val="36"/>
          <w:szCs w:val="36"/>
          <w:rtl/>
        </w:rPr>
        <w:t>الكمال</w:t>
      </w:r>
      <w:r w:rsidRPr="00226E5E">
        <w:rPr>
          <w:rFonts w:ascii="Aptos" w:eastAsia="Aptos" w:hAnsi="Aptos" w:cs="Traditional Arabic"/>
          <w:sz w:val="36"/>
          <w:szCs w:val="36"/>
          <w:rtl/>
        </w:rPr>
        <w:t xml:space="preserve"> </w:t>
      </w:r>
      <w:r w:rsidRPr="00226E5E">
        <w:rPr>
          <w:rFonts w:ascii="Aptos" w:eastAsia="Aptos" w:hAnsi="Aptos" w:cs="Traditional Arabic" w:hint="cs"/>
          <w:sz w:val="36"/>
          <w:szCs w:val="36"/>
          <w:rtl/>
        </w:rPr>
        <w:t xml:space="preserve">المتحدة؛ إشراف عطاءات </w:t>
      </w:r>
      <w:proofErr w:type="gramStart"/>
      <w:r w:rsidRPr="00226E5E">
        <w:rPr>
          <w:rFonts w:ascii="Aptos" w:eastAsia="Aptos" w:hAnsi="Aptos" w:cs="Traditional Arabic" w:hint="cs"/>
          <w:sz w:val="36"/>
          <w:szCs w:val="36"/>
          <w:rtl/>
        </w:rPr>
        <w:t>العلم.-</w:t>
      </w:r>
      <w:proofErr w:type="gramEnd"/>
      <w:r w:rsidRPr="00226E5E">
        <w:rPr>
          <w:rFonts w:ascii="Aptos" w:eastAsia="Aptos" w:hAnsi="Aptos" w:cs="Traditional Arabic" w:hint="cs"/>
          <w:sz w:val="36"/>
          <w:szCs w:val="36"/>
          <w:rtl/>
        </w:rPr>
        <w:t xml:space="preserve"> المدينة المنورة: سطور البحث العلمي، 1447 هـ، 2025 م، 20مج.</w:t>
      </w:r>
    </w:p>
    <w:p w14:paraId="79221E28" w14:textId="77777777" w:rsidR="00E01AF9" w:rsidRPr="00226E5E" w:rsidRDefault="00E01AF9" w:rsidP="00E01AF9">
      <w:pPr>
        <w:ind w:left="0" w:firstLine="0"/>
        <w:jc w:val="both"/>
        <w:rPr>
          <w:rFonts w:ascii="Aptos" w:eastAsia="Aptos" w:hAnsi="Aptos" w:cs="Traditional Arabic"/>
          <w:sz w:val="36"/>
          <w:szCs w:val="36"/>
          <w:rtl/>
        </w:rPr>
      </w:pPr>
      <w:r w:rsidRPr="00226E5E">
        <w:rPr>
          <w:rFonts w:ascii="Aptos" w:eastAsia="Aptos" w:hAnsi="Aptos" w:cs="Traditional Arabic" w:hint="cs"/>
          <w:sz w:val="36"/>
          <w:szCs w:val="36"/>
          <w:rtl/>
        </w:rPr>
        <w:t xml:space="preserve">ومعه: نيل الأماني في توضيح مقدمة </w:t>
      </w:r>
      <w:proofErr w:type="spellStart"/>
      <w:r w:rsidRPr="00226E5E">
        <w:rPr>
          <w:rFonts w:ascii="Aptos" w:eastAsia="Aptos" w:hAnsi="Aptos" w:cs="Traditional Arabic" w:hint="cs"/>
          <w:sz w:val="36"/>
          <w:szCs w:val="36"/>
          <w:rtl/>
        </w:rPr>
        <w:t>القسطلاني</w:t>
      </w:r>
      <w:proofErr w:type="spellEnd"/>
      <w:r w:rsidRPr="00226E5E">
        <w:rPr>
          <w:rFonts w:ascii="Aptos" w:eastAsia="Aptos" w:hAnsi="Aptos" w:cs="Traditional Arabic" w:hint="cs"/>
          <w:sz w:val="36"/>
          <w:szCs w:val="36"/>
          <w:rtl/>
        </w:rPr>
        <w:t xml:space="preserve">/ </w:t>
      </w:r>
      <w:proofErr w:type="gramStart"/>
      <w:r w:rsidRPr="00226E5E">
        <w:rPr>
          <w:rFonts w:ascii="Aptos" w:eastAsia="Aptos" w:hAnsi="Aptos" w:cs="Traditional Arabic" w:hint="cs"/>
          <w:sz w:val="36"/>
          <w:szCs w:val="36"/>
          <w:rtl/>
        </w:rPr>
        <w:t>عبدالهادي</w:t>
      </w:r>
      <w:proofErr w:type="gramEnd"/>
      <w:r w:rsidRPr="00226E5E">
        <w:rPr>
          <w:rFonts w:ascii="Aptos" w:eastAsia="Aptos" w:hAnsi="Aptos" w:cs="Traditional Arabic" w:hint="cs"/>
          <w:sz w:val="36"/>
          <w:szCs w:val="36"/>
          <w:rtl/>
        </w:rPr>
        <w:t xml:space="preserve"> </w:t>
      </w:r>
      <w:proofErr w:type="spellStart"/>
      <w:r w:rsidRPr="00226E5E">
        <w:rPr>
          <w:rFonts w:ascii="Aptos" w:eastAsia="Aptos" w:hAnsi="Aptos" w:cs="Traditional Arabic" w:hint="cs"/>
          <w:sz w:val="36"/>
          <w:szCs w:val="36"/>
          <w:rtl/>
        </w:rPr>
        <w:t>الأبياري</w:t>
      </w:r>
      <w:proofErr w:type="spellEnd"/>
      <w:r w:rsidRPr="00226E5E">
        <w:rPr>
          <w:rFonts w:ascii="Aptos" w:eastAsia="Aptos" w:hAnsi="Aptos" w:cs="Traditional Arabic" w:hint="cs"/>
          <w:sz w:val="36"/>
          <w:szCs w:val="36"/>
          <w:rtl/>
        </w:rPr>
        <w:t>.</w:t>
      </w:r>
    </w:p>
    <w:p w14:paraId="2CEBD00E" w14:textId="77777777" w:rsidR="00E01AF9" w:rsidRPr="00226E5E" w:rsidRDefault="00E01AF9" w:rsidP="00E01AF9">
      <w:pPr>
        <w:ind w:left="0" w:firstLine="0"/>
        <w:jc w:val="both"/>
        <w:rPr>
          <w:rFonts w:ascii="Times New Roman" w:eastAsia="Times New Roman" w:hAnsi="Times New Roman" w:cs="Traditional Arabic"/>
          <w:sz w:val="36"/>
          <w:szCs w:val="36"/>
          <w:rtl/>
          <w:lang w:eastAsia="ar-SA"/>
        </w:rPr>
      </w:pPr>
      <w:r w:rsidRPr="00226E5E">
        <w:rPr>
          <w:rFonts w:ascii="Times New Roman" w:eastAsia="Times New Roman" w:hAnsi="Times New Roman" w:cs="Traditional Arabic" w:hint="cs"/>
          <w:sz w:val="36"/>
          <w:szCs w:val="36"/>
          <w:rtl/>
          <w:lang w:eastAsia="ar-SA"/>
        </w:rPr>
        <w:t xml:space="preserve">مذيلًا بحواشي </w:t>
      </w:r>
      <w:proofErr w:type="gramStart"/>
      <w:r w:rsidRPr="00226E5E">
        <w:rPr>
          <w:rFonts w:ascii="Times New Roman" w:eastAsia="Times New Roman" w:hAnsi="Times New Roman" w:cs="Traditional Arabic" w:hint="cs"/>
          <w:sz w:val="36"/>
          <w:szCs w:val="36"/>
          <w:rtl/>
          <w:lang w:eastAsia="ar-SA"/>
        </w:rPr>
        <w:t>العجمي</w:t>
      </w:r>
      <w:proofErr w:type="gramEnd"/>
      <w:r w:rsidRPr="00226E5E">
        <w:rPr>
          <w:rFonts w:ascii="Times New Roman" w:eastAsia="Times New Roman" w:hAnsi="Times New Roman" w:cs="Traditional Arabic" w:hint="cs"/>
          <w:sz w:val="36"/>
          <w:szCs w:val="36"/>
          <w:rtl/>
          <w:lang w:eastAsia="ar-SA"/>
        </w:rPr>
        <w:t xml:space="preserve"> والعجلوني والسندي وغيرهم.</w:t>
      </w:r>
    </w:p>
    <w:p w14:paraId="6D9975BC" w14:textId="77777777" w:rsidR="00E01AF9" w:rsidRPr="00226E5E" w:rsidRDefault="00E01AF9" w:rsidP="00E01AF9">
      <w:pPr>
        <w:ind w:left="0" w:firstLine="0"/>
        <w:jc w:val="both"/>
        <w:rPr>
          <w:rFonts w:ascii="Times New Roman" w:eastAsia="Times New Roman" w:hAnsi="Times New Roman" w:cs="Traditional Arabic"/>
          <w:sz w:val="36"/>
          <w:szCs w:val="36"/>
          <w:rtl/>
          <w:lang w:eastAsia="ar-SA"/>
        </w:rPr>
      </w:pPr>
    </w:p>
    <w:p w14:paraId="3346A688" w14:textId="77777777" w:rsidR="00E01AF9" w:rsidRPr="00285B40" w:rsidRDefault="00E01AF9" w:rsidP="00E01AF9">
      <w:pPr>
        <w:ind w:left="0" w:firstLine="0"/>
        <w:jc w:val="both"/>
        <w:rPr>
          <w:rFonts w:ascii="Times New Roman" w:eastAsia="Times New Roman" w:hAnsi="Times New Roman" w:cs="Traditional Arabic"/>
          <w:sz w:val="36"/>
          <w:szCs w:val="36"/>
          <w:rtl/>
          <w:lang w:eastAsia="ar-SA"/>
        </w:rPr>
      </w:pPr>
      <w:bookmarkStart w:id="15" w:name="_Hlk214383174"/>
      <w:r w:rsidRPr="00285B40">
        <w:rPr>
          <w:rFonts w:ascii="Times New Roman" w:eastAsia="Times New Roman" w:hAnsi="Times New Roman" w:cs="Traditional Arabic" w:hint="cs"/>
          <w:b/>
          <w:bCs/>
          <w:sz w:val="36"/>
          <w:szCs w:val="36"/>
          <w:rtl/>
          <w:lang w:eastAsia="ar-SA"/>
        </w:rPr>
        <w:t>الأزهار</w:t>
      </w:r>
      <w:r w:rsidRPr="00285B40">
        <w:rPr>
          <w:rFonts w:ascii="Times New Roman" w:eastAsia="Times New Roman" w:hAnsi="Times New Roman" w:cs="Traditional Arabic"/>
          <w:b/>
          <w:bCs/>
          <w:sz w:val="36"/>
          <w:szCs w:val="36"/>
          <w:rtl/>
          <w:lang w:eastAsia="ar-SA"/>
        </w:rPr>
        <w:t xml:space="preserve"> </w:t>
      </w:r>
      <w:r w:rsidRPr="00285B40">
        <w:rPr>
          <w:rFonts w:ascii="Times New Roman" w:eastAsia="Times New Roman" w:hAnsi="Times New Roman" w:cs="Traditional Arabic" w:hint="cs"/>
          <w:b/>
          <w:bCs/>
          <w:sz w:val="36"/>
          <w:szCs w:val="36"/>
          <w:rtl/>
          <w:lang w:eastAsia="ar-SA"/>
        </w:rPr>
        <w:t>في</w:t>
      </w:r>
      <w:r w:rsidRPr="00285B40">
        <w:rPr>
          <w:rFonts w:ascii="Times New Roman" w:eastAsia="Times New Roman" w:hAnsi="Times New Roman" w:cs="Traditional Arabic"/>
          <w:b/>
          <w:bCs/>
          <w:sz w:val="36"/>
          <w:szCs w:val="36"/>
          <w:rtl/>
          <w:lang w:eastAsia="ar-SA"/>
        </w:rPr>
        <w:t xml:space="preserve"> </w:t>
      </w:r>
      <w:r w:rsidRPr="00285B40">
        <w:rPr>
          <w:rFonts w:ascii="Times New Roman" w:eastAsia="Times New Roman" w:hAnsi="Times New Roman" w:cs="Traditional Arabic" w:hint="cs"/>
          <w:b/>
          <w:bCs/>
          <w:sz w:val="36"/>
          <w:szCs w:val="36"/>
          <w:rtl/>
          <w:lang w:eastAsia="ar-SA"/>
        </w:rPr>
        <w:t>شرح</w:t>
      </w:r>
      <w:r w:rsidRPr="00285B40">
        <w:rPr>
          <w:rFonts w:ascii="Times New Roman" w:eastAsia="Times New Roman" w:hAnsi="Times New Roman" w:cs="Traditional Arabic"/>
          <w:b/>
          <w:bCs/>
          <w:sz w:val="36"/>
          <w:szCs w:val="36"/>
          <w:rtl/>
          <w:lang w:eastAsia="ar-SA"/>
        </w:rPr>
        <w:t xml:space="preserve"> </w:t>
      </w:r>
      <w:r w:rsidRPr="00285B40">
        <w:rPr>
          <w:rFonts w:ascii="Times New Roman" w:eastAsia="Times New Roman" w:hAnsi="Times New Roman" w:cs="Traditional Arabic" w:hint="cs"/>
          <w:b/>
          <w:bCs/>
          <w:sz w:val="36"/>
          <w:szCs w:val="36"/>
          <w:rtl/>
          <w:lang w:eastAsia="ar-SA"/>
        </w:rPr>
        <w:t>المصابيح</w:t>
      </w:r>
      <w:r w:rsidRPr="00285B40">
        <w:rPr>
          <w:rFonts w:ascii="Times New Roman" w:eastAsia="Times New Roman" w:hAnsi="Times New Roman" w:cs="Traditional Arabic" w:hint="cs"/>
          <w:sz w:val="36"/>
          <w:szCs w:val="36"/>
          <w:rtl/>
          <w:lang w:eastAsia="ar-SA"/>
        </w:rPr>
        <w:t>/ يوسف</w:t>
      </w:r>
      <w:r w:rsidRPr="00285B40">
        <w:rPr>
          <w:rFonts w:ascii="Times New Roman" w:eastAsia="Times New Roman" w:hAnsi="Times New Roman" w:cs="Traditional Arabic"/>
          <w:sz w:val="36"/>
          <w:szCs w:val="36"/>
          <w:rtl/>
          <w:lang w:eastAsia="ar-SA"/>
        </w:rPr>
        <w:t xml:space="preserve"> </w:t>
      </w:r>
      <w:r w:rsidRPr="00285B40">
        <w:rPr>
          <w:rFonts w:ascii="Times New Roman" w:eastAsia="Times New Roman" w:hAnsi="Times New Roman" w:cs="Traditional Arabic" w:hint="cs"/>
          <w:sz w:val="36"/>
          <w:szCs w:val="36"/>
          <w:rtl/>
          <w:lang w:eastAsia="ar-SA"/>
        </w:rPr>
        <w:t xml:space="preserve">بن إبراهيم </w:t>
      </w:r>
      <w:proofErr w:type="spellStart"/>
      <w:r w:rsidRPr="00285B40">
        <w:rPr>
          <w:rFonts w:ascii="Times New Roman" w:eastAsia="Times New Roman" w:hAnsi="Times New Roman" w:cs="Traditional Arabic" w:hint="cs"/>
          <w:sz w:val="36"/>
          <w:szCs w:val="36"/>
          <w:rtl/>
          <w:lang w:eastAsia="ar-SA"/>
        </w:rPr>
        <w:t>الأَرْدَبيلي</w:t>
      </w:r>
      <w:proofErr w:type="spellEnd"/>
      <w:r w:rsidRPr="00285B40">
        <w:rPr>
          <w:rFonts w:ascii="Times New Roman" w:eastAsia="Times New Roman" w:hAnsi="Times New Roman" w:cs="Traditional Arabic"/>
          <w:sz w:val="36"/>
          <w:szCs w:val="36"/>
          <w:rtl/>
          <w:lang w:eastAsia="ar-SA"/>
        </w:rPr>
        <w:t xml:space="preserve"> (</w:t>
      </w:r>
      <w:r w:rsidRPr="00285B40">
        <w:rPr>
          <w:rFonts w:ascii="Times New Roman" w:eastAsia="Times New Roman" w:hAnsi="Times New Roman" w:cs="Traditional Arabic" w:hint="cs"/>
          <w:sz w:val="36"/>
          <w:szCs w:val="36"/>
          <w:rtl/>
          <w:lang w:eastAsia="ar-SA"/>
        </w:rPr>
        <w:t>ت</w:t>
      </w:r>
      <w:r w:rsidRPr="00285B40">
        <w:rPr>
          <w:rFonts w:ascii="Times New Roman" w:eastAsia="Times New Roman" w:hAnsi="Times New Roman" w:cs="Traditional Arabic"/>
          <w:sz w:val="36"/>
          <w:szCs w:val="36"/>
          <w:rtl/>
          <w:lang w:eastAsia="ar-SA"/>
        </w:rPr>
        <w:t xml:space="preserve"> ٧٧٩</w:t>
      </w:r>
      <w:r w:rsidRPr="00285B40">
        <w:rPr>
          <w:rFonts w:ascii="Times New Roman" w:eastAsia="Times New Roman" w:hAnsi="Times New Roman" w:cs="Traditional Arabic" w:hint="cs"/>
          <w:sz w:val="36"/>
          <w:szCs w:val="36"/>
          <w:rtl/>
          <w:lang w:eastAsia="ar-SA"/>
        </w:rPr>
        <w:t xml:space="preserve"> ﻫ</w:t>
      </w:r>
      <w:r w:rsidRPr="00285B40">
        <w:rPr>
          <w:rFonts w:ascii="Times New Roman" w:eastAsia="Times New Roman" w:hAnsi="Times New Roman" w:cs="Traditional Arabic"/>
          <w:sz w:val="36"/>
          <w:szCs w:val="36"/>
          <w:rtl/>
          <w:lang w:eastAsia="ar-SA"/>
        </w:rPr>
        <w:t>)</w:t>
      </w:r>
      <w:r w:rsidRPr="00285B40">
        <w:rPr>
          <w:rFonts w:ascii="Times New Roman" w:eastAsia="Times New Roman" w:hAnsi="Times New Roman" w:cs="Traditional Arabic" w:hint="cs"/>
          <w:sz w:val="36"/>
          <w:szCs w:val="36"/>
          <w:rtl/>
          <w:lang w:eastAsia="ar-SA"/>
        </w:rPr>
        <w:t>؛ تحقيق</w:t>
      </w:r>
      <w:r w:rsidRPr="00285B40">
        <w:rPr>
          <w:rFonts w:ascii="Times New Roman" w:eastAsia="Times New Roman" w:hAnsi="Times New Roman" w:cs="Traditional Arabic"/>
          <w:sz w:val="36"/>
          <w:szCs w:val="36"/>
          <w:rtl/>
          <w:lang w:eastAsia="ar-SA"/>
        </w:rPr>
        <w:t xml:space="preserve"> </w:t>
      </w:r>
      <w:r w:rsidRPr="00285B40">
        <w:rPr>
          <w:rFonts w:ascii="Times New Roman" w:eastAsia="Times New Roman" w:hAnsi="Times New Roman" w:cs="Traditional Arabic" w:hint="cs"/>
          <w:sz w:val="36"/>
          <w:szCs w:val="36"/>
          <w:rtl/>
          <w:lang w:eastAsia="ar-SA"/>
        </w:rPr>
        <w:t>صالح</w:t>
      </w:r>
      <w:r w:rsidRPr="00285B40">
        <w:rPr>
          <w:rFonts w:ascii="Times New Roman" w:eastAsia="Times New Roman" w:hAnsi="Times New Roman" w:cs="Traditional Arabic"/>
          <w:sz w:val="36"/>
          <w:szCs w:val="36"/>
          <w:rtl/>
          <w:lang w:eastAsia="ar-SA"/>
        </w:rPr>
        <w:t xml:space="preserve"> </w:t>
      </w:r>
      <w:r w:rsidRPr="00285B40">
        <w:rPr>
          <w:rFonts w:ascii="Times New Roman" w:eastAsia="Times New Roman" w:hAnsi="Times New Roman" w:cs="Traditional Arabic" w:hint="cs"/>
          <w:sz w:val="36"/>
          <w:szCs w:val="36"/>
          <w:rtl/>
          <w:lang w:eastAsia="ar-SA"/>
        </w:rPr>
        <w:t>بن</w:t>
      </w:r>
      <w:r w:rsidRPr="00285B40">
        <w:rPr>
          <w:rFonts w:ascii="Times New Roman" w:eastAsia="Times New Roman" w:hAnsi="Times New Roman" w:cs="Traditional Arabic"/>
          <w:sz w:val="36"/>
          <w:szCs w:val="36"/>
          <w:rtl/>
          <w:lang w:eastAsia="ar-SA"/>
        </w:rPr>
        <w:t xml:space="preserve"> </w:t>
      </w:r>
      <w:r w:rsidRPr="00285B40">
        <w:rPr>
          <w:rFonts w:ascii="Times New Roman" w:eastAsia="Times New Roman" w:hAnsi="Times New Roman" w:cs="Traditional Arabic" w:hint="cs"/>
          <w:sz w:val="36"/>
          <w:szCs w:val="36"/>
          <w:rtl/>
          <w:lang w:eastAsia="ar-SA"/>
        </w:rPr>
        <w:t>محمد</w:t>
      </w:r>
      <w:r w:rsidRPr="00285B40">
        <w:rPr>
          <w:rFonts w:ascii="Times New Roman" w:eastAsia="Times New Roman" w:hAnsi="Times New Roman" w:cs="Traditional Arabic"/>
          <w:sz w:val="36"/>
          <w:szCs w:val="36"/>
          <w:rtl/>
          <w:lang w:eastAsia="ar-SA"/>
        </w:rPr>
        <w:t xml:space="preserve"> </w:t>
      </w:r>
      <w:r w:rsidRPr="00285B40">
        <w:rPr>
          <w:rFonts w:ascii="Times New Roman" w:eastAsia="Times New Roman" w:hAnsi="Times New Roman" w:cs="Traditional Arabic" w:hint="cs"/>
          <w:sz w:val="36"/>
          <w:szCs w:val="36"/>
          <w:rtl/>
          <w:lang w:eastAsia="ar-SA"/>
        </w:rPr>
        <w:t>العمودي.</w:t>
      </w:r>
    </w:p>
    <w:p w14:paraId="386F855A" w14:textId="77777777" w:rsidR="00E01AF9" w:rsidRPr="00285B40" w:rsidRDefault="00E01AF9" w:rsidP="00E01AF9">
      <w:pPr>
        <w:ind w:left="0" w:firstLine="0"/>
        <w:jc w:val="both"/>
        <w:rPr>
          <w:rFonts w:ascii="Times New Roman" w:eastAsia="Times New Roman" w:hAnsi="Times New Roman" w:cs="Traditional Arabic"/>
          <w:sz w:val="36"/>
          <w:szCs w:val="36"/>
          <w:rtl/>
          <w:lang w:eastAsia="ar-SA"/>
        </w:rPr>
      </w:pPr>
      <w:r w:rsidRPr="00285B40">
        <w:rPr>
          <w:rFonts w:ascii="Times New Roman" w:eastAsia="Times New Roman" w:hAnsi="Times New Roman" w:cs="Traditional Arabic" w:hint="cs"/>
          <w:sz w:val="36"/>
          <w:szCs w:val="36"/>
          <w:rtl/>
          <w:lang w:eastAsia="ar-SA"/>
        </w:rPr>
        <w:t>تحقيق جزء منه، مجلة التراث النبوي س9 مج2 (رجب 1447 هـ، كانون الثاني 2026 م).</w:t>
      </w:r>
    </w:p>
    <w:p w14:paraId="295B8E49" w14:textId="77777777" w:rsidR="00E01AF9" w:rsidRPr="00285B40" w:rsidRDefault="00E01AF9" w:rsidP="00E01AF9">
      <w:pPr>
        <w:ind w:left="0" w:firstLine="0"/>
        <w:jc w:val="both"/>
        <w:rPr>
          <w:rFonts w:ascii="Times New Roman" w:eastAsia="Times New Roman" w:hAnsi="Times New Roman" w:cs="Traditional Arabic"/>
          <w:sz w:val="36"/>
          <w:szCs w:val="36"/>
          <w:rtl/>
          <w:lang w:eastAsia="ar-SA"/>
        </w:rPr>
      </w:pPr>
    </w:p>
    <w:p w14:paraId="386E5006" w14:textId="77777777" w:rsidR="00E01AF9" w:rsidRPr="003F7331" w:rsidRDefault="00E01AF9" w:rsidP="00E01AF9">
      <w:pPr>
        <w:ind w:left="0" w:firstLine="0"/>
        <w:jc w:val="both"/>
        <w:rPr>
          <w:rFonts w:ascii="Times New Roman" w:eastAsia="Times New Roman" w:hAnsi="Times New Roman" w:cs="Traditional Arabic"/>
          <w:sz w:val="36"/>
          <w:szCs w:val="36"/>
          <w:rtl/>
          <w:lang w:eastAsia="ar-SA"/>
        </w:rPr>
      </w:pPr>
      <w:r w:rsidRPr="003F7331">
        <w:rPr>
          <w:rFonts w:ascii="Times New Roman" w:eastAsia="Times New Roman" w:hAnsi="Times New Roman" w:cs="Traditional Arabic" w:hint="cs"/>
          <w:b/>
          <w:bCs/>
          <w:sz w:val="36"/>
          <w:szCs w:val="36"/>
          <w:rtl/>
          <w:lang w:eastAsia="ar-SA"/>
        </w:rPr>
        <w:t xml:space="preserve">أسماء الرجال في رواة أصحاب الحديث/ </w:t>
      </w:r>
      <w:r w:rsidRPr="003F7331">
        <w:rPr>
          <w:rFonts w:ascii="Times New Roman" w:eastAsia="Times New Roman" w:hAnsi="Times New Roman" w:cs="Traditional Arabic" w:hint="cs"/>
          <w:sz w:val="36"/>
          <w:szCs w:val="36"/>
          <w:rtl/>
          <w:lang w:eastAsia="ar-SA"/>
        </w:rPr>
        <w:t>شرف الدين الحسين بن محمد الطيبي (ت 734هـ).</w:t>
      </w:r>
    </w:p>
    <w:p w14:paraId="7B00D749" w14:textId="77777777" w:rsidR="00E01AF9" w:rsidRPr="003F7331" w:rsidRDefault="00E01AF9" w:rsidP="00E01AF9">
      <w:pPr>
        <w:ind w:left="0" w:firstLine="0"/>
        <w:jc w:val="both"/>
        <w:rPr>
          <w:rFonts w:ascii="Times New Roman" w:eastAsia="Times New Roman" w:hAnsi="Times New Roman" w:cs="Traditional Arabic"/>
          <w:sz w:val="36"/>
          <w:szCs w:val="36"/>
          <w:rtl/>
          <w:lang w:eastAsia="ar-SA"/>
        </w:rPr>
      </w:pPr>
      <w:r w:rsidRPr="003F7331">
        <w:rPr>
          <w:rFonts w:ascii="Times New Roman" w:eastAsia="Times New Roman" w:hAnsi="Times New Roman" w:cs="Traditional Arabic" w:hint="cs"/>
          <w:sz w:val="36"/>
          <w:szCs w:val="36"/>
          <w:rtl/>
          <w:lang w:eastAsia="ar-SA"/>
        </w:rPr>
        <w:t>أويس القرني وآخرون/ تحقيق</w:t>
      </w:r>
      <w:r w:rsidRPr="003F7331">
        <w:rPr>
          <w:rFonts w:ascii="Times New Roman" w:eastAsia="Times New Roman" w:hAnsi="Times New Roman" w:cs="Traditional Arabic"/>
          <w:sz w:val="36"/>
          <w:szCs w:val="36"/>
          <w:rtl/>
          <w:lang w:eastAsia="ar-SA"/>
        </w:rPr>
        <w:t xml:space="preserve"> </w:t>
      </w:r>
      <w:r w:rsidRPr="003F7331">
        <w:rPr>
          <w:rFonts w:ascii="Times New Roman" w:eastAsia="Times New Roman" w:hAnsi="Times New Roman" w:cs="Traditional Arabic" w:hint="cs"/>
          <w:sz w:val="36"/>
          <w:szCs w:val="36"/>
          <w:rtl/>
          <w:lang w:eastAsia="ar-SA"/>
        </w:rPr>
        <w:t>مهند</w:t>
      </w:r>
      <w:r w:rsidRPr="003F7331">
        <w:rPr>
          <w:rFonts w:ascii="Times New Roman" w:eastAsia="Times New Roman" w:hAnsi="Times New Roman" w:cs="Traditional Arabic"/>
          <w:sz w:val="36"/>
          <w:szCs w:val="36"/>
          <w:rtl/>
          <w:lang w:eastAsia="ar-SA"/>
        </w:rPr>
        <w:t xml:space="preserve"> </w:t>
      </w:r>
      <w:r w:rsidRPr="003F7331">
        <w:rPr>
          <w:rFonts w:ascii="Times New Roman" w:eastAsia="Times New Roman" w:hAnsi="Times New Roman" w:cs="Traditional Arabic" w:hint="cs"/>
          <w:sz w:val="36"/>
          <w:szCs w:val="36"/>
          <w:rtl/>
          <w:lang w:eastAsia="ar-SA"/>
        </w:rPr>
        <w:t>حمد</w:t>
      </w:r>
      <w:r w:rsidRPr="003F7331">
        <w:rPr>
          <w:rFonts w:ascii="Times New Roman" w:eastAsia="Times New Roman" w:hAnsi="Times New Roman" w:cs="Traditional Arabic"/>
          <w:sz w:val="36"/>
          <w:szCs w:val="36"/>
          <w:rtl/>
          <w:lang w:eastAsia="ar-SA"/>
        </w:rPr>
        <w:t xml:space="preserve"> </w:t>
      </w:r>
      <w:r w:rsidRPr="003F7331">
        <w:rPr>
          <w:rFonts w:ascii="Times New Roman" w:eastAsia="Times New Roman" w:hAnsi="Times New Roman" w:cs="Traditional Arabic" w:hint="cs"/>
          <w:sz w:val="36"/>
          <w:szCs w:val="36"/>
          <w:rtl/>
          <w:lang w:eastAsia="ar-SA"/>
        </w:rPr>
        <w:t>أحمد.</w:t>
      </w:r>
    </w:p>
    <w:p w14:paraId="6A4FF4F1" w14:textId="77777777" w:rsidR="00E01AF9" w:rsidRPr="003F7331" w:rsidRDefault="00E01AF9" w:rsidP="00E01AF9">
      <w:pPr>
        <w:ind w:left="0" w:firstLine="0"/>
        <w:jc w:val="both"/>
        <w:rPr>
          <w:rFonts w:ascii="Times New Roman" w:eastAsia="Times New Roman" w:hAnsi="Times New Roman" w:cs="Traditional Arabic"/>
          <w:sz w:val="36"/>
          <w:szCs w:val="36"/>
          <w:rtl/>
          <w:lang w:eastAsia="ar-SA"/>
        </w:rPr>
      </w:pPr>
      <w:r w:rsidRPr="003F7331">
        <w:rPr>
          <w:rFonts w:ascii="Times New Roman" w:eastAsia="Times New Roman" w:hAnsi="Times New Roman" w:cs="Traditional Arabic" w:hint="cs"/>
          <w:sz w:val="36"/>
          <w:szCs w:val="36"/>
          <w:rtl/>
          <w:lang w:eastAsia="ar-SA"/>
        </w:rPr>
        <w:t>مجلة القبة البيضاء، ديوان الوقف الشيعي مج9 ع1 (جمادى الأولى 1447 هـ، 2025 م).</w:t>
      </w:r>
    </w:p>
    <w:p w14:paraId="1874B146" w14:textId="77777777" w:rsidR="00E01AF9" w:rsidRPr="003F7331" w:rsidRDefault="00E01AF9" w:rsidP="00E01AF9">
      <w:pPr>
        <w:ind w:left="0" w:firstLine="0"/>
        <w:jc w:val="both"/>
        <w:rPr>
          <w:rFonts w:ascii="Times New Roman" w:eastAsia="Times New Roman" w:hAnsi="Times New Roman" w:cs="Traditional Arabic"/>
          <w:b/>
          <w:bCs/>
          <w:sz w:val="36"/>
          <w:szCs w:val="36"/>
          <w:rtl/>
          <w:lang w:eastAsia="ar-SA"/>
        </w:rPr>
      </w:pPr>
    </w:p>
    <w:bookmarkEnd w:id="15"/>
    <w:p w14:paraId="4FC1773C" w14:textId="77777777" w:rsidR="00E01AF9" w:rsidRPr="00295BC9" w:rsidRDefault="00E01AF9" w:rsidP="00E01AF9">
      <w:pPr>
        <w:ind w:left="0" w:firstLine="0"/>
        <w:jc w:val="both"/>
        <w:rPr>
          <w:rFonts w:ascii="Calibri" w:eastAsia="Calibri" w:hAnsi="Calibri" w:cs="Traditional Arabic"/>
          <w:sz w:val="36"/>
          <w:szCs w:val="36"/>
          <w:rtl/>
        </w:rPr>
      </w:pPr>
      <w:r w:rsidRPr="00295BC9">
        <w:rPr>
          <w:rFonts w:ascii="Calibri" w:eastAsia="Calibri" w:hAnsi="Calibri" w:cs="Traditional Arabic" w:hint="cs"/>
          <w:b/>
          <w:bCs/>
          <w:sz w:val="36"/>
          <w:szCs w:val="36"/>
          <w:rtl/>
        </w:rPr>
        <w:t xml:space="preserve">الإشراق: شرح مشارق الأنوار </w:t>
      </w:r>
      <w:proofErr w:type="spellStart"/>
      <w:r w:rsidRPr="00295BC9">
        <w:rPr>
          <w:rFonts w:ascii="Calibri" w:eastAsia="Calibri" w:hAnsi="Calibri" w:cs="Traditional Arabic" w:hint="cs"/>
          <w:b/>
          <w:bCs/>
          <w:sz w:val="36"/>
          <w:szCs w:val="36"/>
          <w:rtl/>
        </w:rPr>
        <w:t>للصغاني</w:t>
      </w:r>
      <w:proofErr w:type="spellEnd"/>
      <w:r w:rsidRPr="00295BC9">
        <w:rPr>
          <w:rFonts w:ascii="Calibri" w:eastAsia="Calibri" w:hAnsi="Calibri" w:cs="Traditional Arabic" w:hint="cs"/>
          <w:sz w:val="36"/>
          <w:szCs w:val="36"/>
          <w:rtl/>
        </w:rPr>
        <w:t xml:space="preserve">/ أكمل الدين محمد بن محمد </w:t>
      </w:r>
      <w:proofErr w:type="spellStart"/>
      <w:r w:rsidRPr="00295BC9">
        <w:rPr>
          <w:rFonts w:ascii="Calibri" w:eastAsia="Calibri" w:hAnsi="Calibri" w:cs="Traditional Arabic" w:hint="cs"/>
          <w:sz w:val="36"/>
          <w:szCs w:val="36"/>
          <w:rtl/>
        </w:rPr>
        <w:t>البابرتي</w:t>
      </w:r>
      <w:proofErr w:type="spellEnd"/>
      <w:r w:rsidRPr="00295BC9">
        <w:rPr>
          <w:rFonts w:ascii="Calibri" w:eastAsia="Calibri" w:hAnsi="Calibri" w:cs="Traditional Arabic" w:hint="cs"/>
          <w:sz w:val="36"/>
          <w:szCs w:val="36"/>
          <w:rtl/>
        </w:rPr>
        <w:t xml:space="preserve"> (ت 786 هـ)؛ تحقيق توفيق محمود </w:t>
      </w:r>
      <w:proofErr w:type="gramStart"/>
      <w:r w:rsidRPr="00295BC9">
        <w:rPr>
          <w:rFonts w:ascii="Calibri" w:eastAsia="Calibri" w:hAnsi="Calibri" w:cs="Traditional Arabic" w:hint="cs"/>
          <w:sz w:val="36"/>
          <w:szCs w:val="36"/>
          <w:rtl/>
        </w:rPr>
        <w:t>تكلة.-</w:t>
      </w:r>
      <w:proofErr w:type="gramEnd"/>
      <w:r w:rsidRPr="00295BC9">
        <w:rPr>
          <w:rFonts w:ascii="Calibri" w:eastAsia="Calibri" w:hAnsi="Calibri" w:cs="Traditional Arabic" w:hint="cs"/>
          <w:sz w:val="36"/>
          <w:szCs w:val="36"/>
          <w:rtl/>
        </w:rPr>
        <w:t xml:space="preserve"> بيروت: دار ابن حزم، 1447 هـ، 2025 م.</w:t>
      </w:r>
    </w:p>
    <w:p w14:paraId="4C082A76" w14:textId="77777777" w:rsidR="00E01AF9" w:rsidRPr="00295BC9" w:rsidRDefault="00E01AF9" w:rsidP="00E01AF9">
      <w:pPr>
        <w:ind w:left="0" w:firstLine="0"/>
        <w:jc w:val="both"/>
        <w:rPr>
          <w:rFonts w:ascii="Calibri" w:eastAsia="Calibri" w:hAnsi="Calibri" w:cs="Traditional Arabic"/>
          <w:sz w:val="36"/>
          <w:szCs w:val="36"/>
          <w:rtl/>
        </w:rPr>
      </w:pPr>
      <w:r w:rsidRPr="00295BC9">
        <w:rPr>
          <w:rFonts w:ascii="Calibri" w:eastAsia="Calibri" w:hAnsi="Calibri" w:cs="Traditional Arabic"/>
          <w:sz w:val="36"/>
          <w:szCs w:val="36"/>
          <w:rtl/>
        </w:rPr>
        <w:t>(</w:t>
      </w:r>
      <w:r w:rsidRPr="00295BC9">
        <w:rPr>
          <w:rFonts w:ascii="Calibri" w:eastAsia="Calibri" w:hAnsi="Calibri" w:cs="Traditional Arabic" w:hint="cs"/>
          <w:sz w:val="36"/>
          <w:szCs w:val="36"/>
          <w:rtl/>
        </w:rPr>
        <w:t>مشارق</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الأنوار</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النبوية</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من</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صحاح</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الأخبار</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المصطفوية</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في</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الجمع</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بين</w:t>
      </w:r>
      <w:r w:rsidRPr="00295BC9">
        <w:rPr>
          <w:rFonts w:ascii="Calibri" w:eastAsia="Calibri" w:hAnsi="Calibri" w:cs="Traditional Arabic"/>
          <w:sz w:val="36"/>
          <w:szCs w:val="36"/>
          <w:rtl/>
        </w:rPr>
        <w:t xml:space="preserve"> </w:t>
      </w:r>
      <w:proofErr w:type="gramStart"/>
      <w:r w:rsidRPr="00295BC9">
        <w:rPr>
          <w:rFonts w:ascii="Calibri" w:eastAsia="Calibri" w:hAnsi="Calibri" w:cs="Traditional Arabic" w:hint="cs"/>
          <w:sz w:val="36"/>
          <w:szCs w:val="36"/>
          <w:rtl/>
        </w:rPr>
        <w:t>الصحيحين</w:t>
      </w:r>
      <w:r w:rsidRPr="00295BC9">
        <w:rPr>
          <w:rFonts w:ascii="Calibri" w:eastAsia="Calibri" w:hAnsi="Calibri" w:cs="Traditional Arabic"/>
          <w:sz w:val="36"/>
          <w:szCs w:val="36"/>
          <w:rtl/>
        </w:rPr>
        <w:t>]/</w:t>
      </w:r>
      <w:proofErr w:type="gramEnd"/>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الحسن</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بن</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محمد</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الصاغاني،</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ت</w:t>
      </w:r>
      <w:r w:rsidRPr="00295BC9">
        <w:rPr>
          <w:rFonts w:ascii="Calibri" w:eastAsia="Calibri" w:hAnsi="Calibri" w:cs="Traditional Arabic"/>
          <w:sz w:val="36"/>
          <w:szCs w:val="36"/>
          <w:rtl/>
        </w:rPr>
        <w:t xml:space="preserve"> 650 </w:t>
      </w:r>
      <w:r w:rsidRPr="00295BC9">
        <w:rPr>
          <w:rFonts w:ascii="Calibri" w:eastAsia="Calibri" w:hAnsi="Calibri" w:cs="Traditional Arabic" w:hint="cs"/>
          <w:sz w:val="36"/>
          <w:szCs w:val="36"/>
          <w:rtl/>
        </w:rPr>
        <w:t>هـ</w:t>
      </w:r>
      <w:r w:rsidRPr="00295BC9">
        <w:rPr>
          <w:rFonts w:ascii="Calibri" w:eastAsia="Calibri" w:hAnsi="Calibri" w:cs="Traditional Arabic"/>
          <w:sz w:val="36"/>
          <w:szCs w:val="36"/>
          <w:rtl/>
        </w:rPr>
        <w:t>)</w:t>
      </w:r>
    </w:p>
    <w:p w14:paraId="7051DFC2" w14:textId="77777777" w:rsidR="00E01AF9" w:rsidRPr="00295BC9" w:rsidRDefault="00E01AF9" w:rsidP="00E01AF9">
      <w:pPr>
        <w:spacing w:after="160" w:line="259" w:lineRule="auto"/>
        <w:ind w:left="0" w:firstLine="0"/>
        <w:jc w:val="both"/>
        <w:rPr>
          <w:rFonts w:ascii="Aptos" w:eastAsia="Aptos" w:hAnsi="Aptos" w:cs="Arial"/>
          <w:kern w:val="2"/>
          <w14:ligatures w14:val="standardContextual"/>
        </w:rPr>
      </w:pPr>
    </w:p>
    <w:bookmarkEnd w:id="14"/>
    <w:p w14:paraId="10020F17" w14:textId="77777777" w:rsidR="00E01AF9" w:rsidRPr="00E237A4" w:rsidRDefault="00E01AF9" w:rsidP="00E01AF9">
      <w:pPr>
        <w:ind w:left="0" w:firstLine="0"/>
        <w:jc w:val="both"/>
        <w:rPr>
          <w:rFonts w:ascii="Times New Roman" w:eastAsia="Times New Roman" w:hAnsi="Times New Roman" w:cs="Traditional Arabic"/>
          <w:b/>
          <w:bCs/>
          <w:sz w:val="36"/>
          <w:szCs w:val="36"/>
          <w:rtl/>
          <w:lang w:eastAsia="ar-SA"/>
        </w:rPr>
      </w:pPr>
      <w:r w:rsidRPr="00E237A4">
        <w:rPr>
          <w:rFonts w:ascii="Times New Roman" w:eastAsia="Times New Roman" w:hAnsi="Times New Roman" w:cs="Traditional Arabic"/>
          <w:b/>
          <w:bCs/>
          <w:sz w:val="36"/>
          <w:szCs w:val="36"/>
          <w:rtl/>
          <w:lang w:eastAsia="ar-SA"/>
        </w:rPr>
        <w:lastRenderedPageBreak/>
        <w:t xml:space="preserve">إعمال الفكر والروايات/ </w:t>
      </w:r>
      <w:r w:rsidRPr="00E237A4">
        <w:rPr>
          <w:rFonts w:ascii="Times New Roman" w:eastAsia="Times New Roman" w:hAnsi="Times New Roman" w:cs="Traditional Arabic"/>
          <w:sz w:val="36"/>
          <w:szCs w:val="36"/>
          <w:rtl/>
          <w:lang w:eastAsia="ar-SA"/>
        </w:rPr>
        <w:t xml:space="preserve">برهان الدين إبراهيم بن حسن الكوراني (ت 1101 هـ)؛ تحقيق </w:t>
      </w:r>
      <w:proofErr w:type="gramStart"/>
      <w:r w:rsidRPr="00E237A4">
        <w:rPr>
          <w:rFonts w:ascii="Times New Roman" w:eastAsia="Times New Roman" w:hAnsi="Times New Roman" w:cs="Traditional Arabic"/>
          <w:sz w:val="36"/>
          <w:szCs w:val="36"/>
          <w:rtl/>
          <w:lang w:eastAsia="ar-SA"/>
        </w:rPr>
        <w:t>عبدالحميد</w:t>
      </w:r>
      <w:proofErr w:type="gramEnd"/>
      <w:r w:rsidRPr="00E237A4">
        <w:rPr>
          <w:rFonts w:ascii="Times New Roman" w:eastAsia="Times New Roman" w:hAnsi="Times New Roman" w:cs="Traditional Arabic"/>
          <w:sz w:val="36"/>
          <w:szCs w:val="36"/>
          <w:rtl/>
          <w:lang w:eastAsia="ar-SA"/>
        </w:rPr>
        <w:t xml:space="preserve"> </w:t>
      </w:r>
      <w:proofErr w:type="spellStart"/>
      <w:r w:rsidRPr="00E237A4">
        <w:rPr>
          <w:rFonts w:ascii="Times New Roman" w:eastAsia="Times New Roman" w:hAnsi="Times New Roman" w:cs="Traditional Arabic"/>
          <w:sz w:val="36"/>
          <w:szCs w:val="36"/>
          <w:rtl/>
          <w:lang w:eastAsia="ar-SA"/>
        </w:rPr>
        <w:t>تشاليشكان</w:t>
      </w:r>
      <w:proofErr w:type="spellEnd"/>
      <w:r w:rsidRPr="00E237A4">
        <w:rPr>
          <w:rFonts w:ascii="Times New Roman" w:eastAsia="Times New Roman" w:hAnsi="Times New Roman" w:cs="Traditional Arabic"/>
          <w:sz w:val="36"/>
          <w:szCs w:val="36"/>
          <w:rtl/>
          <w:lang w:eastAsia="ar-SA"/>
        </w:rPr>
        <w:t xml:space="preserve">، </w:t>
      </w:r>
      <w:r w:rsidRPr="00E237A4">
        <w:rPr>
          <w:rFonts w:ascii="Calibri" w:eastAsia="Calibri" w:hAnsi="Calibri" w:cs="Traditional Arabic"/>
          <w:sz w:val="36"/>
          <w:szCs w:val="36"/>
          <w:rtl/>
        </w:rPr>
        <w:t xml:space="preserve">طلحة </w:t>
      </w:r>
      <w:proofErr w:type="spellStart"/>
      <w:proofErr w:type="gramStart"/>
      <w:r w:rsidRPr="00E237A4">
        <w:rPr>
          <w:rFonts w:ascii="Calibri" w:eastAsia="Calibri" w:hAnsi="Calibri" w:cs="Traditional Arabic"/>
          <w:sz w:val="36"/>
          <w:szCs w:val="36"/>
          <w:rtl/>
        </w:rPr>
        <w:t>يالنيز</w:t>
      </w:r>
      <w:proofErr w:type="spellEnd"/>
      <w:r w:rsidRPr="00E237A4">
        <w:rPr>
          <w:rFonts w:ascii="Times New Roman" w:eastAsia="Times New Roman" w:hAnsi="Times New Roman" w:cs="Traditional Arabic"/>
          <w:sz w:val="36"/>
          <w:szCs w:val="36"/>
          <w:rtl/>
          <w:lang w:eastAsia="ar-SA"/>
        </w:rPr>
        <w:t>.-</w:t>
      </w:r>
      <w:proofErr w:type="gramEnd"/>
      <w:r w:rsidRPr="00E237A4">
        <w:rPr>
          <w:rFonts w:ascii="Times New Roman" w:eastAsia="Times New Roman" w:hAnsi="Times New Roman" w:cs="Traditional Arabic"/>
          <w:sz w:val="36"/>
          <w:szCs w:val="36"/>
          <w:rtl/>
          <w:lang w:eastAsia="ar-SA"/>
        </w:rPr>
        <w:t xml:space="preserve"> عمّان: دار الخليج للنشر، 1445 هـ، 2024 م، 157 ص.</w:t>
      </w:r>
    </w:p>
    <w:p w14:paraId="3A099157" w14:textId="77777777" w:rsidR="00E01AF9" w:rsidRPr="00E237A4" w:rsidRDefault="00E01AF9" w:rsidP="00E01AF9">
      <w:pPr>
        <w:ind w:left="0" w:firstLine="0"/>
        <w:jc w:val="both"/>
        <w:rPr>
          <w:rFonts w:ascii="Times New Roman" w:eastAsia="Times New Roman" w:hAnsi="Times New Roman" w:cs="Traditional Arabic"/>
          <w:sz w:val="36"/>
          <w:szCs w:val="36"/>
          <w:rtl/>
          <w:lang w:eastAsia="ar-SA"/>
        </w:rPr>
      </w:pPr>
      <w:r w:rsidRPr="00E237A4">
        <w:rPr>
          <w:rFonts w:ascii="Times New Roman" w:eastAsia="Times New Roman" w:hAnsi="Times New Roman" w:cs="Traditional Arabic"/>
          <w:sz w:val="36"/>
          <w:szCs w:val="36"/>
          <w:rtl/>
          <w:lang w:eastAsia="ar-SA"/>
        </w:rPr>
        <w:t>(إعمال الفكر والروايات في شرح حديث إنما الأعمال بالنيات)</w:t>
      </w:r>
    </w:p>
    <w:p w14:paraId="1C1981FC" w14:textId="77777777" w:rsidR="00E01AF9" w:rsidRPr="00E237A4" w:rsidRDefault="00E01AF9" w:rsidP="00E01AF9">
      <w:pPr>
        <w:ind w:left="0" w:firstLine="0"/>
        <w:jc w:val="both"/>
        <w:rPr>
          <w:rFonts w:ascii="Times New Roman" w:eastAsia="Times New Roman" w:hAnsi="Times New Roman" w:cs="Traditional Arabic"/>
          <w:sz w:val="36"/>
          <w:szCs w:val="36"/>
          <w:rtl/>
          <w:lang w:eastAsia="ar-SA"/>
        </w:rPr>
      </w:pPr>
      <w:r w:rsidRPr="00E237A4">
        <w:rPr>
          <w:rFonts w:ascii="Times New Roman" w:eastAsia="Times New Roman" w:hAnsi="Times New Roman" w:cs="Traditional Arabic"/>
          <w:sz w:val="36"/>
          <w:szCs w:val="36"/>
          <w:rtl/>
          <w:lang w:eastAsia="ar-SA"/>
        </w:rPr>
        <w:t>(المعلومة من الببليوغرافية الوطنية الأردنية 2024 م)</w:t>
      </w:r>
    </w:p>
    <w:p w14:paraId="199C700C" w14:textId="77777777" w:rsidR="00E01AF9" w:rsidRPr="00E237A4" w:rsidRDefault="00E01AF9" w:rsidP="00E01AF9">
      <w:pPr>
        <w:ind w:left="0" w:firstLine="0"/>
        <w:jc w:val="both"/>
        <w:rPr>
          <w:rFonts w:ascii="Times New Roman" w:eastAsia="Times New Roman" w:hAnsi="Times New Roman" w:cs="Traditional Arabic"/>
          <w:sz w:val="36"/>
          <w:szCs w:val="36"/>
          <w:rtl/>
          <w:lang w:eastAsia="ar-SA"/>
        </w:rPr>
      </w:pPr>
    </w:p>
    <w:p w14:paraId="21834B7C" w14:textId="77777777" w:rsidR="00E01AF9" w:rsidRPr="00DA664D" w:rsidRDefault="00E01AF9" w:rsidP="00E01AF9">
      <w:pPr>
        <w:ind w:left="0" w:firstLine="0"/>
        <w:jc w:val="both"/>
        <w:rPr>
          <w:rFonts w:ascii="Calibri" w:eastAsia="Calibri" w:hAnsi="Calibri" w:cs="Traditional Arabic"/>
          <w:kern w:val="2"/>
          <w:sz w:val="36"/>
          <w:szCs w:val="36"/>
          <w:rtl/>
          <w14:ligatures w14:val="standardContextual"/>
        </w:rPr>
      </w:pPr>
      <w:r w:rsidRPr="00DA664D">
        <w:rPr>
          <w:rFonts w:ascii="Calibri" w:eastAsia="Calibri" w:hAnsi="Calibri" w:cs="Traditional Arabic" w:hint="cs"/>
          <w:b/>
          <w:bCs/>
          <w:kern w:val="2"/>
          <w:sz w:val="36"/>
          <w:szCs w:val="36"/>
          <w:rtl/>
          <w14:ligatures w14:val="standardContextual"/>
        </w:rPr>
        <w:t>الإكسير العزيز بتخريج أحاديث سلسلة الإبريز</w:t>
      </w:r>
      <w:r w:rsidRPr="00DA664D">
        <w:rPr>
          <w:rFonts w:ascii="Calibri" w:eastAsia="Calibri" w:hAnsi="Calibri" w:cs="Traditional Arabic" w:hint="cs"/>
          <w:kern w:val="2"/>
          <w:sz w:val="36"/>
          <w:szCs w:val="36"/>
          <w:rtl/>
          <w14:ligatures w14:val="standardContextual"/>
        </w:rPr>
        <w:t xml:space="preserve">/ محمد الخالص بن عنقاء الحسيني (ت 1053 هـ)؛ تحقيق محسن بن فريد </w:t>
      </w:r>
      <w:proofErr w:type="gramStart"/>
      <w:r w:rsidRPr="00DA664D">
        <w:rPr>
          <w:rFonts w:ascii="Calibri" w:eastAsia="Calibri" w:hAnsi="Calibri" w:cs="Traditional Arabic" w:hint="cs"/>
          <w:kern w:val="2"/>
          <w:sz w:val="36"/>
          <w:szCs w:val="36"/>
          <w:rtl/>
          <w14:ligatures w14:val="standardContextual"/>
        </w:rPr>
        <w:t>البيتي.-</w:t>
      </w:r>
      <w:proofErr w:type="gramEnd"/>
      <w:r w:rsidRPr="00DA664D">
        <w:rPr>
          <w:rFonts w:ascii="Calibri" w:eastAsia="Calibri" w:hAnsi="Calibri" w:cs="Traditional Arabic" w:hint="cs"/>
          <w:kern w:val="2"/>
          <w:sz w:val="36"/>
          <w:szCs w:val="36"/>
          <w:rtl/>
          <w14:ligatures w14:val="standardContextual"/>
        </w:rPr>
        <w:t xml:space="preserve"> القاهرة: دار الصالح، 1447 هـ، 2025 م.</w:t>
      </w:r>
    </w:p>
    <w:p w14:paraId="44F3A6B1" w14:textId="77777777" w:rsidR="00E01AF9" w:rsidRPr="00DA664D" w:rsidRDefault="00E01AF9" w:rsidP="00E01AF9">
      <w:pPr>
        <w:ind w:left="0" w:firstLine="0"/>
        <w:jc w:val="both"/>
        <w:rPr>
          <w:rFonts w:ascii="Calibri" w:eastAsia="Calibri" w:hAnsi="Calibri" w:cs="Traditional Arabic"/>
          <w:kern w:val="2"/>
          <w:sz w:val="36"/>
          <w:szCs w:val="36"/>
          <w:rtl/>
          <w14:ligatures w14:val="standardContextual"/>
        </w:rPr>
      </w:pPr>
      <w:r w:rsidRPr="00DA664D">
        <w:rPr>
          <w:rFonts w:ascii="Calibri" w:eastAsia="Calibri" w:hAnsi="Calibri" w:cs="Traditional Arabic" w:hint="cs"/>
          <w:kern w:val="2"/>
          <w:sz w:val="36"/>
          <w:szCs w:val="36"/>
          <w:rtl/>
          <w14:ligatures w14:val="standardContextual"/>
        </w:rPr>
        <w:t>(أحاديث</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سلسلة</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الإبريز</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بالسند</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العزيز</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عبارة</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عن</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أربعين</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حديثاً</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من</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جوامع</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الكلم</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لأبي</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محمد</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الحسن</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بن</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علي</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بن</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أبي</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طالب</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الحسيني</w:t>
      </w:r>
      <w:r w:rsidRPr="00DA664D">
        <w:rPr>
          <w:rFonts w:ascii="Calibri" w:eastAsia="Calibri" w:hAnsi="Calibri" w:cs="Traditional Arabic"/>
          <w:kern w:val="2"/>
          <w:sz w:val="36"/>
          <w:szCs w:val="36"/>
          <w:rtl/>
          <w14:ligatures w14:val="standardContextual"/>
        </w:rPr>
        <w:t xml:space="preserve"> </w:t>
      </w:r>
      <w:r w:rsidRPr="00DA664D">
        <w:rPr>
          <w:rFonts w:ascii="Calibri" w:eastAsia="Calibri" w:hAnsi="Calibri" w:cs="Traditional Arabic" w:hint="cs"/>
          <w:kern w:val="2"/>
          <w:sz w:val="36"/>
          <w:szCs w:val="36"/>
          <w:rtl/>
          <w14:ligatures w14:val="standardContextual"/>
        </w:rPr>
        <w:t>البلخي)</w:t>
      </w:r>
      <w:r w:rsidRPr="00DA664D">
        <w:rPr>
          <w:rFonts w:ascii="Calibri" w:eastAsia="Calibri" w:hAnsi="Calibri" w:cs="Traditional Arabic"/>
          <w:kern w:val="2"/>
          <w:sz w:val="36"/>
          <w:szCs w:val="36"/>
          <w:rtl/>
          <w14:ligatures w14:val="standardContextual"/>
        </w:rPr>
        <w:t xml:space="preserve"> </w:t>
      </w:r>
    </w:p>
    <w:p w14:paraId="524EBB8D" w14:textId="77777777" w:rsidR="00E01AF9" w:rsidRPr="00DA664D" w:rsidRDefault="00E01AF9" w:rsidP="00E01AF9">
      <w:pPr>
        <w:ind w:left="0" w:firstLine="0"/>
        <w:jc w:val="both"/>
        <w:rPr>
          <w:rFonts w:ascii="Calibri" w:eastAsia="Calibri" w:hAnsi="Calibri" w:cs="Traditional Arabic"/>
          <w:kern w:val="2"/>
          <w:sz w:val="36"/>
          <w:szCs w:val="36"/>
          <w:rtl/>
          <w14:ligatures w14:val="standardContextual"/>
        </w:rPr>
      </w:pPr>
    </w:p>
    <w:p w14:paraId="317DF59A" w14:textId="77777777" w:rsidR="00E01AF9" w:rsidRPr="005500EF" w:rsidRDefault="00E01AF9" w:rsidP="00E01AF9">
      <w:pPr>
        <w:ind w:left="0" w:firstLine="0"/>
        <w:jc w:val="both"/>
        <w:rPr>
          <w:rFonts w:ascii="Calibri" w:eastAsia="Calibri" w:hAnsi="Calibri" w:cs="Traditional Arabic"/>
          <w:kern w:val="2"/>
          <w:sz w:val="36"/>
          <w:szCs w:val="36"/>
          <w:rtl/>
          <w14:ligatures w14:val="standardContextual"/>
        </w:rPr>
      </w:pPr>
      <w:r w:rsidRPr="005500EF">
        <w:rPr>
          <w:rFonts w:ascii="Calibri" w:eastAsia="Calibri" w:hAnsi="Calibri" w:cs="Traditional Arabic" w:hint="cs"/>
          <w:b/>
          <w:bCs/>
          <w:kern w:val="2"/>
          <w:sz w:val="36"/>
          <w:szCs w:val="36"/>
          <w:rtl/>
          <w14:ligatures w14:val="standardContextual"/>
        </w:rPr>
        <w:t>إكمال</w:t>
      </w:r>
      <w:r w:rsidRPr="005500EF">
        <w:rPr>
          <w:rFonts w:ascii="Calibri" w:eastAsia="Calibri" w:hAnsi="Calibri" w:cs="Traditional Arabic"/>
          <w:b/>
          <w:bCs/>
          <w:kern w:val="2"/>
          <w:sz w:val="36"/>
          <w:szCs w:val="36"/>
          <w:rtl/>
          <w14:ligatures w14:val="standardContextual"/>
        </w:rPr>
        <w:t xml:space="preserve"> </w:t>
      </w:r>
      <w:r w:rsidRPr="005500EF">
        <w:rPr>
          <w:rFonts w:ascii="Calibri" w:eastAsia="Calibri" w:hAnsi="Calibri" w:cs="Traditional Arabic" w:hint="cs"/>
          <w:b/>
          <w:bCs/>
          <w:kern w:val="2"/>
          <w:sz w:val="36"/>
          <w:szCs w:val="36"/>
          <w:rtl/>
          <w14:ligatures w14:val="standardContextual"/>
        </w:rPr>
        <w:t>المعلم</w:t>
      </w:r>
      <w:r w:rsidRPr="005500EF">
        <w:rPr>
          <w:rFonts w:ascii="Calibri" w:eastAsia="Calibri" w:hAnsi="Calibri" w:cs="Traditional Arabic"/>
          <w:b/>
          <w:bCs/>
          <w:kern w:val="2"/>
          <w:sz w:val="36"/>
          <w:szCs w:val="36"/>
          <w:rtl/>
          <w14:ligatures w14:val="standardContextual"/>
        </w:rPr>
        <w:t xml:space="preserve"> </w:t>
      </w:r>
      <w:r w:rsidRPr="005500EF">
        <w:rPr>
          <w:rFonts w:ascii="Calibri" w:eastAsia="Calibri" w:hAnsi="Calibri" w:cs="Traditional Arabic" w:hint="cs"/>
          <w:b/>
          <w:bCs/>
          <w:kern w:val="2"/>
          <w:sz w:val="36"/>
          <w:szCs w:val="36"/>
          <w:rtl/>
          <w14:ligatures w14:val="standardContextual"/>
        </w:rPr>
        <w:t>بفوائد</w:t>
      </w:r>
      <w:r w:rsidRPr="005500EF">
        <w:rPr>
          <w:rFonts w:ascii="Calibri" w:eastAsia="Calibri" w:hAnsi="Calibri" w:cs="Traditional Arabic"/>
          <w:b/>
          <w:bCs/>
          <w:kern w:val="2"/>
          <w:sz w:val="36"/>
          <w:szCs w:val="36"/>
          <w:rtl/>
          <w14:ligatures w14:val="standardContextual"/>
        </w:rPr>
        <w:t xml:space="preserve"> </w:t>
      </w:r>
      <w:r w:rsidRPr="005500EF">
        <w:rPr>
          <w:rFonts w:ascii="Calibri" w:eastAsia="Calibri" w:hAnsi="Calibri" w:cs="Traditional Arabic" w:hint="cs"/>
          <w:b/>
          <w:bCs/>
          <w:kern w:val="2"/>
          <w:sz w:val="36"/>
          <w:szCs w:val="36"/>
          <w:rtl/>
          <w14:ligatures w14:val="standardContextual"/>
        </w:rPr>
        <w:t xml:space="preserve">مسلم/ </w:t>
      </w:r>
      <w:r w:rsidRPr="005500EF">
        <w:rPr>
          <w:rFonts w:ascii="Calibri" w:eastAsia="Calibri" w:hAnsi="Calibri" w:cs="Traditional Arabic" w:hint="cs"/>
          <w:kern w:val="2"/>
          <w:sz w:val="36"/>
          <w:szCs w:val="36"/>
          <w:rtl/>
          <w14:ligatures w14:val="standardContextual"/>
        </w:rPr>
        <w:t>القاضي عياض</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بن</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موسى</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اليحصبي</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ت</w:t>
      </w:r>
      <w:r w:rsidRPr="005500EF">
        <w:rPr>
          <w:rFonts w:ascii="Calibri" w:eastAsia="Calibri" w:hAnsi="Calibri" w:cs="Traditional Arabic"/>
          <w:kern w:val="2"/>
          <w:sz w:val="36"/>
          <w:szCs w:val="36"/>
          <w:rtl/>
          <w14:ligatures w14:val="standardContextual"/>
        </w:rPr>
        <w:t xml:space="preserve"> 544 </w:t>
      </w:r>
      <w:r w:rsidRPr="005500EF">
        <w:rPr>
          <w:rFonts w:ascii="Calibri" w:eastAsia="Calibri" w:hAnsi="Calibri" w:cs="Traditional Arabic" w:hint="cs"/>
          <w:kern w:val="2"/>
          <w:sz w:val="36"/>
          <w:szCs w:val="36"/>
          <w:rtl/>
          <w14:ligatures w14:val="standardContextual"/>
        </w:rPr>
        <w:t>هـ</w:t>
      </w:r>
      <w:r w:rsidRPr="005500EF">
        <w:rPr>
          <w:rFonts w:ascii="Calibri" w:eastAsia="Calibri" w:hAnsi="Calibri" w:cs="Traditional Arabic"/>
          <w:kern w:val="2"/>
          <w:sz w:val="36"/>
          <w:szCs w:val="36"/>
          <w:rtl/>
          <w14:ligatures w14:val="standardContextual"/>
        </w:rPr>
        <w:t>)</w:t>
      </w:r>
      <w:r w:rsidRPr="005500EF">
        <w:rPr>
          <w:rFonts w:ascii="Calibri" w:eastAsia="Calibri" w:hAnsi="Calibri" w:cs="Traditional Arabic" w:hint="cs"/>
          <w:kern w:val="2"/>
          <w:sz w:val="36"/>
          <w:szCs w:val="36"/>
          <w:rtl/>
          <w14:ligatures w14:val="standardContextual"/>
        </w:rPr>
        <w:t>؛</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تحقيق</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 xml:space="preserve">محمد حسن إسماعيل، أحمد فريد </w:t>
      </w:r>
      <w:proofErr w:type="spellStart"/>
      <w:proofErr w:type="gramStart"/>
      <w:r w:rsidRPr="005500EF">
        <w:rPr>
          <w:rFonts w:ascii="Calibri" w:eastAsia="Calibri" w:hAnsi="Calibri" w:cs="Traditional Arabic" w:hint="cs"/>
          <w:kern w:val="2"/>
          <w:sz w:val="36"/>
          <w:szCs w:val="36"/>
          <w:rtl/>
          <w14:ligatures w14:val="standardContextual"/>
        </w:rPr>
        <w:t>المزيدي</w:t>
      </w:r>
      <w:proofErr w:type="spellEnd"/>
      <w:r w:rsidRPr="005500EF">
        <w:rPr>
          <w:rFonts w:ascii="Calibri" w:eastAsia="Calibri" w:hAnsi="Calibri" w:cs="Traditional Arabic" w:hint="cs"/>
          <w:kern w:val="2"/>
          <w:sz w:val="36"/>
          <w:szCs w:val="36"/>
          <w:rtl/>
          <w14:ligatures w14:val="standardContextual"/>
        </w:rPr>
        <w:t>.-</w:t>
      </w:r>
      <w:proofErr w:type="gramEnd"/>
      <w:r w:rsidRPr="005500EF">
        <w:rPr>
          <w:rFonts w:ascii="Calibri" w:eastAsia="Calibri" w:hAnsi="Calibri" w:cs="Traditional Arabic" w:hint="cs"/>
          <w:kern w:val="2"/>
          <w:sz w:val="36"/>
          <w:szCs w:val="36"/>
          <w:rtl/>
          <w14:ligatures w14:val="standardContextual"/>
        </w:rPr>
        <w:t xml:space="preserve"> بيروت: دار الكتب العلمية، 1447 هـ، 2025 م، 9مج.</w:t>
      </w:r>
    </w:p>
    <w:p w14:paraId="4843E591" w14:textId="77777777" w:rsidR="00E01AF9" w:rsidRPr="005500EF" w:rsidRDefault="00E01AF9" w:rsidP="00E01AF9">
      <w:pPr>
        <w:ind w:left="0" w:firstLine="0"/>
        <w:jc w:val="both"/>
        <w:rPr>
          <w:rFonts w:ascii="Calibri" w:eastAsia="Calibri" w:hAnsi="Calibri" w:cs="Traditional Arabic"/>
          <w:kern w:val="2"/>
          <w:sz w:val="36"/>
          <w:szCs w:val="36"/>
          <w:rtl/>
          <w14:ligatures w14:val="standardContextual"/>
        </w:rPr>
      </w:pPr>
      <w:r w:rsidRPr="005500EF">
        <w:rPr>
          <w:rFonts w:ascii="Calibri" w:eastAsia="Calibri" w:hAnsi="Calibri" w:cs="Traditional Arabic" w:hint="cs"/>
          <w:kern w:val="2"/>
          <w:sz w:val="36"/>
          <w:szCs w:val="36"/>
          <w:rtl/>
          <w14:ligatures w14:val="standardContextual"/>
        </w:rPr>
        <w:t>ومعه:</w:t>
      </w:r>
      <w:r w:rsidRPr="005500EF">
        <w:rPr>
          <w:rFonts w:ascii="Calibri" w:eastAsia="Calibri" w:hAnsi="Calibri" w:cs="Traditional Arabic"/>
          <w:kern w:val="2"/>
          <w:sz w:val="36"/>
          <w:szCs w:val="36"/>
          <w:rtl/>
          <w14:ligatures w14:val="standardContextual"/>
        </w:rPr>
        <w:t xml:space="preserve"> </w:t>
      </w:r>
    </w:p>
    <w:p w14:paraId="6FCAD699" w14:textId="77777777" w:rsidR="00E01AF9" w:rsidRPr="005500EF" w:rsidRDefault="00E01AF9" w:rsidP="00E01AF9">
      <w:pPr>
        <w:ind w:left="0" w:firstLine="0"/>
        <w:jc w:val="both"/>
        <w:rPr>
          <w:rFonts w:ascii="Calibri" w:eastAsia="Calibri" w:hAnsi="Calibri" w:cs="Traditional Arabic"/>
          <w:kern w:val="2"/>
          <w:sz w:val="36"/>
          <w:szCs w:val="36"/>
          <w:rtl/>
          <w14:ligatures w14:val="standardContextual"/>
        </w:rPr>
      </w:pPr>
      <w:r w:rsidRPr="005500EF">
        <w:rPr>
          <w:rFonts w:ascii="Calibri" w:eastAsia="Calibri" w:hAnsi="Calibri" w:cs="Traditional Arabic" w:hint="cs"/>
          <w:kern w:val="2"/>
          <w:sz w:val="36"/>
          <w:szCs w:val="36"/>
          <w:rtl/>
          <w14:ligatures w14:val="standardContextual"/>
        </w:rPr>
        <w:t>تنبيه المعلم بمبهمات</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صحيح</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مسلم/ محمد بن إبراهيم سبط ابن العجمي (ت 841 هـ).</w:t>
      </w:r>
    </w:p>
    <w:p w14:paraId="53978D23" w14:textId="77777777" w:rsidR="00E01AF9" w:rsidRPr="005500EF" w:rsidRDefault="00E01AF9" w:rsidP="00E01AF9">
      <w:pPr>
        <w:ind w:left="0" w:firstLine="0"/>
        <w:jc w:val="both"/>
        <w:rPr>
          <w:rFonts w:ascii="Calibri" w:eastAsia="Calibri" w:hAnsi="Calibri" w:cs="Traditional Arabic"/>
          <w:kern w:val="2"/>
          <w:sz w:val="36"/>
          <w:szCs w:val="36"/>
          <w:rtl/>
          <w14:ligatures w14:val="standardContextual"/>
        </w:rPr>
      </w:pPr>
      <w:r w:rsidRPr="005500EF">
        <w:rPr>
          <w:rFonts w:ascii="Calibri" w:eastAsia="Calibri" w:hAnsi="Calibri" w:cs="Traditional Arabic" w:hint="cs"/>
          <w:kern w:val="2"/>
          <w:sz w:val="36"/>
          <w:szCs w:val="36"/>
          <w:rtl/>
          <w14:ligatures w14:val="standardContextual"/>
        </w:rPr>
        <w:t>الغنية</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فهرس</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شيوخ</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القاضي</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عياض.</w:t>
      </w:r>
    </w:p>
    <w:p w14:paraId="780E64BB" w14:textId="77777777" w:rsidR="00E01AF9" w:rsidRPr="005500EF" w:rsidRDefault="00E01AF9" w:rsidP="00E01AF9">
      <w:pPr>
        <w:ind w:left="0" w:firstLine="0"/>
        <w:jc w:val="both"/>
        <w:rPr>
          <w:rFonts w:ascii="Calibri" w:eastAsia="Calibri" w:hAnsi="Calibri" w:cs="Traditional Arabic"/>
          <w:kern w:val="2"/>
          <w:sz w:val="36"/>
          <w:szCs w:val="36"/>
          <w:rtl/>
          <w14:ligatures w14:val="standardContextual"/>
        </w:rPr>
      </w:pPr>
      <w:r w:rsidRPr="005500EF">
        <w:rPr>
          <w:rFonts w:ascii="Calibri" w:eastAsia="Calibri" w:hAnsi="Calibri" w:cs="Traditional Arabic" w:hint="cs"/>
          <w:kern w:val="2"/>
          <w:sz w:val="36"/>
          <w:szCs w:val="36"/>
          <w:rtl/>
          <w14:ligatures w14:val="standardContextual"/>
        </w:rPr>
        <w:t>علل</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الأحاديث</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في</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كتاب</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الصحيح/ لأبي</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الفضل</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بن</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عمار</w:t>
      </w:r>
      <w:r w:rsidRPr="005500EF">
        <w:rPr>
          <w:rFonts w:ascii="Calibri" w:eastAsia="Calibri" w:hAnsi="Calibri" w:cs="Traditional Arabic"/>
          <w:kern w:val="2"/>
          <w:sz w:val="36"/>
          <w:szCs w:val="36"/>
          <w:rtl/>
          <w14:ligatures w14:val="standardContextual"/>
        </w:rPr>
        <w:t xml:space="preserve"> </w:t>
      </w:r>
      <w:r w:rsidRPr="005500EF">
        <w:rPr>
          <w:rFonts w:ascii="Calibri" w:eastAsia="Calibri" w:hAnsi="Calibri" w:cs="Traditional Arabic" w:hint="cs"/>
          <w:kern w:val="2"/>
          <w:sz w:val="36"/>
          <w:szCs w:val="36"/>
          <w:rtl/>
          <w14:ligatures w14:val="standardContextual"/>
        </w:rPr>
        <w:t>الشهيد.</w:t>
      </w:r>
    </w:p>
    <w:p w14:paraId="5B3B6526" w14:textId="77777777" w:rsidR="00E01AF9" w:rsidRPr="005500EF" w:rsidRDefault="00E01AF9" w:rsidP="00E01AF9">
      <w:pPr>
        <w:ind w:left="0" w:firstLine="0"/>
        <w:jc w:val="both"/>
        <w:rPr>
          <w:rFonts w:ascii="Calibri" w:eastAsia="Calibri" w:hAnsi="Calibri" w:cs="Traditional Arabic"/>
          <w:kern w:val="2"/>
          <w:sz w:val="36"/>
          <w:szCs w:val="36"/>
          <w:rtl/>
          <w14:ligatures w14:val="standardContextual"/>
        </w:rPr>
      </w:pPr>
    </w:p>
    <w:p w14:paraId="10A44F87" w14:textId="77777777" w:rsidR="00E01AF9" w:rsidRPr="00AF7BD2"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AF7BD2">
        <w:rPr>
          <w:rFonts w:ascii="Times New Roman" w:eastAsia="Times New Roman" w:hAnsi="Times New Roman" w:cs="Traditional Arabic" w:hint="cs"/>
          <w:b/>
          <w:bCs/>
          <w:kern w:val="2"/>
          <w:sz w:val="36"/>
          <w:szCs w:val="36"/>
          <w:rtl/>
          <w:lang w:eastAsia="ar-SA"/>
          <w14:ligatures w14:val="standardContextual"/>
        </w:rPr>
        <w:t>الإلزام والتتبع</w:t>
      </w:r>
      <w:r w:rsidRPr="00AF7BD2">
        <w:rPr>
          <w:rFonts w:ascii="Times New Roman" w:eastAsia="Times New Roman" w:hAnsi="Times New Roman" w:cs="Traditional Arabic" w:hint="cs"/>
          <w:kern w:val="2"/>
          <w:sz w:val="36"/>
          <w:szCs w:val="36"/>
          <w:rtl/>
          <w:lang w:eastAsia="ar-SA"/>
          <w14:ligatures w14:val="standardContextual"/>
        </w:rPr>
        <w:t xml:space="preserve">/ لأبي الحسن علي بن عمر الدارقطني (ت 385 هـ)؛ تحقيق عصام بن بديع </w:t>
      </w:r>
      <w:proofErr w:type="gramStart"/>
      <w:r w:rsidRPr="00AF7BD2">
        <w:rPr>
          <w:rFonts w:ascii="Times New Roman" w:eastAsia="Times New Roman" w:hAnsi="Times New Roman" w:cs="Traditional Arabic" w:hint="cs"/>
          <w:kern w:val="2"/>
          <w:sz w:val="36"/>
          <w:szCs w:val="36"/>
          <w:rtl/>
          <w:lang w:eastAsia="ar-SA"/>
          <w14:ligatures w14:val="standardContextual"/>
        </w:rPr>
        <w:t>العوضي.-</w:t>
      </w:r>
      <w:proofErr w:type="gramEnd"/>
      <w:r w:rsidRPr="00AF7BD2">
        <w:rPr>
          <w:rFonts w:ascii="Times New Roman" w:eastAsia="Times New Roman" w:hAnsi="Times New Roman" w:cs="Traditional Arabic" w:hint="cs"/>
          <w:kern w:val="2"/>
          <w:sz w:val="36"/>
          <w:szCs w:val="36"/>
          <w:rtl/>
          <w:lang w:eastAsia="ar-SA"/>
          <w14:ligatures w14:val="standardContextual"/>
        </w:rPr>
        <w:t xml:space="preserve"> الرياض: مكتبة الرشد، 1447 هـ، 2025 م.</w:t>
      </w:r>
    </w:p>
    <w:p w14:paraId="0A8BB707" w14:textId="77777777" w:rsidR="00E01AF9" w:rsidRPr="00AF7BD2"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AF7BD2">
        <w:rPr>
          <w:rFonts w:ascii="Times New Roman" w:eastAsia="Times New Roman" w:hAnsi="Times New Roman" w:cs="Traditional Arabic" w:hint="cs"/>
          <w:kern w:val="2"/>
          <w:sz w:val="36"/>
          <w:szCs w:val="36"/>
          <w:rtl/>
          <w:lang w:eastAsia="ar-SA"/>
          <w14:ligatures w14:val="standardContextual"/>
        </w:rPr>
        <w:t>يليه: تتمة التتبع.</w:t>
      </w:r>
    </w:p>
    <w:p w14:paraId="2CF937E0" w14:textId="77777777" w:rsidR="00E01AF9" w:rsidRPr="00AF7BD2"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AF7BD2">
        <w:rPr>
          <w:rFonts w:ascii="Times New Roman" w:eastAsia="Times New Roman" w:hAnsi="Times New Roman" w:cs="Traditional Arabic" w:hint="cs"/>
          <w:kern w:val="2"/>
          <w:sz w:val="36"/>
          <w:szCs w:val="36"/>
          <w:rtl/>
          <w:lang w:eastAsia="ar-SA"/>
          <w14:ligatures w14:val="standardContextual"/>
        </w:rPr>
        <w:t xml:space="preserve">(العنوان على الكتاب: كتاب الإلزام وكتاب التتبع. ويرد الأول بلفظ: </w:t>
      </w:r>
      <w:proofErr w:type="spellStart"/>
      <w:r w:rsidRPr="00AF7BD2">
        <w:rPr>
          <w:rFonts w:ascii="Times New Roman" w:eastAsia="Times New Roman" w:hAnsi="Times New Roman" w:cs="Traditional Arabic" w:hint="cs"/>
          <w:kern w:val="2"/>
          <w:sz w:val="36"/>
          <w:szCs w:val="36"/>
          <w:rtl/>
          <w:lang w:eastAsia="ar-SA"/>
          <w14:ligatures w14:val="standardContextual"/>
        </w:rPr>
        <w:t>الإلزامات</w:t>
      </w:r>
      <w:proofErr w:type="spellEnd"/>
      <w:r w:rsidRPr="00AF7BD2">
        <w:rPr>
          <w:rFonts w:ascii="Times New Roman" w:eastAsia="Times New Roman" w:hAnsi="Times New Roman" w:cs="Traditional Arabic" w:hint="cs"/>
          <w:kern w:val="2"/>
          <w:sz w:val="36"/>
          <w:szCs w:val="36"/>
          <w:rtl/>
          <w:lang w:eastAsia="ar-SA"/>
          <w14:ligatures w14:val="standardContextual"/>
        </w:rPr>
        <w:t>)</w:t>
      </w:r>
    </w:p>
    <w:p w14:paraId="6FE145EB" w14:textId="77777777" w:rsidR="00E01AF9" w:rsidRPr="00AF7BD2"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AF7BD2">
        <w:rPr>
          <w:rFonts w:ascii="Times New Roman" w:eastAsia="Times New Roman" w:hAnsi="Times New Roman" w:cs="Traditional Arabic" w:hint="cs"/>
          <w:kern w:val="2"/>
          <w:sz w:val="36"/>
          <w:szCs w:val="36"/>
          <w:rtl/>
          <w:lang w:eastAsia="ar-SA"/>
          <w14:ligatures w14:val="standardContextual"/>
        </w:rPr>
        <w:t>كتابان:</w:t>
      </w:r>
    </w:p>
    <w:p w14:paraId="30443565" w14:textId="77777777" w:rsidR="00E01AF9" w:rsidRPr="00AF7BD2"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AF7BD2">
        <w:rPr>
          <w:rFonts w:ascii="Times New Roman" w:eastAsia="Times New Roman" w:hAnsi="Times New Roman" w:cs="Traditional Arabic" w:hint="cs"/>
          <w:kern w:val="2"/>
          <w:sz w:val="36"/>
          <w:szCs w:val="36"/>
          <w:rtl/>
          <w:lang w:eastAsia="ar-SA"/>
          <w14:ligatures w14:val="standardContextual"/>
        </w:rPr>
        <w:lastRenderedPageBreak/>
        <w:t>الإلزام: خصصه للأحاديث</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التي رأى</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أنها</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تدخل</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في</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شرط</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البخاري</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ومسلم</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لكنهما</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لم</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يورداها</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في</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صحيحيهما.</w:t>
      </w:r>
    </w:p>
    <w:p w14:paraId="43C12242" w14:textId="77777777" w:rsidR="00E01AF9" w:rsidRPr="00AF7BD2"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AF7BD2">
        <w:rPr>
          <w:rFonts w:ascii="Times New Roman" w:eastAsia="Times New Roman" w:hAnsi="Times New Roman" w:cs="Traditional Arabic" w:hint="cs"/>
          <w:kern w:val="2"/>
          <w:sz w:val="36"/>
          <w:szCs w:val="36"/>
          <w:rtl/>
          <w:lang w:eastAsia="ar-SA"/>
          <w14:ligatures w14:val="standardContextual"/>
        </w:rPr>
        <w:t>التتبع: استعرض</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فيه الأحاديث</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التي</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عدَّها</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مُعَلَّة</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في</w:t>
      </w:r>
      <w:r w:rsidRPr="00AF7BD2">
        <w:rPr>
          <w:rFonts w:ascii="Times New Roman" w:eastAsia="Times New Roman" w:hAnsi="Times New Roman" w:cs="Traditional Arabic"/>
          <w:kern w:val="2"/>
          <w:sz w:val="36"/>
          <w:szCs w:val="36"/>
          <w:rtl/>
          <w:lang w:eastAsia="ar-SA"/>
          <w14:ligatures w14:val="standardContextual"/>
        </w:rPr>
        <w:t xml:space="preserve"> </w:t>
      </w:r>
      <w:r w:rsidRPr="00AF7BD2">
        <w:rPr>
          <w:rFonts w:ascii="Times New Roman" w:eastAsia="Times New Roman" w:hAnsi="Times New Roman" w:cs="Traditional Arabic" w:hint="cs"/>
          <w:kern w:val="2"/>
          <w:sz w:val="36"/>
          <w:szCs w:val="36"/>
          <w:rtl/>
          <w:lang w:eastAsia="ar-SA"/>
          <w14:ligatures w14:val="standardContextual"/>
        </w:rPr>
        <w:t>الصحيحين.</w:t>
      </w:r>
    </w:p>
    <w:p w14:paraId="634C0B27" w14:textId="77777777" w:rsidR="00E01AF9" w:rsidRPr="00AF7BD2"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p>
    <w:p w14:paraId="7754B473" w14:textId="77777777" w:rsidR="00E01AF9" w:rsidRPr="00127226"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127226">
        <w:rPr>
          <w:rFonts w:ascii="Times New Roman" w:eastAsia="Times New Roman" w:hAnsi="Times New Roman" w:cs="Traditional Arabic" w:hint="cs"/>
          <w:b/>
          <w:bCs/>
          <w:caps/>
          <w:kern w:val="2"/>
          <w:sz w:val="36"/>
          <w:szCs w:val="36"/>
          <w:rtl/>
          <w:lang w:eastAsia="ar-SA"/>
          <w14:ligatures w14:val="standardContextual"/>
        </w:rPr>
        <w:t>أنوار</w:t>
      </w:r>
      <w:r w:rsidRPr="00127226">
        <w:rPr>
          <w:rFonts w:ascii="Times New Roman" w:eastAsia="Times New Roman" w:hAnsi="Times New Roman" w:cs="Traditional Arabic"/>
          <w:b/>
          <w:bCs/>
          <w:caps/>
          <w:kern w:val="2"/>
          <w:sz w:val="36"/>
          <w:szCs w:val="36"/>
          <w:rtl/>
          <w:lang w:eastAsia="ar-SA"/>
          <w14:ligatures w14:val="standardContextual"/>
        </w:rPr>
        <w:t xml:space="preserve"> </w:t>
      </w:r>
      <w:r w:rsidRPr="00127226">
        <w:rPr>
          <w:rFonts w:ascii="Times New Roman" w:eastAsia="Times New Roman" w:hAnsi="Times New Roman" w:cs="Traditional Arabic" w:hint="cs"/>
          <w:b/>
          <w:bCs/>
          <w:caps/>
          <w:kern w:val="2"/>
          <w:sz w:val="36"/>
          <w:szCs w:val="36"/>
          <w:rtl/>
          <w:lang w:eastAsia="ar-SA"/>
          <w14:ligatures w14:val="standardContextual"/>
        </w:rPr>
        <w:t>أذهان</w:t>
      </w:r>
      <w:r w:rsidRPr="00127226">
        <w:rPr>
          <w:rFonts w:ascii="Times New Roman" w:eastAsia="Times New Roman" w:hAnsi="Times New Roman" w:cs="Traditional Arabic"/>
          <w:b/>
          <w:bCs/>
          <w:caps/>
          <w:kern w:val="2"/>
          <w:sz w:val="36"/>
          <w:szCs w:val="36"/>
          <w:rtl/>
          <w:lang w:eastAsia="ar-SA"/>
          <w14:ligatures w14:val="standardContextual"/>
        </w:rPr>
        <w:t xml:space="preserve"> </w:t>
      </w:r>
      <w:r w:rsidRPr="00127226">
        <w:rPr>
          <w:rFonts w:ascii="Times New Roman" w:eastAsia="Times New Roman" w:hAnsi="Times New Roman" w:cs="Traditional Arabic" w:hint="cs"/>
          <w:b/>
          <w:bCs/>
          <w:caps/>
          <w:kern w:val="2"/>
          <w:sz w:val="36"/>
          <w:szCs w:val="36"/>
          <w:rtl/>
          <w:lang w:eastAsia="ar-SA"/>
          <w14:ligatures w14:val="standardContextual"/>
        </w:rPr>
        <w:t>الطلاب</w:t>
      </w:r>
      <w:r w:rsidRPr="00127226">
        <w:rPr>
          <w:rFonts w:ascii="Times New Roman" w:eastAsia="Times New Roman" w:hAnsi="Times New Roman" w:cs="Traditional Arabic"/>
          <w:b/>
          <w:bCs/>
          <w:caps/>
          <w:kern w:val="2"/>
          <w:sz w:val="36"/>
          <w:szCs w:val="36"/>
          <w:rtl/>
          <w:lang w:eastAsia="ar-SA"/>
          <w14:ligatures w14:val="standardContextual"/>
        </w:rPr>
        <w:t xml:space="preserve"> </w:t>
      </w:r>
      <w:r w:rsidRPr="00127226">
        <w:rPr>
          <w:rFonts w:ascii="Times New Roman" w:eastAsia="Times New Roman" w:hAnsi="Times New Roman" w:cs="Traditional Arabic" w:hint="cs"/>
          <w:b/>
          <w:bCs/>
          <w:caps/>
          <w:kern w:val="2"/>
          <w:sz w:val="36"/>
          <w:szCs w:val="36"/>
          <w:rtl/>
          <w:lang w:eastAsia="ar-SA"/>
          <w14:ligatures w14:val="standardContextual"/>
        </w:rPr>
        <w:t>الغرر</w:t>
      </w:r>
      <w:r w:rsidRPr="00127226">
        <w:rPr>
          <w:rFonts w:ascii="Times New Roman" w:eastAsia="Times New Roman" w:hAnsi="Times New Roman" w:cs="Traditional Arabic"/>
          <w:b/>
          <w:bCs/>
          <w:caps/>
          <w:kern w:val="2"/>
          <w:sz w:val="36"/>
          <w:szCs w:val="36"/>
          <w:rtl/>
          <w:lang w:eastAsia="ar-SA"/>
          <w14:ligatures w14:val="standardContextual"/>
        </w:rPr>
        <w:t xml:space="preserve"> </w:t>
      </w:r>
      <w:r w:rsidRPr="00127226">
        <w:rPr>
          <w:rFonts w:ascii="Times New Roman" w:eastAsia="Times New Roman" w:hAnsi="Times New Roman" w:cs="Traditional Arabic" w:hint="cs"/>
          <w:b/>
          <w:bCs/>
          <w:caps/>
          <w:kern w:val="2"/>
          <w:sz w:val="36"/>
          <w:szCs w:val="36"/>
          <w:rtl/>
          <w:lang w:eastAsia="ar-SA"/>
          <w14:ligatures w14:val="standardContextual"/>
        </w:rPr>
        <w:t>في</w:t>
      </w:r>
      <w:r w:rsidRPr="00127226">
        <w:rPr>
          <w:rFonts w:ascii="Times New Roman" w:eastAsia="Times New Roman" w:hAnsi="Times New Roman" w:cs="Traditional Arabic"/>
          <w:b/>
          <w:bCs/>
          <w:caps/>
          <w:kern w:val="2"/>
          <w:sz w:val="36"/>
          <w:szCs w:val="36"/>
          <w:rtl/>
          <w:lang w:eastAsia="ar-SA"/>
          <w14:ligatures w14:val="standardContextual"/>
        </w:rPr>
        <w:t xml:space="preserve"> </w:t>
      </w:r>
      <w:r w:rsidRPr="00127226">
        <w:rPr>
          <w:rFonts w:ascii="Times New Roman" w:eastAsia="Times New Roman" w:hAnsi="Times New Roman" w:cs="Traditional Arabic" w:hint="cs"/>
          <w:b/>
          <w:bCs/>
          <w:caps/>
          <w:kern w:val="2"/>
          <w:sz w:val="36"/>
          <w:szCs w:val="36"/>
          <w:rtl/>
          <w:lang w:eastAsia="ar-SA"/>
          <w14:ligatures w14:val="standardContextual"/>
        </w:rPr>
        <w:t>نظم</w:t>
      </w:r>
      <w:r w:rsidRPr="00127226">
        <w:rPr>
          <w:rFonts w:ascii="Times New Roman" w:eastAsia="Times New Roman" w:hAnsi="Times New Roman" w:cs="Traditional Arabic"/>
          <w:b/>
          <w:bCs/>
          <w:caps/>
          <w:kern w:val="2"/>
          <w:sz w:val="36"/>
          <w:szCs w:val="36"/>
          <w:rtl/>
          <w:lang w:eastAsia="ar-SA"/>
          <w14:ligatures w14:val="standardContextual"/>
        </w:rPr>
        <w:t xml:space="preserve"> </w:t>
      </w:r>
      <w:r w:rsidRPr="00127226">
        <w:rPr>
          <w:rFonts w:ascii="Times New Roman" w:eastAsia="Times New Roman" w:hAnsi="Times New Roman" w:cs="Traditional Arabic" w:hint="cs"/>
          <w:b/>
          <w:bCs/>
          <w:caps/>
          <w:kern w:val="2"/>
          <w:sz w:val="36"/>
          <w:szCs w:val="36"/>
          <w:rtl/>
          <w:lang w:eastAsia="ar-SA"/>
          <w14:ligatures w14:val="standardContextual"/>
        </w:rPr>
        <w:t>نخبة</w:t>
      </w:r>
      <w:r w:rsidRPr="00127226">
        <w:rPr>
          <w:rFonts w:ascii="Times New Roman" w:eastAsia="Times New Roman" w:hAnsi="Times New Roman" w:cs="Traditional Arabic"/>
          <w:b/>
          <w:bCs/>
          <w:caps/>
          <w:kern w:val="2"/>
          <w:sz w:val="36"/>
          <w:szCs w:val="36"/>
          <w:rtl/>
          <w:lang w:eastAsia="ar-SA"/>
          <w14:ligatures w14:val="standardContextual"/>
        </w:rPr>
        <w:t xml:space="preserve"> </w:t>
      </w:r>
      <w:r w:rsidRPr="00127226">
        <w:rPr>
          <w:rFonts w:ascii="Times New Roman" w:eastAsia="Times New Roman" w:hAnsi="Times New Roman" w:cs="Traditional Arabic" w:hint="cs"/>
          <w:b/>
          <w:bCs/>
          <w:caps/>
          <w:kern w:val="2"/>
          <w:sz w:val="36"/>
          <w:szCs w:val="36"/>
          <w:rtl/>
          <w:lang w:eastAsia="ar-SA"/>
          <w14:ligatures w14:val="standardContextual"/>
        </w:rPr>
        <w:t>الفكر</w:t>
      </w:r>
      <w:r w:rsidRPr="00127226">
        <w:rPr>
          <w:rFonts w:ascii="Times New Roman" w:eastAsia="Times New Roman" w:hAnsi="Times New Roman" w:cs="Traditional Arabic" w:hint="cs"/>
          <w:caps/>
          <w:kern w:val="2"/>
          <w:sz w:val="36"/>
          <w:szCs w:val="36"/>
          <w:rtl/>
          <w:lang w:eastAsia="ar-SA"/>
          <w14:ligatures w14:val="standardContextual"/>
        </w:rPr>
        <w:t>/ نظم</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أبي</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الحسن</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صالح</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بن</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الصديق</w:t>
      </w:r>
      <w:r w:rsidRPr="00127226">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127226">
        <w:rPr>
          <w:rFonts w:ascii="Times New Roman" w:eastAsia="Times New Roman" w:hAnsi="Times New Roman" w:cs="Traditional Arabic" w:hint="cs"/>
          <w:caps/>
          <w:kern w:val="2"/>
          <w:sz w:val="36"/>
          <w:szCs w:val="36"/>
          <w:rtl/>
          <w:lang w:eastAsia="ar-SA"/>
          <w14:ligatures w14:val="standardContextual"/>
        </w:rPr>
        <w:t>النُّمازي</w:t>
      </w:r>
      <w:proofErr w:type="spellEnd"/>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(ت</w:t>
      </w:r>
      <w:r w:rsidRPr="00127226">
        <w:rPr>
          <w:rFonts w:ascii="Times New Roman" w:eastAsia="Times New Roman" w:hAnsi="Times New Roman" w:cs="Traditional Arabic"/>
          <w:caps/>
          <w:kern w:val="2"/>
          <w:sz w:val="36"/>
          <w:szCs w:val="36"/>
          <w:rtl/>
          <w:lang w:eastAsia="ar-SA"/>
          <w14:ligatures w14:val="standardContextual"/>
        </w:rPr>
        <w:t xml:space="preserve"> 965 </w:t>
      </w:r>
      <w:r w:rsidRPr="00127226">
        <w:rPr>
          <w:rFonts w:ascii="Times New Roman" w:eastAsia="Times New Roman" w:hAnsi="Times New Roman" w:cs="Traditional Arabic" w:hint="cs"/>
          <w:caps/>
          <w:kern w:val="2"/>
          <w:sz w:val="36"/>
          <w:szCs w:val="36"/>
          <w:rtl/>
          <w:lang w:eastAsia="ar-SA"/>
          <w14:ligatures w14:val="standardContextual"/>
        </w:rPr>
        <w:t>هـ)؛ تحقيق إياد</w:t>
      </w:r>
      <w:r w:rsidRPr="00127226">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127226">
        <w:rPr>
          <w:rFonts w:ascii="Times New Roman" w:eastAsia="Times New Roman" w:hAnsi="Times New Roman" w:cs="Traditional Arabic" w:hint="cs"/>
          <w:caps/>
          <w:kern w:val="2"/>
          <w:sz w:val="36"/>
          <w:szCs w:val="36"/>
          <w:rtl/>
          <w:lang w:eastAsia="ar-SA"/>
          <w14:ligatures w14:val="standardContextual"/>
        </w:rPr>
        <w:t>العكيلي</w:t>
      </w:r>
      <w:proofErr w:type="spellEnd"/>
      <w:r w:rsidRPr="00127226">
        <w:rPr>
          <w:rFonts w:ascii="Times New Roman" w:eastAsia="Times New Roman" w:hAnsi="Times New Roman" w:cs="Traditional Arabic" w:hint="cs"/>
          <w:caps/>
          <w:kern w:val="2"/>
          <w:sz w:val="36"/>
          <w:szCs w:val="36"/>
          <w:rtl/>
          <w:lang w:eastAsia="ar-SA"/>
          <w14:ligatures w14:val="standardContextual"/>
        </w:rPr>
        <w:t>، محمد</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بن</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ناصر</w:t>
      </w:r>
      <w:r w:rsidRPr="00127226">
        <w:rPr>
          <w:rFonts w:ascii="Times New Roman" w:eastAsia="Times New Roman" w:hAnsi="Times New Roman" w:cs="Traditional Arabic"/>
          <w:caps/>
          <w:kern w:val="2"/>
          <w:sz w:val="36"/>
          <w:szCs w:val="36"/>
          <w:rtl/>
          <w:lang w:eastAsia="ar-SA"/>
          <w14:ligatures w14:val="standardContextual"/>
        </w:rPr>
        <w:t xml:space="preserve"> </w:t>
      </w:r>
      <w:proofErr w:type="spellStart"/>
      <w:proofErr w:type="gramStart"/>
      <w:r w:rsidRPr="00127226">
        <w:rPr>
          <w:rFonts w:ascii="Times New Roman" w:eastAsia="Times New Roman" w:hAnsi="Times New Roman" w:cs="Traditional Arabic" w:hint="cs"/>
          <w:caps/>
          <w:kern w:val="2"/>
          <w:sz w:val="36"/>
          <w:szCs w:val="36"/>
          <w:rtl/>
          <w:lang w:eastAsia="ar-SA"/>
          <w14:ligatures w14:val="standardContextual"/>
        </w:rPr>
        <w:t>البلالي</w:t>
      </w:r>
      <w:proofErr w:type="spellEnd"/>
      <w:r w:rsidRPr="00127226">
        <w:rPr>
          <w:rFonts w:ascii="Times New Roman" w:eastAsia="Times New Roman" w:hAnsi="Times New Roman" w:cs="Traditional Arabic" w:hint="cs"/>
          <w:caps/>
          <w:kern w:val="2"/>
          <w:sz w:val="36"/>
          <w:szCs w:val="36"/>
          <w:rtl/>
          <w:lang w:eastAsia="ar-SA"/>
          <w14:ligatures w14:val="standardContextual"/>
        </w:rPr>
        <w:t>.-</w:t>
      </w:r>
      <w:proofErr w:type="gramEnd"/>
      <w:r w:rsidRPr="00127226">
        <w:rPr>
          <w:rFonts w:ascii="Times New Roman" w:eastAsia="Times New Roman" w:hAnsi="Times New Roman" w:cs="Traditional Arabic" w:hint="cs"/>
          <w:caps/>
          <w:kern w:val="2"/>
          <w:sz w:val="36"/>
          <w:szCs w:val="36"/>
          <w:rtl/>
          <w:lang w:eastAsia="ar-SA"/>
          <w14:ligatures w14:val="standardContextual"/>
        </w:rPr>
        <w:t xml:space="preserve"> تعز: مكتبة دار السلام، 1446 هـ، 2025 م، 102 ص.</w:t>
      </w:r>
    </w:p>
    <w:p w14:paraId="079BA574" w14:textId="77777777" w:rsidR="00E01AF9" w:rsidRPr="00127226"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127226">
        <w:rPr>
          <w:rFonts w:ascii="Times New Roman" w:eastAsia="Times New Roman" w:hAnsi="Times New Roman" w:cs="Traditional Arabic" w:hint="cs"/>
          <w:caps/>
          <w:kern w:val="2"/>
          <w:sz w:val="36"/>
          <w:szCs w:val="36"/>
          <w:rtl/>
          <w:lang w:eastAsia="ar-SA"/>
          <w14:ligatures w14:val="standardContextual"/>
        </w:rPr>
        <w:t>يليه</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متن</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نخبة</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الفكر</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في</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مصطلح</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أهل</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الأثر/</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لابن</w:t>
      </w:r>
      <w:r w:rsidRPr="00127226">
        <w:rPr>
          <w:rFonts w:ascii="Times New Roman" w:eastAsia="Times New Roman" w:hAnsi="Times New Roman" w:cs="Traditional Arabic"/>
          <w:caps/>
          <w:kern w:val="2"/>
          <w:sz w:val="36"/>
          <w:szCs w:val="36"/>
          <w:rtl/>
          <w:lang w:eastAsia="ar-SA"/>
          <w14:ligatures w14:val="standardContextual"/>
        </w:rPr>
        <w:t xml:space="preserve"> </w:t>
      </w:r>
      <w:r w:rsidRPr="00127226">
        <w:rPr>
          <w:rFonts w:ascii="Times New Roman" w:eastAsia="Times New Roman" w:hAnsi="Times New Roman" w:cs="Traditional Arabic" w:hint="cs"/>
          <w:caps/>
          <w:kern w:val="2"/>
          <w:sz w:val="36"/>
          <w:szCs w:val="36"/>
          <w:rtl/>
          <w:lang w:eastAsia="ar-SA"/>
          <w14:ligatures w14:val="standardContextual"/>
        </w:rPr>
        <w:t>حجر العسقلاني.</w:t>
      </w:r>
    </w:p>
    <w:p w14:paraId="79270869" w14:textId="77777777" w:rsidR="00E01AF9" w:rsidRPr="00127226"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697AA9F7" w14:textId="77777777" w:rsidR="00E01AF9" w:rsidRPr="00295BC9" w:rsidRDefault="00E01AF9" w:rsidP="00E01AF9">
      <w:pPr>
        <w:ind w:left="0" w:firstLine="0"/>
        <w:jc w:val="both"/>
        <w:rPr>
          <w:rFonts w:ascii="Calibri" w:eastAsia="Calibri" w:hAnsi="Calibri" w:cs="Traditional Arabic"/>
          <w:sz w:val="36"/>
          <w:szCs w:val="36"/>
          <w:rtl/>
        </w:rPr>
      </w:pPr>
      <w:r w:rsidRPr="00295BC9">
        <w:rPr>
          <w:rFonts w:ascii="Calibri" w:eastAsia="Calibri" w:hAnsi="Calibri" w:cs="Traditional Arabic" w:hint="cs"/>
          <w:b/>
          <w:bCs/>
          <w:sz w:val="36"/>
          <w:szCs w:val="36"/>
          <w:rtl/>
        </w:rPr>
        <w:t>البدر</w:t>
      </w:r>
      <w:r w:rsidRPr="00295BC9">
        <w:rPr>
          <w:rFonts w:ascii="Calibri" w:eastAsia="Calibri" w:hAnsi="Calibri" w:cs="Traditional Arabic"/>
          <w:b/>
          <w:bCs/>
          <w:sz w:val="36"/>
          <w:szCs w:val="36"/>
          <w:rtl/>
        </w:rPr>
        <w:t xml:space="preserve"> </w:t>
      </w:r>
      <w:r w:rsidRPr="00295BC9">
        <w:rPr>
          <w:rFonts w:ascii="Calibri" w:eastAsia="Calibri" w:hAnsi="Calibri" w:cs="Traditional Arabic" w:hint="cs"/>
          <w:b/>
          <w:bCs/>
          <w:sz w:val="36"/>
          <w:szCs w:val="36"/>
          <w:rtl/>
        </w:rPr>
        <w:t>المنير</w:t>
      </w:r>
      <w:r w:rsidRPr="00295BC9">
        <w:rPr>
          <w:rFonts w:ascii="Calibri" w:eastAsia="Calibri" w:hAnsi="Calibri" w:cs="Traditional Arabic"/>
          <w:b/>
          <w:bCs/>
          <w:sz w:val="36"/>
          <w:szCs w:val="36"/>
          <w:rtl/>
        </w:rPr>
        <w:t xml:space="preserve"> </w:t>
      </w:r>
      <w:r w:rsidRPr="00295BC9">
        <w:rPr>
          <w:rFonts w:ascii="Calibri" w:eastAsia="Calibri" w:hAnsi="Calibri" w:cs="Traditional Arabic" w:hint="cs"/>
          <w:b/>
          <w:bCs/>
          <w:sz w:val="36"/>
          <w:szCs w:val="36"/>
          <w:rtl/>
        </w:rPr>
        <w:t>في</w:t>
      </w:r>
      <w:r w:rsidRPr="00295BC9">
        <w:rPr>
          <w:rFonts w:ascii="Calibri" w:eastAsia="Calibri" w:hAnsi="Calibri" w:cs="Traditional Arabic"/>
          <w:b/>
          <w:bCs/>
          <w:sz w:val="36"/>
          <w:szCs w:val="36"/>
          <w:rtl/>
        </w:rPr>
        <w:t xml:space="preserve"> </w:t>
      </w:r>
      <w:r w:rsidRPr="00295BC9">
        <w:rPr>
          <w:rFonts w:ascii="Calibri" w:eastAsia="Calibri" w:hAnsi="Calibri" w:cs="Traditional Arabic" w:hint="cs"/>
          <w:b/>
          <w:bCs/>
          <w:sz w:val="36"/>
          <w:szCs w:val="36"/>
          <w:rtl/>
        </w:rPr>
        <w:t>فضل</w:t>
      </w:r>
      <w:r w:rsidRPr="00295BC9">
        <w:rPr>
          <w:rFonts w:ascii="Calibri" w:eastAsia="Calibri" w:hAnsi="Calibri" w:cs="Traditional Arabic"/>
          <w:b/>
          <w:bCs/>
          <w:sz w:val="36"/>
          <w:szCs w:val="36"/>
          <w:rtl/>
        </w:rPr>
        <w:t xml:space="preserve"> </w:t>
      </w:r>
      <w:r w:rsidRPr="00295BC9">
        <w:rPr>
          <w:rFonts w:ascii="Calibri" w:eastAsia="Calibri" w:hAnsi="Calibri" w:cs="Traditional Arabic" w:hint="cs"/>
          <w:b/>
          <w:bCs/>
          <w:sz w:val="36"/>
          <w:szCs w:val="36"/>
          <w:rtl/>
        </w:rPr>
        <w:t>الصلاة</w:t>
      </w:r>
      <w:r w:rsidRPr="00295BC9">
        <w:rPr>
          <w:rFonts w:ascii="Calibri" w:eastAsia="Calibri" w:hAnsi="Calibri" w:cs="Traditional Arabic"/>
          <w:b/>
          <w:bCs/>
          <w:sz w:val="36"/>
          <w:szCs w:val="36"/>
          <w:rtl/>
        </w:rPr>
        <w:t xml:space="preserve"> </w:t>
      </w:r>
      <w:r w:rsidRPr="00295BC9">
        <w:rPr>
          <w:rFonts w:ascii="Calibri" w:eastAsia="Calibri" w:hAnsi="Calibri" w:cs="Traditional Arabic" w:hint="cs"/>
          <w:b/>
          <w:bCs/>
          <w:sz w:val="36"/>
          <w:szCs w:val="36"/>
          <w:rtl/>
        </w:rPr>
        <w:t>على</w:t>
      </w:r>
      <w:r w:rsidRPr="00295BC9">
        <w:rPr>
          <w:rFonts w:ascii="Calibri" w:eastAsia="Calibri" w:hAnsi="Calibri" w:cs="Traditional Arabic"/>
          <w:b/>
          <w:bCs/>
          <w:sz w:val="36"/>
          <w:szCs w:val="36"/>
          <w:rtl/>
        </w:rPr>
        <w:t xml:space="preserve"> </w:t>
      </w:r>
      <w:r w:rsidRPr="00295BC9">
        <w:rPr>
          <w:rFonts w:ascii="Calibri" w:eastAsia="Calibri" w:hAnsi="Calibri" w:cs="Traditional Arabic" w:hint="cs"/>
          <w:b/>
          <w:bCs/>
          <w:sz w:val="36"/>
          <w:szCs w:val="36"/>
          <w:rtl/>
        </w:rPr>
        <w:t>البشير</w:t>
      </w:r>
      <w:r w:rsidRPr="00295BC9">
        <w:rPr>
          <w:rFonts w:ascii="Calibri" w:eastAsia="Calibri" w:hAnsi="Calibri" w:cs="Traditional Arabic"/>
          <w:b/>
          <w:bCs/>
          <w:sz w:val="36"/>
          <w:szCs w:val="36"/>
          <w:rtl/>
        </w:rPr>
        <w:t xml:space="preserve"> </w:t>
      </w:r>
      <w:r w:rsidRPr="00295BC9">
        <w:rPr>
          <w:rFonts w:ascii="Calibri" w:eastAsia="Calibri" w:hAnsi="Calibri" w:cs="Traditional Arabic" w:hint="cs"/>
          <w:b/>
          <w:bCs/>
          <w:sz w:val="36"/>
          <w:szCs w:val="36"/>
          <w:rtl/>
        </w:rPr>
        <w:t>النذير</w:t>
      </w:r>
      <w:r w:rsidRPr="00295BC9">
        <w:rPr>
          <w:rFonts w:ascii="Aptos" w:eastAsia="Aptos" w:hAnsi="Aptos" w:cs="Arial" w:hint="cs"/>
          <w:rtl/>
        </w:rPr>
        <w:t xml:space="preserve"> </w:t>
      </w:r>
      <w:r w:rsidRPr="00295BC9">
        <w:rPr>
          <w:rFonts w:ascii="Calibri" w:eastAsia="Calibri" w:hAnsi="Calibri" w:cs="Traditional Arabic" w:hint="cs"/>
          <w:b/>
          <w:bCs/>
          <w:sz w:val="36"/>
          <w:szCs w:val="36"/>
          <w:rtl/>
        </w:rPr>
        <w:t xml:space="preserve">ﷺ/ </w:t>
      </w:r>
      <w:r w:rsidRPr="00295BC9">
        <w:rPr>
          <w:rFonts w:ascii="Calibri" w:eastAsia="Calibri" w:hAnsi="Calibri" w:cs="Traditional Arabic" w:hint="cs"/>
          <w:sz w:val="36"/>
          <w:szCs w:val="36"/>
          <w:rtl/>
        </w:rPr>
        <w:t xml:space="preserve">جمال الدين يوسف بن </w:t>
      </w:r>
      <w:proofErr w:type="gramStart"/>
      <w:r w:rsidRPr="00295BC9">
        <w:rPr>
          <w:rFonts w:ascii="Calibri" w:eastAsia="Calibri" w:hAnsi="Calibri" w:cs="Traditional Arabic" w:hint="cs"/>
          <w:sz w:val="36"/>
          <w:szCs w:val="36"/>
          <w:rtl/>
        </w:rPr>
        <w:t>عبدالله</w:t>
      </w:r>
      <w:proofErr w:type="gramEnd"/>
      <w:r w:rsidRPr="00295BC9">
        <w:rPr>
          <w:rFonts w:ascii="Calibri" w:eastAsia="Calibri" w:hAnsi="Calibri" w:cs="Traditional Arabic" w:hint="cs"/>
          <w:sz w:val="36"/>
          <w:szCs w:val="36"/>
          <w:rtl/>
        </w:rPr>
        <w:t xml:space="preserve"> </w:t>
      </w:r>
      <w:proofErr w:type="spellStart"/>
      <w:r w:rsidRPr="00295BC9">
        <w:rPr>
          <w:rFonts w:ascii="Calibri" w:eastAsia="Calibri" w:hAnsi="Calibri" w:cs="Traditional Arabic" w:hint="cs"/>
          <w:sz w:val="36"/>
          <w:szCs w:val="36"/>
          <w:rtl/>
        </w:rPr>
        <w:t>الأرميوني</w:t>
      </w:r>
      <w:proofErr w:type="spellEnd"/>
      <w:r w:rsidRPr="00295BC9">
        <w:rPr>
          <w:rFonts w:ascii="Calibri" w:eastAsia="Calibri" w:hAnsi="Calibri" w:cs="Traditional Arabic" w:hint="cs"/>
          <w:sz w:val="36"/>
          <w:szCs w:val="36"/>
          <w:rtl/>
        </w:rPr>
        <w:t xml:space="preserve"> (ت 958 هـ)؛ تحقيق محمد</w:t>
      </w:r>
      <w:r w:rsidRPr="00295BC9">
        <w:rPr>
          <w:rFonts w:ascii="Calibri" w:eastAsia="Calibri" w:hAnsi="Calibri" w:cs="Traditional Arabic"/>
          <w:sz w:val="36"/>
          <w:szCs w:val="36"/>
          <w:rtl/>
        </w:rPr>
        <w:t xml:space="preserve"> </w:t>
      </w:r>
      <w:r w:rsidRPr="00295BC9">
        <w:rPr>
          <w:rFonts w:ascii="Calibri" w:eastAsia="Calibri" w:hAnsi="Calibri" w:cs="Traditional Arabic" w:hint="cs"/>
          <w:sz w:val="36"/>
          <w:szCs w:val="36"/>
          <w:rtl/>
        </w:rPr>
        <w:t>سعدي</w:t>
      </w:r>
      <w:r w:rsidRPr="00295BC9">
        <w:rPr>
          <w:rFonts w:ascii="Calibri" w:eastAsia="Calibri" w:hAnsi="Calibri" w:cs="Traditional Arabic"/>
          <w:sz w:val="36"/>
          <w:szCs w:val="36"/>
          <w:rtl/>
        </w:rPr>
        <w:t xml:space="preserve"> </w:t>
      </w:r>
      <w:proofErr w:type="spellStart"/>
      <w:proofErr w:type="gramStart"/>
      <w:r w:rsidRPr="00295BC9">
        <w:rPr>
          <w:rFonts w:ascii="Calibri" w:eastAsia="Calibri" w:hAnsi="Calibri" w:cs="Traditional Arabic" w:hint="cs"/>
          <w:sz w:val="36"/>
          <w:szCs w:val="36"/>
          <w:rtl/>
        </w:rPr>
        <w:t>جوكنلي</w:t>
      </w:r>
      <w:proofErr w:type="spellEnd"/>
      <w:r w:rsidRPr="00295BC9">
        <w:rPr>
          <w:rFonts w:ascii="Calibri" w:eastAsia="Calibri" w:hAnsi="Calibri" w:cs="Traditional Arabic" w:hint="cs"/>
          <w:sz w:val="36"/>
          <w:szCs w:val="36"/>
          <w:rtl/>
        </w:rPr>
        <w:t>.-</w:t>
      </w:r>
      <w:proofErr w:type="gramEnd"/>
      <w:r w:rsidRPr="00295BC9">
        <w:rPr>
          <w:rFonts w:ascii="Calibri" w:eastAsia="Calibri" w:hAnsi="Calibri" w:cs="Traditional Arabic" w:hint="cs"/>
          <w:sz w:val="36"/>
          <w:szCs w:val="36"/>
          <w:rtl/>
        </w:rPr>
        <w:t xml:space="preserve"> </w:t>
      </w:r>
      <w:r w:rsidRPr="00295BC9">
        <w:rPr>
          <w:rFonts w:ascii="Times New Roman" w:eastAsia="Times New Roman" w:hAnsi="Times New Roman" w:cs="Traditional Arabic" w:hint="cs"/>
          <w:sz w:val="36"/>
          <w:szCs w:val="36"/>
          <w:rtl/>
          <w:lang w:eastAsia="ar-SA"/>
        </w:rPr>
        <w:t>بيروت: دار الكتب العلمية، 1447 هـ، 2025 م، 80 ص.</w:t>
      </w:r>
    </w:p>
    <w:p w14:paraId="21D75275" w14:textId="77777777" w:rsidR="00E01AF9" w:rsidRPr="00295BC9" w:rsidRDefault="00E01AF9" w:rsidP="00E01AF9">
      <w:pPr>
        <w:ind w:left="0" w:firstLine="0"/>
        <w:jc w:val="both"/>
        <w:rPr>
          <w:rFonts w:ascii="Calibri" w:eastAsia="Calibri" w:hAnsi="Calibri" w:cs="Traditional Arabic"/>
          <w:sz w:val="36"/>
          <w:szCs w:val="36"/>
          <w:rtl/>
        </w:rPr>
      </w:pPr>
      <w:r w:rsidRPr="00295BC9">
        <w:rPr>
          <w:rFonts w:ascii="Calibri" w:eastAsia="Calibri" w:hAnsi="Calibri" w:cs="Traditional Arabic" w:hint="cs"/>
          <w:sz w:val="36"/>
          <w:szCs w:val="36"/>
          <w:rtl/>
        </w:rPr>
        <w:t>(أربعون حديثًا)</w:t>
      </w:r>
    </w:p>
    <w:p w14:paraId="5C83114B" w14:textId="77777777" w:rsidR="00E01AF9" w:rsidRPr="00295BC9" w:rsidRDefault="00E01AF9" w:rsidP="00E01AF9">
      <w:pPr>
        <w:ind w:left="0" w:firstLine="0"/>
        <w:jc w:val="both"/>
        <w:rPr>
          <w:rFonts w:ascii="Calibri" w:eastAsia="Calibri" w:hAnsi="Calibri" w:cs="Traditional Arabic"/>
          <w:sz w:val="36"/>
          <w:szCs w:val="36"/>
          <w:rtl/>
        </w:rPr>
      </w:pPr>
    </w:p>
    <w:p w14:paraId="2B3B4C54" w14:textId="77777777" w:rsidR="00E01AF9" w:rsidRPr="00BA5A3F" w:rsidRDefault="00E01AF9" w:rsidP="00E01AF9">
      <w:pPr>
        <w:ind w:left="0" w:firstLine="0"/>
        <w:jc w:val="both"/>
        <w:rPr>
          <w:rFonts w:ascii="Times New Roman" w:eastAsia="Times New Roman" w:hAnsi="Times New Roman" w:cs="Traditional Arabic"/>
          <w:b/>
          <w:bCs/>
          <w:sz w:val="36"/>
          <w:szCs w:val="36"/>
          <w:rtl/>
          <w:lang w:eastAsia="ar-SA"/>
        </w:rPr>
      </w:pPr>
      <w:r w:rsidRPr="00BA5A3F">
        <w:rPr>
          <w:rFonts w:ascii="Times New Roman" w:eastAsia="Times New Roman" w:hAnsi="Times New Roman" w:cs="Traditional Arabic" w:hint="cs"/>
          <w:b/>
          <w:bCs/>
          <w:sz w:val="36"/>
          <w:szCs w:val="36"/>
          <w:rtl/>
          <w:lang w:eastAsia="ar-SA"/>
        </w:rPr>
        <w:t>بغية الرائد لما تضمنه حديث أم زرع من الفوائد</w:t>
      </w:r>
      <w:r w:rsidRPr="00BA5A3F">
        <w:rPr>
          <w:rFonts w:ascii="Times New Roman" w:eastAsia="Times New Roman" w:hAnsi="Times New Roman" w:cs="Traditional Arabic" w:hint="cs"/>
          <w:sz w:val="36"/>
          <w:szCs w:val="36"/>
          <w:rtl/>
          <w:lang w:eastAsia="ar-SA"/>
        </w:rPr>
        <w:t xml:space="preserve">/ عياض بن موسى اليحصبي (ت 544 هـ)؛ تحقيق محمد قيس بن </w:t>
      </w:r>
      <w:proofErr w:type="gramStart"/>
      <w:r w:rsidRPr="00BA5A3F">
        <w:rPr>
          <w:rFonts w:ascii="Times New Roman" w:eastAsia="Times New Roman" w:hAnsi="Times New Roman" w:cs="Traditional Arabic" w:hint="cs"/>
          <w:sz w:val="36"/>
          <w:szCs w:val="36"/>
          <w:rtl/>
          <w:lang w:eastAsia="ar-SA"/>
        </w:rPr>
        <w:t>عبدالسلام</w:t>
      </w:r>
      <w:proofErr w:type="gramEnd"/>
      <w:r w:rsidRPr="00BA5A3F">
        <w:rPr>
          <w:rFonts w:ascii="Times New Roman" w:eastAsia="Times New Roman" w:hAnsi="Times New Roman" w:cs="Traditional Arabic" w:hint="cs"/>
          <w:sz w:val="36"/>
          <w:szCs w:val="36"/>
          <w:rtl/>
          <w:lang w:eastAsia="ar-SA"/>
        </w:rPr>
        <w:t xml:space="preserve"> </w:t>
      </w:r>
      <w:proofErr w:type="gramStart"/>
      <w:r w:rsidRPr="00BA5A3F">
        <w:rPr>
          <w:rFonts w:ascii="Times New Roman" w:eastAsia="Times New Roman" w:hAnsi="Times New Roman" w:cs="Traditional Arabic" w:hint="cs"/>
          <w:sz w:val="36"/>
          <w:szCs w:val="36"/>
          <w:rtl/>
          <w:lang w:eastAsia="ar-SA"/>
        </w:rPr>
        <w:t>الرياحي.-</w:t>
      </w:r>
      <w:proofErr w:type="gramEnd"/>
      <w:r w:rsidRPr="00BA5A3F">
        <w:rPr>
          <w:rFonts w:ascii="Times New Roman" w:eastAsia="Times New Roman" w:hAnsi="Times New Roman" w:cs="Traditional Arabic" w:hint="cs"/>
          <w:sz w:val="36"/>
          <w:szCs w:val="36"/>
          <w:rtl/>
          <w:lang w:eastAsia="ar-SA"/>
        </w:rPr>
        <w:t xml:space="preserve"> إربد: ركاز للنشر، 1447 هـ، 2025 م. </w:t>
      </w:r>
    </w:p>
    <w:p w14:paraId="1CEC0371" w14:textId="77777777" w:rsidR="00E01AF9" w:rsidRPr="00BA5A3F" w:rsidRDefault="00E01AF9" w:rsidP="00E01AF9">
      <w:pPr>
        <w:ind w:left="0" w:firstLine="0"/>
        <w:jc w:val="both"/>
        <w:rPr>
          <w:rFonts w:ascii="Times New Roman" w:eastAsia="Times New Roman" w:hAnsi="Times New Roman" w:cs="Traditional Arabic"/>
          <w:b/>
          <w:bCs/>
          <w:sz w:val="36"/>
          <w:szCs w:val="36"/>
          <w:rtl/>
          <w:lang w:eastAsia="ar-SA"/>
        </w:rPr>
      </w:pPr>
    </w:p>
    <w:p w14:paraId="254CC01F" w14:textId="77777777" w:rsidR="00E01AF9" w:rsidRPr="009C6109" w:rsidRDefault="00E01AF9" w:rsidP="00E01AF9">
      <w:pPr>
        <w:ind w:left="0" w:firstLine="0"/>
        <w:jc w:val="both"/>
        <w:rPr>
          <w:rFonts w:ascii="Aptos" w:eastAsia="Aptos" w:hAnsi="Aptos" w:cs="Traditional Arabic"/>
          <w:sz w:val="36"/>
          <w:szCs w:val="36"/>
          <w:rtl/>
        </w:rPr>
      </w:pPr>
      <w:r w:rsidRPr="009C6109">
        <w:rPr>
          <w:rFonts w:ascii="Aptos" w:eastAsia="Aptos" w:hAnsi="Aptos" w:cs="Traditional Arabic" w:hint="cs"/>
          <w:b/>
          <w:bCs/>
          <w:sz w:val="36"/>
          <w:szCs w:val="36"/>
          <w:rtl/>
        </w:rPr>
        <w:t>التبصرة</w:t>
      </w:r>
      <w:r w:rsidRPr="009C6109">
        <w:rPr>
          <w:rFonts w:ascii="Aptos" w:eastAsia="Aptos" w:hAnsi="Aptos" w:cs="Traditional Arabic"/>
          <w:b/>
          <w:bCs/>
          <w:sz w:val="36"/>
          <w:szCs w:val="36"/>
          <w:rtl/>
        </w:rPr>
        <w:t xml:space="preserve"> </w:t>
      </w:r>
      <w:r w:rsidRPr="009C6109">
        <w:rPr>
          <w:rFonts w:ascii="Aptos" w:eastAsia="Aptos" w:hAnsi="Aptos" w:cs="Traditional Arabic" w:hint="cs"/>
          <w:b/>
          <w:bCs/>
          <w:sz w:val="36"/>
          <w:szCs w:val="36"/>
          <w:rtl/>
        </w:rPr>
        <w:t>في</w:t>
      </w:r>
      <w:r w:rsidRPr="009C6109">
        <w:rPr>
          <w:rFonts w:ascii="Aptos" w:eastAsia="Aptos" w:hAnsi="Aptos" w:cs="Traditional Arabic"/>
          <w:b/>
          <w:bCs/>
          <w:sz w:val="36"/>
          <w:szCs w:val="36"/>
          <w:rtl/>
        </w:rPr>
        <w:t xml:space="preserve"> </w:t>
      </w:r>
      <w:r w:rsidRPr="009C6109">
        <w:rPr>
          <w:rFonts w:ascii="Aptos" w:eastAsia="Aptos" w:hAnsi="Aptos" w:cs="Traditional Arabic" w:hint="cs"/>
          <w:b/>
          <w:bCs/>
          <w:sz w:val="36"/>
          <w:szCs w:val="36"/>
          <w:rtl/>
        </w:rPr>
        <w:t>نظم</w:t>
      </w:r>
      <w:r w:rsidRPr="009C6109">
        <w:rPr>
          <w:rFonts w:ascii="Aptos" w:eastAsia="Aptos" w:hAnsi="Aptos" w:cs="Traditional Arabic"/>
          <w:b/>
          <w:bCs/>
          <w:sz w:val="36"/>
          <w:szCs w:val="36"/>
          <w:rtl/>
        </w:rPr>
        <w:t xml:space="preserve"> </w:t>
      </w:r>
      <w:r w:rsidRPr="009C6109">
        <w:rPr>
          <w:rFonts w:ascii="Aptos" w:eastAsia="Aptos" w:hAnsi="Aptos" w:cs="Traditional Arabic" w:hint="cs"/>
          <w:b/>
          <w:bCs/>
          <w:sz w:val="36"/>
          <w:szCs w:val="36"/>
          <w:rtl/>
        </w:rPr>
        <w:t>التذكرة</w:t>
      </w:r>
      <w:r w:rsidRPr="009C6109">
        <w:rPr>
          <w:rFonts w:ascii="Aptos" w:eastAsia="Aptos" w:hAnsi="Aptos" w:cs="Traditional Arabic" w:hint="cs"/>
          <w:sz w:val="36"/>
          <w:szCs w:val="36"/>
          <w:rtl/>
        </w:rPr>
        <w:t>/</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لشهاب</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الدين</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أبي</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العباس</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أحمد</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بن</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العماد</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الأقفهسي</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 xml:space="preserve">ت </w:t>
      </w:r>
      <w:r w:rsidRPr="009C6109">
        <w:rPr>
          <w:rFonts w:ascii="Aptos" w:eastAsia="Aptos" w:hAnsi="Aptos" w:cs="Traditional Arabic"/>
          <w:sz w:val="36"/>
          <w:szCs w:val="36"/>
          <w:rtl/>
        </w:rPr>
        <w:t>808</w:t>
      </w:r>
      <w:r w:rsidRPr="009C6109">
        <w:rPr>
          <w:rFonts w:ascii="Aptos" w:eastAsia="Aptos" w:hAnsi="Aptos" w:cs="Traditional Arabic" w:hint="cs"/>
          <w:sz w:val="36"/>
          <w:szCs w:val="36"/>
          <w:rtl/>
        </w:rPr>
        <w:t xml:space="preserve"> هـ</w:t>
      </w:r>
      <w:r w:rsidRPr="009C6109">
        <w:rPr>
          <w:rFonts w:ascii="Aptos" w:eastAsia="Aptos" w:hAnsi="Aptos" w:cs="Traditional Arabic"/>
          <w:sz w:val="36"/>
          <w:szCs w:val="36"/>
          <w:rtl/>
        </w:rPr>
        <w:t>)</w:t>
      </w:r>
      <w:r w:rsidRPr="009C6109">
        <w:rPr>
          <w:rFonts w:ascii="Aptos" w:eastAsia="Aptos" w:hAnsi="Aptos" w:cs="Traditional Arabic" w:hint="cs"/>
          <w:sz w:val="36"/>
          <w:szCs w:val="36"/>
          <w:rtl/>
        </w:rPr>
        <w:t>؛</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تحقيق</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ودراسة</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أحمد</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بن</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شهاب</w:t>
      </w:r>
      <w:r w:rsidRPr="009C6109">
        <w:rPr>
          <w:rFonts w:ascii="Aptos" w:eastAsia="Aptos" w:hAnsi="Aptos" w:cs="Traditional Arabic"/>
          <w:sz w:val="36"/>
          <w:szCs w:val="36"/>
          <w:rtl/>
        </w:rPr>
        <w:t xml:space="preserve"> </w:t>
      </w:r>
      <w:r w:rsidRPr="009C6109">
        <w:rPr>
          <w:rFonts w:ascii="Aptos" w:eastAsia="Aptos" w:hAnsi="Aptos" w:cs="Traditional Arabic" w:hint="cs"/>
          <w:sz w:val="36"/>
          <w:szCs w:val="36"/>
          <w:rtl/>
        </w:rPr>
        <w:t>حامد.</w:t>
      </w:r>
    </w:p>
    <w:p w14:paraId="0C733656" w14:textId="77777777" w:rsidR="00E01AF9" w:rsidRPr="009C6109" w:rsidRDefault="00E01AF9" w:rsidP="00E01AF9">
      <w:pPr>
        <w:ind w:left="0" w:firstLine="0"/>
        <w:jc w:val="both"/>
        <w:rPr>
          <w:rFonts w:ascii="Times New Roman" w:eastAsia="Times New Roman" w:hAnsi="Times New Roman" w:cs="Traditional Arabic"/>
          <w:sz w:val="36"/>
          <w:szCs w:val="36"/>
          <w:rtl/>
          <w:lang w:eastAsia="ar-SA"/>
        </w:rPr>
      </w:pPr>
      <w:r w:rsidRPr="009C6109">
        <w:rPr>
          <w:rFonts w:ascii="Times New Roman" w:eastAsia="Times New Roman" w:hAnsi="Times New Roman" w:cs="Traditional Arabic" w:hint="cs"/>
          <w:sz w:val="36"/>
          <w:szCs w:val="36"/>
          <w:rtl/>
          <w:lang w:eastAsia="ar-SA"/>
        </w:rPr>
        <w:t>مجلة العلوم الشرعية، جامعة الإمام بالرياض ع74 جـ5 (محرم 1446 هـ، 2024 م).</w:t>
      </w:r>
    </w:p>
    <w:p w14:paraId="3AF84940" w14:textId="77777777" w:rsidR="00E01AF9" w:rsidRPr="009C6109" w:rsidRDefault="00E01AF9" w:rsidP="00E01AF9">
      <w:pPr>
        <w:ind w:left="0" w:firstLine="0"/>
        <w:jc w:val="both"/>
        <w:rPr>
          <w:rFonts w:ascii="Aptos" w:eastAsia="Aptos" w:hAnsi="Aptos" w:cs="Traditional Arabic"/>
          <w:sz w:val="36"/>
          <w:szCs w:val="36"/>
          <w:rtl/>
        </w:rPr>
      </w:pPr>
      <w:r w:rsidRPr="009C6109">
        <w:rPr>
          <w:rFonts w:ascii="Aptos" w:eastAsia="Aptos" w:hAnsi="Aptos" w:cs="Traditional Arabic" w:hint="cs"/>
          <w:sz w:val="36"/>
          <w:szCs w:val="36"/>
          <w:rtl/>
        </w:rPr>
        <w:t>(نظم فيها التذكرة في علوم الحديث لابن الملقن)</w:t>
      </w:r>
    </w:p>
    <w:p w14:paraId="621EE514" w14:textId="77777777" w:rsidR="00E01AF9" w:rsidRPr="009C6109" w:rsidRDefault="00E01AF9" w:rsidP="00E01AF9">
      <w:pPr>
        <w:ind w:left="0" w:firstLine="0"/>
        <w:jc w:val="both"/>
        <w:rPr>
          <w:rFonts w:ascii="Aptos" w:eastAsia="Aptos" w:hAnsi="Aptos" w:cs="Traditional Arabic"/>
          <w:sz w:val="36"/>
          <w:szCs w:val="36"/>
          <w:rtl/>
        </w:rPr>
      </w:pPr>
    </w:p>
    <w:p w14:paraId="56471F62" w14:textId="77777777" w:rsidR="00E01AF9" w:rsidRPr="00A10FA1" w:rsidRDefault="00E01AF9" w:rsidP="00E01AF9">
      <w:pPr>
        <w:ind w:left="0" w:firstLine="0"/>
        <w:jc w:val="both"/>
        <w:rPr>
          <w:rFonts w:ascii="Times New Roman" w:eastAsia="Times New Roman" w:hAnsi="Times New Roman" w:cs="Traditional Arabic"/>
          <w:caps/>
          <w:sz w:val="36"/>
          <w:szCs w:val="36"/>
          <w:rtl/>
          <w:lang w:eastAsia="ar-SA"/>
        </w:rPr>
      </w:pPr>
      <w:r w:rsidRPr="00A10FA1">
        <w:rPr>
          <w:rFonts w:ascii="Times New Roman" w:eastAsia="Times New Roman" w:hAnsi="Times New Roman" w:cs="Traditional Arabic" w:hint="cs"/>
          <w:b/>
          <w:bCs/>
          <w:caps/>
          <w:sz w:val="36"/>
          <w:szCs w:val="36"/>
          <w:rtl/>
          <w:lang w:eastAsia="ar-SA"/>
        </w:rPr>
        <w:t>تذكرة الحفّاظ</w:t>
      </w:r>
      <w:r w:rsidRPr="00A10FA1">
        <w:rPr>
          <w:rFonts w:ascii="Times New Roman" w:eastAsia="Times New Roman" w:hAnsi="Times New Roman" w:cs="Traditional Arabic" w:hint="cs"/>
          <w:caps/>
          <w:sz w:val="36"/>
          <w:szCs w:val="36"/>
          <w:rtl/>
          <w:lang w:eastAsia="ar-SA"/>
        </w:rPr>
        <w:t>/ شمس الدين محمد بن أحمد الذهبي (ت 748 هـ).</w:t>
      </w:r>
    </w:p>
    <w:p w14:paraId="018BDAC2" w14:textId="77777777" w:rsidR="00E01AF9" w:rsidRPr="00A10FA1" w:rsidRDefault="00E01AF9" w:rsidP="00E01AF9">
      <w:pPr>
        <w:ind w:left="0" w:firstLine="0"/>
        <w:jc w:val="both"/>
        <w:rPr>
          <w:rFonts w:ascii="Times New Roman" w:eastAsia="Times New Roman" w:hAnsi="Times New Roman" w:cs="Traditional Arabic"/>
          <w:caps/>
          <w:sz w:val="36"/>
          <w:szCs w:val="36"/>
          <w:rtl/>
          <w:lang w:eastAsia="ar-SA"/>
        </w:rPr>
      </w:pPr>
      <w:r w:rsidRPr="00A10FA1">
        <w:rPr>
          <w:rFonts w:ascii="Times New Roman" w:eastAsia="Times New Roman" w:hAnsi="Times New Roman" w:cs="Traditional Arabic" w:hint="cs"/>
          <w:caps/>
          <w:sz w:val="36"/>
          <w:szCs w:val="36"/>
          <w:rtl/>
          <w:lang w:eastAsia="ar-SA"/>
        </w:rPr>
        <w:t>دراسته وتحقيقه في جامعة أم القرى، 1447 هـ، 2025 م، ...</w:t>
      </w:r>
    </w:p>
    <w:p w14:paraId="6D53E405" w14:textId="77777777" w:rsidR="00E01AF9" w:rsidRPr="00A10FA1" w:rsidRDefault="00E01AF9" w:rsidP="00E01AF9">
      <w:pPr>
        <w:ind w:left="0" w:firstLine="0"/>
        <w:jc w:val="both"/>
        <w:rPr>
          <w:rFonts w:ascii="Times New Roman" w:eastAsia="Times New Roman" w:hAnsi="Times New Roman" w:cs="Traditional Arabic"/>
          <w:caps/>
          <w:sz w:val="36"/>
          <w:szCs w:val="36"/>
          <w:rtl/>
          <w:lang w:eastAsia="ar-SA"/>
        </w:rPr>
      </w:pPr>
    </w:p>
    <w:p w14:paraId="465F7FB7" w14:textId="77777777" w:rsidR="00E01AF9" w:rsidRPr="0024230F" w:rsidRDefault="00E01AF9" w:rsidP="00E01AF9">
      <w:pPr>
        <w:ind w:left="0" w:firstLine="0"/>
        <w:jc w:val="both"/>
        <w:rPr>
          <w:rFonts w:ascii="Times New Roman" w:eastAsia="Times New Roman" w:hAnsi="Times New Roman" w:cs="Traditional Arabic"/>
          <w:sz w:val="36"/>
          <w:szCs w:val="36"/>
          <w:rtl/>
          <w:lang w:eastAsia="ar-SA"/>
        </w:rPr>
      </w:pPr>
      <w:r w:rsidRPr="0024230F">
        <w:rPr>
          <w:rFonts w:ascii="Times New Roman" w:eastAsia="Times New Roman" w:hAnsi="Times New Roman" w:cs="Traditional Arabic" w:hint="cs"/>
          <w:b/>
          <w:bCs/>
          <w:sz w:val="36"/>
          <w:szCs w:val="36"/>
          <w:rtl/>
          <w:lang w:eastAsia="ar-SA"/>
        </w:rPr>
        <w:lastRenderedPageBreak/>
        <w:t>تسهيل</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السبيل</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إلى</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كشف</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الالتباس</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فيما</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دار</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من</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الأحاديث</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بين</w:t>
      </w:r>
      <w:r w:rsidRPr="0024230F">
        <w:rPr>
          <w:rFonts w:ascii="Times New Roman" w:eastAsia="Times New Roman" w:hAnsi="Times New Roman" w:cs="Traditional Arabic"/>
          <w:b/>
          <w:bCs/>
          <w:sz w:val="36"/>
          <w:szCs w:val="36"/>
          <w:rtl/>
          <w:lang w:eastAsia="ar-SA"/>
        </w:rPr>
        <w:t xml:space="preserve"> </w:t>
      </w:r>
      <w:r w:rsidRPr="0024230F">
        <w:rPr>
          <w:rFonts w:ascii="Times New Roman" w:eastAsia="Times New Roman" w:hAnsi="Times New Roman" w:cs="Traditional Arabic" w:hint="cs"/>
          <w:b/>
          <w:bCs/>
          <w:sz w:val="36"/>
          <w:szCs w:val="36"/>
          <w:rtl/>
          <w:lang w:eastAsia="ar-SA"/>
        </w:rPr>
        <w:t>الناس</w:t>
      </w:r>
      <w:r w:rsidRPr="0024230F">
        <w:rPr>
          <w:rFonts w:ascii="Times New Roman" w:eastAsia="Times New Roman" w:hAnsi="Times New Roman" w:cs="Traditional Arabic" w:hint="cs"/>
          <w:sz w:val="36"/>
          <w:szCs w:val="36"/>
          <w:rtl/>
          <w:lang w:eastAsia="ar-SA"/>
        </w:rPr>
        <w:t>/</w:t>
      </w:r>
      <w:r w:rsidRPr="0024230F">
        <w:rPr>
          <w:rFonts w:ascii="Times New Roman" w:eastAsia="Times New Roman" w:hAnsi="Times New Roman" w:cs="Traditional Arabic"/>
          <w:sz w:val="36"/>
          <w:szCs w:val="36"/>
          <w:rtl/>
          <w:lang w:eastAsia="ar-SA"/>
        </w:rPr>
        <w:t xml:space="preserve"> </w:t>
      </w:r>
      <w:r w:rsidRPr="0024230F">
        <w:rPr>
          <w:rFonts w:ascii="Times New Roman" w:eastAsia="Times New Roman" w:hAnsi="Times New Roman" w:cs="Traditional Arabic" w:hint="cs"/>
          <w:sz w:val="36"/>
          <w:szCs w:val="36"/>
          <w:rtl/>
          <w:lang w:eastAsia="ar-SA"/>
        </w:rPr>
        <w:t>غرس</w:t>
      </w:r>
      <w:r w:rsidRPr="0024230F">
        <w:rPr>
          <w:rFonts w:ascii="Times New Roman" w:eastAsia="Times New Roman" w:hAnsi="Times New Roman" w:cs="Traditional Arabic"/>
          <w:sz w:val="36"/>
          <w:szCs w:val="36"/>
          <w:rtl/>
          <w:lang w:eastAsia="ar-SA"/>
        </w:rPr>
        <w:t xml:space="preserve"> </w:t>
      </w:r>
      <w:r w:rsidRPr="0024230F">
        <w:rPr>
          <w:rFonts w:ascii="Times New Roman" w:eastAsia="Times New Roman" w:hAnsi="Times New Roman" w:cs="Traditional Arabic" w:hint="cs"/>
          <w:sz w:val="36"/>
          <w:szCs w:val="36"/>
          <w:rtl/>
          <w:lang w:eastAsia="ar-SA"/>
        </w:rPr>
        <w:t>الدين</w:t>
      </w:r>
      <w:r w:rsidRPr="0024230F">
        <w:rPr>
          <w:rFonts w:ascii="Times New Roman" w:eastAsia="Times New Roman" w:hAnsi="Times New Roman" w:cs="Traditional Arabic"/>
          <w:sz w:val="36"/>
          <w:szCs w:val="36"/>
          <w:rtl/>
          <w:lang w:eastAsia="ar-SA"/>
        </w:rPr>
        <w:t xml:space="preserve"> </w:t>
      </w:r>
      <w:r w:rsidRPr="0024230F">
        <w:rPr>
          <w:rFonts w:ascii="Times New Roman" w:eastAsia="Times New Roman" w:hAnsi="Times New Roman" w:cs="Traditional Arabic" w:hint="cs"/>
          <w:sz w:val="36"/>
          <w:szCs w:val="36"/>
          <w:rtl/>
          <w:lang w:eastAsia="ar-SA"/>
        </w:rPr>
        <w:t>محمد</w:t>
      </w:r>
      <w:r w:rsidRPr="0024230F">
        <w:rPr>
          <w:rFonts w:ascii="Times New Roman" w:eastAsia="Times New Roman" w:hAnsi="Times New Roman" w:cs="Traditional Arabic"/>
          <w:sz w:val="36"/>
          <w:szCs w:val="36"/>
          <w:rtl/>
          <w:lang w:eastAsia="ar-SA"/>
        </w:rPr>
        <w:t xml:space="preserve"> </w:t>
      </w:r>
      <w:r w:rsidRPr="0024230F">
        <w:rPr>
          <w:rFonts w:ascii="Times New Roman" w:eastAsia="Times New Roman" w:hAnsi="Times New Roman" w:cs="Traditional Arabic" w:hint="cs"/>
          <w:sz w:val="36"/>
          <w:szCs w:val="36"/>
          <w:rtl/>
          <w:lang w:eastAsia="ar-SA"/>
        </w:rPr>
        <w:t>بن</w:t>
      </w:r>
      <w:r w:rsidRPr="0024230F">
        <w:rPr>
          <w:rFonts w:ascii="Times New Roman" w:eastAsia="Times New Roman" w:hAnsi="Times New Roman" w:cs="Traditional Arabic"/>
          <w:sz w:val="36"/>
          <w:szCs w:val="36"/>
          <w:rtl/>
          <w:lang w:eastAsia="ar-SA"/>
        </w:rPr>
        <w:t xml:space="preserve"> </w:t>
      </w:r>
      <w:r w:rsidRPr="0024230F">
        <w:rPr>
          <w:rFonts w:ascii="Times New Roman" w:eastAsia="Times New Roman" w:hAnsi="Times New Roman" w:cs="Traditional Arabic" w:hint="cs"/>
          <w:sz w:val="36"/>
          <w:szCs w:val="36"/>
          <w:rtl/>
          <w:lang w:eastAsia="ar-SA"/>
        </w:rPr>
        <w:t>أحمد</w:t>
      </w:r>
      <w:r w:rsidRPr="0024230F">
        <w:rPr>
          <w:rFonts w:ascii="Times New Roman" w:eastAsia="Times New Roman" w:hAnsi="Times New Roman" w:cs="Traditional Arabic"/>
          <w:sz w:val="36"/>
          <w:szCs w:val="36"/>
          <w:rtl/>
          <w:lang w:eastAsia="ar-SA"/>
        </w:rPr>
        <w:t xml:space="preserve"> </w:t>
      </w:r>
      <w:r w:rsidRPr="0024230F">
        <w:rPr>
          <w:rFonts w:ascii="Times New Roman" w:eastAsia="Times New Roman" w:hAnsi="Times New Roman" w:cs="Traditional Arabic" w:hint="cs"/>
          <w:sz w:val="36"/>
          <w:szCs w:val="36"/>
          <w:rtl/>
          <w:lang w:eastAsia="ar-SA"/>
        </w:rPr>
        <w:t xml:space="preserve">الخليلي </w:t>
      </w:r>
      <w:r w:rsidRPr="0024230F">
        <w:rPr>
          <w:rFonts w:ascii="Times New Roman" w:eastAsia="Times New Roman" w:hAnsi="Times New Roman" w:cs="Traditional Arabic"/>
          <w:sz w:val="36"/>
          <w:szCs w:val="36"/>
          <w:rtl/>
          <w:lang w:eastAsia="ar-SA"/>
        </w:rPr>
        <w:t>(</w:t>
      </w:r>
      <w:r w:rsidRPr="0024230F">
        <w:rPr>
          <w:rFonts w:ascii="Times New Roman" w:eastAsia="Times New Roman" w:hAnsi="Times New Roman" w:cs="Traditional Arabic" w:hint="cs"/>
          <w:sz w:val="36"/>
          <w:szCs w:val="36"/>
          <w:rtl/>
          <w:lang w:eastAsia="ar-SA"/>
        </w:rPr>
        <w:t>ت</w:t>
      </w:r>
      <w:r w:rsidRPr="0024230F">
        <w:rPr>
          <w:rFonts w:ascii="Times New Roman" w:eastAsia="Times New Roman" w:hAnsi="Times New Roman" w:cs="Traditional Arabic"/>
          <w:sz w:val="36"/>
          <w:szCs w:val="36"/>
          <w:rtl/>
          <w:lang w:eastAsia="ar-SA"/>
        </w:rPr>
        <w:t xml:space="preserve"> 1057</w:t>
      </w:r>
      <w:r w:rsidRPr="0024230F">
        <w:rPr>
          <w:rFonts w:ascii="Times New Roman" w:eastAsia="Times New Roman" w:hAnsi="Times New Roman" w:cs="Traditional Arabic" w:hint="cs"/>
          <w:sz w:val="36"/>
          <w:szCs w:val="36"/>
          <w:rtl/>
          <w:lang w:eastAsia="ar-SA"/>
        </w:rPr>
        <w:t xml:space="preserve"> هـ</w:t>
      </w:r>
      <w:r w:rsidRPr="0024230F">
        <w:rPr>
          <w:rFonts w:ascii="Times New Roman" w:eastAsia="Times New Roman" w:hAnsi="Times New Roman" w:cs="Traditional Arabic"/>
          <w:sz w:val="36"/>
          <w:szCs w:val="36"/>
          <w:rtl/>
          <w:lang w:eastAsia="ar-SA"/>
        </w:rPr>
        <w:t>)</w:t>
      </w:r>
      <w:r w:rsidRPr="0024230F">
        <w:rPr>
          <w:rFonts w:ascii="Times New Roman" w:eastAsia="Times New Roman" w:hAnsi="Times New Roman" w:cs="Traditional Arabic" w:hint="cs"/>
          <w:sz w:val="36"/>
          <w:szCs w:val="36"/>
          <w:rtl/>
          <w:lang w:eastAsia="ar-SA"/>
        </w:rPr>
        <w:t xml:space="preserve">؛ تحقيق رمضان </w:t>
      </w:r>
      <w:proofErr w:type="gramStart"/>
      <w:r w:rsidRPr="0024230F">
        <w:rPr>
          <w:rFonts w:ascii="Times New Roman" w:eastAsia="Times New Roman" w:hAnsi="Times New Roman" w:cs="Traditional Arabic" w:hint="cs"/>
          <w:sz w:val="36"/>
          <w:szCs w:val="36"/>
          <w:rtl/>
          <w:lang w:eastAsia="ar-SA"/>
        </w:rPr>
        <w:t>عبدالمطلب</w:t>
      </w:r>
      <w:proofErr w:type="gramEnd"/>
      <w:r w:rsidRPr="0024230F">
        <w:rPr>
          <w:rFonts w:ascii="Times New Roman" w:eastAsia="Times New Roman" w:hAnsi="Times New Roman" w:cs="Traditional Arabic" w:hint="cs"/>
          <w:sz w:val="36"/>
          <w:szCs w:val="36"/>
          <w:rtl/>
          <w:lang w:eastAsia="ar-SA"/>
        </w:rPr>
        <w:t xml:space="preserve"> </w:t>
      </w:r>
      <w:proofErr w:type="gramStart"/>
      <w:r w:rsidRPr="0024230F">
        <w:rPr>
          <w:rFonts w:ascii="Times New Roman" w:eastAsia="Times New Roman" w:hAnsi="Times New Roman" w:cs="Traditional Arabic" w:hint="cs"/>
          <w:sz w:val="36"/>
          <w:szCs w:val="36"/>
          <w:rtl/>
          <w:lang w:eastAsia="ar-SA"/>
        </w:rPr>
        <w:t>عثمان.-</w:t>
      </w:r>
      <w:proofErr w:type="gramEnd"/>
      <w:r w:rsidRPr="0024230F">
        <w:rPr>
          <w:rFonts w:ascii="Times New Roman" w:eastAsia="Times New Roman" w:hAnsi="Times New Roman" w:cs="Traditional Arabic" w:hint="cs"/>
          <w:sz w:val="36"/>
          <w:szCs w:val="36"/>
          <w:rtl/>
          <w:lang w:eastAsia="ar-SA"/>
        </w:rPr>
        <w:t xml:space="preserve"> القاهرة: المجلس الأعلى للشؤون الإسلامية، 1447 هـ، 2025 م، 4مج.</w:t>
      </w:r>
    </w:p>
    <w:p w14:paraId="58B36413" w14:textId="77777777" w:rsidR="00E01AF9" w:rsidRPr="0024230F" w:rsidRDefault="00E01AF9" w:rsidP="00E01AF9">
      <w:pPr>
        <w:ind w:left="0" w:firstLine="0"/>
        <w:jc w:val="both"/>
        <w:rPr>
          <w:rFonts w:ascii="Times New Roman" w:eastAsia="Times New Roman" w:hAnsi="Times New Roman" w:cs="Traditional Arabic"/>
          <w:sz w:val="36"/>
          <w:szCs w:val="36"/>
          <w:rtl/>
          <w:lang w:eastAsia="ar-SA"/>
        </w:rPr>
      </w:pPr>
    </w:p>
    <w:p w14:paraId="75130983" w14:textId="77777777" w:rsidR="00E01AF9" w:rsidRPr="00AF5F8B" w:rsidRDefault="00E01AF9" w:rsidP="00E01AF9">
      <w:pPr>
        <w:ind w:left="0" w:firstLine="0"/>
        <w:jc w:val="both"/>
        <w:rPr>
          <w:rFonts w:ascii="Times New Roman" w:eastAsia="Times New Roman" w:hAnsi="Times New Roman" w:cs="Traditional Arabic"/>
          <w:sz w:val="36"/>
          <w:szCs w:val="36"/>
          <w:rtl/>
          <w:lang w:eastAsia="ar-SA"/>
        </w:rPr>
      </w:pPr>
      <w:r w:rsidRPr="00AF5F8B">
        <w:rPr>
          <w:rFonts w:ascii="Times New Roman" w:eastAsia="Times New Roman" w:hAnsi="Times New Roman" w:cs="Traditional Arabic" w:hint="cs"/>
          <w:b/>
          <w:bCs/>
          <w:sz w:val="36"/>
          <w:szCs w:val="36"/>
          <w:rtl/>
          <w:lang w:eastAsia="ar-SA"/>
        </w:rPr>
        <w:t>التعديل</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والتجريح</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لمن</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خرّج</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عنه</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البخاري</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في</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الجامع</w:t>
      </w:r>
      <w:r w:rsidRPr="00AF5F8B">
        <w:rPr>
          <w:rFonts w:ascii="Times New Roman" w:eastAsia="Times New Roman" w:hAnsi="Times New Roman" w:cs="Traditional Arabic"/>
          <w:b/>
          <w:bCs/>
          <w:sz w:val="36"/>
          <w:szCs w:val="36"/>
          <w:rtl/>
          <w:lang w:eastAsia="ar-SA"/>
        </w:rPr>
        <w:t xml:space="preserve"> </w:t>
      </w:r>
      <w:r w:rsidRPr="00AF5F8B">
        <w:rPr>
          <w:rFonts w:ascii="Times New Roman" w:eastAsia="Times New Roman" w:hAnsi="Times New Roman" w:cs="Traditional Arabic" w:hint="cs"/>
          <w:b/>
          <w:bCs/>
          <w:sz w:val="36"/>
          <w:szCs w:val="36"/>
          <w:rtl/>
          <w:lang w:eastAsia="ar-SA"/>
        </w:rPr>
        <w:t>الصحيح</w:t>
      </w:r>
      <w:r w:rsidRPr="00AF5F8B">
        <w:rPr>
          <w:rFonts w:ascii="Times New Roman" w:eastAsia="Times New Roman" w:hAnsi="Times New Roman" w:cs="Traditional Arabic" w:hint="cs"/>
          <w:sz w:val="36"/>
          <w:szCs w:val="36"/>
          <w:rtl/>
          <w:lang w:eastAsia="ar-SA"/>
        </w:rPr>
        <w:t>/</w:t>
      </w:r>
      <w:r w:rsidRPr="00AF5F8B">
        <w:rPr>
          <w:rFonts w:ascii="Times New Roman" w:eastAsia="Times New Roman" w:hAnsi="Times New Roman" w:cs="Traditional Arabic"/>
          <w:sz w:val="36"/>
          <w:szCs w:val="36"/>
          <w:rtl/>
          <w:lang w:eastAsia="ar-SA"/>
        </w:rPr>
        <w:t xml:space="preserve"> </w:t>
      </w:r>
      <w:r w:rsidRPr="00AF5F8B">
        <w:rPr>
          <w:rFonts w:ascii="Times New Roman" w:eastAsia="Times New Roman" w:hAnsi="Times New Roman" w:cs="Traditional Arabic" w:hint="cs"/>
          <w:sz w:val="36"/>
          <w:szCs w:val="36"/>
          <w:rtl/>
          <w:lang w:eastAsia="ar-SA"/>
        </w:rPr>
        <w:t>لأبي</w:t>
      </w:r>
      <w:r w:rsidRPr="00AF5F8B">
        <w:rPr>
          <w:rFonts w:ascii="Times New Roman" w:eastAsia="Times New Roman" w:hAnsi="Times New Roman" w:cs="Traditional Arabic"/>
          <w:sz w:val="36"/>
          <w:szCs w:val="36"/>
          <w:rtl/>
          <w:lang w:eastAsia="ar-SA"/>
        </w:rPr>
        <w:t xml:space="preserve"> </w:t>
      </w:r>
      <w:r w:rsidRPr="00AF5F8B">
        <w:rPr>
          <w:rFonts w:ascii="Times New Roman" w:eastAsia="Times New Roman" w:hAnsi="Times New Roman" w:cs="Traditional Arabic" w:hint="cs"/>
          <w:sz w:val="36"/>
          <w:szCs w:val="36"/>
          <w:rtl/>
          <w:lang w:eastAsia="ar-SA"/>
        </w:rPr>
        <w:t>الوليد</w:t>
      </w:r>
      <w:r w:rsidRPr="00AF5F8B">
        <w:rPr>
          <w:rFonts w:ascii="Times New Roman" w:eastAsia="Times New Roman" w:hAnsi="Times New Roman" w:cs="Traditional Arabic"/>
          <w:sz w:val="36"/>
          <w:szCs w:val="36"/>
          <w:rtl/>
          <w:lang w:eastAsia="ar-SA"/>
        </w:rPr>
        <w:t xml:space="preserve"> </w:t>
      </w:r>
      <w:r w:rsidRPr="00AF5F8B">
        <w:rPr>
          <w:rFonts w:ascii="Times New Roman" w:eastAsia="Times New Roman" w:hAnsi="Times New Roman" w:cs="Traditional Arabic" w:hint="cs"/>
          <w:sz w:val="36"/>
          <w:szCs w:val="36"/>
          <w:rtl/>
          <w:lang w:eastAsia="ar-SA"/>
        </w:rPr>
        <w:t>سليمان بن خلف الباجي (ت 474 هـ)؛</w:t>
      </w:r>
      <w:r w:rsidRPr="00AF5F8B">
        <w:rPr>
          <w:rFonts w:ascii="Times New Roman" w:eastAsia="Times New Roman" w:hAnsi="Times New Roman" w:cs="Traditional Arabic"/>
          <w:sz w:val="36"/>
          <w:szCs w:val="36"/>
          <w:rtl/>
          <w:lang w:eastAsia="ar-SA"/>
        </w:rPr>
        <w:t xml:space="preserve"> </w:t>
      </w:r>
      <w:r w:rsidRPr="00AF5F8B">
        <w:rPr>
          <w:rFonts w:ascii="Times New Roman" w:eastAsia="Times New Roman" w:hAnsi="Times New Roman" w:cs="Traditional Arabic" w:hint="cs"/>
          <w:sz w:val="36"/>
          <w:szCs w:val="36"/>
          <w:rtl/>
          <w:lang w:eastAsia="ar-SA"/>
        </w:rPr>
        <w:t>دراسة</w:t>
      </w:r>
      <w:r w:rsidRPr="00AF5F8B">
        <w:rPr>
          <w:rFonts w:ascii="Times New Roman" w:eastAsia="Times New Roman" w:hAnsi="Times New Roman" w:cs="Traditional Arabic"/>
          <w:sz w:val="36"/>
          <w:szCs w:val="36"/>
          <w:rtl/>
          <w:lang w:eastAsia="ar-SA"/>
        </w:rPr>
        <w:t xml:space="preserve"> </w:t>
      </w:r>
      <w:r w:rsidRPr="00AF5F8B">
        <w:rPr>
          <w:rFonts w:ascii="Times New Roman" w:eastAsia="Times New Roman" w:hAnsi="Times New Roman" w:cs="Traditional Arabic" w:hint="cs"/>
          <w:sz w:val="36"/>
          <w:szCs w:val="36"/>
          <w:rtl/>
          <w:lang w:eastAsia="ar-SA"/>
        </w:rPr>
        <w:t>وتحقيق</w:t>
      </w:r>
      <w:r w:rsidRPr="00AF5F8B">
        <w:rPr>
          <w:rFonts w:ascii="Times New Roman" w:eastAsia="Times New Roman" w:hAnsi="Times New Roman" w:cs="Traditional Arabic"/>
          <w:sz w:val="36"/>
          <w:szCs w:val="36"/>
          <w:rtl/>
          <w:lang w:eastAsia="ar-SA"/>
        </w:rPr>
        <w:t xml:space="preserve"> </w:t>
      </w:r>
      <w:r w:rsidRPr="00AF5F8B">
        <w:rPr>
          <w:rFonts w:ascii="Times New Roman" w:eastAsia="Times New Roman" w:hAnsi="Times New Roman" w:cs="Traditional Arabic" w:hint="cs"/>
          <w:sz w:val="36"/>
          <w:szCs w:val="36"/>
          <w:rtl/>
          <w:lang w:eastAsia="ar-SA"/>
        </w:rPr>
        <w:t>أحمد</w:t>
      </w:r>
      <w:r w:rsidRPr="00AF5F8B">
        <w:rPr>
          <w:rFonts w:ascii="Times New Roman" w:eastAsia="Times New Roman" w:hAnsi="Times New Roman" w:cs="Traditional Arabic"/>
          <w:sz w:val="36"/>
          <w:szCs w:val="36"/>
          <w:rtl/>
          <w:lang w:eastAsia="ar-SA"/>
        </w:rPr>
        <w:t xml:space="preserve"> </w:t>
      </w:r>
      <w:proofErr w:type="gramStart"/>
      <w:r w:rsidRPr="00AF5F8B">
        <w:rPr>
          <w:rFonts w:ascii="Times New Roman" w:eastAsia="Times New Roman" w:hAnsi="Times New Roman" w:cs="Traditional Arabic" w:hint="cs"/>
          <w:sz w:val="36"/>
          <w:szCs w:val="36"/>
          <w:rtl/>
          <w:lang w:eastAsia="ar-SA"/>
        </w:rPr>
        <w:t>لبزار.-</w:t>
      </w:r>
      <w:proofErr w:type="gramEnd"/>
      <w:r w:rsidRPr="00AF5F8B">
        <w:rPr>
          <w:rFonts w:ascii="Times New Roman" w:eastAsia="Times New Roman" w:hAnsi="Times New Roman" w:cs="Traditional Arabic" w:hint="cs"/>
          <w:sz w:val="36"/>
          <w:szCs w:val="36"/>
          <w:rtl/>
          <w:lang w:eastAsia="ar-SA"/>
        </w:rPr>
        <w:t xml:space="preserve"> الرباط: وزارة الأوقاف، 1444 هـ، 2022م.</w:t>
      </w:r>
    </w:p>
    <w:p w14:paraId="7660D3E8" w14:textId="77777777" w:rsidR="00E01AF9" w:rsidRPr="00AF5F8B" w:rsidRDefault="00E01AF9" w:rsidP="00E01AF9">
      <w:pPr>
        <w:ind w:left="0" w:firstLine="0"/>
        <w:jc w:val="both"/>
        <w:rPr>
          <w:rFonts w:ascii="Times New Roman" w:eastAsia="Times New Roman" w:hAnsi="Times New Roman" w:cs="Traditional Arabic"/>
          <w:sz w:val="36"/>
          <w:szCs w:val="36"/>
          <w:rtl/>
          <w:lang w:eastAsia="ar-SA"/>
        </w:rPr>
      </w:pPr>
      <w:r w:rsidRPr="00AF5F8B">
        <w:rPr>
          <w:rFonts w:ascii="Times New Roman" w:eastAsia="Times New Roman" w:hAnsi="Times New Roman" w:cs="Traditional Arabic" w:hint="cs"/>
          <w:sz w:val="36"/>
          <w:szCs w:val="36"/>
          <w:rtl/>
          <w:lang w:eastAsia="ar-SA"/>
        </w:rPr>
        <w:t>الأصل: رسالة دكتوراه - دار الحديث الحسنية.</w:t>
      </w:r>
    </w:p>
    <w:p w14:paraId="7BAE6C14" w14:textId="77777777" w:rsidR="00E01AF9" w:rsidRPr="00AF5F8B" w:rsidRDefault="00E01AF9" w:rsidP="00E01AF9">
      <w:pPr>
        <w:ind w:left="0" w:firstLine="0"/>
        <w:jc w:val="both"/>
        <w:rPr>
          <w:rFonts w:ascii="Times New Roman" w:eastAsia="Times New Roman" w:hAnsi="Times New Roman" w:cs="Traditional Arabic"/>
          <w:sz w:val="36"/>
          <w:szCs w:val="36"/>
          <w:rtl/>
          <w:lang w:eastAsia="ar-SA"/>
        </w:rPr>
      </w:pPr>
    </w:p>
    <w:p w14:paraId="6D7544C2" w14:textId="77777777" w:rsidR="00E01AF9" w:rsidRPr="00EB4358"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EB4358">
        <w:rPr>
          <w:rFonts w:ascii="Times New Roman" w:eastAsia="Times New Roman" w:hAnsi="Times New Roman" w:cs="Traditional Arabic"/>
          <w:b/>
          <w:bCs/>
          <w:sz w:val="36"/>
          <w:szCs w:val="36"/>
          <w:rtl/>
          <w:lang w:eastAsia="ar-SA"/>
        </w:rPr>
        <w:t>التعليقة المنيفة على مسند الإمام أبي حنيفة</w:t>
      </w:r>
      <w:r w:rsidRPr="00EB4358">
        <w:rPr>
          <w:rFonts w:ascii="Times New Roman" w:eastAsia="Times New Roman" w:hAnsi="Times New Roman" w:cs="Traditional Arabic" w:hint="cs"/>
          <w:b/>
          <w:bCs/>
          <w:kern w:val="2"/>
          <w:sz w:val="36"/>
          <w:szCs w:val="36"/>
          <w:rtl/>
          <w:lang w:eastAsia="ar-SA"/>
          <w14:ligatures w14:val="standardContextual"/>
        </w:rPr>
        <w:t xml:space="preserve"> بتخريج محمد بن الحسين بن </w:t>
      </w:r>
      <w:proofErr w:type="spellStart"/>
      <w:r w:rsidRPr="00EB4358">
        <w:rPr>
          <w:rFonts w:ascii="Times New Roman" w:eastAsia="Times New Roman" w:hAnsi="Times New Roman" w:cs="Traditional Arabic" w:hint="cs"/>
          <w:b/>
          <w:bCs/>
          <w:kern w:val="2"/>
          <w:sz w:val="36"/>
          <w:szCs w:val="36"/>
          <w:rtl/>
          <w:lang w:eastAsia="ar-SA"/>
          <w14:ligatures w14:val="standardContextual"/>
        </w:rPr>
        <w:t>خسرو</w:t>
      </w:r>
      <w:proofErr w:type="spellEnd"/>
      <w:r w:rsidRPr="00EB4358">
        <w:rPr>
          <w:rFonts w:ascii="Times New Roman" w:eastAsia="Times New Roman" w:hAnsi="Times New Roman" w:cs="Traditional Arabic" w:hint="cs"/>
          <w:b/>
          <w:bCs/>
          <w:kern w:val="2"/>
          <w:sz w:val="36"/>
          <w:szCs w:val="36"/>
          <w:rtl/>
          <w:lang w:eastAsia="ar-SA"/>
          <w14:ligatures w14:val="standardContextual"/>
        </w:rPr>
        <w:t xml:space="preserve"> البلخي/ </w:t>
      </w:r>
      <w:r w:rsidRPr="00EB4358">
        <w:rPr>
          <w:rFonts w:ascii="Times New Roman" w:eastAsia="Times New Roman" w:hAnsi="Times New Roman" w:cs="Traditional Arabic" w:hint="cs"/>
          <w:kern w:val="2"/>
          <w:sz w:val="36"/>
          <w:szCs w:val="36"/>
          <w:rtl/>
          <w:lang w:eastAsia="ar-SA"/>
          <w14:ligatures w14:val="standardContextual"/>
        </w:rPr>
        <w:t xml:space="preserve">جلال الدين </w:t>
      </w:r>
      <w:proofErr w:type="gramStart"/>
      <w:r w:rsidRPr="00EB4358">
        <w:rPr>
          <w:rFonts w:ascii="Times New Roman" w:eastAsia="Times New Roman" w:hAnsi="Times New Roman" w:cs="Traditional Arabic" w:hint="cs"/>
          <w:kern w:val="2"/>
          <w:sz w:val="36"/>
          <w:szCs w:val="36"/>
          <w:rtl/>
          <w:lang w:eastAsia="ar-SA"/>
          <w14:ligatures w14:val="standardContextual"/>
        </w:rPr>
        <w:t>عبدالرحمن</w:t>
      </w:r>
      <w:proofErr w:type="gramEnd"/>
      <w:r w:rsidRPr="00EB4358">
        <w:rPr>
          <w:rFonts w:ascii="Times New Roman" w:eastAsia="Times New Roman" w:hAnsi="Times New Roman" w:cs="Traditional Arabic" w:hint="cs"/>
          <w:kern w:val="2"/>
          <w:sz w:val="36"/>
          <w:szCs w:val="36"/>
          <w:rtl/>
          <w:lang w:eastAsia="ar-SA"/>
          <w14:ligatures w14:val="standardContextual"/>
        </w:rPr>
        <w:t xml:space="preserve"> بن أبي بكر السيوطي (ت 911 هـ)؛ تحقيق </w:t>
      </w:r>
      <w:proofErr w:type="gramStart"/>
      <w:r w:rsidRPr="00EB4358">
        <w:rPr>
          <w:rFonts w:ascii="Times New Roman" w:eastAsia="Times New Roman" w:hAnsi="Times New Roman" w:cs="Traditional Arabic" w:hint="cs"/>
          <w:kern w:val="2"/>
          <w:sz w:val="36"/>
          <w:szCs w:val="36"/>
          <w:rtl/>
          <w:lang w:eastAsia="ar-SA"/>
          <w14:ligatures w14:val="standardContextual"/>
        </w:rPr>
        <w:t>عبدالباقي</w:t>
      </w:r>
      <w:proofErr w:type="gramEnd"/>
      <w:r w:rsidRPr="00EB4358">
        <w:rPr>
          <w:rFonts w:ascii="Times New Roman" w:eastAsia="Times New Roman" w:hAnsi="Times New Roman" w:cs="Traditional Arabic" w:hint="cs"/>
          <w:kern w:val="2"/>
          <w:sz w:val="36"/>
          <w:szCs w:val="36"/>
          <w:rtl/>
          <w:lang w:eastAsia="ar-SA"/>
          <w14:ligatures w14:val="standardContextual"/>
        </w:rPr>
        <w:t xml:space="preserve"> إدريس السندي، </w:t>
      </w:r>
      <w:proofErr w:type="spellStart"/>
      <w:r w:rsidRPr="00EB4358">
        <w:rPr>
          <w:rFonts w:ascii="Times New Roman" w:eastAsia="Times New Roman" w:hAnsi="Times New Roman" w:cs="Traditional Arabic" w:hint="cs"/>
          <w:kern w:val="2"/>
          <w:sz w:val="36"/>
          <w:szCs w:val="36"/>
          <w:rtl/>
          <w:lang w:eastAsia="ar-SA"/>
          <w14:ligatures w14:val="standardContextual"/>
        </w:rPr>
        <w:t>صفدر</w:t>
      </w:r>
      <w:proofErr w:type="spellEnd"/>
      <w:r w:rsidRPr="00EB4358">
        <w:rPr>
          <w:rFonts w:ascii="Times New Roman" w:eastAsia="Times New Roman" w:hAnsi="Times New Roman" w:cs="Traditional Arabic" w:hint="cs"/>
          <w:kern w:val="2"/>
          <w:sz w:val="36"/>
          <w:szCs w:val="36"/>
          <w:rtl/>
          <w:lang w:eastAsia="ar-SA"/>
          <w14:ligatures w14:val="standardContextual"/>
        </w:rPr>
        <w:t xml:space="preserve"> سميع الدين </w:t>
      </w:r>
      <w:proofErr w:type="gramStart"/>
      <w:r w:rsidRPr="00EB4358">
        <w:rPr>
          <w:rFonts w:ascii="Times New Roman" w:eastAsia="Times New Roman" w:hAnsi="Times New Roman" w:cs="Traditional Arabic" w:hint="cs"/>
          <w:kern w:val="2"/>
          <w:sz w:val="36"/>
          <w:szCs w:val="36"/>
          <w:rtl/>
          <w:lang w:eastAsia="ar-SA"/>
          <w14:ligatures w14:val="standardContextual"/>
        </w:rPr>
        <w:t>مقبول.-</w:t>
      </w:r>
      <w:proofErr w:type="gramEnd"/>
      <w:r w:rsidRPr="00EB4358">
        <w:rPr>
          <w:rFonts w:ascii="Times New Roman" w:eastAsia="Times New Roman" w:hAnsi="Times New Roman" w:cs="Traditional Arabic" w:hint="cs"/>
          <w:kern w:val="2"/>
          <w:sz w:val="36"/>
          <w:szCs w:val="36"/>
          <w:rtl/>
          <w:lang w:eastAsia="ar-SA"/>
          <w14:ligatures w14:val="standardContextual"/>
        </w:rPr>
        <w:t xml:space="preserve"> الرياض: مكتبة الهداية؛ بريطانيا: مكتبة إسماعيل، 1447 هـ، 2025 م.</w:t>
      </w:r>
    </w:p>
    <w:p w14:paraId="46DBAC4E" w14:textId="77777777" w:rsidR="00E01AF9" w:rsidRPr="00EB4358"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p>
    <w:p w14:paraId="746E007A" w14:textId="77777777" w:rsidR="00E01AF9" w:rsidRPr="00BF727A" w:rsidRDefault="00E01AF9" w:rsidP="00E01AF9">
      <w:pPr>
        <w:ind w:left="0" w:firstLine="0"/>
        <w:jc w:val="both"/>
        <w:rPr>
          <w:rFonts w:ascii="Times New Roman" w:eastAsia="Times New Roman" w:hAnsi="Times New Roman" w:cs="Traditional Arabic"/>
          <w:sz w:val="36"/>
          <w:szCs w:val="36"/>
          <w:rtl/>
          <w:lang w:eastAsia="ar-SA"/>
        </w:rPr>
      </w:pPr>
      <w:r w:rsidRPr="00BF727A">
        <w:rPr>
          <w:rFonts w:ascii="Traditional Arabic" w:eastAsia="Times New Roman" w:hAnsi="Traditional Arabic" w:cs="Traditional Arabic"/>
          <w:b/>
          <w:bCs/>
          <w:color w:val="000000"/>
          <w:sz w:val="36"/>
          <w:szCs w:val="36"/>
          <w:rtl/>
          <w:lang w:eastAsia="ar-SA"/>
        </w:rPr>
        <w:t>تقريب الغريب</w:t>
      </w:r>
      <w:r w:rsidRPr="00BF727A">
        <w:rPr>
          <w:rFonts w:ascii="Traditional Arabic" w:eastAsia="Times New Roman" w:hAnsi="Traditional Arabic" w:cs="Traditional Arabic"/>
          <w:color w:val="000000"/>
          <w:sz w:val="36"/>
          <w:szCs w:val="36"/>
          <w:rtl/>
          <w:lang w:eastAsia="ar-SA"/>
        </w:rPr>
        <w:t xml:space="preserve">/ زين الدين قاسم بن </w:t>
      </w:r>
      <w:proofErr w:type="spellStart"/>
      <w:r w:rsidRPr="00BF727A">
        <w:rPr>
          <w:rFonts w:ascii="Traditional Arabic" w:eastAsia="Times New Roman" w:hAnsi="Traditional Arabic" w:cs="Traditional Arabic"/>
          <w:color w:val="000000"/>
          <w:sz w:val="36"/>
          <w:szCs w:val="36"/>
          <w:rtl/>
          <w:lang w:eastAsia="ar-SA"/>
        </w:rPr>
        <w:t>قطلوبغا</w:t>
      </w:r>
      <w:proofErr w:type="spellEnd"/>
      <w:r w:rsidRPr="00BF727A">
        <w:rPr>
          <w:rFonts w:ascii="Traditional Arabic" w:eastAsia="Times New Roman" w:hAnsi="Traditional Arabic" w:cs="Traditional Arabic"/>
          <w:color w:val="000000"/>
          <w:sz w:val="36"/>
          <w:szCs w:val="36"/>
          <w:rtl/>
          <w:lang w:eastAsia="ar-SA"/>
        </w:rPr>
        <w:t xml:space="preserve"> الحنفي (ت 879 هـ)؛ دراسة وتحقيق </w:t>
      </w:r>
      <w:r w:rsidRPr="00BF727A">
        <w:rPr>
          <w:rFonts w:ascii="Times New Roman" w:eastAsia="Times New Roman" w:hAnsi="Times New Roman" w:cs="Traditional Arabic"/>
          <w:sz w:val="36"/>
          <w:szCs w:val="36"/>
          <w:rtl/>
          <w:lang w:eastAsia="ar-SA"/>
        </w:rPr>
        <w:t xml:space="preserve">عثمان كسكين </w:t>
      </w:r>
      <w:proofErr w:type="gramStart"/>
      <w:r w:rsidRPr="00BF727A">
        <w:rPr>
          <w:rFonts w:ascii="Times New Roman" w:eastAsia="Times New Roman" w:hAnsi="Times New Roman" w:cs="Traditional Arabic"/>
          <w:sz w:val="36"/>
          <w:szCs w:val="36"/>
          <w:rtl/>
          <w:lang w:eastAsia="ar-SA"/>
        </w:rPr>
        <w:t>أر.-</w:t>
      </w:r>
      <w:proofErr w:type="gramEnd"/>
      <w:r w:rsidRPr="00BF727A">
        <w:rPr>
          <w:rFonts w:ascii="Times New Roman" w:eastAsia="Times New Roman" w:hAnsi="Times New Roman" w:cs="Traditional Arabic"/>
          <w:sz w:val="36"/>
          <w:szCs w:val="36"/>
          <w:rtl/>
          <w:lang w:eastAsia="ar-SA"/>
        </w:rPr>
        <w:t xml:space="preserve"> إستانبول: مركز البحوث الإسلامية، 1441 هـ، 2019 م.</w:t>
      </w:r>
    </w:p>
    <w:p w14:paraId="3B1547D9" w14:textId="77777777" w:rsidR="00E01AF9" w:rsidRPr="00BF727A" w:rsidRDefault="00E01AF9" w:rsidP="00E01AF9">
      <w:pPr>
        <w:ind w:left="0" w:firstLine="0"/>
        <w:jc w:val="both"/>
        <w:rPr>
          <w:rFonts w:ascii="Times New Roman" w:eastAsia="Times New Roman" w:hAnsi="Times New Roman" w:cs="Traditional Arabic"/>
          <w:sz w:val="36"/>
          <w:szCs w:val="36"/>
          <w:rtl/>
          <w:lang w:eastAsia="ar-SA"/>
        </w:rPr>
      </w:pPr>
      <w:r w:rsidRPr="00BF727A">
        <w:rPr>
          <w:rFonts w:ascii="Traditional Arabic" w:eastAsia="Times New Roman" w:hAnsi="Traditional Arabic" w:cs="Traditional Arabic"/>
          <w:color w:val="000000"/>
          <w:sz w:val="36"/>
          <w:szCs w:val="36"/>
          <w:rtl/>
          <w:lang w:eastAsia="ar-SA"/>
        </w:rPr>
        <w:t xml:space="preserve">(شرح غريب الأحاديث الواقعة في شرح أبي نصر الأقطع على مختصر </w:t>
      </w:r>
      <w:proofErr w:type="spellStart"/>
      <w:r w:rsidRPr="00BF727A">
        <w:rPr>
          <w:rFonts w:ascii="Traditional Arabic" w:eastAsia="Times New Roman" w:hAnsi="Traditional Arabic" w:cs="Traditional Arabic"/>
          <w:color w:val="000000"/>
          <w:sz w:val="36"/>
          <w:szCs w:val="36"/>
          <w:rtl/>
          <w:lang w:eastAsia="ar-SA"/>
        </w:rPr>
        <w:t>القدوري</w:t>
      </w:r>
      <w:proofErr w:type="spellEnd"/>
      <w:r w:rsidRPr="00BF727A">
        <w:rPr>
          <w:rFonts w:ascii="Times New Roman" w:eastAsia="Times New Roman" w:hAnsi="Times New Roman" w:cs="Traditional Arabic"/>
          <w:sz w:val="36"/>
          <w:szCs w:val="36"/>
          <w:rtl/>
          <w:lang w:eastAsia="ar-SA"/>
        </w:rPr>
        <w:t>)</w:t>
      </w:r>
    </w:p>
    <w:p w14:paraId="3A722FAA" w14:textId="77777777" w:rsidR="00E01AF9" w:rsidRPr="00BF727A" w:rsidRDefault="00E01AF9" w:rsidP="00E01AF9">
      <w:pPr>
        <w:ind w:left="0" w:firstLine="0"/>
        <w:jc w:val="both"/>
        <w:rPr>
          <w:rFonts w:ascii="Times New Roman" w:eastAsia="Times New Roman" w:hAnsi="Times New Roman" w:cs="Traditional Arabic"/>
          <w:b/>
          <w:bCs/>
          <w:sz w:val="36"/>
          <w:szCs w:val="36"/>
          <w:rtl/>
          <w:lang w:eastAsia="ar-SA"/>
        </w:rPr>
      </w:pPr>
    </w:p>
    <w:p w14:paraId="499B72CF" w14:textId="77777777" w:rsidR="00E01AF9" w:rsidRPr="008F5E21" w:rsidRDefault="00E01AF9" w:rsidP="00E01AF9">
      <w:pPr>
        <w:ind w:left="0" w:firstLine="0"/>
        <w:jc w:val="both"/>
        <w:rPr>
          <w:rFonts w:ascii="Calibri" w:eastAsia="Calibri" w:hAnsi="Calibri" w:cs="Traditional Arabic"/>
          <w:sz w:val="36"/>
          <w:szCs w:val="36"/>
          <w:rtl/>
        </w:rPr>
      </w:pPr>
      <w:r w:rsidRPr="008F5E21">
        <w:rPr>
          <w:rFonts w:ascii="Calibri" w:eastAsia="Calibri" w:hAnsi="Calibri" w:cs="Traditional Arabic" w:hint="cs"/>
          <w:b/>
          <w:bCs/>
          <w:sz w:val="36"/>
          <w:szCs w:val="36"/>
          <w:rtl/>
        </w:rPr>
        <w:t>تلخيص تاريخ نيسابور للحاكم</w:t>
      </w:r>
      <w:r w:rsidRPr="008F5E21">
        <w:rPr>
          <w:rFonts w:ascii="Calibri" w:eastAsia="Calibri" w:hAnsi="Calibri" w:cs="Traditional Arabic" w:hint="cs"/>
          <w:sz w:val="36"/>
          <w:szCs w:val="36"/>
          <w:rtl/>
        </w:rPr>
        <w:t xml:space="preserve">/ أحمد بن محمد الخليفة النيسابوري؛ تحقيق محمد إبراهيم </w:t>
      </w:r>
      <w:proofErr w:type="spellStart"/>
      <w:r w:rsidRPr="008F5E21">
        <w:rPr>
          <w:rFonts w:ascii="Calibri" w:eastAsia="Calibri" w:hAnsi="Calibri" w:cs="Traditional Arabic" w:hint="cs"/>
          <w:sz w:val="36"/>
          <w:szCs w:val="36"/>
          <w:rtl/>
        </w:rPr>
        <w:t>الحسينوي</w:t>
      </w:r>
      <w:proofErr w:type="spellEnd"/>
      <w:r w:rsidRPr="008F5E21">
        <w:rPr>
          <w:rFonts w:ascii="Calibri" w:eastAsia="Calibri" w:hAnsi="Calibri" w:cs="Traditional Arabic" w:hint="cs"/>
          <w:sz w:val="36"/>
          <w:szCs w:val="36"/>
          <w:rtl/>
        </w:rPr>
        <w:t xml:space="preserve">، حذيفة بن </w:t>
      </w:r>
      <w:proofErr w:type="spellStart"/>
      <w:proofErr w:type="gramStart"/>
      <w:r w:rsidRPr="008F5E21">
        <w:rPr>
          <w:rFonts w:ascii="Calibri" w:eastAsia="Calibri" w:hAnsi="Calibri" w:cs="Traditional Arabic" w:hint="cs"/>
          <w:sz w:val="36"/>
          <w:szCs w:val="36"/>
          <w:rtl/>
        </w:rPr>
        <w:t>صفدر</w:t>
      </w:r>
      <w:proofErr w:type="spellEnd"/>
      <w:r w:rsidRPr="008F5E21">
        <w:rPr>
          <w:rFonts w:ascii="Calibri" w:eastAsia="Calibri" w:hAnsi="Calibri" w:cs="Traditional Arabic" w:hint="cs"/>
          <w:sz w:val="36"/>
          <w:szCs w:val="36"/>
          <w:rtl/>
        </w:rPr>
        <w:t>.-</w:t>
      </w:r>
      <w:proofErr w:type="gramEnd"/>
      <w:r w:rsidRPr="008F5E21">
        <w:rPr>
          <w:rFonts w:ascii="Calibri" w:eastAsia="Calibri" w:hAnsi="Calibri" w:cs="Traditional Arabic" w:hint="cs"/>
          <w:sz w:val="36"/>
          <w:szCs w:val="36"/>
          <w:rtl/>
        </w:rPr>
        <w:t xml:space="preserve"> باكستان: دار ابن بشير للبحث والتحقيق، 1447 هـ، 2025 م.</w:t>
      </w:r>
    </w:p>
    <w:p w14:paraId="6B90582C" w14:textId="77777777" w:rsidR="00E01AF9" w:rsidRPr="008F5E21" w:rsidRDefault="00E01AF9" w:rsidP="00E01AF9">
      <w:pPr>
        <w:ind w:left="0" w:firstLine="0"/>
        <w:jc w:val="both"/>
        <w:rPr>
          <w:rFonts w:ascii="Calibri" w:eastAsia="Calibri" w:hAnsi="Calibri" w:cs="Traditional Arabic"/>
          <w:sz w:val="36"/>
          <w:szCs w:val="36"/>
          <w:rtl/>
        </w:rPr>
      </w:pPr>
    </w:p>
    <w:p w14:paraId="1B937C2F" w14:textId="77777777" w:rsidR="00E01AF9" w:rsidRPr="0034769B" w:rsidRDefault="00E01AF9" w:rsidP="00E01AF9">
      <w:pPr>
        <w:ind w:left="0" w:firstLine="0"/>
        <w:jc w:val="both"/>
        <w:rPr>
          <w:rFonts w:ascii="Times New Roman" w:eastAsia="Times New Roman" w:hAnsi="Times New Roman" w:cs="Traditional Arabic"/>
          <w:sz w:val="36"/>
          <w:szCs w:val="36"/>
          <w:rtl/>
          <w:lang w:eastAsia="ar-SA"/>
        </w:rPr>
      </w:pPr>
      <w:r w:rsidRPr="0034769B">
        <w:rPr>
          <w:rFonts w:ascii="Times New Roman" w:eastAsia="Times New Roman" w:hAnsi="Times New Roman" w:cs="Traditional Arabic" w:hint="cs"/>
          <w:b/>
          <w:bCs/>
          <w:sz w:val="36"/>
          <w:szCs w:val="36"/>
          <w:rtl/>
          <w:lang w:eastAsia="ar-SA"/>
        </w:rPr>
        <w:t xml:space="preserve">تلخيص شرح الألفاظ والمعاني مما تضمنه صحيح الإمام أبي </w:t>
      </w:r>
      <w:proofErr w:type="gramStart"/>
      <w:r w:rsidRPr="0034769B">
        <w:rPr>
          <w:rFonts w:ascii="Times New Roman" w:eastAsia="Times New Roman" w:hAnsi="Times New Roman" w:cs="Traditional Arabic" w:hint="cs"/>
          <w:b/>
          <w:bCs/>
          <w:sz w:val="36"/>
          <w:szCs w:val="36"/>
          <w:rtl/>
          <w:lang w:eastAsia="ar-SA"/>
        </w:rPr>
        <w:t>عبدالله</w:t>
      </w:r>
      <w:proofErr w:type="gramEnd"/>
      <w:r w:rsidRPr="0034769B">
        <w:rPr>
          <w:rFonts w:ascii="Times New Roman" w:eastAsia="Times New Roman" w:hAnsi="Times New Roman" w:cs="Traditional Arabic" w:hint="cs"/>
          <w:b/>
          <w:bCs/>
          <w:sz w:val="36"/>
          <w:szCs w:val="36"/>
          <w:rtl/>
          <w:lang w:eastAsia="ar-SA"/>
        </w:rPr>
        <w:t xml:space="preserve"> البخاري: بدء الوحي، الإيمان، العلم، الوضوء</w:t>
      </w:r>
      <w:r w:rsidRPr="0034769B">
        <w:rPr>
          <w:rFonts w:ascii="Times New Roman" w:eastAsia="Times New Roman" w:hAnsi="Times New Roman" w:cs="Traditional Arabic" w:hint="cs"/>
          <w:sz w:val="36"/>
          <w:szCs w:val="36"/>
          <w:rtl/>
          <w:lang w:eastAsia="ar-SA"/>
        </w:rPr>
        <w:t xml:space="preserve">/ يحيى بن شرف النووي (ت 676 هـ)؛ تحقيق محمد بن يوسف </w:t>
      </w:r>
      <w:proofErr w:type="spellStart"/>
      <w:r w:rsidRPr="0034769B">
        <w:rPr>
          <w:rFonts w:ascii="Times New Roman" w:eastAsia="Times New Roman" w:hAnsi="Times New Roman" w:cs="Traditional Arabic" w:hint="cs"/>
          <w:sz w:val="36"/>
          <w:szCs w:val="36"/>
          <w:rtl/>
          <w:lang w:eastAsia="ar-SA"/>
        </w:rPr>
        <w:t>الجوراني</w:t>
      </w:r>
      <w:proofErr w:type="spellEnd"/>
      <w:r w:rsidRPr="0034769B">
        <w:rPr>
          <w:rFonts w:ascii="Times New Roman" w:eastAsia="Times New Roman" w:hAnsi="Times New Roman" w:cs="Traditional Arabic" w:hint="cs"/>
          <w:sz w:val="36"/>
          <w:szCs w:val="36"/>
          <w:rtl/>
          <w:lang w:eastAsia="ar-SA"/>
        </w:rPr>
        <w:t xml:space="preserve">، </w:t>
      </w:r>
      <w:proofErr w:type="gramStart"/>
      <w:r w:rsidRPr="0034769B">
        <w:rPr>
          <w:rFonts w:ascii="Times New Roman" w:eastAsia="Times New Roman" w:hAnsi="Times New Roman" w:cs="Traditional Arabic" w:hint="cs"/>
          <w:sz w:val="36"/>
          <w:szCs w:val="36"/>
          <w:rtl/>
          <w:lang w:eastAsia="ar-SA"/>
        </w:rPr>
        <w:t>عبدالله</w:t>
      </w:r>
      <w:proofErr w:type="gramEnd"/>
      <w:r w:rsidRPr="0034769B">
        <w:rPr>
          <w:rFonts w:ascii="Times New Roman" w:eastAsia="Times New Roman" w:hAnsi="Times New Roman" w:cs="Traditional Arabic" w:hint="cs"/>
          <w:sz w:val="36"/>
          <w:szCs w:val="36"/>
          <w:rtl/>
          <w:lang w:eastAsia="ar-SA"/>
        </w:rPr>
        <w:t xml:space="preserve"> بن محمد سعيد </w:t>
      </w:r>
      <w:proofErr w:type="gramStart"/>
      <w:r w:rsidRPr="0034769B">
        <w:rPr>
          <w:rFonts w:ascii="Times New Roman" w:eastAsia="Times New Roman" w:hAnsi="Times New Roman" w:cs="Traditional Arabic" w:hint="cs"/>
          <w:sz w:val="36"/>
          <w:szCs w:val="36"/>
          <w:rtl/>
          <w:lang w:eastAsia="ar-SA"/>
        </w:rPr>
        <w:t>الحسيني.-</w:t>
      </w:r>
      <w:proofErr w:type="gramEnd"/>
      <w:r w:rsidRPr="0034769B">
        <w:rPr>
          <w:rFonts w:ascii="Times New Roman" w:eastAsia="Times New Roman" w:hAnsi="Times New Roman" w:cs="Traditional Arabic" w:hint="cs"/>
          <w:sz w:val="36"/>
          <w:szCs w:val="36"/>
          <w:rtl/>
          <w:lang w:eastAsia="ar-SA"/>
        </w:rPr>
        <w:t xml:space="preserve"> دمشق: دار طيبة، 1447 هـ، 2026 م.</w:t>
      </w:r>
    </w:p>
    <w:p w14:paraId="040FD5A5" w14:textId="77777777" w:rsidR="00E01AF9" w:rsidRPr="0034769B" w:rsidRDefault="00E01AF9" w:rsidP="00E01AF9">
      <w:pPr>
        <w:ind w:left="0" w:firstLine="0"/>
        <w:jc w:val="both"/>
        <w:rPr>
          <w:rFonts w:ascii="Times New Roman" w:eastAsia="Times New Roman" w:hAnsi="Times New Roman" w:cs="Traditional Arabic"/>
          <w:sz w:val="36"/>
          <w:szCs w:val="36"/>
          <w:rtl/>
          <w:lang w:eastAsia="ar-SA"/>
        </w:rPr>
      </w:pPr>
    </w:p>
    <w:p w14:paraId="6E83C1C0" w14:textId="77777777" w:rsidR="00E01AF9" w:rsidRPr="00A1172A"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proofErr w:type="spellStart"/>
      <w:r w:rsidRPr="00A1172A">
        <w:rPr>
          <w:rFonts w:ascii="Times New Roman" w:eastAsia="Times New Roman" w:hAnsi="Times New Roman" w:cs="Traditional Arabic" w:hint="cs"/>
          <w:b/>
          <w:bCs/>
          <w:kern w:val="2"/>
          <w:sz w:val="36"/>
          <w:szCs w:val="36"/>
          <w:rtl/>
          <w:lang w:eastAsia="ar-SA"/>
          <w14:ligatures w14:val="standardContextual"/>
        </w:rPr>
        <w:t>تلقیح</w:t>
      </w:r>
      <w:proofErr w:type="spellEnd"/>
      <w:r w:rsidRPr="00A1172A">
        <w:rPr>
          <w:rFonts w:ascii="Times New Roman" w:eastAsia="Times New Roman" w:hAnsi="Times New Roman" w:cs="Traditional Arabic"/>
          <w:b/>
          <w:bCs/>
          <w:kern w:val="2"/>
          <w:sz w:val="36"/>
          <w:szCs w:val="36"/>
          <w:rtl/>
          <w:lang w:eastAsia="ar-SA"/>
          <w14:ligatures w14:val="standardContextual"/>
        </w:rPr>
        <w:t xml:space="preserve"> </w:t>
      </w:r>
      <w:r w:rsidRPr="00A1172A">
        <w:rPr>
          <w:rFonts w:ascii="Times New Roman" w:eastAsia="Times New Roman" w:hAnsi="Times New Roman" w:cs="Traditional Arabic" w:hint="cs"/>
          <w:b/>
          <w:bCs/>
          <w:kern w:val="2"/>
          <w:sz w:val="36"/>
          <w:szCs w:val="36"/>
          <w:rtl/>
          <w:lang w:eastAsia="ar-SA"/>
          <w14:ligatures w14:val="standardContextual"/>
        </w:rPr>
        <w:t>الأفهام</w:t>
      </w:r>
      <w:r w:rsidRPr="00A1172A">
        <w:rPr>
          <w:rFonts w:ascii="Times New Roman" w:eastAsia="Times New Roman" w:hAnsi="Times New Roman" w:cs="Traditional Arabic"/>
          <w:b/>
          <w:bCs/>
          <w:kern w:val="2"/>
          <w:sz w:val="36"/>
          <w:szCs w:val="36"/>
          <w:rtl/>
          <w:lang w:eastAsia="ar-SA"/>
          <w14:ligatures w14:val="standardContextual"/>
        </w:rPr>
        <w:t xml:space="preserve"> </w:t>
      </w:r>
      <w:r w:rsidRPr="00A1172A">
        <w:rPr>
          <w:rFonts w:ascii="Times New Roman" w:eastAsia="Times New Roman" w:hAnsi="Times New Roman" w:cs="Traditional Arabic" w:hint="cs"/>
          <w:b/>
          <w:bCs/>
          <w:kern w:val="2"/>
          <w:sz w:val="36"/>
          <w:szCs w:val="36"/>
          <w:rtl/>
          <w:lang w:eastAsia="ar-SA"/>
          <w14:ligatures w14:val="standardContextual"/>
        </w:rPr>
        <w:t>في</w:t>
      </w:r>
      <w:r w:rsidRPr="00A1172A">
        <w:rPr>
          <w:rFonts w:ascii="Times New Roman" w:eastAsia="Times New Roman" w:hAnsi="Times New Roman" w:cs="Traditional Arabic"/>
          <w:b/>
          <w:bCs/>
          <w:kern w:val="2"/>
          <w:sz w:val="36"/>
          <w:szCs w:val="36"/>
          <w:rtl/>
          <w:lang w:eastAsia="ar-SA"/>
          <w14:ligatures w14:val="standardContextual"/>
        </w:rPr>
        <w:t xml:space="preserve"> </w:t>
      </w:r>
      <w:proofErr w:type="spellStart"/>
      <w:r w:rsidRPr="00A1172A">
        <w:rPr>
          <w:rFonts w:ascii="Times New Roman" w:eastAsia="Times New Roman" w:hAnsi="Times New Roman" w:cs="Traditional Arabic" w:hint="cs"/>
          <w:b/>
          <w:bCs/>
          <w:kern w:val="2"/>
          <w:sz w:val="36"/>
          <w:szCs w:val="36"/>
          <w:rtl/>
          <w:lang w:eastAsia="ar-SA"/>
          <w14:ligatures w14:val="standardContextual"/>
        </w:rPr>
        <w:t>وصایا</w:t>
      </w:r>
      <w:proofErr w:type="spellEnd"/>
      <w:r w:rsidRPr="00A1172A">
        <w:rPr>
          <w:rFonts w:ascii="Times New Roman" w:eastAsia="Times New Roman" w:hAnsi="Times New Roman" w:cs="Traditional Arabic"/>
          <w:b/>
          <w:bCs/>
          <w:kern w:val="2"/>
          <w:sz w:val="36"/>
          <w:szCs w:val="36"/>
          <w:rtl/>
          <w:lang w:eastAsia="ar-SA"/>
          <w14:ligatures w14:val="standardContextual"/>
        </w:rPr>
        <w:t xml:space="preserve"> </w:t>
      </w:r>
      <w:proofErr w:type="spellStart"/>
      <w:r w:rsidRPr="00A1172A">
        <w:rPr>
          <w:rFonts w:ascii="Times New Roman" w:eastAsia="Times New Roman" w:hAnsi="Times New Roman" w:cs="Traditional Arabic" w:hint="cs"/>
          <w:b/>
          <w:bCs/>
          <w:kern w:val="2"/>
          <w:sz w:val="36"/>
          <w:szCs w:val="36"/>
          <w:rtl/>
          <w:lang w:eastAsia="ar-SA"/>
          <w14:ligatures w14:val="standardContextual"/>
        </w:rPr>
        <w:t>خیر</w:t>
      </w:r>
      <w:proofErr w:type="spellEnd"/>
      <w:r w:rsidRPr="00A1172A">
        <w:rPr>
          <w:rFonts w:ascii="Times New Roman" w:eastAsia="Times New Roman" w:hAnsi="Times New Roman" w:cs="Traditional Arabic"/>
          <w:b/>
          <w:bCs/>
          <w:kern w:val="2"/>
          <w:sz w:val="36"/>
          <w:szCs w:val="36"/>
          <w:rtl/>
          <w:lang w:eastAsia="ar-SA"/>
          <w14:ligatures w14:val="standardContextual"/>
        </w:rPr>
        <w:t xml:space="preserve"> </w:t>
      </w:r>
      <w:r w:rsidRPr="00A1172A">
        <w:rPr>
          <w:rFonts w:ascii="Times New Roman" w:eastAsia="Times New Roman" w:hAnsi="Times New Roman" w:cs="Traditional Arabic" w:hint="cs"/>
          <w:b/>
          <w:bCs/>
          <w:kern w:val="2"/>
          <w:sz w:val="36"/>
          <w:szCs w:val="36"/>
          <w:rtl/>
          <w:lang w:eastAsia="ar-SA"/>
          <w14:ligatures w14:val="standardContextual"/>
        </w:rPr>
        <w:t>الأنام/</w:t>
      </w:r>
      <w:r w:rsidRPr="00A1172A">
        <w:rPr>
          <w:rFonts w:ascii="Times New Roman" w:eastAsia="Times New Roman" w:hAnsi="Times New Roman" w:cs="Traditional Arabic"/>
          <w:b/>
          <w:bCs/>
          <w:kern w:val="2"/>
          <w:sz w:val="36"/>
          <w:szCs w:val="36"/>
          <w:rtl/>
          <w:lang w:eastAsia="ar-SA"/>
          <w14:ligatures w14:val="standardContextual"/>
        </w:rPr>
        <w:t xml:space="preserve"> </w:t>
      </w:r>
      <w:proofErr w:type="gramStart"/>
      <w:r w:rsidRPr="00A1172A">
        <w:rPr>
          <w:rFonts w:ascii="Times New Roman" w:eastAsia="Times New Roman" w:hAnsi="Times New Roman" w:cs="Traditional Arabic" w:hint="cs"/>
          <w:kern w:val="2"/>
          <w:sz w:val="36"/>
          <w:szCs w:val="36"/>
          <w:rtl/>
          <w:lang w:eastAsia="ar-SA"/>
          <w14:ligatures w14:val="standardContextual"/>
        </w:rPr>
        <w:t>عبدالرحمن</w:t>
      </w:r>
      <w:proofErr w:type="gramEnd"/>
      <w:r w:rsidRPr="00A1172A">
        <w:rPr>
          <w:rFonts w:ascii="Times New Roman" w:eastAsia="Times New Roman" w:hAnsi="Times New Roman" w:cs="Traditional Arabic"/>
          <w:kern w:val="2"/>
          <w:sz w:val="36"/>
          <w:szCs w:val="36"/>
          <w:rtl/>
          <w:lang w:eastAsia="ar-SA"/>
          <w14:ligatures w14:val="standardContextual"/>
        </w:rPr>
        <w:t xml:space="preserve"> </w:t>
      </w:r>
      <w:r w:rsidRPr="00A1172A">
        <w:rPr>
          <w:rFonts w:ascii="Times New Roman" w:eastAsia="Times New Roman" w:hAnsi="Times New Roman" w:cs="Traditional Arabic" w:hint="cs"/>
          <w:kern w:val="2"/>
          <w:sz w:val="36"/>
          <w:szCs w:val="36"/>
          <w:rtl/>
          <w:lang w:eastAsia="ar-SA"/>
          <w14:ligatures w14:val="standardContextual"/>
        </w:rPr>
        <w:t>بن</w:t>
      </w:r>
      <w:r w:rsidRPr="00A1172A">
        <w:rPr>
          <w:rFonts w:ascii="Times New Roman" w:eastAsia="Times New Roman" w:hAnsi="Times New Roman" w:cs="Traditional Arabic"/>
          <w:kern w:val="2"/>
          <w:sz w:val="36"/>
          <w:szCs w:val="36"/>
          <w:rtl/>
          <w:lang w:eastAsia="ar-SA"/>
          <w14:ligatures w14:val="standardContextual"/>
        </w:rPr>
        <w:t xml:space="preserve"> </w:t>
      </w:r>
      <w:proofErr w:type="spellStart"/>
      <w:r w:rsidRPr="00A1172A">
        <w:rPr>
          <w:rFonts w:ascii="Times New Roman" w:eastAsia="Times New Roman" w:hAnsi="Times New Roman" w:cs="Traditional Arabic" w:hint="cs"/>
          <w:kern w:val="2"/>
          <w:sz w:val="36"/>
          <w:szCs w:val="36"/>
          <w:rtl/>
          <w:lang w:eastAsia="ar-SA"/>
          <w14:ligatures w14:val="standardContextual"/>
        </w:rPr>
        <w:t>سلیمان</w:t>
      </w:r>
      <w:proofErr w:type="spellEnd"/>
      <w:r w:rsidRPr="00A1172A">
        <w:rPr>
          <w:rFonts w:ascii="Times New Roman" w:eastAsia="Times New Roman" w:hAnsi="Times New Roman" w:cs="Traditional Arabic"/>
          <w:kern w:val="2"/>
          <w:sz w:val="36"/>
          <w:szCs w:val="36"/>
          <w:rtl/>
          <w:lang w:eastAsia="ar-SA"/>
          <w14:ligatures w14:val="standardContextual"/>
        </w:rPr>
        <w:t xml:space="preserve"> </w:t>
      </w:r>
      <w:r w:rsidRPr="00A1172A">
        <w:rPr>
          <w:rFonts w:ascii="Times New Roman" w:eastAsia="Times New Roman" w:hAnsi="Times New Roman" w:cs="Traditional Arabic" w:hint="cs"/>
          <w:kern w:val="2"/>
          <w:sz w:val="36"/>
          <w:szCs w:val="36"/>
          <w:rtl/>
          <w:lang w:eastAsia="ar-SA"/>
          <w14:ligatures w14:val="standardContextual"/>
        </w:rPr>
        <w:t>الأهدل</w:t>
      </w:r>
      <w:r w:rsidRPr="00A1172A">
        <w:rPr>
          <w:rFonts w:ascii="Times New Roman" w:eastAsia="Times New Roman" w:hAnsi="Times New Roman" w:cs="Traditional Arabic"/>
          <w:kern w:val="2"/>
          <w:sz w:val="36"/>
          <w:szCs w:val="36"/>
          <w:rtl/>
          <w:lang w:eastAsia="ar-SA"/>
          <w14:ligatures w14:val="standardContextual"/>
        </w:rPr>
        <w:t xml:space="preserve"> (</w:t>
      </w:r>
      <w:r w:rsidRPr="00A1172A">
        <w:rPr>
          <w:rFonts w:ascii="Times New Roman" w:eastAsia="Times New Roman" w:hAnsi="Times New Roman" w:cs="Traditional Arabic" w:hint="cs"/>
          <w:kern w:val="2"/>
          <w:sz w:val="36"/>
          <w:szCs w:val="36"/>
          <w:rtl/>
          <w:lang w:eastAsia="ar-SA"/>
          <w14:ligatures w14:val="standardContextual"/>
        </w:rPr>
        <w:t>ت</w:t>
      </w:r>
      <w:r w:rsidRPr="00A1172A">
        <w:rPr>
          <w:rFonts w:ascii="Times New Roman" w:eastAsia="Times New Roman" w:hAnsi="Times New Roman" w:cs="Traditional Arabic"/>
          <w:kern w:val="2"/>
          <w:sz w:val="36"/>
          <w:szCs w:val="36"/>
          <w:rtl/>
          <w:lang w:eastAsia="ar-SA"/>
          <w14:ligatures w14:val="standardContextual"/>
        </w:rPr>
        <w:t xml:space="preserve"> 1250 </w:t>
      </w:r>
      <w:r w:rsidRPr="00A1172A">
        <w:rPr>
          <w:rFonts w:ascii="Times New Roman" w:eastAsia="Times New Roman" w:hAnsi="Times New Roman" w:cs="Traditional Arabic" w:hint="cs"/>
          <w:kern w:val="2"/>
          <w:sz w:val="36"/>
          <w:szCs w:val="36"/>
          <w:rtl/>
          <w:lang w:eastAsia="ar-SA"/>
          <w14:ligatures w14:val="standardContextual"/>
        </w:rPr>
        <w:t>هـ</w:t>
      </w:r>
      <w:r w:rsidRPr="00A1172A">
        <w:rPr>
          <w:rFonts w:ascii="Times New Roman" w:eastAsia="Times New Roman" w:hAnsi="Times New Roman" w:cs="Traditional Arabic"/>
          <w:kern w:val="2"/>
          <w:sz w:val="36"/>
          <w:szCs w:val="36"/>
          <w:rtl/>
          <w:lang w:eastAsia="ar-SA"/>
          <w14:ligatures w14:val="standardContextual"/>
        </w:rPr>
        <w:t>)</w:t>
      </w:r>
      <w:r w:rsidRPr="00A1172A">
        <w:rPr>
          <w:rFonts w:ascii="Times New Roman" w:eastAsia="Times New Roman" w:hAnsi="Times New Roman" w:cs="Traditional Arabic" w:hint="cs"/>
          <w:kern w:val="2"/>
          <w:sz w:val="36"/>
          <w:szCs w:val="36"/>
          <w:rtl/>
          <w:lang w:eastAsia="ar-SA"/>
          <w14:ligatures w14:val="standardContextual"/>
        </w:rPr>
        <w:t>؛ دراسة وتحقيق</w:t>
      </w:r>
      <w:r w:rsidRPr="00A1172A">
        <w:rPr>
          <w:rFonts w:ascii="Times New Roman" w:eastAsia="Times New Roman" w:hAnsi="Times New Roman" w:cs="Traditional Arabic"/>
          <w:kern w:val="2"/>
          <w:sz w:val="36"/>
          <w:szCs w:val="36"/>
          <w:rtl/>
          <w:lang w:eastAsia="ar-SA"/>
          <w14:ligatures w14:val="standardContextual"/>
        </w:rPr>
        <w:t xml:space="preserve"> </w:t>
      </w:r>
      <w:r w:rsidRPr="00A1172A">
        <w:rPr>
          <w:rFonts w:ascii="Times New Roman" w:eastAsia="Times New Roman" w:hAnsi="Times New Roman" w:cs="Traditional Arabic" w:hint="cs"/>
          <w:kern w:val="2"/>
          <w:sz w:val="36"/>
          <w:szCs w:val="36"/>
          <w:rtl/>
          <w:lang w:eastAsia="ar-SA"/>
          <w14:ligatures w14:val="standardContextual"/>
        </w:rPr>
        <w:t>حسن</w:t>
      </w:r>
      <w:r w:rsidRPr="00A1172A">
        <w:rPr>
          <w:rFonts w:ascii="Times New Roman" w:eastAsia="Times New Roman" w:hAnsi="Times New Roman" w:cs="Traditional Arabic"/>
          <w:kern w:val="2"/>
          <w:sz w:val="36"/>
          <w:szCs w:val="36"/>
          <w:rtl/>
          <w:lang w:eastAsia="ar-SA"/>
          <w14:ligatures w14:val="standardContextual"/>
        </w:rPr>
        <w:t xml:space="preserve"> </w:t>
      </w:r>
      <w:r w:rsidRPr="00A1172A">
        <w:rPr>
          <w:rFonts w:ascii="Times New Roman" w:eastAsia="Times New Roman" w:hAnsi="Times New Roman" w:cs="Traditional Arabic" w:hint="cs"/>
          <w:kern w:val="2"/>
          <w:sz w:val="36"/>
          <w:szCs w:val="36"/>
          <w:rtl/>
          <w:lang w:eastAsia="ar-SA"/>
          <w14:ligatures w14:val="standardContextual"/>
        </w:rPr>
        <w:t>بن</w:t>
      </w:r>
      <w:r w:rsidRPr="00A1172A">
        <w:rPr>
          <w:rFonts w:ascii="Times New Roman" w:eastAsia="Times New Roman" w:hAnsi="Times New Roman" w:cs="Traditional Arabic"/>
          <w:kern w:val="2"/>
          <w:sz w:val="36"/>
          <w:szCs w:val="36"/>
          <w:rtl/>
          <w:lang w:eastAsia="ar-SA"/>
          <w14:ligatures w14:val="standardContextual"/>
        </w:rPr>
        <w:t xml:space="preserve"> </w:t>
      </w:r>
      <w:r w:rsidRPr="00A1172A">
        <w:rPr>
          <w:rFonts w:ascii="Times New Roman" w:eastAsia="Times New Roman" w:hAnsi="Times New Roman" w:cs="Traditional Arabic" w:hint="cs"/>
          <w:kern w:val="2"/>
          <w:sz w:val="36"/>
          <w:szCs w:val="36"/>
          <w:rtl/>
          <w:lang w:eastAsia="ar-SA"/>
          <w14:ligatures w14:val="standardContextual"/>
        </w:rPr>
        <w:t>محمد</w:t>
      </w:r>
      <w:r w:rsidRPr="00A1172A">
        <w:rPr>
          <w:rFonts w:ascii="Times New Roman" w:eastAsia="Times New Roman" w:hAnsi="Times New Roman" w:cs="Traditional Arabic"/>
          <w:kern w:val="2"/>
          <w:sz w:val="36"/>
          <w:szCs w:val="36"/>
          <w:rtl/>
          <w:lang w:eastAsia="ar-SA"/>
          <w14:ligatures w14:val="standardContextual"/>
        </w:rPr>
        <w:t xml:space="preserve"> </w:t>
      </w:r>
      <w:proofErr w:type="spellStart"/>
      <w:proofErr w:type="gramStart"/>
      <w:r w:rsidRPr="00A1172A">
        <w:rPr>
          <w:rFonts w:ascii="Times New Roman" w:eastAsia="Times New Roman" w:hAnsi="Times New Roman" w:cs="Traditional Arabic" w:hint="cs"/>
          <w:kern w:val="2"/>
          <w:sz w:val="36"/>
          <w:szCs w:val="36"/>
          <w:rtl/>
          <w:lang w:eastAsia="ar-SA"/>
          <w14:ligatures w14:val="standardContextual"/>
        </w:rPr>
        <w:t>شبالة</w:t>
      </w:r>
      <w:proofErr w:type="spellEnd"/>
      <w:r w:rsidRPr="00A1172A">
        <w:rPr>
          <w:rFonts w:ascii="Times New Roman" w:eastAsia="Times New Roman" w:hAnsi="Times New Roman" w:cs="Traditional Arabic" w:hint="cs"/>
          <w:kern w:val="2"/>
          <w:sz w:val="36"/>
          <w:szCs w:val="36"/>
          <w:rtl/>
          <w:lang w:eastAsia="ar-SA"/>
          <w14:ligatures w14:val="standardContextual"/>
        </w:rPr>
        <w:t>.-</w:t>
      </w:r>
      <w:proofErr w:type="gramEnd"/>
      <w:r w:rsidRPr="00A1172A">
        <w:rPr>
          <w:rFonts w:ascii="Times New Roman" w:eastAsia="Times New Roman" w:hAnsi="Times New Roman" w:cs="Traditional Arabic" w:hint="cs"/>
          <w:kern w:val="2"/>
          <w:sz w:val="36"/>
          <w:szCs w:val="36"/>
          <w:rtl/>
          <w:lang w:eastAsia="ar-SA"/>
          <w14:ligatures w14:val="standardContextual"/>
        </w:rPr>
        <w:t xml:space="preserve"> صنعاء: غافق للدراسات والنشر، 1447 هـ، 2025 م، 64 ص.</w:t>
      </w:r>
    </w:p>
    <w:p w14:paraId="4FACE666" w14:textId="77777777" w:rsidR="00E01AF9" w:rsidRPr="00A1172A"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p>
    <w:p w14:paraId="370FB670" w14:textId="77777777" w:rsidR="00E01AF9" w:rsidRPr="00AC6D7A" w:rsidRDefault="00E01AF9" w:rsidP="00E01AF9">
      <w:pPr>
        <w:ind w:left="0" w:firstLine="0"/>
        <w:jc w:val="both"/>
        <w:rPr>
          <w:rFonts w:ascii="Times New Roman" w:eastAsia="Times New Roman" w:hAnsi="Times New Roman" w:cs="Traditional Arabic"/>
          <w:sz w:val="36"/>
          <w:szCs w:val="36"/>
          <w:rtl/>
          <w:lang w:eastAsia="ar-SA"/>
        </w:rPr>
      </w:pPr>
      <w:r w:rsidRPr="00AC6D7A">
        <w:rPr>
          <w:rFonts w:ascii="Times New Roman" w:eastAsia="Times New Roman" w:hAnsi="Times New Roman" w:cs="Traditional Arabic" w:hint="cs"/>
          <w:b/>
          <w:bCs/>
          <w:sz w:val="36"/>
          <w:szCs w:val="36"/>
          <w:rtl/>
          <w:lang w:eastAsia="ar-SA"/>
        </w:rPr>
        <w:t>توالي التأنيس في معالي ابن إدريس</w:t>
      </w:r>
      <w:r w:rsidRPr="00AC6D7A">
        <w:rPr>
          <w:rFonts w:ascii="Times New Roman" w:eastAsia="Times New Roman" w:hAnsi="Times New Roman" w:cs="Traditional Arabic" w:hint="cs"/>
          <w:sz w:val="36"/>
          <w:szCs w:val="36"/>
          <w:rtl/>
          <w:lang w:eastAsia="ar-SA"/>
        </w:rPr>
        <w:t xml:space="preserve">/ شهاب الدين أحمد بن علي بن حجر العسقلاني (ت 852 هـ)؛ تحقيق مصعب بن أنس </w:t>
      </w:r>
      <w:proofErr w:type="gramStart"/>
      <w:r w:rsidRPr="00AC6D7A">
        <w:rPr>
          <w:rFonts w:ascii="Times New Roman" w:eastAsia="Times New Roman" w:hAnsi="Times New Roman" w:cs="Traditional Arabic" w:hint="cs"/>
          <w:sz w:val="36"/>
          <w:szCs w:val="36"/>
          <w:rtl/>
          <w:lang w:eastAsia="ar-SA"/>
        </w:rPr>
        <w:t>اللهو.-</w:t>
      </w:r>
      <w:proofErr w:type="gramEnd"/>
      <w:r w:rsidRPr="00AC6D7A">
        <w:rPr>
          <w:rFonts w:ascii="Times New Roman" w:eastAsia="Times New Roman" w:hAnsi="Times New Roman" w:cs="Traditional Arabic" w:hint="cs"/>
          <w:sz w:val="36"/>
          <w:szCs w:val="36"/>
          <w:rtl/>
          <w:lang w:eastAsia="ar-SA"/>
        </w:rPr>
        <w:t xml:space="preserve"> عمّان: دار الفتح، 1447 هـ، 2025 م.</w:t>
      </w:r>
    </w:p>
    <w:p w14:paraId="70D6C94A" w14:textId="77777777" w:rsidR="00E01AF9" w:rsidRPr="00AC6D7A" w:rsidRDefault="00E01AF9" w:rsidP="00E01AF9">
      <w:pPr>
        <w:ind w:left="0" w:firstLine="0"/>
        <w:jc w:val="both"/>
        <w:rPr>
          <w:rFonts w:ascii="Times New Roman" w:eastAsia="Times New Roman" w:hAnsi="Times New Roman" w:cs="Traditional Arabic"/>
          <w:sz w:val="36"/>
          <w:szCs w:val="36"/>
          <w:rtl/>
          <w:lang w:eastAsia="ar-SA"/>
        </w:rPr>
      </w:pPr>
      <w:r w:rsidRPr="00AC6D7A">
        <w:rPr>
          <w:rFonts w:ascii="Times New Roman" w:eastAsia="Times New Roman" w:hAnsi="Times New Roman" w:cs="Traditional Arabic" w:hint="cs"/>
          <w:sz w:val="36"/>
          <w:szCs w:val="36"/>
          <w:rtl/>
          <w:lang w:eastAsia="ar-SA"/>
        </w:rPr>
        <w:t>(سيرته، والأحاديث</w:t>
      </w:r>
      <w:r w:rsidRPr="00AC6D7A">
        <w:rPr>
          <w:rFonts w:ascii="Times New Roman" w:eastAsia="Times New Roman" w:hAnsi="Times New Roman" w:cs="Traditional Arabic"/>
          <w:sz w:val="36"/>
          <w:szCs w:val="36"/>
          <w:rtl/>
          <w:lang w:eastAsia="ar-SA"/>
        </w:rPr>
        <w:t xml:space="preserve"> </w:t>
      </w:r>
      <w:r w:rsidRPr="00AC6D7A">
        <w:rPr>
          <w:rFonts w:ascii="Times New Roman" w:eastAsia="Times New Roman" w:hAnsi="Times New Roman" w:cs="Traditional Arabic" w:hint="cs"/>
          <w:sz w:val="36"/>
          <w:szCs w:val="36"/>
          <w:rtl/>
          <w:lang w:eastAsia="ar-SA"/>
        </w:rPr>
        <w:t>التي</w:t>
      </w:r>
      <w:r w:rsidRPr="00AC6D7A">
        <w:rPr>
          <w:rFonts w:ascii="Times New Roman" w:eastAsia="Times New Roman" w:hAnsi="Times New Roman" w:cs="Traditional Arabic"/>
          <w:sz w:val="36"/>
          <w:szCs w:val="36"/>
          <w:rtl/>
          <w:lang w:eastAsia="ar-SA"/>
        </w:rPr>
        <w:t xml:space="preserve"> </w:t>
      </w:r>
      <w:r w:rsidRPr="00AC6D7A">
        <w:rPr>
          <w:rFonts w:ascii="Times New Roman" w:eastAsia="Times New Roman" w:hAnsi="Times New Roman" w:cs="Traditional Arabic" w:hint="cs"/>
          <w:sz w:val="36"/>
          <w:szCs w:val="36"/>
          <w:rtl/>
          <w:lang w:eastAsia="ar-SA"/>
        </w:rPr>
        <w:t>رواها</w:t>
      </w:r>
      <w:r w:rsidRPr="00AC6D7A">
        <w:rPr>
          <w:rFonts w:ascii="Times New Roman" w:eastAsia="Times New Roman" w:hAnsi="Times New Roman" w:cs="Traditional Arabic"/>
          <w:sz w:val="36"/>
          <w:szCs w:val="36"/>
          <w:rtl/>
          <w:lang w:eastAsia="ar-SA"/>
        </w:rPr>
        <w:t xml:space="preserve"> </w:t>
      </w:r>
      <w:r w:rsidRPr="00AC6D7A">
        <w:rPr>
          <w:rFonts w:ascii="Times New Roman" w:eastAsia="Times New Roman" w:hAnsi="Times New Roman" w:cs="Traditional Arabic" w:hint="cs"/>
          <w:sz w:val="36"/>
          <w:szCs w:val="36"/>
          <w:rtl/>
          <w:lang w:eastAsia="ar-SA"/>
        </w:rPr>
        <w:t>المعروفة</w:t>
      </w:r>
      <w:r w:rsidRPr="00AC6D7A">
        <w:rPr>
          <w:rFonts w:ascii="Times New Roman" w:eastAsia="Times New Roman" w:hAnsi="Times New Roman" w:cs="Traditional Arabic"/>
          <w:sz w:val="36"/>
          <w:szCs w:val="36"/>
          <w:rtl/>
          <w:lang w:eastAsia="ar-SA"/>
        </w:rPr>
        <w:t xml:space="preserve"> </w:t>
      </w:r>
      <w:r w:rsidRPr="00AC6D7A">
        <w:rPr>
          <w:rFonts w:ascii="Times New Roman" w:eastAsia="Times New Roman" w:hAnsi="Times New Roman" w:cs="Traditional Arabic" w:hint="cs"/>
          <w:sz w:val="36"/>
          <w:szCs w:val="36"/>
          <w:rtl/>
          <w:lang w:eastAsia="ar-SA"/>
        </w:rPr>
        <w:t>بسلسلة</w:t>
      </w:r>
      <w:r w:rsidRPr="00AC6D7A">
        <w:rPr>
          <w:rFonts w:ascii="Times New Roman" w:eastAsia="Times New Roman" w:hAnsi="Times New Roman" w:cs="Traditional Arabic"/>
          <w:sz w:val="36"/>
          <w:szCs w:val="36"/>
          <w:rtl/>
          <w:lang w:eastAsia="ar-SA"/>
        </w:rPr>
        <w:t xml:space="preserve"> </w:t>
      </w:r>
      <w:r w:rsidRPr="00AC6D7A">
        <w:rPr>
          <w:rFonts w:ascii="Times New Roman" w:eastAsia="Times New Roman" w:hAnsi="Times New Roman" w:cs="Traditional Arabic" w:hint="cs"/>
          <w:sz w:val="36"/>
          <w:szCs w:val="36"/>
          <w:rtl/>
          <w:lang w:eastAsia="ar-SA"/>
        </w:rPr>
        <w:t>الذهب)</w:t>
      </w:r>
    </w:p>
    <w:p w14:paraId="7AF51D95" w14:textId="77777777" w:rsidR="00E01AF9" w:rsidRPr="00AC6D7A" w:rsidRDefault="00E01AF9" w:rsidP="00E01AF9">
      <w:pPr>
        <w:ind w:left="0" w:firstLine="0"/>
        <w:jc w:val="both"/>
        <w:rPr>
          <w:rFonts w:ascii="Times New Roman" w:eastAsia="Times New Roman" w:hAnsi="Times New Roman" w:cs="Traditional Arabic"/>
          <w:sz w:val="36"/>
          <w:szCs w:val="36"/>
          <w:rtl/>
          <w:lang w:eastAsia="ar-SA"/>
        </w:rPr>
      </w:pPr>
    </w:p>
    <w:p w14:paraId="287CC727" w14:textId="77777777" w:rsidR="00E01AF9" w:rsidRPr="00EE2BC0" w:rsidRDefault="00E01AF9" w:rsidP="00E01AF9">
      <w:pPr>
        <w:ind w:left="0" w:firstLine="0"/>
        <w:jc w:val="both"/>
        <w:rPr>
          <w:rFonts w:ascii="Calibri" w:eastAsia="Calibri" w:hAnsi="Calibri" w:cs="Traditional Arabic"/>
          <w:sz w:val="36"/>
          <w:szCs w:val="36"/>
          <w:rtl/>
        </w:rPr>
      </w:pPr>
      <w:r w:rsidRPr="00EE2BC0">
        <w:rPr>
          <w:rFonts w:ascii="Calibri" w:eastAsia="Calibri" w:hAnsi="Calibri" w:cs="Traditional Arabic" w:hint="cs"/>
          <w:b/>
          <w:bCs/>
          <w:sz w:val="36"/>
          <w:szCs w:val="36"/>
          <w:rtl/>
        </w:rPr>
        <w:t>التوضيح للأوهام الواقعة في الصحيح</w:t>
      </w:r>
      <w:r w:rsidRPr="00EE2BC0">
        <w:rPr>
          <w:rFonts w:ascii="Calibri" w:eastAsia="Calibri" w:hAnsi="Calibri" w:cs="Traditional Arabic" w:hint="cs"/>
          <w:sz w:val="36"/>
          <w:szCs w:val="36"/>
          <w:rtl/>
        </w:rPr>
        <w:t xml:space="preserve">/ موفق الدين أبو ذر أحمد بن إبراهيم سبط ابن العجمي (ت 884 هـ)؛ تحقيق هيثم </w:t>
      </w:r>
      <w:proofErr w:type="gramStart"/>
      <w:r w:rsidRPr="00EE2BC0">
        <w:rPr>
          <w:rFonts w:ascii="Calibri" w:eastAsia="Calibri" w:hAnsi="Calibri" w:cs="Traditional Arabic" w:hint="cs"/>
          <w:sz w:val="36"/>
          <w:szCs w:val="36"/>
          <w:rtl/>
        </w:rPr>
        <w:t>عبدالمنعم</w:t>
      </w:r>
      <w:proofErr w:type="gramEnd"/>
      <w:r w:rsidRPr="00EE2BC0">
        <w:rPr>
          <w:rFonts w:ascii="Calibri" w:eastAsia="Calibri" w:hAnsi="Calibri" w:cs="Traditional Arabic" w:hint="cs"/>
          <w:sz w:val="36"/>
          <w:szCs w:val="36"/>
          <w:rtl/>
        </w:rPr>
        <w:t xml:space="preserve"> </w:t>
      </w:r>
      <w:proofErr w:type="gramStart"/>
      <w:r w:rsidRPr="00EE2BC0">
        <w:rPr>
          <w:rFonts w:ascii="Calibri" w:eastAsia="Calibri" w:hAnsi="Calibri" w:cs="Traditional Arabic" w:hint="cs"/>
          <w:sz w:val="36"/>
          <w:szCs w:val="36"/>
          <w:rtl/>
        </w:rPr>
        <w:t>صقر.-</w:t>
      </w:r>
      <w:proofErr w:type="gramEnd"/>
      <w:r w:rsidRPr="00EE2BC0">
        <w:rPr>
          <w:rFonts w:ascii="Calibri" w:eastAsia="Calibri" w:hAnsi="Calibri" w:cs="Traditional Arabic" w:hint="cs"/>
          <w:sz w:val="36"/>
          <w:szCs w:val="36"/>
          <w:rtl/>
        </w:rPr>
        <w:t xml:space="preserve"> المدينة المنورة: دار الإمام مسلم، 1447 هـ، 2026 م.</w:t>
      </w:r>
    </w:p>
    <w:p w14:paraId="55F0FDE8" w14:textId="77777777" w:rsidR="00E01AF9" w:rsidRPr="00EE2BC0" w:rsidRDefault="00E01AF9" w:rsidP="00E01AF9">
      <w:pPr>
        <w:ind w:left="0" w:firstLine="0"/>
        <w:jc w:val="both"/>
        <w:rPr>
          <w:rFonts w:ascii="Calibri" w:eastAsia="Calibri" w:hAnsi="Calibri" w:cs="Traditional Arabic"/>
          <w:sz w:val="36"/>
          <w:szCs w:val="36"/>
          <w:rtl/>
        </w:rPr>
      </w:pPr>
      <w:r w:rsidRPr="00EE2BC0">
        <w:rPr>
          <w:rFonts w:ascii="Calibri" w:eastAsia="Calibri" w:hAnsi="Calibri" w:cs="Traditional Arabic" w:hint="cs"/>
          <w:sz w:val="36"/>
          <w:szCs w:val="36"/>
          <w:rtl/>
        </w:rPr>
        <w:t xml:space="preserve">وهو كتاب في الأوهام الواقعة في البخاري ممن فوقه أو ممن دونه. </w:t>
      </w:r>
    </w:p>
    <w:p w14:paraId="194985D9" w14:textId="77777777" w:rsidR="00E01AF9" w:rsidRPr="00EE2BC0" w:rsidRDefault="00E01AF9" w:rsidP="00E01AF9">
      <w:pPr>
        <w:ind w:left="0" w:firstLine="0"/>
        <w:jc w:val="both"/>
        <w:rPr>
          <w:rFonts w:ascii="Calibri" w:eastAsia="Calibri" w:hAnsi="Calibri" w:cs="Traditional Arabic"/>
          <w:sz w:val="36"/>
          <w:szCs w:val="36"/>
          <w:rtl/>
        </w:rPr>
      </w:pPr>
    </w:p>
    <w:p w14:paraId="34A0A422" w14:textId="77777777" w:rsidR="00E01AF9" w:rsidRPr="00D06548"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D06548">
        <w:rPr>
          <w:rFonts w:ascii="Times New Roman" w:eastAsia="Times New Roman" w:hAnsi="Times New Roman" w:cs="Traditional Arabic" w:hint="cs"/>
          <w:b/>
          <w:bCs/>
          <w:caps/>
          <w:kern w:val="2"/>
          <w:sz w:val="36"/>
          <w:szCs w:val="36"/>
          <w:rtl/>
          <w:lang w:eastAsia="ar-SA"/>
          <w14:ligatures w14:val="standardContextual"/>
        </w:rPr>
        <w:t>ثبت</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الديربي</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الشافعي</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في</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ذكر</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شيوخه</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الذين</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أخذ</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عنهم</w:t>
      </w:r>
      <w:r w:rsidRPr="00D06548">
        <w:rPr>
          <w:rFonts w:ascii="Times New Roman" w:eastAsia="Times New Roman" w:hAnsi="Times New Roman" w:cs="Traditional Arabic"/>
          <w:b/>
          <w:bCs/>
          <w:caps/>
          <w:kern w:val="2"/>
          <w:sz w:val="36"/>
          <w:szCs w:val="36"/>
          <w:rtl/>
          <w:lang w:eastAsia="ar-SA"/>
          <w14:ligatures w14:val="standardContextual"/>
        </w:rPr>
        <w:t xml:space="preserve"> </w:t>
      </w:r>
      <w:r w:rsidRPr="00D06548">
        <w:rPr>
          <w:rFonts w:ascii="Times New Roman" w:eastAsia="Times New Roman" w:hAnsi="Times New Roman" w:cs="Traditional Arabic" w:hint="cs"/>
          <w:b/>
          <w:bCs/>
          <w:caps/>
          <w:kern w:val="2"/>
          <w:sz w:val="36"/>
          <w:szCs w:val="36"/>
          <w:rtl/>
          <w:lang w:eastAsia="ar-SA"/>
          <w14:ligatures w14:val="standardContextual"/>
        </w:rPr>
        <w:t>العلم</w:t>
      </w:r>
      <w:r w:rsidRPr="00D06548">
        <w:rPr>
          <w:rFonts w:ascii="Times New Roman" w:eastAsia="Times New Roman" w:hAnsi="Times New Roman" w:cs="Traditional Arabic" w:hint="cs"/>
          <w:caps/>
          <w:kern w:val="2"/>
          <w:sz w:val="36"/>
          <w:szCs w:val="36"/>
          <w:rtl/>
          <w:lang w:eastAsia="ar-SA"/>
          <w14:ligatures w14:val="standardContextual"/>
        </w:rPr>
        <w:t xml:space="preserve">/ شهاب الدين أحمد بن عمر الدَّيْرَبي (ت 1151 هـ)؛ تحقيق </w:t>
      </w:r>
      <w:proofErr w:type="gramStart"/>
      <w:r w:rsidRPr="00D06548">
        <w:rPr>
          <w:rFonts w:ascii="Times New Roman" w:eastAsia="Times New Roman" w:hAnsi="Times New Roman" w:cs="Traditional Arabic" w:hint="cs"/>
          <w:caps/>
          <w:kern w:val="2"/>
          <w:sz w:val="36"/>
          <w:szCs w:val="36"/>
          <w:rtl/>
          <w:lang w:eastAsia="ar-SA"/>
          <w14:ligatures w14:val="standardContextual"/>
        </w:rPr>
        <w:t>عبدالحميد</w:t>
      </w:r>
      <w:proofErr w:type="gramEnd"/>
      <w:r w:rsidRPr="00D06548">
        <w:rPr>
          <w:rFonts w:ascii="Times New Roman" w:eastAsia="Times New Roman" w:hAnsi="Times New Roman" w:cs="Traditional Arabic" w:hint="cs"/>
          <w:caps/>
          <w:kern w:val="2"/>
          <w:sz w:val="36"/>
          <w:szCs w:val="36"/>
          <w:rtl/>
          <w:lang w:eastAsia="ar-SA"/>
          <w14:ligatures w14:val="standardContextual"/>
        </w:rPr>
        <w:t xml:space="preserve"> بن الحسين </w:t>
      </w:r>
      <w:proofErr w:type="gramStart"/>
      <w:r w:rsidRPr="00D06548">
        <w:rPr>
          <w:rFonts w:ascii="Times New Roman" w:eastAsia="Times New Roman" w:hAnsi="Times New Roman" w:cs="Traditional Arabic" w:hint="cs"/>
          <w:caps/>
          <w:kern w:val="2"/>
          <w:sz w:val="36"/>
          <w:szCs w:val="36"/>
          <w:rtl/>
          <w:lang w:eastAsia="ar-SA"/>
          <w14:ligatures w14:val="standardContextual"/>
        </w:rPr>
        <w:t>العيادي.-</w:t>
      </w:r>
      <w:proofErr w:type="gramEnd"/>
      <w:r w:rsidRPr="00D06548">
        <w:rPr>
          <w:rFonts w:ascii="Times New Roman" w:eastAsia="Times New Roman" w:hAnsi="Times New Roman" w:cs="Traditional Arabic" w:hint="cs"/>
          <w:caps/>
          <w:kern w:val="2"/>
          <w:sz w:val="36"/>
          <w:szCs w:val="36"/>
          <w:rtl/>
          <w:lang w:eastAsia="ar-SA"/>
          <w14:ligatures w14:val="standardContextual"/>
        </w:rPr>
        <w:t xml:space="preserve"> بيروت: دار الكتب العلمية، 1447 هـ، 2025 م، 88 ص.</w:t>
      </w:r>
    </w:p>
    <w:p w14:paraId="11C57F13" w14:textId="77777777" w:rsidR="00E01AF9" w:rsidRPr="00D06548"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60A8C3C2" w14:textId="77777777" w:rsidR="00E01AF9" w:rsidRPr="00EF6571" w:rsidRDefault="00E01AF9" w:rsidP="00E01AF9">
      <w:pPr>
        <w:ind w:left="0" w:firstLine="0"/>
        <w:jc w:val="both"/>
        <w:rPr>
          <w:rFonts w:ascii="Calibri" w:eastAsia="Calibri" w:hAnsi="Calibri" w:cs="Traditional Arabic"/>
          <w:sz w:val="36"/>
          <w:szCs w:val="36"/>
          <w:rtl/>
        </w:rPr>
      </w:pPr>
      <w:bookmarkStart w:id="16" w:name="_Hlk212494458"/>
      <w:r w:rsidRPr="00EF6571">
        <w:rPr>
          <w:rFonts w:ascii="Calibri" w:eastAsia="Calibri" w:hAnsi="Calibri" w:cs="Traditional Arabic" w:hint="cs"/>
          <w:b/>
          <w:bCs/>
          <w:sz w:val="36"/>
          <w:szCs w:val="36"/>
          <w:rtl/>
        </w:rPr>
        <w:t>ثلاثة مجالس من أمالي أبي سعيد محمد بن علي بن عمرو بن مهدي النقاش الحافظ الأصبهاني</w:t>
      </w:r>
      <w:r w:rsidRPr="00EF6571">
        <w:rPr>
          <w:rFonts w:ascii="Calibri" w:eastAsia="Calibri" w:hAnsi="Calibri" w:cs="Traditional Arabic" w:hint="cs"/>
          <w:sz w:val="36"/>
          <w:szCs w:val="36"/>
          <w:rtl/>
        </w:rPr>
        <w:t xml:space="preserve">/ رواية أبي طالب أحمد بن محمد </w:t>
      </w:r>
      <w:proofErr w:type="spellStart"/>
      <w:r w:rsidRPr="00EF6571">
        <w:rPr>
          <w:rFonts w:ascii="Calibri" w:eastAsia="Calibri" w:hAnsi="Calibri" w:cs="Traditional Arabic" w:hint="cs"/>
          <w:sz w:val="36"/>
          <w:szCs w:val="36"/>
          <w:rtl/>
        </w:rPr>
        <w:t>الكُنْدُلاني</w:t>
      </w:r>
      <w:proofErr w:type="spellEnd"/>
      <w:r w:rsidRPr="00EF6571">
        <w:rPr>
          <w:rFonts w:ascii="Calibri" w:eastAsia="Calibri" w:hAnsi="Calibri" w:cs="Traditional Arabic" w:hint="cs"/>
          <w:sz w:val="36"/>
          <w:szCs w:val="36"/>
          <w:rtl/>
        </w:rPr>
        <w:t xml:space="preserve"> عنه، وعنه أبو طاهر أحمد بن محمد السِّلفي؛ سماع </w:t>
      </w:r>
      <w:proofErr w:type="gramStart"/>
      <w:r w:rsidRPr="00EF6571">
        <w:rPr>
          <w:rFonts w:ascii="Calibri" w:eastAsia="Calibri" w:hAnsi="Calibri" w:cs="Traditional Arabic" w:hint="cs"/>
          <w:sz w:val="36"/>
          <w:szCs w:val="36"/>
          <w:rtl/>
        </w:rPr>
        <w:t>عبدالغني</w:t>
      </w:r>
      <w:proofErr w:type="gramEnd"/>
      <w:r w:rsidRPr="00EF6571">
        <w:rPr>
          <w:rFonts w:ascii="Calibri" w:eastAsia="Calibri" w:hAnsi="Calibri" w:cs="Traditional Arabic" w:hint="cs"/>
          <w:sz w:val="36"/>
          <w:szCs w:val="36"/>
          <w:rtl/>
        </w:rPr>
        <w:t xml:space="preserve"> بن </w:t>
      </w:r>
      <w:proofErr w:type="gramStart"/>
      <w:r w:rsidRPr="00EF6571">
        <w:rPr>
          <w:rFonts w:ascii="Calibri" w:eastAsia="Calibri" w:hAnsi="Calibri" w:cs="Traditional Arabic" w:hint="cs"/>
          <w:sz w:val="36"/>
          <w:szCs w:val="36"/>
          <w:rtl/>
        </w:rPr>
        <w:t>عبدالواحد</w:t>
      </w:r>
      <w:proofErr w:type="gramEnd"/>
      <w:r w:rsidRPr="00EF6571">
        <w:rPr>
          <w:rFonts w:ascii="Calibri" w:eastAsia="Calibri" w:hAnsi="Calibri" w:cs="Traditional Arabic" w:hint="cs"/>
          <w:sz w:val="36"/>
          <w:szCs w:val="36"/>
          <w:rtl/>
        </w:rPr>
        <w:t xml:space="preserve"> المقدسي؛ تحقيق خالد بن محمد </w:t>
      </w:r>
      <w:proofErr w:type="gramStart"/>
      <w:r w:rsidRPr="00EF6571">
        <w:rPr>
          <w:rFonts w:ascii="Calibri" w:eastAsia="Calibri" w:hAnsi="Calibri" w:cs="Traditional Arabic" w:hint="cs"/>
          <w:sz w:val="36"/>
          <w:szCs w:val="36"/>
          <w:rtl/>
        </w:rPr>
        <w:t>الأنصاري.-</w:t>
      </w:r>
      <w:proofErr w:type="gramEnd"/>
      <w:r w:rsidRPr="00EF6571">
        <w:rPr>
          <w:rFonts w:ascii="Calibri" w:eastAsia="Calibri" w:hAnsi="Calibri" w:cs="Traditional Arabic" w:hint="cs"/>
          <w:sz w:val="36"/>
          <w:szCs w:val="36"/>
          <w:rtl/>
        </w:rPr>
        <w:t xml:space="preserve"> إربد: ركاز للنشر، 1447 هـ، 2025 م.</w:t>
      </w:r>
    </w:p>
    <w:p w14:paraId="456ACABC" w14:textId="77777777" w:rsidR="00E01AF9" w:rsidRPr="00EF6571" w:rsidRDefault="00E01AF9" w:rsidP="00E01AF9">
      <w:pPr>
        <w:ind w:left="0" w:firstLine="0"/>
        <w:jc w:val="both"/>
        <w:rPr>
          <w:rFonts w:ascii="Calibri" w:eastAsia="Calibri" w:hAnsi="Calibri" w:cs="Traditional Arabic"/>
          <w:sz w:val="36"/>
          <w:szCs w:val="36"/>
          <w:rtl/>
        </w:rPr>
      </w:pPr>
      <w:r w:rsidRPr="00EF6571">
        <w:rPr>
          <w:rFonts w:ascii="Calibri" w:eastAsia="Calibri" w:hAnsi="Calibri" w:cs="Traditional Arabic" w:hint="cs"/>
          <w:sz w:val="36"/>
          <w:szCs w:val="36"/>
          <w:rtl/>
        </w:rPr>
        <w:t>(الجزء فيه ثلاثة مجالس من أمالي...).</w:t>
      </w:r>
    </w:p>
    <w:p w14:paraId="2CF05F4C" w14:textId="77777777" w:rsidR="00E01AF9" w:rsidRPr="00EF6571" w:rsidRDefault="00E01AF9" w:rsidP="00E01AF9">
      <w:pPr>
        <w:ind w:left="0" w:firstLine="0"/>
        <w:jc w:val="both"/>
        <w:rPr>
          <w:rFonts w:ascii="Calibri" w:eastAsia="Calibri" w:hAnsi="Calibri" w:cs="Traditional Arabic"/>
          <w:sz w:val="36"/>
          <w:szCs w:val="36"/>
          <w:rtl/>
        </w:rPr>
      </w:pPr>
    </w:p>
    <w:p w14:paraId="1C84A7A6" w14:textId="77777777" w:rsidR="00E01AF9" w:rsidRPr="003A2EE4" w:rsidRDefault="00E01AF9" w:rsidP="00E01AF9">
      <w:pPr>
        <w:ind w:left="0" w:firstLine="0"/>
        <w:jc w:val="both"/>
        <w:rPr>
          <w:rFonts w:ascii="Times New Roman" w:eastAsia="Times New Roman" w:hAnsi="Times New Roman" w:cs="Traditional Arabic"/>
          <w:sz w:val="36"/>
          <w:szCs w:val="36"/>
          <w:rtl/>
          <w:lang w:eastAsia="ar-SA"/>
        </w:rPr>
      </w:pPr>
      <w:r w:rsidRPr="003A2EE4">
        <w:rPr>
          <w:rFonts w:ascii="Calibri" w:eastAsia="Calibri" w:hAnsi="Calibri" w:cs="Traditional Arabic"/>
          <w:b/>
          <w:bCs/>
          <w:kern w:val="2"/>
          <w:sz w:val="36"/>
          <w:szCs w:val="36"/>
          <w:rtl/>
          <w14:ligatures w14:val="standardContextual"/>
        </w:rPr>
        <w:lastRenderedPageBreak/>
        <w:t>جامع السُّنن</w:t>
      </w:r>
      <w:r w:rsidRPr="003A2EE4">
        <w:rPr>
          <w:rFonts w:ascii="Calibri" w:eastAsia="Calibri" w:hAnsi="Calibri" w:cs="Traditional Arabic" w:hint="cs"/>
          <w:b/>
          <w:bCs/>
          <w:kern w:val="2"/>
          <w:sz w:val="36"/>
          <w:szCs w:val="36"/>
          <w:rtl/>
          <w14:ligatures w14:val="standardContextual"/>
        </w:rPr>
        <w:t xml:space="preserve">/ </w:t>
      </w:r>
      <w:r w:rsidRPr="003A2EE4">
        <w:rPr>
          <w:rFonts w:ascii="Calibri" w:eastAsia="Calibri" w:hAnsi="Calibri" w:cs="Traditional Arabic"/>
          <w:kern w:val="2"/>
          <w:sz w:val="36"/>
          <w:szCs w:val="36"/>
          <w:rtl/>
          <w14:ligatures w14:val="standardContextual"/>
        </w:rPr>
        <w:t xml:space="preserve">محمد بن يزيد </w:t>
      </w:r>
      <w:r w:rsidRPr="003A2EE4">
        <w:rPr>
          <w:rFonts w:ascii="Calibri" w:eastAsia="Calibri" w:hAnsi="Calibri" w:cs="Traditional Arabic" w:hint="cs"/>
          <w:kern w:val="2"/>
          <w:sz w:val="36"/>
          <w:szCs w:val="36"/>
          <w:rtl/>
          <w14:ligatures w14:val="standardContextual"/>
        </w:rPr>
        <w:t xml:space="preserve">بن ماجه </w:t>
      </w:r>
      <w:r w:rsidRPr="003A2EE4">
        <w:rPr>
          <w:rFonts w:ascii="Calibri" w:eastAsia="Calibri" w:hAnsi="Calibri" w:cs="Traditional Arabic"/>
          <w:kern w:val="2"/>
          <w:sz w:val="36"/>
          <w:szCs w:val="36"/>
          <w:rtl/>
          <w14:ligatures w14:val="standardContextual"/>
        </w:rPr>
        <w:t>القزويني (</w:t>
      </w:r>
      <w:r w:rsidRPr="003A2EE4">
        <w:rPr>
          <w:rFonts w:ascii="Calibri" w:eastAsia="Calibri" w:hAnsi="Calibri" w:cs="Traditional Arabic" w:hint="cs"/>
          <w:kern w:val="2"/>
          <w:sz w:val="36"/>
          <w:szCs w:val="36"/>
          <w:rtl/>
          <w14:ligatures w14:val="standardContextual"/>
        </w:rPr>
        <w:t>ت</w:t>
      </w:r>
      <w:r w:rsidRPr="003A2EE4">
        <w:rPr>
          <w:rFonts w:ascii="Calibri" w:eastAsia="Calibri" w:hAnsi="Calibri" w:cs="Traditional Arabic"/>
          <w:kern w:val="2"/>
          <w:sz w:val="36"/>
          <w:szCs w:val="36"/>
          <w:rtl/>
          <w14:ligatures w14:val="standardContextual"/>
        </w:rPr>
        <w:t xml:space="preserve"> 27</w:t>
      </w:r>
      <w:r w:rsidRPr="003A2EE4">
        <w:rPr>
          <w:rFonts w:ascii="Calibri" w:eastAsia="Calibri" w:hAnsi="Calibri" w:cs="Traditional Arabic" w:hint="cs"/>
          <w:kern w:val="2"/>
          <w:sz w:val="36"/>
          <w:szCs w:val="36"/>
          <w:rtl/>
          <w14:ligatures w14:val="standardContextual"/>
        </w:rPr>
        <w:t xml:space="preserve">5 </w:t>
      </w:r>
      <w:r w:rsidRPr="003A2EE4">
        <w:rPr>
          <w:rFonts w:ascii="Calibri" w:eastAsia="Calibri" w:hAnsi="Calibri" w:cs="Traditional Arabic"/>
          <w:kern w:val="2"/>
          <w:sz w:val="36"/>
          <w:szCs w:val="36"/>
          <w:rtl/>
          <w14:ligatures w14:val="standardContextual"/>
        </w:rPr>
        <w:t>ﻫ)</w:t>
      </w:r>
      <w:r w:rsidRPr="003A2EE4">
        <w:rPr>
          <w:rFonts w:ascii="Calibri" w:eastAsia="Calibri" w:hAnsi="Calibri" w:cs="Traditional Arabic" w:hint="cs"/>
          <w:kern w:val="2"/>
          <w:sz w:val="36"/>
          <w:szCs w:val="36"/>
          <w:rtl/>
          <w14:ligatures w14:val="standardContextual"/>
        </w:rPr>
        <w:t>؛</w:t>
      </w:r>
      <w:r w:rsidRPr="003A2EE4">
        <w:rPr>
          <w:rFonts w:ascii="Calibri" w:eastAsia="Calibri" w:hAnsi="Calibri" w:cs="Traditional Arabic"/>
          <w:kern w:val="2"/>
          <w:sz w:val="36"/>
          <w:szCs w:val="36"/>
          <w:rtl/>
          <w14:ligatures w14:val="standardContextual"/>
        </w:rPr>
        <w:t xml:space="preserve"> </w:t>
      </w:r>
      <w:r w:rsidRPr="003A2EE4">
        <w:rPr>
          <w:rFonts w:ascii="Times New Roman" w:eastAsia="Times New Roman" w:hAnsi="Times New Roman" w:cs="Traditional Arabic" w:hint="cs"/>
          <w:sz w:val="36"/>
          <w:szCs w:val="36"/>
          <w:rtl/>
          <w:lang w:eastAsia="ar-SA"/>
        </w:rPr>
        <w:t>تحقيق عصام</w:t>
      </w:r>
      <w:r w:rsidRPr="003A2EE4">
        <w:rPr>
          <w:rFonts w:ascii="Times New Roman" w:eastAsia="Times New Roman" w:hAnsi="Times New Roman" w:cs="Traditional Arabic"/>
          <w:sz w:val="36"/>
          <w:szCs w:val="36"/>
          <w:rtl/>
          <w:lang w:eastAsia="ar-SA"/>
        </w:rPr>
        <w:t xml:space="preserve"> </w:t>
      </w:r>
      <w:r w:rsidRPr="003A2EE4">
        <w:rPr>
          <w:rFonts w:ascii="Times New Roman" w:eastAsia="Times New Roman" w:hAnsi="Times New Roman" w:cs="Traditional Arabic" w:hint="cs"/>
          <w:sz w:val="36"/>
          <w:szCs w:val="36"/>
          <w:rtl/>
          <w:lang w:eastAsia="ar-SA"/>
        </w:rPr>
        <w:t>موسى</w:t>
      </w:r>
      <w:r w:rsidRPr="003A2EE4">
        <w:rPr>
          <w:rFonts w:ascii="Times New Roman" w:eastAsia="Times New Roman" w:hAnsi="Times New Roman" w:cs="Traditional Arabic"/>
          <w:sz w:val="36"/>
          <w:szCs w:val="36"/>
          <w:rtl/>
          <w:lang w:eastAsia="ar-SA"/>
        </w:rPr>
        <w:t xml:space="preserve"> </w:t>
      </w:r>
      <w:proofErr w:type="gramStart"/>
      <w:r w:rsidRPr="003A2EE4">
        <w:rPr>
          <w:rFonts w:ascii="Times New Roman" w:eastAsia="Times New Roman" w:hAnsi="Times New Roman" w:cs="Traditional Arabic" w:hint="cs"/>
          <w:sz w:val="36"/>
          <w:szCs w:val="36"/>
          <w:rtl/>
          <w:lang w:eastAsia="ar-SA"/>
        </w:rPr>
        <w:t>هادي.-</w:t>
      </w:r>
      <w:proofErr w:type="gramEnd"/>
      <w:r w:rsidRPr="003A2EE4">
        <w:rPr>
          <w:rFonts w:ascii="Times New Roman" w:eastAsia="Times New Roman" w:hAnsi="Times New Roman" w:cs="Traditional Arabic" w:hint="cs"/>
          <w:sz w:val="36"/>
          <w:szCs w:val="36"/>
          <w:rtl/>
          <w:lang w:eastAsia="ar-SA"/>
        </w:rPr>
        <w:t xml:space="preserve"> ط، منقحة </w:t>
      </w:r>
      <w:proofErr w:type="gramStart"/>
      <w:r w:rsidRPr="003A2EE4">
        <w:rPr>
          <w:rFonts w:ascii="Times New Roman" w:eastAsia="Times New Roman" w:hAnsi="Times New Roman" w:cs="Traditional Arabic" w:hint="cs"/>
          <w:sz w:val="36"/>
          <w:szCs w:val="36"/>
          <w:rtl/>
          <w:lang w:eastAsia="ar-SA"/>
        </w:rPr>
        <w:t>ومزيدة.-</w:t>
      </w:r>
      <w:proofErr w:type="gramEnd"/>
      <w:r w:rsidRPr="003A2EE4">
        <w:rPr>
          <w:rFonts w:ascii="Times New Roman" w:eastAsia="Times New Roman" w:hAnsi="Times New Roman" w:cs="Traditional Arabic" w:hint="cs"/>
          <w:sz w:val="36"/>
          <w:szCs w:val="36"/>
          <w:rtl/>
          <w:lang w:eastAsia="ar-SA"/>
        </w:rPr>
        <w:t xml:space="preserve"> الجبيل: دار الصديق للنشر، 1447 هـ، 2025 م.</w:t>
      </w:r>
    </w:p>
    <w:p w14:paraId="28205842" w14:textId="77777777" w:rsidR="00E01AF9" w:rsidRPr="003A2EE4" w:rsidRDefault="00E01AF9" w:rsidP="00E01AF9">
      <w:pPr>
        <w:ind w:left="0" w:firstLine="0"/>
        <w:jc w:val="both"/>
        <w:rPr>
          <w:rFonts w:ascii="Times New Roman" w:eastAsia="Times New Roman" w:hAnsi="Times New Roman" w:cs="Traditional Arabic"/>
          <w:sz w:val="36"/>
          <w:szCs w:val="36"/>
          <w:rtl/>
          <w:lang w:eastAsia="ar-SA"/>
        </w:rPr>
      </w:pPr>
    </w:p>
    <w:p w14:paraId="7BE6A45B" w14:textId="77777777" w:rsidR="00E01AF9" w:rsidRPr="00945C9B" w:rsidRDefault="00E01AF9" w:rsidP="00E01AF9">
      <w:pPr>
        <w:ind w:left="0" w:firstLine="0"/>
        <w:jc w:val="both"/>
        <w:rPr>
          <w:rFonts w:ascii="Times New Roman" w:eastAsia="Times New Roman" w:hAnsi="Times New Roman" w:cs="Traditional Arabic"/>
          <w:b/>
          <w:bCs/>
          <w:sz w:val="36"/>
          <w:szCs w:val="36"/>
          <w:rtl/>
          <w:lang w:eastAsia="ar-SA"/>
        </w:rPr>
      </w:pPr>
      <w:r w:rsidRPr="00945C9B">
        <w:rPr>
          <w:rFonts w:ascii="Times New Roman" w:eastAsia="Times New Roman" w:hAnsi="Times New Roman" w:cs="Traditional Arabic"/>
          <w:b/>
          <w:bCs/>
          <w:sz w:val="36"/>
          <w:szCs w:val="36"/>
          <w:rtl/>
          <w:lang w:eastAsia="ar-SA"/>
        </w:rPr>
        <w:t>الجامع لأخلاق الراوي وآداب السامع</w:t>
      </w:r>
      <w:r w:rsidRPr="00945C9B">
        <w:rPr>
          <w:rFonts w:ascii="Times New Roman" w:eastAsia="Times New Roman" w:hAnsi="Times New Roman" w:cs="Traditional Arabic" w:hint="cs"/>
          <w:b/>
          <w:bCs/>
          <w:sz w:val="36"/>
          <w:szCs w:val="36"/>
          <w:rtl/>
          <w:lang w:eastAsia="ar-SA"/>
        </w:rPr>
        <w:t xml:space="preserve">/ </w:t>
      </w:r>
      <w:r w:rsidRPr="00945C9B">
        <w:rPr>
          <w:rFonts w:ascii="Times New Roman" w:eastAsia="Times New Roman" w:hAnsi="Times New Roman" w:cs="Traditional Arabic" w:hint="cs"/>
          <w:sz w:val="36"/>
          <w:szCs w:val="36"/>
          <w:rtl/>
          <w:lang w:eastAsia="ar-SA"/>
        </w:rPr>
        <w:t>أحمد بن علي الخطيب البغدادي</w:t>
      </w:r>
      <w:r w:rsidRPr="00945C9B">
        <w:rPr>
          <w:rFonts w:ascii="Times New Roman" w:eastAsia="Times New Roman" w:hAnsi="Times New Roman" w:cs="Traditional Arabic" w:hint="cs"/>
          <w:b/>
          <w:bCs/>
          <w:sz w:val="36"/>
          <w:szCs w:val="36"/>
          <w:rtl/>
          <w:lang w:eastAsia="ar-SA"/>
        </w:rPr>
        <w:t xml:space="preserve"> </w:t>
      </w:r>
      <w:r w:rsidRPr="00945C9B">
        <w:rPr>
          <w:rFonts w:ascii="Times New Roman" w:eastAsia="Times New Roman" w:hAnsi="Times New Roman" w:cs="Traditional Arabic" w:hint="cs"/>
          <w:sz w:val="36"/>
          <w:szCs w:val="36"/>
          <w:rtl/>
          <w:lang w:eastAsia="ar-SA"/>
        </w:rPr>
        <w:t xml:space="preserve">(ت 463 هـ)؛ </w:t>
      </w:r>
      <w:r w:rsidRPr="00945C9B">
        <w:rPr>
          <w:rFonts w:ascii="Times New Roman" w:eastAsia="Times New Roman" w:hAnsi="Times New Roman" w:cs="Traditional Arabic"/>
          <w:sz w:val="36"/>
          <w:szCs w:val="36"/>
          <w:rtl/>
          <w:lang w:eastAsia="ar-SA"/>
        </w:rPr>
        <w:t>تحقيق</w:t>
      </w:r>
      <w:r w:rsidRPr="00945C9B">
        <w:rPr>
          <w:rFonts w:ascii="Times New Roman" w:eastAsia="Times New Roman" w:hAnsi="Times New Roman" w:cs="Traditional Arabic" w:hint="cs"/>
          <w:sz w:val="36"/>
          <w:szCs w:val="36"/>
          <w:rtl/>
          <w:lang w:eastAsia="ar-SA"/>
        </w:rPr>
        <w:t xml:space="preserve"> أحمد بن إبراهيم بن أبي </w:t>
      </w:r>
      <w:proofErr w:type="gramStart"/>
      <w:r w:rsidRPr="00945C9B">
        <w:rPr>
          <w:rFonts w:ascii="Times New Roman" w:eastAsia="Times New Roman" w:hAnsi="Times New Roman" w:cs="Traditional Arabic" w:hint="cs"/>
          <w:sz w:val="36"/>
          <w:szCs w:val="36"/>
          <w:rtl/>
          <w:lang w:eastAsia="ar-SA"/>
        </w:rPr>
        <w:t>العينين.-</w:t>
      </w:r>
      <w:proofErr w:type="gramEnd"/>
      <w:r w:rsidRPr="00945C9B">
        <w:rPr>
          <w:rFonts w:ascii="Times New Roman" w:eastAsia="Times New Roman" w:hAnsi="Times New Roman" w:cs="Traditional Arabic" w:hint="cs"/>
          <w:sz w:val="36"/>
          <w:szCs w:val="36"/>
          <w:rtl/>
          <w:lang w:eastAsia="ar-SA"/>
        </w:rPr>
        <w:t xml:space="preserve"> المنصورة: دار اللؤلؤة، 1447 هـ، 2025 م، 2مج.</w:t>
      </w:r>
      <w:r w:rsidRPr="00945C9B">
        <w:rPr>
          <w:rFonts w:ascii="Times New Roman" w:eastAsia="Times New Roman" w:hAnsi="Times New Roman" w:cs="Traditional Arabic"/>
          <w:sz w:val="36"/>
          <w:szCs w:val="36"/>
          <w:rtl/>
          <w:lang w:eastAsia="ar-SA"/>
        </w:rPr>
        <w:t xml:space="preserve"> </w:t>
      </w:r>
    </w:p>
    <w:p w14:paraId="5A3C22BB" w14:textId="77777777" w:rsidR="00E01AF9" w:rsidRPr="00945C9B" w:rsidRDefault="00E01AF9" w:rsidP="00E01AF9">
      <w:pPr>
        <w:ind w:left="0" w:firstLine="0"/>
        <w:jc w:val="both"/>
        <w:rPr>
          <w:rFonts w:ascii="Times New Roman" w:eastAsia="Times New Roman" w:hAnsi="Times New Roman" w:cs="Traditional Arabic"/>
          <w:b/>
          <w:bCs/>
          <w:sz w:val="36"/>
          <w:szCs w:val="36"/>
          <w:rtl/>
          <w:lang w:eastAsia="ar-SA"/>
        </w:rPr>
      </w:pPr>
    </w:p>
    <w:bookmarkEnd w:id="16"/>
    <w:p w14:paraId="500D3A85" w14:textId="77777777" w:rsidR="00E01AF9" w:rsidRPr="005F74C7" w:rsidRDefault="00E01AF9" w:rsidP="00E01AF9">
      <w:pPr>
        <w:ind w:left="0" w:firstLine="0"/>
        <w:jc w:val="both"/>
        <w:rPr>
          <w:rFonts w:ascii="Times New Roman" w:eastAsia="Times New Roman" w:hAnsi="Times New Roman" w:cs="Traditional Arabic"/>
          <w:sz w:val="36"/>
          <w:szCs w:val="36"/>
          <w:rtl/>
          <w:lang w:eastAsia="ar-SA"/>
        </w:rPr>
      </w:pPr>
      <w:r w:rsidRPr="005F74C7">
        <w:rPr>
          <w:rFonts w:ascii="Times New Roman" w:eastAsia="Times New Roman" w:hAnsi="Times New Roman" w:cs="Traditional Arabic" w:hint="cs"/>
          <w:b/>
          <w:bCs/>
          <w:sz w:val="36"/>
          <w:szCs w:val="36"/>
          <w:rtl/>
          <w:lang w:eastAsia="ar-SA"/>
        </w:rPr>
        <w:t>الجزء فيه أحاديث أبي عمران موسى بن هارون الحمّال</w:t>
      </w:r>
      <w:r w:rsidRPr="005F74C7">
        <w:rPr>
          <w:rFonts w:ascii="Times New Roman" w:eastAsia="Times New Roman" w:hAnsi="Times New Roman" w:cs="Traditional Arabic" w:hint="cs"/>
          <w:sz w:val="36"/>
          <w:szCs w:val="36"/>
          <w:rtl/>
          <w:lang w:eastAsia="ar-SA"/>
        </w:rPr>
        <w:t xml:space="preserve">/ برواية ابن </w:t>
      </w:r>
      <w:proofErr w:type="spellStart"/>
      <w:r w:rsidRPr="005F74C7">
        <w:rPr>
          <w:rFonts w:ascii="Times New Roman" w:eastAsia="Times New Roman" w:hAnsi="Times New Roman" w:cs="Traditional Arabic" w:hint="cs"/>
          <w:sz w:val="36"/>
          <w:szCs w:val="36"/>
          <w:rtl/>
          <w:lang w:eastAsia="ar-SA"/>
        </w:rPr>
        <w:t>لال</w:t>
      </w:r>
      <w:proofErr w:type="spellEnd"/>
      <w:r w:rsidRPr="005F74C7">
        <w:rPr>
          <w:rFonts w:ascii="Times New Roman" w:eastAsia="Times New Roman" w:hAnsi="Times New Roman" w:cs="Traditional Arabic" w:hint="cs"/>
          <w:sz w:val="36"/>
          <w:szCs w:val="36"/>
          <w:rtl/>
          <w:lang w:eastAsia="ar-SA"/>
        </w:rPr>
        <w:t xml:space="preserve">؛ تحقيق أشرف أحمد محمد </w:t>
      </w:r>
      <w:proofErr w:type="gramStart"/>
      <w:r w:rsidRPr="005F74C7">
        <w:rPr>
          <w:rFonts w:ascii="Times New Roman" w:eastAsia="Times New Roman" w:hAnsi="Times New Roman" w:cs="Traditional Arabic" w:hint="cs"/>
          <w:sz w:val="36"/>
          <w:szCs w:val="36"/>
          <w:rtl/>
          <w:lang w:eastAsia="ar-SA"/>
        </w:rPr>
        <w:t>سابق.-</w:t>
      </w:r>
      <w:proofErr w:type="gramEnd"/>
      <w:r w:rsidRPr="005F74C7">
        <w:rPr>
          <w:rFonts w:ascii="Times New Roman" w:eastAsia="Times New Roman" w:hAnsi="Times New Roman" w:cs="Traditional Arabic" w:hint="cs"/>
          <w:sz w:val="36"/>
          <w:szCs w:val="36"/>
          <w:rtl/>
          <w:lang w:eastAsia="ar-SA"/>
        </w:rPr>
        <w:t xml:space="preserve"> البحرين، 1447 هـ، 2026 م؟</w:t>
      </w:r>
    </w:p>
    <w:p w14:paraId="268AF14F" w14:textId="77777777" w:rsidR="00E01AF9" w:rsidRPr="005F74C7" w:rsidRDefault="00E01AF9" w:rsidP="00E01AF9">
      <w:pPr>
        <w:ind w:left="0" w:firstLine="0"/>
        <w:jc w:val="both"/>
        <w:rPr>
          <w:rFonts w:ascii="Times New Roman" w:eastAsia="Times New Roman" w:hAnsi="Times New Roman" w:cs="Traditional Arabic"/>
          <w:sz w:val="36"/>
          <w:szCs w:val="36"/>
          <w:rtl/>
          <w:lang w:eastAsia="ar-SA"/>
        </w:rPr>
      </w:pPr>
    </w:p>
    <w:p w14:paraId="3B583A3E" w14:textId="77777777" w:rsidR="00E01AF9" w:rsidRPr="00BF727A" w:rsidRDefault="00E01AF9" w:rsidP="00E01AF9">
      <w:pPr>
        <w:ind w:left="0" w:firstLine="0"/>
        <w:jc w:val="both"/>
        <w:rPr>
          <w:rFonts w:ascii="Calibri" w:eastAsia="Calibri" w:hAnsi="Calibri" w:cs="Traditional Arabic"/>
          <w:sz w:val="36"/>
          <w:szCs w:val="36"/>
          <w:rtl/>
        </w:rPr>
      </w:pPr>
      <w:r w:rsidRPr="00BF727A">
        <w:rPr>
          <w:rFonts w:ascii="Calibri" w:eastAsia="Calibri" w:hAnsi="Calibri" w:cs="Traditional Arabic"/>
          <w:b/>
          <w:bCs/>
          <w:sz w:val="36"/>
          <w:szCs w:val="36"/>
          <w:rtl/>
        </w:rPr>
        <w:t>جزء فيه منتقى من كتابَي التمييز وتسمية الشيوخ للنسائي</w:t>
      </w:r>
      <w:r w:rsidRPr="00BF727A">
        <w:rPr>
          <w:rFonts w:ascii="Calibri" w:eastAsia="Calibri" w:hAnsi="Calibri" w:cs="Traditional Arabic"/>
          <w:sz w:val="36"/>
          <w:szCs w:val="36"/>
          <w:rtl/>
        </w:rPr>
        <w:t xml:space="preserve">/ انتقاء تقي الدين محمد بن علي بن دقيق العيد (ت 702 هـ)، علاء الدين </w:t>
      </w:r>
      <w:proofErr w:type="spellStart"/>
      <w:r w:rsidRPr="00BF727A">
        <w:rPr>
          <w:rFonts w:ascii="Calibri" w:eastAsia="Calibri" w:hAnsi="Calibri" w:cs="Traditional Arabic"/>
          <w:sz w:val="36"/>
          <w:szCs w:val="36"/>
          <w:rtl/>
        </w:rPr>
        <w:t>مغلطاي</w:t>
      </w:r>
      <w:proofErr w:type="spellEnd"/>
      <w:r w:rsidRPr="00BF727A">
        <w:rPr>
          <w:rFonts w:ascii="Calibri" w:eastAsia="Calibri" w:hAnsi="Calibri" w:cs="Traditional Arabic"/>
          <w:sz w:val="36"/>
          <w:szCs w:val="36"/>
          <w:rtl/>
        </w:rPr>
        <w:t xml:space="preserve"> بن </w:t>
      </w:r>
      <w:proofErr w:type="spellStart"/>
      <w:r w:rsidRPr="00BF727A">
        <w:rPr>
          <w:rFonts w:ascii="Calibri" w:eastAsia="Calibri" w:hAnsi="Calibri" w:cs="Traditional Arabic"/>
          <w:sz w:val="36"/>
          <w:szCs w:val="36"/>
          <w:rtl/>
        </w:rPr>
        <w:t>قليج</w:t>
      </w:r>
      <w:proofErr w:type="spellEnd"/>
      <w:r w:rsidRPr="00BF727A">
        <w:rPr>
          <w:rFonts w:ascii="Calibri" w:eastAsia="Calibri" w:hAnsi="Calibri" w:cs="Traditional Arabic"/>
          <w:sz w:val="36"/>
          <w:szCs w:val="36"/>
          <w:rtl/>
        </w:rPr>
        <w:t xml:space="preserve"> الحنفي (ت 762 هـ)؛ تحقيق محمد سيد </w:t>
      </w:r>
      <w:proofErr w:type="gramStart"/>
      <w:r w:rsidRPr="00BF727A">
        <w:rPr>
          <w:rFonts w:ascii="Calibri" w:eastAsia="Calibri" w:hAnsi="Calibri" w:cs="Traditional Arabic"/>
          <w:sz w:val="36"/>
          <w:szCs w:val="36"/>
          <w:rtl/>
        </w:rPr>
        <w:t>أحمد.-</w:t>
      </w:r>
      <w:proofErr w:type="gramEnd"/>
      <w:r w:rsidRPr="00BF727A">
        <w:rPr>
          <w:rFonts w:ascii="Calibri" w:eastAsia="Calibri" w:hAnsi="Calibri" w:cs="Traditional Arabic"/>
          <w:sz w:val="36"/>
          <w:szCs w:val="36"/>
          <w:rtl/>
        </w:rPr>
        <w:t xml:space="preserve"> القاهرة: دار الذخائر، 1447 هـ، 2026 م.</w:t>
      </w:r>
    </w:p>
    <w:p w14:paraId="42BF2E7F" w14:textId="77777777" w:rsidR="00E01AF9" w:rsidRPr="00BF727A" w:rsidRDefault="00E01AF9" w:rsidP="00E01AF9">
      <w:pPr>
        <w:ind w:left="0" w:firstLine="0"/>
        <w:jc w:val="both"/>
        <w:rPr>
          <w:rFonts w:ascii="Calibri" w:eastAsia="Calibri" w:hAnsi="Calibri" w:cs="Traditional Arabic"/>
          <w:sz w:val="36"/>
          <w:szCs w:val="36"/>
          <w:rtl/>
        </w:rPr>
      </w:pPr>
    </w:p>
    <w:p w14:paraId="3B678D09"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r w:rsidRPr="00B64A05">
        <w:rPr>
          <w:rFonts w:ascii="Times New Roman" w:eastAsia="Times New Roman" w:hAnsi="Times New Roman" w:cs="Traditional Arabic" w:hint="cs"/>
          <w:b/>
          <w:bCs/>
          <w:sz w:val="36"/>
          <w:szCs w:val="36"/>
          <w:rtl/>
          <w:lang w:eastAsia="ar-SA"/>
        </w:rPr>
        <w:t>جمع</w:t>
      </w:r>
      <w:r w:rsidRPr="00B64A05">
        <w:rPr>
          <w:rFonts w:ascii="Times New Roman" w:eastAsia="Times New Roman" w:hAnsi="Times New Roman" w:cs="Traditional Arabic"/>
          <w:b/>
          <w:bCs/>
          <w:sz w:val="36"/>
          <w:szCs w:val="36"/>
          <w:rtl/>
          <w:lang w:eastAsia="ar-SA"/>
        </w:rPr>
        <w:t xml:space="preserve"> </w:t>
      </w:r>
      <w:r w:rsidRPr="00B64A05">
        <w:rPr>
          <w:rFonts w:ascii="Times New Roman" w:eastAsia="Times New Roman" w:hAnsi="Times New Roman" w:cs="Traditional Arabic" w:hint="cs"/>
          <w:b/>
          <w:bCs/>
          <w:sz w:val="36"/>
          <w:szCs w:val="36"/>
          <w:rtl/>
          <w:lang w:eastAsia="ar-SA"/>
        </w:rPr>
        <w:t>الجوامع</w:t>
      </w:r>
      <w:r w:rsidRPr="00B64A05">
        <w:rPr>
          <w:rFonts w:ascii="Times New Roman" w:eastAsia="Times New Roman" w:hAnsi="Times New Roman" w:cs="Traditional Arabic"/>
          <w:b/>
          <w:bCs/>
          <w:sz w:val="36"/>
          <w:szCs w:val="36"/>
          <w:rtl/>
          <w:lang w:eastAsia="ar-SA"/>
        </w:rPr>
        <w:t xml:space="preserve"> </w:t>
      </w:r>
      <w:r w:rsidRPr="00B64A05">
        <w:rPr>
          <w:rFonts w:ascii="Times New Roman" w:eastAsia="Times New Roman" w:hAnsi="Times New Roman" w:cs="Traditional Arabic" w:hint="cs"/>
          <w:b/>
          <w:bCs/>
          <w:sz w:val="36"/>
          <w:szCs w:val="36"/>
          <w:rtl/>
          <w:lang w:eastAsia="ar-SA"/>
        </w:rPr>
        <w:t>في</w:t>
      </w:r>
      <w:r w:rsidRPr="00B64A05">
        <w:rPr>
          <w:rFonts w:ascii="Times New Roman" w:eastAsia="Times New Roman" w:hAnsi="Times New Roman" w:cs="Traditional Arabic"/>
          <w:b/>
          <w:bCs/>
          <w:sz w:val="36"/>
          <w:szCs w:val="36"/>
          <w:rtl/>
          <w:lang w:eastAsia="ar-SA"/>
        </w:rPr>
        <w:t xml:space="preserve"> </w:t>
      </w:r>
      <w:r w:rsidRPr="00B64A05">
        <w:rPr>
          <w:rFonts w:ascii="Times New Roman" w:eastAsia="Times New Roman" w:hAnsi="Times New Roman" w:cs="Traditional Arabic" w:hint="cs"/>
          <w:b/>
          <w:bCs/>
          <w:sz w:val="36"/>
          <w:szCs w:val="36"/>
          <w:rtl/>
          <w:lang w:eastAsia="ar-SA"/>
        </w:rPr>
        <w:t>الأحاديث</w:t>
      </w:r>
      <w:r w:rsidRPr="00B64A05">
        <w:rPr>
          <w:rFonts w:ascii="Times New Roman" w:eastAsia="Times New Roman" w:hAnsi="Times New Roman" w:cs="Traditional Arabic"/>
          <w:b/>
          <w:bCs/>
          <w:sz w:val="36"/>
          <w:szCs w:val="36"/>
          <w:rtl/>
          <w:lang w:eastAsia="ar-SA"/>
        </w:rPr>
        <w:t xml:space="preserve"> </w:t>
      </w:r>
      <w:r w:rsidRPr="00B64A05">
        <w:rPr>
          <w:rFonts w:ascii="Times New Roman" w:eastAsia="Times New Roman" w:hAnsi="Times New Roman" w:cs="Traditional Arabic" w:hint="cs"/>
          <w:b/>
          <w:bCs/>
          <w:sz w:val="36"/>
          <w:szCs w:val="36"/>
          <w:rtl/>
          <w:lang w:eastAsia="ar-SA"/>
        </w:rPr>
        <w:t>اللوامع</w:t>
      </w:r>
      <w:r w:rsidRPr="00B64A05">
        <w:rPr>
          <w:rFonts w:ascii="Times New Roman" w:eastAsia="Times New Roman" w:hAnsi="Times New Roman" w:cs="Traditional Arabic" w:hint="cs"/>
          <w:sz w:val="36"/>
          <w:szCs w:val="36"/>
          <w:rtl/>
          <w:lang w:eastAsia="ar-SA"/>
        </w:rPr>
        <w:t>/</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علاء</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الدين</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محمد</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بن</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محمد</w:t>
      </w:r>
      <w:r w:rsidRPr="00B64A05">
        <w:rPr>
          <w:rFonts w:ascii="Times New Roman" w:eastAsia="Times New Roman" w:hAnsi="Times New Roman" w:cs="Traditional Arabic"/>
          <w:sz w:val="36"/>
          <w:szCs w:val="36"/>
          <w:rtl/>
          <w:lang w:eastAsia="ar-SA"/>
        </w:rPr>
        <w:t xml:space="preserve"> </w:t>
      </w:r>
      <w:proofErr w:type="spellStart"/>
      <w:r w:rsidRPr="00B64A05">
        <w:rPr>
          <w:rFonts w:ascii="Times New Roman" w:eastAsia="Times New Roman" w:hAnsi="Times New Roman" w:cs="Traditional Arabic" w:hint="cs"/>
          <w:sz w:val="36"/>
          <w:szCs w:val="36"/>
          <w:rtl/>
          <w:lang w:eastAsia="ar-SA"/>
        </w:rPr>
        <w:t>الإيجي</w:t>
      </w:r>
      <w:proofErr w:type="spellEnd"/>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 xml:space="preserve">ت </w:t>
      </w:r>
      <w:r w:rsidRPr="00B64A05">
        <w:rPr>
          <w:rFonts w:ascii="Times New Roman" w:eastAsia="Times New Roman" w:hAnsi="Times New Roman" w:cs="Traditional Arabic"/>
          <w:sz w:val="36"/>
          <w:szCs w:val="36"/>
          <w:rtl/>
          <w:lang w:eastAsia="ar-SA"/>
        </w:rPr>
        <w:t>880</w:t>
      </w:r>
      <w:r w:rsidRPr="00B64A05">
        <w:rPr>
          <w:rFonts w:ascii="Times New Roman" w:eastAsia="Times New Roman" w:hAnsi="Times New Roman" w:cs="Traditional Arabic" w:hint="cs"/>
          <w:sz w:val="36"/>
          <w:szCs w:val="36"/>
          <w:rtl/>
          <w:lang w:eastAsia="ar-SA"/>
        </w:rPr>
        <w:t xml:space="preserve"> هـ</w:t>
      </w:r>
      <w:r w:rsidRPr="00B64A05">
        <w:rPr>
          <w:rFonts w:ascii="Times New Roman" w:eastAsia="Times New Roman" w:hAnsi="Times New Roman" w:cs="Traditional Arabic"/>
          <w:sz w:val="36"/>
          <w:szCs w:val="36"/>
          <w:rtl/>
          <w:lang w:eastAsia="ar-SA"/>
        </w:rPr>
        <w:t>)</w:t>
      </w:r>
      <w:r w:rsidRPr="00B64A05">
        <w:rPr>
          <w:rFonts w:ascii="Times New Roman" w:eastAsia="Times New Roman" w:hAnsi="Times New Roman" w:cs="Traditional Arabic" w:hint="cs"/>
          <w:sz w:val="36"/>
          <w:szCs w:val="36"/>
          <w:rtl/>
          <w:lang w:eastAsia="ar-SA"/>
        </w:rPr>
        <w:t>؛ تحقيق إياد</w:t>
      </w:r>
      <w:r w:rsidRPr="00B64A05">
        <w:rPr>
          <w:rFonts w:ascii="Times New Roman" w:eastAsia="Times New Roman" w:hAnsi="Times New Roman" w:cs="Traditional Arabic"/>
          <w:sz w:val="36"/>
          <w:szCs w:val="36"/>
          <w:rtl/>
          <w:lang w:eastAsia="ar-SA"/>
        </w:rPr>
        <w:t xml:space="preserve"> </w:t>
      </w:r>
      <w:proofErr w:type="spellStart"/>
      <w:r w:rsidRPr="00B64A05">
        <w:rPr>
          <w:rFonts w:ascii="Times New Roman" w:eastAsia="Times New Roman" w:hAnsi="Times New Roman" w:cs="Traditional Arabic" w:hint="cs"/>
          <w:sz w:val="36"/>
          <w:szCs w:val="36"/>
          <w:rtl/>
          <w:lang w:eastAsia="ar-SA"/>
        </w:rPr>
        <w:t>العكيلي</w:t>
      </w:r>
      <w:proofErr w:type="spellEnd"/>
      <w:r w:rsidRPr="00B64A05">
        <w:rPr>
          <w:rFonts w:ascii="Times New Roman" w:eastAsia="Times New Roman" w:hAnsi="Times New Roman" w:cs="Traditional Arabic" w:hint="cs"/>
          <w:sz w:val="36"/>
          <w:szCs w:val="36"/>
          <w:rtl/>
          <w:lang w:eastAsia="ar-SA"/>
        </w:rPr>
        <w:t>، 64 ص.</w:t>
      </w:r>
    </w:p>
    <w:p w14:paraId="0E9A7661"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r w:rsidRPr="00B64A05">
        <w:rPr>
          <w:rFonts w:ascii="Times New Roman" w:eastAsia="Times New Roman" w:hAnsi="Times New Roman" w:cs="Traditional Arabic" w:hint="cs"/>
          <w:sz w:val="36"/>
          <w:szCs w:val="36"/>
          <w:rtl/>
          <w:lang w:eastAsia="ar-SA"/>
        </w:rPr>
        <w:t>شبكة الألوكة 11/3/1447 هـ، 2025 م.</w:t>
      </w:r>
    </w:p>
    <w:p w14:paraId="56BC0E20"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r w:rsidRPr="00B64A05">
        <w:rPr>
          <w:rFonts w:ascii="Times New Roman" w:eastAsia="Times New Roman" w:hAnsi="Times New Roman" w:cs="Traditional Arabic" w:hint="cs"/>
          <w:sz w:val="36"/>
          <w:szCs w:val="36"/>
          <w:rtl/>
          <w:lang w:eastAsia="ar-SA"/>
        </w:rPr>
        <w:t>وبتحقيق لقمان محمد أمين الحبار نشر في مجلة</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كلية</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العلوم</w:t>
      </w:r>
      <w:r w:rsidRPr="00B64A05">
        <w:rPr>
          <w:rFonts w:ascii="Times New Roman" w:eastAsia="Times New Roman" w:hAnsi="Times New Roman" w:cs="Traditional Arabic"/>
          <w:sz w:val="36"/>
          <w:szCs w:val="36"/>
          <w:rtl/>
          <w:lang w:eastAsia="ar-SA"/>
        </w:rPr>
        <w:t xml:space="preserve"> </w:t>
      </w:r>
      <w:r w:rsidRPr="00B64A05">
        <w:rPr>
          <w:rFonts w:ascii="Times New Roman" w:eastAsia="Times New Roman" w:hAnsi="Times New Roman" w:cs="Traditional Arabic" w:hint="cs"/>
          <w:sz w:val="36"/>
          <w:szCs w:val="36"/>
          <w:rtl/>
          <w:lang w:eastAsia="ar-SA"/>
        </w:rPr>
        <w:t xml:space="preserve">الإسلامية، جامعة الموصل مج25 ع33/1 (1447 هـ، </w:t>
      </w:r>
      <w:r w:rsidRPr="00B64A05">
        <w:rPr>
          <w:rFonts w:ascii="Times New Roman" w:eastAsia="Times New Roman" w:hAnsi="Times New Roman" w:cs="Traditional Arabic"/>
          <w:sz w:val="36"/>
          <w:szCs w:val="36"/>
          <w:rtl/>
          <w:lang w:eastAsia="ar-SA"/>
        </w:rPr>
        <w:t>202</w:t>
      </w:r>
      <w:r w:rsidRPr="00B64A05">
        <w:rPr>
          <w:rFonts w:ascii="Times New Roman" w:eastAsia="Times New Roman" w:hAnsi="Times New Roman" w:cs="Traditional Arabic" w:hint="cs"/>
          <w:sz w:val="36"/>
          <w:szCs w:val="36"/>
          <w:rtl/>
          <w:lang w:eastAsia="ar-SA"/>
        </w:rPr>
        <w:t>5 م).</w:t>
      </w:r>
    </w:p>
    <w:p w14:paraId="0776C5E2"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p>
    <w:p w14:paraId="729223EC" w14:textId="77777777" w:rsidR="00E01AF9" w:rsidRPr="00E57A87" w:rsidRDefault="00E01AF9" w:rsidP="00E01AF9">
      <w:pPr>
        <w:ind w:left="0" w:firstLine="0"/>
        <w:jc w:val="both"/>
        <w:rPr>
          <w:rFonts w:ascii="Times New Roman" w:eastAsia="Times New Roman" w:hAnsi="Times New Roman" w:cs="Traditional Arabic"/>
          <w:sz w:val="36"/>
          <w:szCs w:val="36"/>
          <w:rtl/>
          <w:lang w:eastAsia="ar-SA"/>
        </w:rPr>
      </w:pPr>
      <w:bookmarkStart w:id="17" w:name="_Hlk210844074"/>
      <w:r w:rsidRPr="00E57A87">
        <w:rPr>
          <w:rFonts w:ascii="Times New Roman" w:eastAsia="Times New Roman" w:hAnsi="Times New Roman" w:cs="Traditional Arabic" w:hint="cs"/>
          <w:b/>
          <w:bCs/>
          <w:sz w:val="36"/>
          <w:szCs w:val="36"/>
          <w:rtl/>
          <w:lang w:eastAsia="ar-SA"/>
        </w:rPr>
        <w:t>خاتمة البخاري</w:t>
      </w:r>
      <w:r w:rsidRPr="00E57A87">
        <w:rPr>
          <w:rFonts w:ascii="Times New Roman" w:eastAsia="Times New Roman" w:hAnsi="Times New Roman" w:cs="Traditional Arabic" w:hint="cs"/>
          <w:sz w:val="36"/>
          <w:szCs w:val="36"/>
          <w:rtl/>
          <w:lang w:eastAsia="ar-SA"/>
        </w:rPr>
        <w:t>/ سليمان بن عمر الجمل (ت 1204 هـ</w:t>
      </w:r>
      <w:proofErr w:type="gramStart"/>
      <w:r w:rsidRPr="00E57A87">
        <w:rPr>
          <w:rFonts w:ascii="Times New Roman" w:eastAsia="Times New Roman" w:hAnsi="Times New Roman" w:cs="Traditional Arabic" w:hint="cs"/>
          <w:sz w:val="36"/>
          <w:szCs w:val="36"/>
          <w:rtl/>
          <w:lang w:eastAsia="ar-SA"/>
        </w:rPr>
        <w:t>).-</w:t>
      </w:r>
      <w:proofErr w:type="gramEnd"/>
      <w:r w:rsidRPr="00E57A87">
        <w:rPr>
          <w:rFonts w:ascii="Times New Roman" w:eastAsia="Times New Roman" w:hAnsi="Times New Roman" w:cs="Traditional Arabic" w:hint="cs"/>
          <w:sz w:val="36"/>
          <w:szCs w:val="36"/>
          <w:rtl/>
          <w:lang w:eastAsia="ar-SA"/>
        </w:rPr>
        <w:t xml:space="preserve"> القاهرة: الأزهر، مجمع البحوث الإسلامية، 1447 هـ، 2025 م.</w:t>
      </w:r>
    </w:p>
    <w:p w14:paraId="6B79171B" w14:textId="77777777" w:rsidR="00E01AF9" w:rsidRPr="00E57A87" w:rsidRDefault="00E01AF9" w:rsidP="00E01AF9">
      <w:pPr>
        <w:ind w:left="0" w:firstLine="0"/>
        <w:jc w:val="both"/>
        <w:rPr>
          <w:rFonts w:ascii="Times New Roman" w:eastAsia="Times New Roman" w:hAnsi="Times New Roman" w:cs="Traditional Arabic"/>
          <w:sz w:val="36"/>
          <w:szCs w:val="36"/>
          <w:rtl/>
          <w:lang w:eastAsia="ar-SA"/>
        </w:rPr>
      </w:pPr>
    </w:p>
    <w:p w14:paraId="1F78691C" w14:textId="77777777" w:rsidR="00E01AF9" w:rsidRPr="005E6F85" w:rsidRDefault="00E01AF9" w:rsidP="00E01AF9">
      <w:pPr>
        <w:ind w:left="0" w:firstLine="0"/>
        <w:jc w:val="both"/>
        <w:rPr>
          <w:rFonts w:ascii="Calibri" w:eastAsia="Calibri" w:hAnsi="Calibri" w:cs="Traditional Arabic"/>
          <w:sz w:val="36"/>
          <w:szCs w:val="36"/>
          <w:rtl/>
        </w:rPr>
      </w:pPr>
      <w:r w:rsidRPr="005E6F85">
        <w:rPr>
          <w:rFonts w:ascii="Calibri" w:eastAsia="Calibri" w:hAnsi="Calibri" w:cs="Traditional Arabic" w:hint="cs"/>
          <w:b/>
          <w:bCs/>
          <w:sz w:val="36"/>
          <w:szCs w:val="36"/>
          <w:rtl/>
        </w:rPr>
        <w:t>ختمات</w:t>
      </w:r>
      <w:r w:rsidRPr="005E6F85">
        <w:rPr>
          <w:rFonts w:ascii="Calibri" w:eastAsia="Calibri" w:hAnsi="Calibri" w:cs="Traditional Arabic"/>
          <w:b/>
          <w:bCs/>
          <w:sz w:val="36"/>
          <w:szCs w:val="36"/>
          <w:rtl/>
        </w:rPr>
        <w:t xml:space="preserve"> </w:t>
      </w:r>
      <w:r w:rsidRPr="005E6F85">
        <w:rPr>
          <w:rFonts w:ascii="Calibri" w:eastAsia="Calibri" w:hAnsi="Calibri" w:cs="Traditional Arabic" w:hint="cs"/>
          <w:b/>
          <w:bCs/>
          <w:sz w:val="36"/>
          <w:szCs w:val="36"/>
          <w:rtl/>
        </w:rPr>
        <w:t>الإمام</w:t>
      </w:r>
      <w:r w:rsidRPr="005E6F85">
        <w:rPr>
          <w:rFonts w:ascii="Calibri" w:eastAsia="Calibri" w:hAnsi="Calibri" w:cs="Traditional Arabic"/>
          <w:b/>
          <w:bCs/>
          <w:sz w:val="36"/>
          <w:szCs w:val="36"/>
          <w:rtl/>
        </w:rPr>
        <w:t xml:space="preserve"> </w:t>
      </w:r>
      <w:r w:rsidRPr="005E6F85">
        <w:rPr>
          <w:rFonts w:ascii="Calibri" w:eastAsia="Calibri" w:hAnsi="Calibri" w:cs="Traditional Arabic" w:hint="cs"/>
          <w:b/>
          <w:bCs/>
          <w:sz w:val="36"/>
          <w:szCs w:val="36"/>
          <w:rtl/>
        </w:rPr>
        <w:t>السخاوي</w:t>
      </w:r>
      <w:r w:rsidRPr="005E6F85">
        <w:rPr>
          <w:rFonts w:ascii="Calibri" w:eastAsia="Calibri" w:hAnsi="Calibri" w:cs="Traditional Arabic" w:hint="cs"/>
          <w:sz w:val="36"/>
          <w:szCs w:val="36"/>
          <w:rtl/>
        </w:rPr>
        <w:t xml:space="preserve">/ شمس الدين محمد بن </w:t>
      </w:r>
      <w:proofErr w:type="gramStart"/>
      <w:r w:rsidRPr="005E6F85">
        <w:rPr>
          <w:rFonts w:ascii="Calibri" w:eastAsia="Calibri" w:hAnsi="Calibri" w:cs="Traditional Arabic" w:hint="cs"/>
          <w:sz w:val="36"/>
          <w:szCs w:val="36"/>
          <w:rtl/>
        </w:rPr>
        <w:t>عبدالرحمن</w:t>
      </w:r>
      <w:proofErr w:type="gramEnd"/>
      <w:r w:rsidRPr="005E6F85">
        <w:rPr>
          <w:rFonts w:ascii="Calibri" w:eastAsia="Calibri" w:hAnsi="Calibri" w:cs="Traditional Arabic" w:hint="cs"/>
          <w:sz w:val="36"/>
          <w:szCs w:val="36"/>
          <w:rtl/>
        </w:rPr>
        <w:t xml:space="preserve"> السخاوي (ت 902 هـ)؛ اعتنى</w:t>
      </w:r>
      <w:r w:rsidRPr="005E6F85">
        <w:rPr>
          <w:rFonts w:ascii="Calibri" w:eastAsia="Calibri" w:hAnsi="Calibri" w:cs="Traditional Arabic"/>
          <w:sz w:val="36"/>
          <w:szCs w:val="36"/>
          <w:rtl/>
        </w:rPr>
        <w:t xml:space="preserve"> </w:t>
      </w:r>
      <w:r w:rsidRPr="005E6F85">
        <w:rPr>
          <w:rFonts w:ascii="Calibri" w:eastAsia="Calibri" w:hAnsi="Calibri" w:cs="Traditional Arabic" w:hint="cs"/>
          <w:sz w:val="36"/>
          <w:szCs w:val="36"/>
          <w:rtl/>
        </w:rPr>
        <w:t>بجمعها إبراهيم</w:t>
      </w:r>
      <w:r w:rsidRPr="005E6F85">
        <w:rPr>
          <w:rFonts w:ascii="Calibri" w:eastAsia="Calibri" w:hAnsi="Calibri" w:cs="Traditional Arabic"/>
          <w:sz w:val="36"/>
          <w:szCs w:val="36"/>
          <w:rtl/>
        </w:rPr>
        <w:t xml:space="preserve"> </w:t>
      </w:r>
      <w:r w:rsidRPr="005E6F85">
        <w:rPr>
          <w:rFonts w:ascii="Calibri" w:eastAsia="Calibri" w:hAnsi="Calibri" w:cs="Traditional Arabic" w:hint="cs"/>
          <w:sz w:val="36"/>
          <w:szCs w:val="36"/>
          <w:rtl/>
        </w:rPr>
        <w:t>بن</w:t>
      </w:r>
      <w:r w:rsidRPr="005E6F85">
        <w:rPr>
          <w:rFonts w:ascii="Calibri" w:eastAsia="Calibri" w:hAnsi="Calibri" w:cs="Traditional Arabic"/>
          <w:sz w:val="36"/>
          <w:szCs w:val="36"/>
          <w:rtl/>
        </w:rPr>
        <w:t xml:space="preserve"> </w:t>
      </w:r>
      <w:r w:rsidRPr="005E6F85">
        <w:rPr>
          <w:rFonts w:ascii="Calibri" w:eastAsia="Calibri" w:hAnsi="Calibri" w:cs="Traditional Arabic" w:hint="cs"/>
          <w:sz w:val="36"/>
          <w:szCs w:val="36"/>
          <w:rtl/>
        </w:rPr>
        <w:t>سعيد</w:t>
      </w:r>
      <w:r w:rsidRPr="005E6F85">
        <w:rPr>
          <w:rFonts w:ascii="Calibri" w:eastAsia="Calibri" w:hAnsi="Calibri" w:cs="Traditional Arabic"/>
          <w:sz w:val="36"/>
          <w:szCs w:val="36"/>
          <w:rtl/>
        </w:rPr>
        <w:t xml:space="preserve"> </w:t>
      </w:r>
      <w:r w:rsidRPr="005E6F85">
        <w:rPr>
          <w:rFonts w:ascii="Calibri" w:eastAsia="Calibri" w:hAnsi="Calibri" w:cs="Traditional Arabic" w:hint="cs"/>
          <w:sz w:val="36"/>
          <w:szCs w:val="36"/>
          <w:rtl/>
        </w:rPr>
        <w:t>المكي،</w:t>
      </w:r>
      <w:r w:rsidRPr="005E6F85">
        <w:rPr>
          <w:rFonts w:ascii="Calibri" w:eastAsia="Calibri" w:hAnsi="Calibri" w:cs="Traditional Arabic"/>
          <w:sz w:val="36"/>
          <w:szCs w:val="36"/>
          <w:rtl/>
        </w:rPr>
        <w:t xml:space="preserve"> </w:t>
      </w:r>
      <w:r w:rsidRPr="005E6F85">
        <w:rPr>
          <w:rFonts w:ascii="Calibri" w:eastAsia="Calibri" w:hAnsi="Calibri" w:cs="Traditional Arabic" w:hint="cs"/>
          <w:sz w:val="36"/>
          <w:szCs w:val="36"/>
          <w:rtl/>
        </w:rPr>
        <w:t>طارق</w:t>
      </w:r>
      <w:r w:rsidRPr="005E6F85">
        <w:rPr>
          <w:rFonts w:ascii="Calibri" w:eastAsia="Calibri" w:hAnsi="Calibri" w:cs="Traditional Arabic"/>
          <w:sz w:val="36"/>
          <w:szCs w:val="36"/>
          <w:rtl/>
        </w:rPr>
        <w:t xml:space="preserve"> </w:t>
      </w:r>
      <w:proofErr w:type="gramStart"/>
      <w:r w:rsidRPr="005E6F85">
        <w:rPr>
          <w:rFonts w:ascii="Calibri" w:eastAsia="Calibri" w:hAnsi="Calibri" w:cs="Traditional Arabic" w:hint="cs"/>
          <w:sz w:val="36"/>
          <w:szCs w:val="36"/>
          <w:rtl/>
        </w:rPr>
        <w:t>مستفيض.-</w:t>
      </w:r>
      <w:proofErr w:type="gramEnd"/>
      <w:r w:rsidRPr="005E6F85">
        <w:rPr>
          <w:rFonts w:ascii="Calibri" w:eastAsia="Calibri" w:hAnsi="Calibri" w:cs="Traditional Arabic" w:hint="cs"/>
          <w:sz w:val="36"/>
          <w:szCs w:val="36"/>
          <w:rtl/>
        </w:rPr>
        <w:t xml:space="preserve"> بريطانيا: مكتبة إسماعيل، 1447 هـ، 2026 م.</w:t>
      </w:r>
    </w:p>
    <w:p w14:paraId="69652C37" w14:textId="77777777" w:rsidR="00E01AF9" w:rsidRPr="005E6F85" w:rsidRDefault="00E01AF9" w:rsidP="00E01AF9">
      <w:pPr>
        <w:ind w:left="0" w:firstLine="0"/>
        <w:jc w:val="both"/>
        <w:rPr>
          <w:rFonts w:ascii="Calibri" w:eastAsia="Calibri" w:hAnsi="Calibri" w:cs="Traditional Arabic"/>
          <w:sz w:val="36"/>
          <w:szCs w:val="36"/>
          <w:rtl/>
        </w:rPr>
      </w:pPr>
      <w:r w:rsidRPr="005E6F85">
        <w:rPr>
          <w:rFonts w:ascii="Calibri" w:eastAsia="Calibri" w:hAnsi="Calibri" w:cs="Traditional Arabic" w:hint="cs"/>
          <w:sz w:val="36"/>
          <w:szCs w:val="36"/>
          <w:rtl/>
        </w:rPr>
        <w:lastRenderedPageBreak/>
        <w:t xml:space="preserve">يعني: عمدة القاري والسامع في ختم الصحيح الجامع، غنية المحتاج في ختم صحيح مسلم بن الحجاج، القول المعتبر في ختم النسائي رواية ابن الأحمر، بغية الراغب المتمني في ختم النسائي رواية ابن السني، بذل المجهود في ختم السنن لأبي داود، الانتهاض في ختم الشفا لعياض، الإلمام في ختم سيرة ابن هشام. </w:t>
      </w:r>
    </w:p>
    <w:p w14:paraId="695E1A09" w14:textId="77777777" w:rsidR="00E01AF9" w:rsidRPr="005E6F85" w:rsidRDefault="00E01AF9" w:rsidP="00E01AF9">
      <w:pPr>
        <w:ind w:left="0" w:firstLine="0"/>
        <w:jc w:val="both"/>
        <w:rPr>
          <w:rFonts w:ascii="Calibri" w:eastAsia="Calibri" w:hAnsi="Calibri" w:cs="Traditional Arabic"/>
          <w:sz w:val="36"/>
          <w:szCs w:val="36"/>
          <w:rtl/>
        </w:rPr>
      </w:pPr>
    </w:p>
    <w:p w14:paraId="5A19C63A" w14:textId="77777777" w:rsidR="00E01AF9" w:rsidRPr="004175BE" w:rsidRDefault="00E01AF9" w:rsidP="00E01AF9">
      <w:pPr>
        <w:ind w:left="0" w:firstLine="0"/>
        <w:jc w:val="both"/>
        <w:rPr>
          <w:rFonts w:ascii="Times New Roman" w:eastAsia="Times New Roman" w:hAnsi="Times New Roman" w:cs="Traditional Arabic"/>
          <w:b/>
          <w:bCs/>
          <w:sz w:val="36"/>
          <w:szCs w:val="36"/>
          <w:rtl/>
          <w:lang w:eastAsia="ar-SA"/>
        </w:rPr>
      </w:pPr>
      <w:r w:rsidRPr="004175BE">
        <w:rPr>
          <w:rFonts w:ascii="Times New Roman" w:eastAsia="Times New Roman" w:hAnsi="Times New Roman" w:cs="Traditional Arabic"/>
          <w:b/>
          <w:bCs/>
          <w:sz w:val="36"/>
          <w:szCs w:val="36"/>
          <w:rtl/>
          <w:lang w:eastAsia="ar-SA"/>
        </w:rPr>
        <w:t>خلاصة ذريعة الطعام فيما جاء فيه من الأحاديث والأخبار</w:t>
      </w:r>
      <w:r w:rsidRPr="004175BE">
        <w:rPr>
          <w:rFonts w:ascii="Times New Roman" w:eastAsia="Times New Roman" w:hAnsi="Times New Roman" w:cs="Traditional Arabic"/>
          <w:sz w:val="36"/>
          <w:szCs w:val="36"/>
          <w:rtl/>
          <w:lang w:eastAsia="ar-SA"/>
        </w:rPr>
        <w:t xml:space="preserve">/ </w:t>
      </w:r>
      <w:proofErr w:type="gramStart"/>
      <w:r w:rsidRPr="004175BE">
        <w:rPr>
          <w:rFonts w:ascii="Times New Roman" w:eastAsia="Times New Roman" w:hAnsi="Times New Roman" w:cs="Traditional Arabic"/>
          <w:sz w:val="36"/>
          <w:szCs w:val="36"/>
          <w:rtl/>
          <w:lang w:eastAsia="ar-SA"/>
        </w:rPr>
        <w:t>عبدالرزاق</w:t>
      </w:r>
      <w:proofErr w:type="gramEnd"/>
      <w:r w:rsidRPr="004175BE">
        <w:rPr>
          <w:rFonts w:ascii="Times New Roman" w:eastAsia="Times New Roman" w:hAnsi="Times New Roman" w:cs="Traditional Arabic"/>
          <w:sz w:val="36"/>
          <w:szCs w:val="36"/>
          <w:rtl/>
          <w:lang w:eastAsia="ar-SA"/>
        </w:rPr>
        <w:t xml:space="preserve"> بن مصطفى الأنطاكي (ت 1117 هـ)؛ تحقيق جواد جاسم </w:t>
      </w:r>
      <w:proofErr w:type="gramStart"/>
      <w:r w:rsidRPr="004175BE">
        <w:rPr>
          <w:rFonts w:ascii="Times New Roman" w:eastAsia="Times New Roman" w:hAnsi="Times New Roman" w:cs="Traditional Arabic"/>
          <w:sz w:val="36"/>
          <w:szCs w:val="36"/>
          <w:rtl/>
          <w:lang w:eastAsia="ar-SA"/>
        </w:rPr>
        <w:t>الجنابي.-</w:t>
      </w:r>
      <w:proofErr w:type="gramEnd"/>
      <w:r w:rsidRPr="004175BE">
        <w:rPr>
          <w:rFonts w:ascii="Times New Roman" w:eastAsia="Times New Roman" w:hAnsi="Times New Roman" w:cs="Traditional Arabic"/>
          <w:sz w:val="36"/>
          <w:szCs w:val="36"/>
          <w:rtl/>
          <w:lang w:eastAsia="ar-SA"/>
        </w:rPr>
        <w:t xml:space="preserve"> حلوان: فرست بوك للنشر، 1447 هـ، 2026 م. </w:t>
      </w:r>
    </w:p>
    <w:p w14:paraId="29D67BAF" w14:textId="77777777" w:rsidR="00E01AF9" w:rsidRPr="004175BE" w:rsidRDefault="00E01AF9" w:rsidP="00E01AF9">
      <w:pPr>
        <w:ind w:left="0" w:firstLine="0"/>
        <w:jc w:val="both"/>
        <w:rPr>
          <w:rFonts w:ascii="Times New Roman" w:eastAsia="Times New Roman" w:hAnsi="Times New Roman" w:cs="Traditional Arabic"/>
          <w:b/>
          <w:bCs/>
          <w:sz w:val="36"/>
          <w:szCs w:val="36"/>
          <w:rtl/>
          <w:lang w:eastAsia="ar-SA"/>
        </w:rPr>
      </w:pPr>
    </w:p>
    <w:p w14:paraId="2453AF89" w14:textId="77777777" w:rsidR="00E01AF9" w:rsidRPr="003371C2" w:rsidRDefault="00E01AF9" w:rsidP="00E01AF9">
      <w:pPr>
        <w:ind w:left="0" w:firstLine="0"/>
        <w:jc w:val="both"/>
        <w:rPr>
          <w:rFonts w:ascii="Aptos" w:eastAsia="Aptos" w:hAnsi="Aptos" w:cs="Traditional Arabic"/>
          <w:sz w:val="36"/>
          <w:szCs w:val="36"/>
          <w:rtl/>
        </w:rPr>
      </w:pPr>
      <w:r w:rsidRPr="003371C2">
        <w:rPr>
          <w:rFonts w:ascii="Aptos" w:eastAsia="Aptos" w:hAnsi="Aptos" w:cs="Traditional Arabic" w:hint="cs"/>
          <w:b/>
          <w:bCs/>
          <w:sz w:val="36"/>
          <w:szCs w:val="36"/>
          <w:rtl/>
        </w:rPr>
        <w:t>الذهب</w:t>
      </w:r>
      <w:r w:rsidRPr="003371C2">
        <w:rPr>
          <w:rFonts w:ascii="Aptos" w:eastAsia="Aptos" w:hAnsi="Aptos" w:cs="Traditional Arabic"/>
          <w:b/>
          <w:bCs/>
          <w:sz w:val="36"/>
          <w:szCs w:val="36"/>
          <w:rtl/>
        </w:rPr>
        <w:t xml:space="preserve"> </w:t>
      </w:r>
      <w:r w:rsidRPr="003371C2">
        <w:rPr>
          <w:rFonts w:ascii="Aptos" w:eastAsia="Aptos" w:hAnsi="Aptos" w:cs="Traditional Arabic" w:hint="cs"/>
          <w:b/>
          <w:bCs/>
          <w:sz w:val="36"/>
          <w:szCs w:val="36"/>
          <w:rtl/>
        </w:rPr>
        <w:t>الإبريز</w:t>
      </w:r>
      <w:r w:rsidRPr="003371C2">
        <w:rPr>
          <w:rFonts w:ascii="Aptos" w:eastAsia="Aptos" w:hAnsi="Aptos" w:cs="Traditional Arabic"/>
          <w:b/>
          <w:bCs/>
          <w:sz w:val="36"/>
          <w:szCs w:val="36"/>
          <w:rtl/>
        </w:rPr>
        <w:t xml:space="preserve"> </w:t>
      </w:r>
      <w:r w:rsidRPr="003371C2">
        <w:rPr>
          <w:rFonts w:ascii="Aptos" w:eastAsia="Aptos" w:hAnsi="Aptos" w:cs="Traditional Arabic" w:hint="cs"/>
          <w:b/>
          <w:bCs/>
          <w:sz w:val="36"/>
          <w:szCs w:val="36"/>
          <w:rtl/>
        </w:rPr>
        <w:t>على</w:t>
      </w:r>
      <w:r w:rsidRPr="003371C2">
        <w:rPr>
          <w:rFonts w:ascii="Aptos" w:eastAsia="Aptos" w:hAnsi="Aptos" w:cs="Traditional Arabic"/>
          <w:b/>
          <w:bCs/>
          <w:sz w:val="36"/>
          <w:szCs w:val="36"/>
          <w:rtl/>
        </w:rPr>
        <w:t xml:space="preserve"> </w:t>
      </w:r>
      <w:r w:rsidRPr="003371C2">
        <w:rPr>
          <w:rFonts w:ascii="Aptos" w:eastAsia="Aptos" w:hAnsi="Aptos" w:cs="Traditional Arabic" w:hint="cs"/>
          <w:b/>
          <w:bCs/>
          <w:sz w:val="36"/>
          <w:szCs w:val="36"/>
          <w:rtl/>
        </w:rPr>
        <w:t>المعجم</w:t>
      </w:r>
      <w:r w:rsidRPr="003371C2">
        <w:rPr>
          <w:rFonts w:ascii="Aptos" w:eastAsia="Aptos" w:hAnsi="Aptos" w:cs="Traditional Arabic"/>
          <w:b/>
          <w:bCs/>
          <w:sz w:val="36"/>
          <w:szCs w:val="36"/>
          <w:rtl/>
        </w:rPr>
        <w:t xml:space="preserve"> </w:t>
      </w:r>
      <w:r w:rsidRPr="003371C2">
        <w:rPr>
          <w:rFonts w:ascii="Aptos" w:eastAsia="Aptos" w:hAnsi="Aptos" w:cs="Traditional Arabic" w:hint="cs"/>
          <w:b/>
          <w:bCs/>
          <w:sz w:val="36"/>
          <w:szCs w:val="36"/>
          <w:rtl/>
        </w:rPr>
        <w:t>الوجيز</w:t>
      </w:r>
      <w:r w:rsidRPr="003371C2">
        <w:rPr>
          <w:rFonts w:ascii="Aptos" w:eastAsia="Aptos" w:hAnsi="Aptos" w:cs="Traditional Arabic" w:hint="cs"/>
          <w:sz w:val="36"/>
          <w:szCs w:val="36"/>
          <w:rtl/>
        </w:rPr>
        <w:t>/</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لأبي</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المحاسن</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محمد</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بن</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خليل</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القاوقجي</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ت</w:t>
      </w:r>
      <w:r w:rsidRPr="003371C2">
        <w:rPr>
          <w:rFonts w:ascii="Aptos" w:eastAsia="Aptos" w:hAnsi="Aptos" w:cs="Traditional Arabic"/>
          <w:sz w:val="36"/>
          <w:szCs w:val="36"/>
          <w:rtl/>
        </w:rPr>
        <w:t xml:space="preserve"> ١٣٠٥ </w:t>
      </w:r>
      <w:r w:rsidRPr="003371C2">
        <w:rPr>
          <w:rFonts w:ascii="Aptos" w:eastAsia="Aptos" w:hAnsi="Aptos" w:cs="Traditional Arabic" w:hint="cs"/>
          <w:sz w:val="36"/>
          <w:szCs w:val="36"/>
          <w:rtl/>
        </w:rPr>
        <w:t>هـ</w:t>
      </w:r>
      <w:r w:rsidRPr="003371C2">
        <w:rPr>
          <w:rFonts w:ascii="Aptos" w:eastAsia="Aptos" w:hAnsi="Aptos" w:cs="Traditional Arabic"/>
          <w:sz w:val="36"/>
          <w:szCs w:val="36"/>
          <w:rtl/>
        </w:rPr>
        <w:t>)</w:t>
      </w:r>
      <w:r w:rsidRPr="003371C2">
        <w:rPr>
          <w:rFonts w:ascii="Aptos" w:eastAsia="Aptos" w:hAnsi="Aptos" w:cs="Traditional Arabic" w:hint="cs"/>
          <w:sz w:val="36"/>
          <w:szCs w:val="36"/>
          <w:rtl/>
        </w:rPr>
        <w:t xml:space="preserve"> </w:t>
      </w:r>
    </w:p>
    <w:p w14:paraId="3981CEC5" w14:textId="77777777" w:rsidR="00E01AF9" w:rsidRPr="003371C2" w:rsidRDefault="00E01AF9" w:rsidP="00E01AF9">
      <w:pPr>
        <w:ind w:left="0" w:firstLine="0"/>
        <w:jc w:val="both"/>
        <w:rPr>
          <w:rFonts w:ascii="Aptos" w:eastAsia="Aptos" w:hAnsi="Aptos" w:cs="Traditional Arabic"/>
          <w:b/>
          <w:bCs/>
          <w:sz w:val="36"/>
          <w:szCs w:val="36"/>
          <w:rtl/>
        </w:rPr>
      </w:pPr>
      <w:r w:rsidRPr="003371C2">
        <w:rPr>
          <w:rFonts w:ascii="Aptos" w:eastAsia="Aptos" w:hAnsi="Aptos" w:cs="Traditional Arabic" w:hint="cs"/>
          <w:sz w:val="36"/>
          <w:szCs w:val="36"/>
          <w:rtl/>
        </w:rPr>
        <w:t>تحقيقه في جامعة الأزهر بالقاهرة، 1447 هـ، 2025 م، ...</w:t>
      </w:r>
    </w:p>
    <w:p w14:paraId="43E637A7" w14:textId="77777777" w:rsidR="00E01AF9" w:rsidRPr="003371C2" w:rsidRDefault="00E01AF9" w:rsidP="00E01AF9">
      <w:pPr>
        <w:ind w:left="0" w:firstLine="0"/>
        <w:jc w:val="both"/>
        <w:rPr>
          <w:rFonts w:ascii="Aptos" w:eastAsia="Aptos" w:hAnsi="Aptos" w:cs="Traditional Arabic"/>
          <w:sz w:val="36"/>
          <w:szCs w:val="36"/>
          <w:rtl/>
        </w:rPr>
      </w:pPr>
      <w:r w:rsidRPr="003371C2">
        <w:rPr>
          <w:rFonts w:ascii="Aptos" w:eastAsia="Aptos" w:hAnsi="Aptos" w:cs="Traditional Arabic" w:hint="cs"/>
          <w:sz w:val="36"/>
          <w:szCs w:val="36"/>
          <w:rtl/>
        </w:rPr>
        <w:t>(الذهب</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الإبريز</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شرح</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المعجم</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الوجيز</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من</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أحاديث</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الرسول</w:t>
      </w:r>
      <w:r w:rsidRPr="003371C2">
        <w:rPr>
          <w:rFonts w:ascii="Aptos" w:eastAsia="Aptos" w:hAnsi="Aptos" w:cs="Traditional Arabic"/>
          <w:sz w:val="36"/>
          <w:szCs w:val="36"/>
          <w:rtl/>
        </w:rPr>
        <w:t xml:space="preserve"> </w:t>
      </w:r>
      <w:r w:rsidRPr="003371C2">
        <w:rPr>
          <w:rFonts w:ascii="Aptos" w:eastAsia="Aptos" w:hAnsi="Aptos" w:cs="Traditional Arabic" w:hint="cs"/>
          <w:sz w:val="36"/>
          <w:szCs w:val="36"/>
          <w:rtl/>
        </w:rPr>
        <w:t>العزيز</w:t>
      </w:r>
      <w:r w:rsidRPr="003371C2">
        <w:rPr>
          <w:rFonts w:ascii="Aptos" w:eastAsia="Aptos" w:hAnsi="Aptos" w:cs="Arial" w:hint="cs"/>
          <w:rtl/>
        </w:rPr>
        <w:t xml:space="preserve"> </w:t>
      </w:r>
      <w:r w:rsidRPr="003371C2">
        <w:rPr>
          <w:rFonts w:ascii="Aptos" w:eastAsia="Aptos" w:hAnsi="Aptos" w:cs="Traditional Arabic" w:hint="cs"/>
          <w:sz w:val="36"/>
          <w:szCs w:val="36"/>
          <w:rtl/>
        </w:rPr>
        <w:t>ﷺ)</w:t>
      </w:r>
    </w:p>
    <w:p w14:paraId="71F1E492" w14:textId="77777777" w:rsidR="00E01AF9" w:rsidRPr="003371C2" w:rsidRDefault="00E01AF9" w:rsidP="00E01AF9">
      <w:pPr>
        <w:ind w:left="0" w:firstLine="0"/>
        <w:jc w:val="both"/>
        <w:rPr>
          <w:rFonts w:ascii="Aptos" w:eastAsia="Aptos" w:hAnsi="Aptos" w:cs="Traditional Arabic"/>
          <w:sz w:val="36"/>
          <w:szCs w:val="36"/>
          <w:rtl/>
        </w:rPr>
      </w:pPr>
    </w:p>
    <w:p w14:paraId="67DAAC3F" w14:textId="77777777" w:rsidR="00E01AF9" w:rsidRPr="00B51C3E" w:rsidRDefault="00E01AF9" w:rsidP="00E01AF9">
      <w:pPr>
        <w:ind w:left="0" w:firstLine="0"/>
        <w:jc w:val="both"/>
        <w:rPr>
          <w:rFonts w:ascii="Calibri" w:eastAsia="Calibri" w:hAnsi="Calibri" w:cs="Traditional Arabic"/>
          <w:sz w:val="36"/>
          <w:szCs w:val="36"/>
          <w:rtl/>
        </w:rPr>
      </w:pPr>
      <w:r w:rsidRPr="00B51C3E">
        <w:rPr>
          <w:rFonts w:ascii="Calibri" w:eastAsia="Calibri" w:hAnsi="Calibri" w:cs="Traditional Arabic" w:hint="cs"/>
          <w:b/>
          <w:bCs/>
          <w:sz w:val="36"/>
          <w:szCs w:val="36"/>
          <w:rtl/>
        </w:rPr>
        <w:t>رسالة</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على</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قول</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الشيخ</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علي</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القاري</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في</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شرح</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الحصن</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عند</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بيان</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حديث</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"يخرج</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من</w:t>
      </w:r>
      <w:r w:rsidRPr="00B51C3E">
        <w:rPr>
          <w:rFonts w:ascii="Calibri" w:eastAsia="Calibri" w:hAnsi="Calibri" w:cs="Traditional Arabic"/>
          <w:b/>
          <w:bCs/>
          <w:sz w:val="36"/>
          <w:szCs w:val="36"/>
          <w:rtl/>
        </w:rPr>
        <w:t xml:space="preserve"> </w:t>
      </w:r>
      <w:r w:rsidRPr="00B51C3E">
        <w:rPr>
          <w:rFonts w:ascii="Calibri" w:eastAsia="Calibri" w:hAnsi="Calibri" w:cs="Traditional Arabic" w:hint="cs"/>
          <w:b/>
          <w:bCs/>
          <w:sz w:val="36"/>
          <w:szCs w:val="36"/>
          <w:rtl/>
        </w:rPr>
        <w:t xml:space="preserve">النار"/ </w:t>
      </w:r>
      <w:r w:rsidRPr="00B51C3E">
        <w:rPr>
          <w:rFonts w:ascii="Calibri" w:eastAsia="Calibri" w:hAnsi="Calibri" w:cs="Traditional Arabic" w:hint="cs"/>
          <w:sz w:val="36"/>
          <w:szCs w:val="36"/>
          <w:rtl/>
        </w:rPr>
        <w:t>يحيى</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بن</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عمر</w:t>
      </w:r>
      <w:r w:rsidRPr="00B51C3E">
        <w:rPr>
          <w:rFonts w:ascii="Calibri" w:eastAsia="Calibri" w:hAnsi="Calibri" w:cs="Traditional Arabic"/>
          <w:sz w:val="36"/>
          <w:szCs w:val="36"/>
          <w:rtl/>
        </w:rPr>
        <w:t xml:space="preserve"> </w:t>
      </w:r>
      <w:proofErr w:type="spellStart"/>
      <w:r w:rsidRPr="00B51C3E">
        <w:rPr>
          <w:rFonts w:ascii="Calibri" w:eastAsia="Calibri" w:hAnsi="Calibri" w:cs="Traditional Arabic" w:hint="cs"/>
          <w:sz w:val="36"/>
          <w:szCs w:val="36"/>
          <w:rtl/>
        </w:rPr>
        <w:t>المنقاري</w:t>
      </w:r>
      <w:proofErr w:type="spellEnd"/>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زاده</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ت</w:t>
      </w:r>
      <w:r w:rsidRPr="00B51C3E">
        <w:rPr>
          <w:rFonts w:ascii="Calibri" w:eastAsia="Calibri" w:hAnsi="Calibri" w:cs="Traditional Arabic"/>
          <w:sz w:val="36"/>
          <w:szCs w:val="36"/>
          <w:rtl/>
        </w:rPr>
        <w:t xml:space="preserve"> 1088</w:t>
      </w:r>
      <w:r w:rsidRPr="00B51C3E">
        <w:rPr>
          <w:rFonts w:ascii="Calibri" w:eastAsia="Calibri" w:hAnsi="Calibri" w:cs="Traditional Arabic" w:hint="cs"/>
          <w:sz w:val="36"/>
          <w:szCs w:val="36"/>
          <w:rtl/>
        </w:rPr>
        <w:t xml:space="preserve"> هـ</w:t>
      </w:r>
      <w:r w:rsidRPr="00B51C3E">
        <w:rPr>
          <w:rFonts w:ascii="Calibri" w:eastAsia="Calibri" w:hAnsi="Calibri" w:cs="Traditional Arabic"/>
          <w:sz w:val="36"/>
          <w:szCs w:val="36"/>
          <w:rtl/>
        </w:rPr>
        <w:t>)</w:t>
      </w:r>
      <w:r w:rsidRPr="00B51C3E">
        <w:rPr>
          <w:rFonts w:ascii="Calibri" w:eastAsia="Calibri" w:hAnsi="Calibri" w:cs="Traditional Arabic" w:hint="cs"/>
          <w:sz w:val="36"/>
          <w:szCs w:val="36"/>
          <w:rtl/>
        </w:rPr>
        <w:t>؛</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دراسة</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وتحقيق</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عمر</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ياسين</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طه،</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محمد</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إلياس</w:t>
      </w:r>
      <w:r w:rsidRPr="00B51C3E">
        <w:rPr>
          <w:rFonts w:ascii="Calibri" w:eastAsia="Calibri" w:hAnsi="Calibri" w:cs="Traditional Arabic"/>
          <w:sz w:val="36"/>
          <w:szCs w:val="36"/>
          <w:rtl/>
        </w:rPr>
        <w:t xml:space="preserve"> </w:t>
      </w:r>
      <w:r w:rsidRPr="00B51C3E">
        <w:rPr>
          <w:rFonts w:ascii="Calibri" w:eastAsia="Calibri" w:hAnsi="Calibri" w:cs="Traditional Arabic" w:hint="cs"/>
          <w:sz w:val="36"/>
          <w:szCs w:val="36"/>
          <w:rtl/>
        </w:rPr>
        <w:t>هاشم.</w:t>
      </w:r>
    </w:p>
    <w:p w14:paraId="4B0EECCA" w14:textId="77777777" w:rsidR="00E01AF9" w:rsidRPr="00B51C3E" w:rsidRDefault="00E01AF9" w:rsidP="00E01AF9">
      <w:pPr>
        <w:ind w:left="0" w:firstLine="0"/>
        <w:jc w:val="both"/>
        <w:rPr>
          <w:rFonts w:ascii="Calibri" w:eastAsia="Calibri" w:hAnsi="Calibri" w:cs="Traditional Arabic"/>
          <w:sz w:val="36"/>
          <w:szCs w:val="36"/>
          <w:rtl/>
        </w:rPr>
      </w:pPr>
      <w:r w:rsidRPr="00B51C3E">
        <w:rPr>
          <w:rFonts w:ascii="Calibri" w:eastAsia="Calibri" w:hAnsi="Calibri" w:cs="Traditional Arabic" w:hint="cs"/>
          <w:sz w:val="36"/>
          <w:szCs w:val="36"/>
          <w:rtl/>
        </w:rPr>
        <w:t>مجلة جامعة تكريت للعلوم الإنسانية مج32 ع3 (1447 هـ، 2025 م).</w:t>
      </w:r>
    </w:p>
    <w:p w14:paraId="169EDD8C" w14:textId="77777777" w:rsidR="00E01AF9" w:rsidRPr="00B51C3E" w:rsidRDefault="00E01AF9" w:rsidP="00E01AF9">
      <w:pPr>
        <w:ind w:left="0" w:firstLine="0"/>
        <w:jc w:val="both"/>
        <w:rPr>
          <w:rFonts w:ascii="Calibri" w:eastAsia="Calibri" w:hAnsi="Calibri" w:cs="Traditional Arabic"/>
          <w:sz w:val="36"/>
          <w:szCs w:val="36"/>
          <w:rtl/>
        </w:rPr>
      </w:pPr>
    </w:p>
    <w:bookmarkEnd w:id="17"/>
    <w:p w14:paraId="67A6075E" w14:textId="77777777" w:rsidR="00E01AF9" w:rsidRPr="00703B8B" w:rsidRDefault="00E01AF9" w:rsidP="00E01AF9">
      <w:pPr>
        <w:ind w:left="0" w:firstLine="0"/>
        <w:jc w:val="both"/>
        <w:rPr>
          <w:rFonts w:ascii="Times New Roman" w:eastAsia="Times New Roman" w:hAnsi="Times New Roman" w:cs="Traditional Arabic"/>
          <w:sz w:val="36"/>
          <w:szCs w:val="36"/>
          <w:rtl/>
          <w:lang w:eastAsia="ar-SA"/>
        </w:rPr>
      </w:pPr>
      <w:r w:rsidRPr="00703B8B">
        <w:rPr>
          <w:rFonts w:ascii="Times New Roman" w:eastAsia="Times New Roman" w:hAnsi="Times New Roman" w:cs="Traditional Arabic" w:hint="cs"/>
          <w:b/>
          <w:bCs/>
          <w:sz w:val="36"/>
          <w:szCs w:val="36"/>
          <w:rtl/>
          <w:lang w:eastAsia="ar-SA"/>
        </w:rPr>
        <w:t>رسالة</w:t>
      </w:r>
      <w:r w:rsidRPr="00703B8B">
        <w:rPr>
          <w:rFonts w:ascii="Times New Roman" w:eastAsia="Times New Roman" w:hAnsi="Times New Roman" w:cs="Traditional Arabic"/>
          <w:b/>
          <w:bCs/>
          <w:sz w:val="36"/>
          <w:szCs w:val="36"/>
          <w:rtl/>
          <w:lang w:eastAsia="ar-SA"/>
        </w:rPr>
        <w:t xml:space="preserve"> </w:t>
      </w:r>
      <w:r w:rsidRPr="00703B8B">
        <w:rPr>
          <w:rFonts w:ascii="Times New Roman" w:eastAsia="Times New Roman" w:hAnsi="Times New Roman" w:cs="Traditional Arabic" w:hint="cs"/>
          <w:b/>
          <w:bCs/>
          <w:sz w:val="36"/>
          <w:szCs w:val="36"/>
          <w:rtl/>
          <w:lang w:eastAsia="ar-SA"/>
        </w:rPr>
        <w:t>في</w:t>
      </w:r>
      <w:r w:rsidRPr="00703B8B">
        <w:rPr>
          <w:rFonts w:ascii="Times New Roman" w:eastAsia="Times New Roman" w:hAnsi="Times New Roman" w:cs="Traditional Arabic"/>
          <w:b/>
          <w:bCs/>
          <w:sz w:val="36"/>
          <w:szCs w:val="36"/>
          <w:rtl/>
          <w:lang w:eastAsia="ar-SA"/>
        </w:rPr>
        <w:t xml:space="preserve"> </w:t>
      </w:r>
      <w:r w:rsidRPr="00703B8B">
        <w:rPr>
          <w:rFonts w:ascii="Times New Roman" w:eastAsia="Times New Roman" w:hAnsi="Times New Roman" w:cs="Traditional Arabic" w:hint="cs"/>
          <w:b/>
          <w:bCs/>
          <w:sz w:val="36"/>
          <w:szCs w:val="36"/>
          <w:rtl/>
          <w:lang w:eastAsia="ar-SA"/>
        </w:rPr>
        <w:t>الجمع بين حديث</w:t>
      </w:r>
      <w:r w:rsidRPr="00703B8B">
        <w:rPr>
          <w:rFonts w:ascii="Times New Roman" w:eastAsia="Times New Roman" w:hAnsi="Times New Roman" w:cs="Traditional Arabic"/>
          <w:b/>
          <w:bCs/>
          <w:sz w:val="36"/>
          <w:szCs w:val="36"/>
          <w:rtl/>
          <w:lang w:eastAsia="ar-SA"/>
        </w:rPr>
        <w:t xml:space="preserve"> "</w:t>
      </w:r>
      <w:r w:rsidRPr="00703B8B">
        <w:rPr>
          <w:rFonts w:ascii="Times New Roman" w:eastAsia="Times New Roman" w:hAnsi="Times New Roman" w:cs="Traditional Arabic" w:hint="cs"/>
          <w:b/>
          <w:bCs/>
          <w:sz w:val="36"/>
          <w:szCs w:val="36"/>
          <w:rtl/>
          <w:lang w:eastAsia="ar-SA"/>
        </w:rPr>
        <w:t>رُفِعَ</w:t>
      </w:r>
      <w:r w:rsidRPr="00703B8B">
        <w:rPr>
          <w:rFonts w:ascii="Times New Roman" w:eastAsia="Times New Roman" w:hAnsi="Times New Roman" w:cs="Traditional Arabic"/>
          <w:b/>
          <w:bCs/>
          <w:sz w:val="36"/>
          <w:szCs w:val="36"/>
          <w:rtl/>
          <w:lang w:eastAsia="ar-SA"/>
        </w:rPr>
        <w:t xml:space="preserve"> </w:t>
      </w:r>
      <w:r w:rsidRPr="00703B8B">
        <w:rPr>
          <w:rFonts w:ascii="Times New Roman" w:eastAsia="Times New Roman" w:hAnsi="Times New Roman" w:cs="Traditional Arabic" w:hint="cs"/>
          <w:b/>
          <w:bCs/>
          <w:sz w:val="36"/>
          <w:szCs w:val="36"/>
          <w:rtl/>
          <w:lang w:eastAsia="ar-SA"/>
        </w:rPr>
        <w:t>القلمُ</w:t>
      </w:r>
      <w:r w:rsidRPr="00703B8B">
        <w:rPr>
          <w:rFonts w:ascii="Times New Roman" w:eastAsia="Times New Roman" w:hAnsi="Times New Roman" w:cs="Traditional Arabic"/>
          <w:b/>
          <w:bCs/>
          <w:sz w:val="36"/>
          <w:szCs w:val="36"/>
          <w:rtl/>
          <w:lang w:eastAsia="ar-SA"/>
        </w:rPr>
        <w:t xml:space="preserve"> </w:t>
      </w:r>
      <w:r w:rsidRPr="00703B8B">
        <w:rPr>
          <w:rFonts w:ascii="Times New Roman" w:eastAsia="Times New Roman" w:hAnsi="Times New Roman" w:cs="Traditional Arabic" w:hint="cs"/>
          <w:b/>
          <w:bCs/>
          <w:sz w:val="36"/>
          <w:szCs w:val="36"/>
          <w:rtl/>
          <w:lang w:eastAsia="ar-SA"/>
        </w:rPr>
        <w:t>عن</w:t>
      </w:r>
      <w:r w:rsidRPr="00703B8B">
        <w:rPr>
          <w:rFonts w:ascii="Times New Roman" w:eastAsia="Times New Roman" w:hAnsi="Times New Roman" w:cs="Traditional Arabic"/>
          <w:b/>
          <w:bCs/>
          <w:sz w:val="36"/>
          <w:szCs w:val="36"/>
          <w:rtl/>
          <w:lang w:eastAsia="ar-SA"/>
        </w:rPr>
        <w:t xml:space="preserve"> </w:t>
      </w:r>
      <w:r w:rsidRPr="00703B8B">
        <w:rPr>
          <w:rFonts w:ascii="Times New Roman" w:eastAsia="Times New Roman" w:hAnsi="Times New Roman" w:cs="Traditional Arabic" w:hint="cs"/>
          <w:b/>
          <w:bCs/>
          <w:sz w:val="36"/>
          <w:szCs w:val="36"/>
          <w:rtl/>
          <w:lang w:eastAsia="ar-SA"/>
        </w:rPr>
        <w:t>ثلاث</w:t>
      </w:r>
      <w:r w:rsidRPr="00703B8B">
        <w:rPr>
          <w:rFonts w:ascii="Times New Roman" w:eastAsia="Times New Roman" w:hAnsi="Times New Roman" w:cs="Traditional Arabic"/>
          <w:b/>
          <w:bCs/>
          <w:sz w:val="36"/>
          <w:szCs w:val="36"/>
          <w:rtl/>
          <w:lang w:eastAsia="ar-SA"/>
        </w:rPr>
        <w:t>"</w:t>
      </w:r>
      <w:r w:rsidRPr="00703B8B">
        <w:rPr>
          <w:rFonts w:ascii="Times New Roman" w:eastAsia="Times New Roman" w:hAnsi="Times New Roman" w:cs="Traditional Arabic" w:hint="cs"/>
          <w:b/>
          <w:bCs/>
          <w:sz w:val="36"/>
          <w:szCs w:val="36"/>
          <w:rtl/>
          <w:lang w:eastAsia="ar-SA"/>
        </w:rPr>
        <w:t xml:space="preserve"> وحديث "مُروهم بالصلاةِ لسَبع"</w:t>
      </w:r>
      <w:r w:rsidRPr="00703B8B">
        <w:rPr>
          <w:rFonts w:ascii="Times New Roman" w:eastAsia="Times New Roman" w:hAnsi="Times New Roman" w:cs="Traditional Arabic"/>
          <w:sz w:val="36"/>
          <w:szCs w:val="36"/>
          <w:rtl/>
          <w:lang w:eastAsia="ar-SA"/>
        </w:rPr>
        <w:t xml:space="preserve">/ </w:t>
      </w:r>
      <w:proofErr w:type="gramStart"/>
      <w:r w:rsidRPr="00703B8B">
        <w:rPr>
          <w:rFonts w:ascii="Times New Roman" w:eastAsia="Times New Roman" w:hAnsi="Times New Roman" w:cs="Traditional Arabic" w:hint="cs"/>
          <w:sz w:val="36"/>
          <w:szCs w:val="36"/>
          <w:rtl/>
          <w:lang w:eastAsia="ar-SA"/>
        </w:rPr>
        <w:t>عبدالغني</w:t>
      </w:r>
      <w:proofErr w:type="gramEnd"/>
      <w:r w:rsidRPr="00703B8B">
        <w:rPr>
          <w:rFonts w:ascii="Times New Roman" w:eastAsia="Times New Roman" w:hAnsi="Times New Roman" w:cs="Traditional Arabic"/>
          <w:sz w:val="36"/>
          <w:szCs w:val="36"/>
          <w:rtl/>
          <w:lang w:eastAsia="ar-SA"/>
        </w:rPr>
        <w:t xml:space="preserve"> </w:t>
      </w:r>
      <w:r w:rsidRPr="00703B8B">
        <w:rPr>
          <w:rFonts w:ascii="Times New Roman" w:eastAsia="Times New Roman" w:hAnsi="Times New Roman" w:cs="Traditional Arabic" w:hint="cs"/>
          <w:sz w:val="36"/>
          <w:szCs w:val="36"/>
          <w:rtl/>
          <w:lang w:eastAsia="ar-SA"/>
        </w:rPr>
        <w:t>بن</w:t>
      </w:r>
      <w:r w:rsidRPr="00703B8B">
        <w:rPr>
          <w:rFonts w:ascii="Times New Roman" w:eastAsia="Times New Roman" w:hAnsi="Times New Roman" w:cs="Traditional Arabic"/>
          <w:sz w:val="36"/>
          <w:szCs w:val="36"/>
          <w:rtl/>
          <w:lang w:eastAsia="ar-SA"/>
        </w:rPr>
        <w:t xml:space="preserve"> </w:t>
      </w:r>
      <w:r w:rsidRPr="00703B8B">
        <w:rPr>
          <w:rFonts w:ascii="Times New Roman" w:eastAsia="Times New Roman" w:hAnsi="Times New Roman" w:cs="Traditional Arabic" w:hint="cs"/>
          <w:sz w:val="36"/>
          <w:szCs w:val="36"/>
          <w:rtl/>
          <w:lang w:eastAsia="ar-SA"/>
        </w:rPr>
        <w:t>إسماعيل</w:t>
      </w:r>
      <w:r w:rsidRPr="00703B8B">
        <w:rPr>
          <w:rFonts w:ascii="Times New Roman" w:eastAsia="Times New Roman" w:hAnsi="Times New Roman" w:cs="Traditional Arabic"/>
          <w:sz w:val="36"/>
          <w:szCs w:val="36"/>
          <w:rtl/>
          <w:lang w:eastAsia="ar-SA"/>
        </w:rPr>
        <w:t xml:space="preserve"> </w:t>
      </w:r>
      <w:r w:rsidRPr="00703B8B">
        <w:rPr>
          <w:rFonts w:ascii="Times New Roman" w:eastAsia="Times New Roman" w:hAnsi="Times New Roman" w:cs="Traditional Arabic" w:hint="cs"/>
          <w:sz w:val="36"/>
          <w:szCs w:val="36"/>
          <w:rtl/>
          <w:lang w:eastAsia="ar-SA"/>
        </w:rPr>
        <w:t>النابلسي</w:t>
      </w:r>
      <w:r w:rsidRPr="00703B8B">
        <w:rPr>
          <w:rFonts w:ascii="Times New Roman" w:eastAsia="Times New Roman" w:hAnsi="Times New Roman" w:cs="Traditional Arabic"/>
          <w:sz w:val="36"/>
          <w:szCs w:val="36"/>
          <w:rtl/>
          <w:lang w:eastAsia="ar-SA"/>
        </w:rPr>
        <w:t xml:space="preserve"> (</w:t>
      </w:r>
      <w:r w:rsidRPr="00703B8B">
        <w:rPr>
          <w:rFonts w:ascii="Times New Roman" w:eastAsia="Times New Roman" w:hAnsi="Times New Roman" w:cs="Traditional Arabic" w:hint="cs"/>
          <w:sz w:val="36"/>
          <w:szCs w:val="36"/>
          <w:rtl/>
          <w:lang w:eastAsia="ar-SA"/>
        </w:rPr>
        <w:t>ت</w:t>
      </w:r>
      <w:r w:rsidRPr="00703B8B">
        <w:rPr>
          <w:rFonts w:ascii="Times New Roman" w:eastAsia="Times New Roman" w:hAnsi="Times New Roman" w:cs="Traditional Arabic"/>
          <w:sz w:val="36"/>
          <w:szCs w:val="36"/>
          <w:rtl/>
          <w:lang w:eastAsia="ar-SA"/>
        </w:rPr>
        <w:t xml:space="preserve"> 1143</w:t>
      </w:r>
      <w:r w:rsidRPr="00703B8B">
        <w:rPr>
          <w:rFonts w:ascii="Times New Roman" w:eastAsia="Times New Roman" w:hAnsi="Times New Roman" w:cs="Traditional Arabic" w:hint="cs"/>
          <w:sz w:val="36"/>
          <w:szCs w:val="36"/>
          <w:rtl/>
          <w:lang w:eastAsia="ar-SA"/>
        </w:rPr>
        <w:t>هـ</w:t>
      </w:r>
      <w:r w:rsidRPr="00703B8B">
        <w:rPr>
          <w:rFonts w:ascii="Times New Roman" w:eastAsia="Times New Roman" w:hAnsi="Times New Roman" w:cs="Traditional Arabic"/>
          <w:sz w:val="36"/>
          <w:szCs w:val="36"/>
          <w:rtl/>
          <w:lang w:eastAsia="ar-SA"/>
        </w:rPr>
        <w:t>)</w:t>
      </w:r>
      <w:r w:rsidRPr="00703B8B">
        <w:rPr>
          <w:rFonts w:ascii="Times New Roman" w:eastAsia="Times New Roman" w:hAnsi="Times New Roman" w:cs="Traditional Arabic" w:hint="cs"/>
          <w:sz w:val="36"/>
          <w:szCs w:val="36"/>
          <w:rtl/>
          <w:lang w:eastAsia="ar-SA"/>
        </w:rPr>
        <w:t>؛ تحقيق هنوف بنت علي القصيّر.</w:t>
      </w:r>
    </w:p>
    <w:p w14:paraId="6775943C" w14:textId="77777777" w:rsidR="00E01AF9" w:rsidRPr="00703B8B"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703B8B">
        <w:rPr>
          <w:rFonts w:ascii="Times New Roman" w:eastAsia="Times New Roman" w:hAnsi="Times New Roman" w:cs="Traditional Arabic" w:hint="cs"/>
          <w:caps/>
          <w:kern w:val="2"/>
          <w:sz w:val="36"/>
          <w:szCs w:val="36"/>
          <w:rtl/>
          <w:lang w:eastAsia="ar-SA"/>
          <w14:ligatures w14:val="standardContextual"/>
        </w:rPr>
        <w:t>مجلة الجمعية الفقهية السعودية ع71 (محرم - ربيع الأول 1447 هـ، 2025 م).</w:t>
      </w:r>
    </w:p>
    <w:p w14:paraId="24C4C200" w14:textId="77777777" w:rsidR="00E01AF9" w:rsidRPr="00703B8B"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2B534BAC" w14:textId="77777777" w:rsidR="00E01AF9" w:rsidRPr="00A44AF9" w:rsidRDefault="00E01AF9" w:rsidP="00E01AF9">
      <w:pPr>
        <w:ind w:left="0" w:firstLine="0"/>
        <w:jc w:val="both"/>
        <w:rPr>
          <w:rFonts w:ascii="Calibri" w:eastAsia="Calibri" w:hAnsi="Calibri" w:cs="Traditional Arabic"/>
          <w:sz w:val="36"/>
          <w:szCs w:val="36"/>
          <w:rtl/>
        </w:rPr>
      </w:pPr>
      <w:r w:rsidRPr="00A44AF9">
        <w:rPr>
          <w:rFonts w:ascii="Calibri" w:eastAsia="Calibri" w:hAnsi="Calibri" w:cs="Traditional Arabic" w:hint="cs"/>
          <w:b/>
          <w:bCs/>
          <w:sz w:val="36"/>
          <w:szCs w:val="36"/>
          <w:rtl/>
        </w:rPr>
        <w:t>رياض أهل الجنة في آثار أهل السنة</w:t>
      </w:r>
      <w:r w:rsidRPr="00A44AF9">
        <w:rPr>
          <w:rFonts w:ascii="Calibri" w:eastAsia="Calibri" w:hAnsi="Calibri" w:cs="Traditional Arabic" w:hint="cs"/>
          <w:sz w:val="36"/>
          <w:szCs w:val="36"/>
          <w:rtl/>
        </w:rPr>
        <w:t xml:space="preserve">/ </w:t>
      </w:r>
      <w:proofErr w:type="gramStart"/>
      <w:r w:rsidRPr="00A44AF9">
        <w:rPr>
          <w:rFonts w:ascii="Calibri" w:eastAsia="Calibri" w:hAnsi="Calibri" w:cs="Traditional Arabic" w:hint="cs"/>
          <w:sz w:val="36"/>
          <w:szCs w:val="36"/>
          <w:rtl/>
        </w:rPr>
        <w:t>عبدالباقي</w:t>
      </w:r>
      <w:proofErr w:type="gramEnd"/>
      <w:r w:rsidRPr="00A44AF9">
        <w:rPr>
          <w:rFonts w:ascii="Calibri" w:eastAsia="Calibri" w:hAnsi="Calibri" w:cs="Traditional Arabic"/>
          <w:sz w:val="36"/>
          <w:szCs w:val="36"/>
          <w:rtl/>
        </w:rPr>
        <w:t xml:space="preserve"> </w:t>
      </w:r>
      <w:r w:rsidRPr="00A44AF9">
        <w:rPr>
          <w:rFonts w:ascii="Calibri" w:eastAsia="Calibri" w:hAnsi="Calibri" w:cs="Traditional Arabic" w:hint="cs"/>
          <w:sz w:val="36"/>
          <w:szCs w:val="36"/>
          <w:rtl/>
        </w:rPr>
        <w:t xml:space="preserve">بن </w:t>
      </w:r>
      <w:proofErr w:type="gramStart"/>
      <w:r w:rsidRPr="00A44AF9">
        <w:rPr>
          <w:rFonts w:ascii="Calibri" w:eastAsia="Calibri" w:hAnsi="Calibri" w:cs="Traditional Arabic" w:hint="cs"/>
          <w:sz w:val="36"/>
          <w:szCs w:val="36"/>
          <w:rtl/>
        </w:rPr>
        <w:t>عبدالباقي</w:t>
      </w:r>
      <w:proofErr w:type="gramEnd"/>
      <w:r w:rsidRPr="00A44AF9">
        <w:rPr>
          <w:rFonts w:ascii="Calibri" w:eastAsia="Calibri" w:hAnsi="Calibri" w:cs="Traditional Arabic" w:hint="cs"/>
          <w:sz w:val="36"/>
          <w:szCs w:val="36"/>
          <w:rtl/>
        </w:rPr>
        <w:t xml:space="preserve"> البعلي الحنبلي</w:t>
      </w:r>
      <w:r w:rsidRPr="00A44AF9">
        <w:rPr>
          <w:rFonts w:ascii="Calibri" w:eastAsia="Calibri" w:hAnsi="Calibri" w:cs="Traditional Arabic"/>
          <w:sz w:val="36"/>
          <w:szCs w:val="36"/>
          <w:rtl/>
        </w:rPr>
        <w:t xml:space="preserve"> (</w:t>
      </w:r>
      <w:r w:rsidRPr="00A44AF9">
        <w:rPr>
          <w:rFonts w:ascii="Calibri" w:eastAsia="Calibri" w:hAnsi="Calibri" w:cs="Traditional Arabic" w:hint="cs"/>
          <w:sz w:val="36"/>
          <w:szCs w:val="36"/>
          <w:rtl/>
        </w:rPr>
        <w:t>ت</w:t>
      </w:r>
      <w:r w:rsidRPr="00A44AF9">
        <w:rPr>
          <w:rFonts w:ascii="Calibri" w:eastAsia="Calibri" w:hAnsi="Calibri" w:cs="Traditional Arabic"/>
          <w:sz w:val="36"/>
          <w:szCs w:val="36"/>
          <w:rtl/>
        </w:rPr>
        <w:t xml:space="preserve"> 1071</w:t>
      </w:r>
      <w:r w:rsidRPr="00A44AF9">
        <w:rPr>
          <w:rFonts w:ascii="Calibri" w:eastAsia="Calibri" w:hAnsi="Calibri" w:cs="Traditional Arabic" w:hint="cs"/>
          <w:sz w:val="36"/>
          <w:szCs w:val="36"/>
          <w:rtl/>
        </w:rPr>
        <w:t xml:space="preserve"> هـ</w:t>
      </w:r>
      <w:r w:rsidRPr="00A44AF9">
        <w:rPr>
          <w:rFonts w:ascii="Calibri" w:eastAsia="Calibri" w:hAnsi="Calibri" w:cs="Traditional Arabic"/>
          <w:sz w:val="36"/>
          <w:szCs w:val="36"/>
          <w:rtl/>
        </w:rPr>
        <w:t>)</w:t>
      </w:r>
      <w:r w:rsidRPr="00A44AF9">
        <w:rPr>
          <w:rFonts w:ascii="Calibri" w:eastAsia="Calibri" w:hAnsi="Calibri" w:cs="Traditional Arabic" w:hint="cs"/>
          <w:sz w:val="36"/>
          <w:szCs w:val="36"/>
          <w:rtl/>
        </w:rPr>
        <w:t>؛ تحقيق صالح</w:t>
      </w:r>
      <w:r w:rsidRPr="00A44AF9">
        <w:rPr>
          <w:rFonts w:ascii="Calibri" w:eastAsia="Calibri" w:hAnsi="Calibri" w:cs="Traditional Arabic"/>
          <w:sz w:val="36"/>
          <w:szCs w:val="36"/>
          <w:rtl/>
        </w:rPr>
        <w:t xml:space="preserve"> </w:t>
      </w:r>
      <w:r w:rsidRPr="00A44AF9">
        <w:rPr>
          <w:rFonts w:ascii="Calibri" w:eastAsia="Calibri" w:hAnsi="Calibri" w:cs="Traditional Arabic" w:hint="cs"/>
          <w:sz w:val="36"/>
          <w:szCs w:val="36"/>
          <w:rtl/>
        </w:rPr>
        <w:t>أمين</w:t>
      </w:r>
      <w:r w:rsidRPr="00A44AF9">
        <w:rPr>
          <w:rFonts w:ascii="Calibri" w:eastAsia="Calibri" w:hAnsi="Calibri" w:cs="Traditional Arabic"/>
          <w:sz w:val="36"/>
          <w:szCs w:val="36"/>
          <w:rtl/>
        </w:rPr>
        <w:t xml:space="preserve"> </w:t>
      </w:r>
      <w:r w:rsidRPr="00A44AF9">
        <w:rPr>
          <w:rFonts w:ascii="Calibri" w:eastAsia="Calibri" w:hAnsi="Calibri" w:cs="Traditional Arabic" w:hint="cs"/>
          <w:sz w:val="36"/>
          <w:szCs w:val="36"/>
          <w:rtl/>
        </w:rPr>
        <w:t>عزيز،</w:t>
      </w:r>
      <w:r w:rsidRPr="00A44AF9">
        <w:rPr>
          <w:rFonts w:ascii="Calibri" w:eastAsia="Calibri" w:hAnsi="Calibri" w:cs="Traditional Arabic"/>
          <w:sz w:val="36"/>
          <w:szCs w:val="36"/>
          <w:rtl/>
        </w:rPr>
        <w:t xml:space="preserve"> </w:t>
      </w:r>
      <w:r w:rsidRPr="00A44AF9">
        <w:rPr>
          <w:rFonts w:ascii="Calibri" w:eastAsia="Calibri" w:hAnsi="Calibri" w:cs="Traditional Arabic" w:hint="cs"/>
          <w:sz w:val="36"/>
          <w:szCs w:val="36"/>
          <w:rtl/>
        </w:rPr>
        <w:t>إبراهيم</w:t>
      </w:r>
      <w:r w:rsidRPr="00A44AF9">
        <w:rPr>
          <w:rFonts w:ascii="Calibri" w:eastAsia="Calibri" w:hAnsi="Calibri" w:cs="Traditional Arabic"/>
          <w:sz w:val="36"/>
          <w:szCs w:val="36"/>
          <w:rtl/>
        </w:rPr>
        <w:t xml:space="preserve"> </w:t>
      </w:r>
      <w:r w:rsidRPr="00A44AF9">
        <w:rPr>
          <w:rFonts w:ascii="Calibri" w:eastAsia="Calibri" w:hAnsi="Calibri" w:cs="Traditional Arabic" w:hint="cs"/>
          <w:sz w:val="36"/>
          <w:szCs w:val="36"/>
          <w:rtl/>
        </w:rPr>
        <w:t>أمين</w:t>
      </w:r>
      <w:r w:rsidRPr="00A44AF9">
        <w:rPr>
          <w:rFonts w:ascii="Calibri" w:eastAsia="Calibri" w:hAnsi="Calibri" w:cs="Traditional Arabic"/>
          <w:sz w:val="36"/>
          <w:szCs w:val="36"/>
          <w:rtl/>
        </w:rPr>
        <w:t xml:space="preserve"> </w:t>
      </w:r>
      <w:r w:rsidRPr="00A44AF9">
        <w:rPr>
          <w:rFonts w:ascii="Calibri" w:eastAsia="Calibri" w:hAnsi="Calibri" w:cs="Traditional Arabic" w:hint="cs"/>
          <w:sz w:val="36"/>
          <w:szCs w:val="36"/>
          <w:rtl/>
        </w:rPr>
        <w:t>عزيز.</w:t>
      </w:r>
    </w:p>
    <w:p w14:paraId="358ADEE0" w14:textId="77777777" w:rsidR="00E01AF9" w:rsidRPr="00A44AF9" w:rsidRDefault="00E01AF9" w:rsidP="00E01AF9">
      <w:pPr>
        <w:ind w:left="0" w:firstLine="0"/>
        <w:jc w:val="both"/>
        <w:rPr>
          <w:rFonts w:ascii="Calibri" w:eastAsia="Calibri" w:hAnsi="Calibri" w:cs="Traditional Arabic"/>
          <w:sz w:val="36"/>
          <w:szCs w:val="36"/>
          <w:rtl/>
        </w:rPr>
      </w:pPr>
      <w:r w:rsidRPr="00A44AF9">
        <w:rPr>
          <w:rFonts w:ascii="Calibri" w:eastAsia="Calibri" w:hAnsi="Calibri" w:cs="Traditional Arabic" w:hint="cs"/>
          <w:sz w:val="36"/>
          <w:szCs w:val="36"/>
          <w:rtl/>
        </w:rPr>
        <w:t>(مشيخة المؤلف وإجازاته وأربعون حديثًا مسلسلًا وأخبار وأدب... كشكول)</w:t>
      </w:r>
    </w:p>
    <w:p w14:paraId="2B95059A" w14:textId="77777777" w:rsidR="00E01AF9" w:rsidRPr="00A44AF9" w:rsidRDefault="00E01AF9" w:rsidP="00E01AF9">
      <w:pPr>
        <w:ind w:left="0" w:firstLine="0"/>
        <w:jc w:val="both"/>
        <w:rPr>
          <w:rFonts w:ascii="Calibri" w:eastAsia="Calibri" w:hAnsi="Calibri" w:cs="Traditional Arabic"/>
          <w:sz w:val="36"/>
          <w:szCs w:val="36"/>
          <w:rtl/>
        </w:rPr>
      </w:pPr>
      <w:r w:rsidRPr="00A44AF9">
        <w:rPr>
          <w:rFonts w:ascii="Calibri" w:eastAsia="Calibri" w:hAnsi="Calibri" w:cs="Traditional Arabic" w:hint="cs"/>
          <w:sz w:val="36"/>
          <w:szCs w:val="36"/>
          <w:rtl/>
        </w:rPr>
        <w:lastRenderedPageBreak/>
        <w:t>مجلة دراسات إسلامية معاصرة، جامعة كربلاء مج42 (1445 هـ، 2025 م).</w:t>
      </w:r>
    </w:p>
    <w:p w14:paraId="0F04B0B3" w14:textId="77777777" w:rsidR="00E01AF9" w:rsidRPr="00A44AF9" w:rsidRDefault="00E01AF9" w:rsidP="00E01AF9">
      <w:pPr>
        <w:ind w:left="0" w:firstLine="0"/>
        <w:jc w:val="both"/>
        <w:rPr>
          <w:rFonts w:ascii="Calibri" w:eastAsia="Calibri" w:hAnsi="Calibri" w:cs="Traditional Arabic"/>
          <w:sz w:val="36"/>
          <w:szCs w:val="36"/>
          <w:rtl/>
        </w:rPr>
      </w:pPr>
    </w:p>
    <w:p w14:paraId="41FB8F01" w14:textId="77777777" w:rsidR="00E01AF9" w:rsidRPr="001D734B"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1D734B">
        <w:rPr>
          <w:rFonts w:ascii="Times New Roman" w:eastAsia="Times New Roman" w:hAnsi="Times New Roman" w:cs="Traditional Arabic" w:hint="cs"/>
          <w:b/>
          <w:bCs/>
          <w:kern w:val="2"/>
          <w:sz w:val="36"/>
          <w:szCs w:val="36"/>
          <w:rtl/>
          <w:lang w:eastAsia="ar-SA"/>
          <w14:ligatures w14:val="standardContextual"/>
        </w:rPr>
        <w:t xml:space="preserve">رياض الصالحين من كلام رسول الله </w:t>
      </w:r>
      <w:r w:rsidRPr="001248B5">
        <w:rPr>
          <w:rFonts w:ascii="Times New Roman" w:eastAsia="Times New Roman" w:hAnsi="Times New Roman" w:cs="Traditional Arabic" w:hint="cs"/>
          <w:b/>
          <w:bCs/>
          <w:kern w:val="2"/>
          <w:sz w:val="36"/>
          <w:szCs w:val="36"/>
          <w:rtl/>
          <w:lang w:eastAsia="ar-SA"/>
          <w14:ligatures w14:val="standardContextual"/>
        </w:rPr>
        <w:t xml:space="preserve">ﷺ </w:t>
      </w:r>
      <w:r w:rsidRPr="001D734B">
        <w:rPr>
          <w:rFonts w:ascii="Times New Roman" w:eastAsia="Times New Roman" w:hAnsi="Times New Roman" w:cs="Traditional Arabic" w:hint="cs"/>
          <w:b/>
          <w:bCs/>
          <w:kern w:val="2"/>
          <w:sz w:val="36"/>
          <w:szCs w:val="36"/>
          <w:rtl/>
          <w:lang w:eastAsia="ar-SA"/>
          <w14:ligatures w14:val="standardContextual"/>
        </w:rPr>
        <w:t>سيد العارفين</w:t>
      </w:r>
      <w:r w:rsidRPr="001D734B">
        <w:rPr>
          <w:rFonts w:ascii="Times New Roman" w:eastAsia="Times New Roman" w:hAnsi="Times New Roman" w:cs="Traditional Arabic" w:hint="cs"/>
          <w:kern w:val="2"/>
          <w:sz w:val="36"/>
          <w:szCs w:val="36"/>
          <w:rtl/>
          <w:lang w:eastAsia="ar-SA"/>
          <w14:ligatures w14:val="standardContextual"/>
        </w:rPr>
        <w:t xml:space="preserve">/ يحيى بن شرف النووي (ت 676 هـ)؛ تعليقات </w:t>
      </w:r>
      <w:proofErr w:type="gramStart"/>
      <w:r w:rsidRPr="001D734B">
        <w:rPr>
          <w:rFonts w:ascii="Times New Roman" w:eastAsia="Times New Roman" w:hAnsi="Times New Roman" w:cs="Traditional Arabic" w:hint="cs"/>
          <w:kern w:val="2"/>
          <w:sz w:val="36"/>
          <w:szCs w:val="36"/>
          <w:rtl/>
          <w:lang w:eastAsia="ar-SA"/>
          <w14:ligatures w14:val="standardContextual"/>
        </w:rPr>
        <w:t>عبدالرحمن</w:t>
      </w:r>
      <w:proofErr w:type="gramEnd"/>
      <w:r w:rsidRPr="001D734B">
        <w:rPr>
          <w:rFonts w:ascii="Times New Roman" w:eastAsia="Times New Roman" w:hAnsi="Times New Roman" w:cs="Traditional Arabic" w:hint="cs"/>
          <w:kern w:val="2"/>
          <w:sz w:val="36"/>
          <w:szCs w:val="36"/>
          <w:rtl/>
          <w:lang w:eastAsia="ar-SA"/>
          <w14:ligatures w14:val="standardContextual"/>
        </w:rPr>
        <w:t xml:space="preserve"> بن ناصر البراك؛ تحقيق </w:t>
      </w:r>
      <w:r w:rsidRPr="001D734B">
        <w:rPr>
          <w:rFonts w:ascii="Times New Roman" w:eastAsia="Times New Roman" w:hAnsi="Times New Roman" w:cs="Traditional Arabic" w:hint="cs"/>
          <w:caps/>
          <w:kern w:val="2"/>
          <w:sz w:val="36"/>
          <w:szCs w:val="36"/>
          <w:rtl/>
          <w:lang w:eastAsia="ar-SA"/>
          <w14:ligatures w14:val="standardContextual"/>
        </w:rPr>
        <w:t xml:space="preserve">نظر محمد </w:t>
      </w:r>
      <w:proofErr w:type="spellStart"/>
      <w:proofErr w:type="gramStart"/>
      <w:r w:rsidRPr="001D734B">
        <w:rPr>
          <w:rFonts w:ascii="Times New Roman" w:eastAsia="Times New Roman" w:hAnsi="Times New Roman" w:cs="Traditional Arabic" w:hint="cs"/>
          <w:caps/>
          <w:kern w:val="2"/>
          <w:sz w:val="36"/>
          <w:szCs w:val="36"/>
          <w:rtl/>
          <w:lang w:eastAsia="ar-SA"/>
          <w14:ligatures w14:val="standardContextual"/>
        </w:rPr>
        <w:t>الفاريابي</w:t>
      </w:r>
      <w:proofErr w:type="spellEnd"/>
      <w:r w:rsidRPr="001D734B">
        <w:rPr>
          <w:rFonts w:ascii="Times New Roman" w:eastAsia="Times New Roman" w:hAnsi="Times New Roman" w:cs="Traditional Arabic" w:hint="cs"/>
          <w:caps/>
          <w:kern w:val="2"/>
          <w:sz w:val="36"/>
          <w:szCs w:val="36"/>
          <w:rtl/>
          <w:lang w:eastAsia="ar-SA"/>
          <w14:ligatures w14:val="standardContextual"/>
        </w:rPr>
        <w:t>.-</w:t>
      </w:r>
      <w:proofErr w:type="gramEnd"/>
      <w:r w:rsidRPr="001D734B">
        <w:rPr>
          <w:rFonts w:ascii="Times New Roman" w:eastAsia="Times New Roman" w:hAnsi="Times New Roman" w:cs="Traditional Arabic" w:hint="cs"/>
          <w:caps/>
          <w:kern w:val="2"/>
          <w:sz w:val="36"/>
          <w:szCs w:val="36"/>
          <w:rtl/>
          <w:lang w:eastAsia="ar-SA"/>
          <w14:ligatures w14:val="standardContextual"/>
        </w:rPr>
        <w:t xml:space="preserve"> الرياض: دار أطلس الخضراء، 1447 هـ، 2025 م، 943 ص.</w:t>
      </w:r>
    </w:p>
    <w:p w14:paraId="6AA9FA3E" w14:textId="77777777" w:rsidR="00E01AF9" w:rsidRPr="001D734B"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15F21769" w14:textId="77777777" w:rsidR="00E01AF9" w:rsidRPr="009C337F" w:rsidRDefault="00E01AF9" w:rsidP="00E01AF9">
      <w:pPr>
        <w:ind w:left="0" w:firstLine="0"/>
        <w:jc w:val="both"/>
        <w:rPr>
          <w:rFonts w:ascii="Times New Roman" w:eastAsia="Times New Roman" w:hAnsi="Times New Roman" w:cs="Traditional Arabic"/>
          <w:sz w:val="36"/>
          <w:szCs w:val="36"/>
          <w:rtl/>
          <w:lang w:eastAsia="ar-SA"/>
        </w:rPr>
      </w:pPr>
      <w:bookmarkStart w:id="18" w:name="_Hlk214919273"/>
      <w:r w:rsidRPr="009C337F">
        <w:rPr>
          <w:rFonts w:ascii="Calibri" w:eastAsia="Calibri" w:hAnsi="Calibri" w:cs="Traditional Arabic" w:hint="cs"/>
          <w:b/>
          <w:bCs/>
          <w:sz w:val="36"/>
          <w:szCs w:val="36"/>
          <w:rtl/>
        </w:rPr>
        <w:t xml:space="preserve">الزهد/ </w:t>
      </w:r>
      <w:r w:rsidRPr="009C337F">
        <w:rPr>
          <w:rFonts w:ascii="Calibri" w:eastAsia="Calibri" w:hAnsi="Calibri" w:cs="Traditional Arabic" w:hint="cs"/>
          <w:sz w:val="36"/>
          <w:szCs w:val="36"/>
          <w:rtl/>
        </w:rPr>
        <w:t xml:space="preserve">أحمد بن محمد بن حنبل (ت 241 هـ)؛ رواية ابنه </w:t>
      </w:r>
      <w:proofErr w:type="gramStart"/>
      <w:r w:rsidRPr="009C337F">
        <w:rPr>
          <w:rFonts w:ascii="Calibri" w:eastAsia="Calibri" w:hAnsi="Calibri" w:cs="Traditional Arabic" w:hint="cs"/>
          <w:sz w:val="36"/>
          <w:szCs w:val="36"/>
          <w:rtl/>
        </w:rPr>
        <w:t>عبدالله</w:t>
      </w:r>
      <w:proofErr w:type="gramEnd"/>
      <w:r w:rsidRPr="009C337F">
        <w:rPr>
          <w:rFonts w:ascii="Calibri" w:eastAsia="Calibri" w:hAnsi="Calibri" w:cs="Traditional Arabic" w:hint="cs"/>
          <w:sz w:val="36"/>
          <w:szCs w:val="36"/>
          <w:rtl/>
        </w:rPr>
        <w:t xml:space="preserve"> بن أحمد، وزاد فيه عن شيوخه</w:t>
      </w:r>
      <w:r w:rsidRPr="009C337F">
        <w:rPr>
          <w:rFonts w:ascii="Times New Roman" w:eastAsia="Times New Roman" w:hAnsi="Times New Roman" w:cs="Traditional Arabic" w:hint="cs"/>
          <w:b/>
          <w:bCs/>
          <w:sz w:val="36"/>
          <w:szCs w:val="36"/>
          <w:rtl/>
          <w:lang w:eastAsia="ar-SA"/>
        </w:rPr>
        <w:t xml:space="preserve">؛ </w:t>
      </w:r>
      <w:r w:rsidRPr="009C337F">
        <w:rPr>
          <w:rFonts w:ascii="Times New Roman" w:eastAsia="Times New Roman" w:hAnsi="Times New Roman" w:cs="Traditional Arabic" w:hint="cs"/>
          <w:sz w:val="36"/>
          <w:szCs w:val="36"/>
          <w:rtl/>
          <w:lang w:eastAsia="ar-SA"/>
        </w:rPr>
        <w:t xml:space="preserve">اعتنى به أبو حمزة </w:t>
      </w:r>
      <w:proofErr w:type="gramStart"/>
      <w:r w:rsidRPr="009C337F">
        <w:rPr>
          <w:rFonts w:ascii="Times New Roman" w:eastAsia="Times New Roman" w:hAnsi="Times New Roman" w:cs="Traditional Arabic" w:hint="cs"/>
          <w:sz w:val="36"/>
          <w:szCs w:val="36"/>
          <w:rtl/>
          <w:lang w:eastAsia="ar-SA"/>
        </w:rPr>
        <w:t>الشامي.-</w:t>
      </w:r>
      <w:proofErr w:type="gramEnd"/>
      <w:r w:rsidRPr="009C337F">
        <w:rPr>
          <w:rFonts w:ascii="Times New Roman" w:eastAsia="Times New Roman" w:hAnsi="Times New Roman" w:cs="Traditional Arabic" w:hint="cs"/>
          <w:sz w:val="36"/>
          <w:szCs w:val="36"/>
          <w:rtl/>
          <w:lang w:eastAsia="ar-SA"/>
        </w:rPr>
        <w:t xml:space="preserve"> المنصورة: دار اللؤلؤة، 1447 هـ، 2026 م.</w:t>
      </w:r>
    </w:p>
    <w:p w14:paraId="0378C66E" w14:textId="77777777" w:rsidR="00E01AF9" w:rsidRPr="009C337F" w:rsidRDefault="00E01AF9" w:rsidP="00E01AF9">
      <w:pPr>
        <w:ind w:left="0" w:firstLine="0"/>
        <w:jc w:val="both"/>
        <w:rPr>
          <w:rFonts w:ascii="Times New Roman" w:eastAsia="Times New Roman" w:hAnsi="Times New Roman" w:cs="Traditional Arabic"/>
          <w:sz w:val="36"/>
          <w:szCs w:val="36"/>
          <w:rtl/>
          <w:lang w:eastAsia="ar-SA"/>
        </w:rPr>
      </w:pPr>
      <w:r w:rsidRPr="009C337F">
        <w:rPr>
          <w:rFonts w:ascii="Times New Roman" w:eastAsia="Times New Roman" w:hAnsi="Times New Roman" w:cs="Traditional Arabic" w:hint="cs"/>
          <w:sz w:val="36"/>
          <w:szCs w:val="36"/>
          <w:rtl/>
          <w:lang w:eastAsia="ar-SA"/>
        </w:rPr>
        <w:t>قطعة من كتاب الزهد... فيها من الجزء الثالث عشر (ناقص من أوله) والتاسع عشر والعشرين تامين.</w:t>
      </w:r>
    </w:p>
    <w:p w14:paraId="4B610EAD" w14:textId="77777777" w:rsidR="00E01AF9" w:rsidRPr="009C337F" w:rsidRDefault="00E01AF9" w:rsidP="00E01AF9">
      <w:pPr>
        <w:ind w:left="0" w:firstLine="0"/>
        <w:jc w:val="both"/>
        <w:rPr>
          <w:rFonts w:ascii="Times New Roman" w:eastAsia="Times New Roman" w:hAnsi="Times New Roman" w:cs="Traditional Arabic"/>
          <w:sz w:val="36"/>
          <w:szCs w:val="36"/>
          <w:rtl/>
          <w:lang w:eastAsia="ar-SA"/>
        </w:rPr>
      </w:pPr>
    </w:p>
    <w:p w14:paraId="657CDCD6" w14:textId="77777777" w:rsidR="00E01AF9" w:rsidRPr="0053365E" w:rsidRDefault="00E01AF9" w:rsidP="00E01AF9">
      <w:pPr>
        <w:ind w:left="0" w:firstLine="0"/>
        <w:jc w:val="both"/>
        <w:rPr>
          <w:rFonts w:ascii="Times New Roman" w:eastAsia="Times New Roman" w:hAnsi="Times New Roman" w:cs="Traditional Arabic"/>
          <w:sz w:val="36"/>
          <w:szCs w:val="36"/>
          <w:rtl/>
          <w:lang w:eastAsia="ar-SA"/>
        </w:rPr>
      </w:pPr>
      <w:r w:rsidRPr="0053365E">
        <w:rPr>
          <w:rFonts w:ascii="Times New Roman" w:eastAsia="Times New Roman" w:hAnsi="Times New Roman" w:cs="Traditional Arabic" w:hint="cs"/>
          <w:b/>
          <w:bCs/>
          <w:sz w:val="36"/>
          <w:szCs w:val="36"/>
          <w:rtl/>
          <w:lang w:eastAsia="ar-SA"/>
        </w:rPr>
        <w:t xml:space="preserve">سِفْر السعادة: هدي الرسول </w:t>
      </w:r>
      <w:r w:rsidRPr="001248B5">
        <w:rPr>
          <w:rFonts w:ascii="Times New Roman" w:eastAsia="Times New Roman" w:hAnsi="Times New Roman" w:cs="Traditional Arabic" w:hint="cs"/>
          <w:b/>
          <w:bCs/>
          <w:sz w:val="36"/>
          <w:szCs w:val="36"/>
          <w:rtl/>
          <w:lang w:eastAsia="ar-SA"/>
        </w:rPr>
        <w:t xml:space="preserve">ﷺ </w:t>
      </w:r>
      <w:r w:rsidRPr="0053365E">
        <w:rPr>
          <w:rFonts w:ascii="Times New Roman" w:eastAsia="Times New Roman" w:hAnsi="Times New Roman" w:cs="Traditional Arabic" w:hint="cs"/>
          <w:b/>
          <w:bCs/>
          <w:sz w:val="36"/>
          <w:szCs w:val="36"/>
          <w:rtl/>
          <w:lang w:eastAsia="ar-SA"/>
        </w:rPr>
        <w:t>في العبادة والعادة</w:t>
      </w:r>
      <w:r w:rsidRPr="0053365E">
        <w:rPr>
          <w:rFonts w:ascii="Times New Roman" w:eastAsia="Times New Roman" w:hAnsi="Times New Roman" w:cs="Traditional Arabic" w:hint="cs"/>
          <w:sz w:val="36"/>
          <w:szCs w:val="36"/>
          <w:rtl/>
          <w:lang w:eastAsia="ar-SA"/>
        </w:rPr>
        <w:t xml:space="preserve">/ مجد الدين </w:t>
      </w:r>
      <w:r w:rsidRPr="0053365E">
        <w:rPr>
          <w:rFonts w:ascii="Times New Roman" w:eastAsia="Times New Roman" w:hAnsi="Times New Roman" w:cs="Traditional Arabic"/>
          <w:sz w:val="36"/>
          <w:szCs w:val="36"/>
          <w:rtl/>
          <w:lang w:eastAsia="ar-SA"/>
        </w:rPr>
        <w:t xml:space="preserve">محمد بن يعقوب </w:t>
      </w:r>
      <w:proofErr w:type="spellStart"/>
      <w:r w:rsidRPr="0053365E">
        <w:rPr>
          <w:rFonts w:ascii="Times New Roman" w:eastAsia="Times New Roman" w:hAnsi="Times New Roman" w:cs="Traditional Arabic"/>
          <w:sz w:val="36"/>
          <w:szCs w:val="36"/>
          <w:rtl/>
          <w:lang w:eastAsia="ar-SA"/>
        </w:rPr>
        <w:t>الفيروزابادي</w:t>
      </w:r>
      <w:proofErr w:type="spellEnd"/>
      <w:r w:rsidRPr="0053365E">
        <w:rPr>
          <w:rFonts w:ascii="Times New Roman" w:eastAsia="Times New Roman" w:hAnsi="Times New Roman" w:cs="Traditional Arabic"/>
          <w:sz w:val="36"/>
          <w:szCs w:val="36"/>
          <w:rtl/>
          <w:lang w:eastAsia="ar-SA"/>
        </w:rPr>
        <w:t xml:space="preserve"> </w:t>
      </w:r>
      <w:r w:rsidRPr="0053365E">
        <w:rPr>
          <w:rFonts w:ascii="Times New Roman" w:eastAsia="Times New Roman" w:hAnsi="Times New Roman" w:cs="Traditional Arabic" w:hint="cs"/>
          <w:sz w:val="36"/>
          <w:szCs w:val="36"/>
          <w:rtl/>
          <w:lang w:eastAsia="ar-SA"/>
        </w:rPr>
        <w:t>(</w:t>
      </w:r>
      <w:r w:rsidRPr="0053365E">
        <w:rPr>
          <w:rFonts w:ascii="Times New Roman" w:eastAsia="Times New Roman" w:hAnsi="Times New Roman" w:cs="Traditional Arabic"/>
          <w:sz w:val="36"/>
          <w:szCs w:val="36"/>
          <w:rtl/>
          <w:lang w:eastAsia="ar-SA"/>
        </w:rPr>
        <w:t>ت 817</w:t>
      </w:r>
      <w:r w:rsidRPr="0053365E">
        <w:rPr>
          <w:rFonts w:ascii="Times New Roman" w:eastAsia="Times New Roman" w:hAnsi="Times New Roman" w:cs="Traditional Arabic" w:hint="cs"/>
          <w:sz w:val="36"/>
          <w:szCs w:val="36"/>
          <w:rtl/>
          <w:lang w:eastAsia="ar-SA"/>
        </w:rPr>
        <w:t xml:space="preserve"> </w:t>
      </w:r>
      <w:r w:rsidRPr="0053365E">
        <w:rPr>
          <w:rFonts w:ascii="Times New Roman" w:eastAsia="Times New Roman" w:hAnsi="Times New Roman" w:cs="Traditional Arabic"/>
          <w:sz w:val="36"/>
          <w:szCs w:val="36"/>
          <w:rtl/>
          <w:lang w:eastAsia="ar-SA"/>
        </w:rPr>
        <w:t>هـ</w:t>
      </w:r>
      <w:r w:rsidRPr="0053365E">
        <w:rPr>
          <w:rFonts w:ascii="Times New Roman" w:eastAsia="Times New Roman" w:hAnsi="Times New Roman" w:cs="Traditional Arabic" w:hint="cs"/>
          <w:sz w:val="36"/>
          <w:szCs w:val="36"/>
          <w:rtl/>
          <w:lang w:eastAsia="ar-SA"/>
        </w:rPr>
        <w:t>)</w:t>
      </w:r>
      <w:r w:rsidRPr="0053365E">
        <w:rPr>
          <w:rFonts w:ascii="Times New Roman" w:eastAsia="Times New Roman" w:hAnsi="Times New Roman" w:cs="Traditional Arabic"/>
          <w:sz w:val="36"/>
          <w:szCs w:val="36"/>
          <w:rtl/>
          <w:lang w:eastAsia="ar-SA"/>
        </w:rPr>
        <w:t xml:space="preserve">؛ تحقيق </w:t>
      </w:r>
      <w:r w:rsidRPr="0053365E">
        <w:rPr>
          <w:rFonts w:ascii="Times New Roman" w:eastAsia="Times New Roman" w:hAnsi="Times New Roman" w:cs="Traditional Arabic" w:hint="cs"/>
          <w:sz w:val="36"/>
          <w:szCs w:val="36"/>
          <w:rtl/>
          <w:lang w:eastAsia="ar-SA"/>
        </w:rPr>
        <w:t xml:space="preserve">ماجد </w:t>
      </w:r>
      <w:proofErr w:type="gramStart"/>
      <w:r w:rsidRPr="0053365E">
        <w:rPr>
          <w:rFonts w:ascii="Times New Roman" w:eastAsia="Times New Roman" w:hAnsi="Times New Roman" w:cs="Traditional Arabic" w:hint="cs"/>
          <w:sz w:val="36"/>
          <w:szCs w:val="36"/>
          <w:rtl/>
          <w:lang w:eastAsia="ar-SA"/>
        </w:rPr>
        <w:t>الحموي.-</w:t>
      </w:r>
      <w:proofErr w:type="gramEnd"/>
      <w:r w:rsidRPr="0053365E">
        <w:rPr>
          <w:rFonts w:ascii="Times New Roman" w:eastAsia="Times New Roman" w:hAnsi="Times New Roman" w:cs="Traditional Arabic" w:hint="cs"/>
          <w:sz w:val="36"/>
          <w:szCs w:val="36"/>
          <w:rtl/>
          <w:lang w:eastAsia="ar-SA"/>
        </w:rPr>
        <w:t xml:space="preserve"> دمشق؛ بيروت: اليمامة للنشر، 1447 هـ، 2025م.</w:t>
      </w:r>
    </w:p>
    <w:p w14:paraId="0230DD5B" w14:textId="77777777" w:rsidR="00E01AF9" w:rsidRPr="0053365E" w:rsidRDefault="00E01AF9" w:rsidP="00E01AF9">
      <w:pPr>
        <w:ind w:left="0" w:firstLine="0"/>
        <w:jc w:val="both"/>
        <w:rPr>
          <w:rFonts w:ascii="Times New Roman" w:eastAsia="Times New Roman" w:hAnsi="Times New Roman" w:cs="Traditional Arabic"/>
          <w:sz w:val="36"/>
          <w:szCs w:val="36"/>
          <w:rtl/>
          <w:lang w:eastAsia="ar-SA"/>
        </w:rPr>
      </w:pPr>
    </w:p>
    <w:bookmarkEnd w:id="18"/>
    <w:p w14:paraId="27A896D8" w14:textId="77777777" w:rsidR="00E01AF9" w:rsidRPr="001F4DE0" w:rsidRDefault="00E01AF9" w:rsidP="00E01AF9">
      <w:pPr>
        <w:ind w:left="0" w:firstLine="0"/>
        <w:jc w:val="both"/>
        <w:rPr>
          <w:rFonts w:ascii="Times New Roman" w:eastAsia="Times New Roman" w:hAnsi="Times New Roman" w:cs="Traditional Arabic"/>
          <w:sz w:val="36"/>
          <w:szCs w:val="36"/>
          <w:rtl/>
          <w:lang w:eastAsia="ar-SA"/>
        </w:rPr>
      </w:pPr>
      <w:r w:rsidRPr="001F4DE0">
        <w:rPr>
          <w:rFonts w:ascii="Times New Roman" w:eastAsia="Times New Roman" w:hAnsi="Times New Roman" w:cs="Traditional Arabic" w:hint="cs"/>
          <w:b/>
          <w:bCs/>
          <w:sz w:val="36"/>
          <w:szCs w:val="36"/>
          <w:rtl/>
          <w:lang w:eastAsia="ar-SA"/>
        </w:rPr>
        <w:t>سنن الدارقطني</w:t>
      </w:r>
      <w:r w:rsidRPr="001F4DE0">
        <w:rPr>
          <w:rFonts w:ascii="Times New Roman" w:eastAsia="Times New Roman" w:hAnsi="Times New Roman" w:cs="Traditional Arabic" w:hint="cs"/>
          <w:sz w:val="36"/>
          <w:szCs w:val="36"/>
          <w:rtl/>
          <w:lang w:eastAsia="ar-SA"/>
        </w:rPr>
        <w:t xml:space="preserve">/ تحقيق شعيب الأرناؤوط </w:t>
      </w:r>
      <w:proofErr w:type="gramStart"/>
      <w:r w:rsidRPr="001F4DE0">
        <w:rPr>
          <w:rFonts w:ascii="Times New Roman" w:eastAsia="Times New Roman" w:hAnsi="Times New Roman" w:cs="Traditional Arabic" w:hint="cs"/>
          <w:sz w:val="36"/>
          <w:szCs w:val="36"/>
          <w:rtl/>
          <w:lang w:eastAsia="ar-SA"/>
        </w:rPr>
        <w:t>وآخرين.-</w:t>
      </w:r>
      <w:proofErr w:type="gramEnd"/>
      <w:r w:rsidRPr="001F4DE0">
        <w:rPr>
          <w:rFonts w:ascii="Times New Roman" w:eastAsia="Times New Roman" w:hAnsi="Times New Roman" w:cs="Traditional Arabic" w:hint="cs"/>
          <w:sz w:val="36"/>
          <w:szCs w:val="36"/>
          <w:rtl/>
          <w:lang w:eastAsia="ar-SA"/>
        </w:rPr>
        <w:t xml:space="preserve"> ط، جديدة مصححة ومضبوطة...- بيروت: رسالة ناشرون، 1447 هـ، 2026 م، 1مج.</w:t>
      </w:r>
    </w:p>
    <w:p w14:paraId="09AFAB73" w14:textId="77777777" w:rsidR="00E01AF9" w:rsidRPr="001F4DE0" w:rsidRDefault="00E01AF9" w:rsidP="00E01AF9">
      <w:pPr>
        <w:ind w:left="0" w:firstLine="0"/>
        <w:jc w:val="both"/>
        <w:rPr>
          <w:rFonts w:ascii="Times New Roman" w:eastAsia="Times New Roman" w:hAnsi="Times New Roman" w:cs="Traditional Arabic"/>
          <w:sz w:val="36"/>
          <w:szCs w:val="36"/>
          <w:rtl/>
          <w:lang w:eastAsia="ar-SA"/>
        </w:rPr>
      </w:pPr>
      <w:r w:rsidRPr="001F4DE0">
        <w:rPr>
          <w:rFonts w:ascii="Times New Roman" w:eastAsia="Times New Roman" w:hAnsi="Times New Roman" w:cs="Traditional Arabic" w:hint="cs"/>
          <w:sz w:val="36"/>
          <w:szCs w:val="36"/>
          <w:rtl/>
          <w:lang w:eastAsia="ar-SA"/>
        </w:rPr>
        <w:t>وبذيله: التعليق المغني على الدارقطني/ محمد شمس الحق العظيم آبادي (ت 1329هـ).</w:t>
      </w:r>
    </w:p>
    <w:p w14:paraId="33511021" w14:textId="77777777" w:rsidR="00E01AF9" w:rsidRPr="001F4DE0" w:rsidRDefault="00E01AF9" w:rsidP="00E01AF9">
      <w:pPr>
        <w:ind w:left="0" w:firstLine="0"/>
        <w:jc w:val="both"/>
        <w:rPr>
          <w:rFonts w:ascii="Times New Roman" w:eastAsia="Times New Roman" w:hAnsi="Times New Roman" w:cs="Traditional Arabic"/>
          <w:sz w:val="36"/>
          <w:szCs w:val="36"/>
          <w:rtl/>
          <w:lang w:eastAsia="ar-SA"/>
        </w:rPr>
      </w:pPr>
    </w:p>
    <w:p w14:paraId="47E4820D" w14:textId="77777777" w:rsidR="00E01AF9" w:rsidRPr="00170A27" w:rsidRDefault="00E01AF9" w:rsidP="00E01AF9">
      <w:pPr>
        <w:ind w:left="0" w:firstLine="0"/>
        <w:jc w:val="both"/>
        <w:rPr>
          <w:rFonts w:ascii="Calibri" w:eastAsia="Calibri" w:hAnsi="Calibri" w:cs="Traditional Arabic"/>
          <w:b/>
          <w:bCs/>
          <w:kern w:val="2"/>
          <w:sz w:val="36"/>
          <w:szCs w:val="36"/>
          <w:rtl/>
          <w14:ligatures w14:val="standardContextual"/>
        </w:rPr>
      </w:pPr>
      <w:r w:rsidRPr="00170A27">
        <w:rPr>
          <w:rFonts w:ascii="Times New Roman" w:eastAsia="Times New Roman" w:hAnsi="Times New Roman" w:cs="Traditional Arabic" w:hint="cs"/>
          <w:b/>
          <w:bCs/>
          <w:sz w:val="36"/>
          <w:szCs w:val="36"/>
          <w:rtl/>
        </w:rPr>
        <w:t>شرح أربعين حديثًا</w:t>
      </w:r>
      <w:r w:rsidRPr="00170A27">
        <w:rPr>
          <w:rFonts w:ascii="Aptos" w:eastAsia="Aptos" w:hAnsi="Aptos" w:cs="Arial" w:hint="cs"/>
          <w:rtl/>
        </w:rPr>
        <w:t xml:space="preserve"> </w:t>
      </w:r>
      <w:r w:rsidRPr="00170A27">
        <w:rPr>
          <w:rFonts w:ascii="Times New Roman" w:eastAsia="Times New Roman" w:hAnsi="Times New Roman" w:cs="Traditional Arabic" w:hint="cs"/>
          <w:b/>
          <w:bCs/>
          <w:sz w:val="36"/>
          <w:szCs w:val="36"/>
          <w:rtl/>
        </w:rPr>
        <w:t>ألفاظها</w:t>
      </w:r>
      <w:r w:rsidRPr="00170A27">
        <w:rPr>
          <w:rFonts w:ascii="Times New Roman" w:eastAsia="Times New Roman" w:hAnsi="Times New Roman" w:cs="Traditional Arabic"/>
          <w:b/>
          <w:bCs/>
          <w:sz w:val="36"/>
          <w:szCs w:val="36"/>
          <w:rtl/>
        </w:rPr>
        <w:t xml:space="preserve"> </w:t>
      </w:r>
      <w:r w:rsidRPr="00170A27">
        <w:rPr>
          <w:rFonts w:ascii="Times New Roman" w:eastAsia="Times New Roman" w:hAnsi="Times New Roman" w:cs="Traditional Arabic" w:hint="cs"/>
          <w:b/>
          <w:bCs/>
          <w:sz w:val="36"/>
          <w:szCs w:val="36"/>
          <w:rtl/>
        </w:rPr>
        <w:t>يسيرة</w:t>
      </w:r>
      <w:r w:rsidRPr="00170A27">
        <w:rPr>
          <w:rFonts w:ascii="Times New Roman" w:eastAsia="Times New Roman" w:hAnsi="Times New Roman" w:cs="Traditional Arabic"/>
          <w:b/>
          <w:bCs/>
          <w:sz w:val="36"/>
          <w:szCs w:val="36"/>
          <w:rtl/>
        </w:rPr>
        <w:t xml:space="preserve"> </w:t>
      </w:r>
      <w:r w:rsidRPr="00170A27">
        <w:rPr>
          <w:rFonts w:ascii="Times New Roman" w:eastAsia="Times New Roman" w:hAnsi="Times New Roman" w:cs="Traditional Arabic" w:hint="cs"/>
          <w:b/>
          <w:bCs/>
          <w:sz w:val="36"/>
          <w:szCs w:val="36"/>
          <w:rtl/>
        </w:rPr>
        <w:t>وأحكامها</w:t>
      </w:r>
      <w:r w:rsidRPr="00170A27">
        <w:rPr>
          <w:rFonts w:ascii="Times New Roman" w:eastAsia="Times New Roman" w:hAnsi="Times New Roman" w:cs="Traditional Arabic"/>
          <w:b/>
          <w:bCs/>
          <w:sz w:val="36"/>
          <w:szCs w:val="36"/>
          <w:rtl/>
        </w:rPr>
        <w:t xml:space="preserve"> </w:t>
      </w:r>
      <w:r w:rsidRPr="00170A27">
        <w:rPr>
          <w:rFonts w:ascii="Times New Roman" w:eastAsia="Times New Roman" w:hAnsi="Times New Roman" w:cs="Traditional Arabic" w:hint="cs"/>
          <w:b/>
          <w:bCs/>
          <w:sz w:val="36"/>
          <w:szCs w:val="36"/>
          <w:rtl/>
        </w:rPr>
        <w:t>غزيرة ومرتبة بحسب أوائل حروفها</w:t>
      </w:r>
      <w:r w:rsidRPr="00170A27">
        <w:rPr>
          <w:rFonts w:ascii="Times New Roman" w:eastAsia="Times New Roman" w:hAnsi="Times New Roman" w:cs="Traditional Arabic" w:hint="cs"/>
          <w:sz w:val="36"/>
          <w:szCs w:val="36"/>
          <w:rtl/>
        </w:rPr>
        <w:t xml:space="preserve">/ شمس الدين محمد بن حسن بن هِمّات (ت 1175 هـ)؛ تحقيق محمد سعدي </w:t>
      </w:r>
      <w:proofErr w:type="spellStart"/>
      <w:proofErr w:type="gramStart"/>
      <w:r w:rsidRPr="00170A27">
        <w:rPr>
          <w:rFonts w:ascii="Times New Roman" w:eastAsia="Times New Roman" w:hAnsi="Times New Roman" w:cs="Traditional Arabic" w:hint="cs"/>
          <w:sz w:val="36"/>
          <w:szCs w:val="36"/>
          <w:rtl/>
        </w:rPr>
        <w:t>جوكنلي</w:t>
      </w:r>
      <w:proofErr w:type="spellEnd"/>
      <w:r w:rsidRPr="00170A27">
        <w:rPr>
          <w:rFonts w:ascii="Times New Roman" w:eastAsia="Times New Roman" w:hAnsi="Times New Roman" w:cs="Traditional Arabic" w:hint="cs"/>
          <w:sz w:val="36"/>
          <w:szCs w:val="36"/>
          <w:rtl/>
        </w:rPr>
        <w:t>.-</w:t>
      </w:r>
      <w:proofErr w:type="gramEnd"/>
      <w:r w:rsidRPr="00170A27">
        <w:rPr>
          <w:rFonts w:ascii="Times New Roman" w:eastAsia="Times New Roman" w:hAnsi="Times New Roman" w:cs="Traditional Arabic" w:hint="cs"/>
          <w:sz w:val="36"/>
          <w:szCs w:val="36"/>
          <w:rtl/>
        </w:rPr>
        <w:t xml:space="preserve"> بيروت: دار الكتب العلمية، 1447 هـ، 2025 م، 128 ص.</w:t>
      </w:r>
    </w:p>
    <w:p w14:paraId="245E122D" w14:textId="77777777" w:rsidR="00E01AF9" w:rsidRPr="00170A27" w:rsidRDefault="00E01AF9" w:rsidP="00E01AF9">
      <w:pPr>
        <w:ind w:left="0" w:firstLine="0"/>
        <w:jc w:val="both"/>
        <w:rPr>
          <w:rFonts w:ascii="Calibri" w:eastAsia="Calibri" w:hAnsi="Calibri" w:cs="Traditional Arabic"/>
          <w:b/>
          <w:bCs/>
          <w:kern w:val="2"/>
          <w:sz w:val="36"/>
          <w:szCs w:val="36"/>
          <w:rtl/>
          <w14:ligatures w14:val="standardContextual"/>
        </w:rPr>
      </w:pPr>
    </w:p>
    <w:p w14:paraId="47EC1FF0" w14:textId="77777777" w:rsidR="00E01AF9" w:rsidRPr="001572A3" w:rsidRDefault="00E01AF9" w:rsidP="00E01AF9">
      <w:pPr>
        <w:ind w:left="0" w:firstLine="0"/>
        <w:jc w:val="both"/>
        <w:rPr>
          <w:rFonts w:ascii="Times New Roman" w:eastAsia="Times New Roman" w:hAnsi="Times New Roman" w:cs="Traditional Arabic"/>
          <w:sz w:val="36"/>
          <w:szCs w:val="36"/>
          <w:rtl/>
          <w:lang w:eastAsia="ar-SA"/>
        </w:rPr>
      </w:pPr>
      <w:r w:rsidRPr="001572A3">
        <w:rPr>
          <w:rFonts w:ascii="Times New Roman" w:eastAsia="Times New Roman" w:hAnsi="Times New Roman" w:cs="Traditional Arabic" w:hint="cs"/>
          <w:b/>
          <w:bCs/>
          <w:sz w:val="36"/>
          <w:szCs w:val="36"/>
          <w:rtl/>
          <w:lang w:eastAsia="ar-SA"/>
        </w:rPr>
        <w:t>شرح الأربعين النووية</w:t>
      </w:r>
      <w:r w:rsidRPr="001572A3">
        <w:rPr>
          <w:rFonts w:ascii="Times New Roman" w:eastAsia="Times New Roman" w:hAnsi="Times New Roman" w:cs="Traditional Arabic" w:hint="cs"/>
          <w:sz w:val="36"/>
          <w:szCs w:val="36"/>
          <w:rtl/>
          <w:lang w:eastAsia="ar-SA"/>
        </w:rPr>
        <w:t xml:space="preserve">/ يحيى بن شرف النووي (ت 676 هـ)؛ تحقيق </w:t>
      </w:r>
      <w:r w:rsidRPr="001572A3">
        <w:rPr>
          <w:rFonts w:ascii="Times New Roman" w:eastAsia="Times New Roman" w:hAnsi="Times New Roman" w:cs="Traditional Arabic" w:hint="cs"/>
          <w:caps/>
          <w:kern w:val="2"/>
          <w:sz w:val="36"/>
          <w:szCs w:val="36"/>
          <w:rtl/>
          <w:lang w:eastAsia="ar-SA"/>
          <w14:ligatures w14:val="standardContextual"/>
        </w:rPr>
        <w:t xml:space="preserve">علي أحمد </w:t>
      </w:r>
      <w:proofErr w:type="gramStart"/>
      <w:r w:rsidRPr="001572A3">
        <w:rPr>
          <w:rFonts w:ascii="Times New Roman" w:eastAsia="Times New Roman" w:hAnsi="Times New Roman" w:cs="Traditional Arabic" w:hint="cs"/>
          <w:caps/>
          <w:kern w:val="2"/>
          <w:sz w:val="36"/>
          <w:szCs w:val="36"/>
          <w:rtl/>
          <w:lang w:eastAsia="ar-SA"/>
          <w14:ligatures w14:val="standardContextual"/>
        </w:rPr>
        <w:t>الطهطاوي.-</w:t>
      </w:r>
      <w:proofErr w:type="gramEnd"/>
      <w:r w:rsidRPr="001572A3">
        <w:rPr>
          <w:rFonts w:ascii="Times New Roman" w:eastAsia="Times New Roman" w:hAnsi="Times New Roman" w:cs="Traditional Arabic" w:hint="cs"/>
          <w:b/>
          <w:bCs/>
          <w:caps/>
          <w:kern w:val="2"/>
          <w:sz w:val="36"/>
          <w:szCs w:val="36"/>
          <w:rtl/>
          <w:lang w:eastAsia="ar-SA"/>
          <w14:ligatures w14:val="standardContextual"/>
        </w:rPr>
        <w:t xml:space="preserve"> </w:t>
      </w:r>
      <w:r w:rsidRPr="001572A3">
        <w:rPr>
          <w:rFonts w:ascii="Times New Roman" w:eastAsia="Times New Roman" w:hAnsi="Times New Roman" w:cs="Traditional Arabic" w:hint="cs"/>
          <w:sz w:val="36"/>
          <w:szCs w:val="36"/>
          <w:rtl/>
          <w:lang w:eastAsia="ar-SA"/>
        </w:rPr>
        <w:t>بيروت: دار الكتب العلمية، 1447 هـ، 2025 م، 128 ص.</w:t>
      </w:r>
    </w:p>
    <w:p w14:paraId="489220FD" w14:textId="77777777" w:rsidR="00E01AF9" w:rsidRPr="001572A3" w:rsidRDefault="00E01AF9" w:rsidP="00E01AF9">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9086BD8" w14:textId="77777777" w:rsidR="00E01AF9" w:rsidRPr="006B19E8" w:rsidRDefault="00E01AF9" w:rsidP="00E01AF9">
      <w:pPr>
        <w:ind w:left="0" w:firstLine="0"/>
        <w:jc w:val="both"/>
        <w:rPr>
          <w:rFonts w:ascii="Times New Roman" w:eastAsia="Times New Roman" w:hAnsi="Times New Roman" w:cs="Traditional Arabic"/>
          <w:sz w:val="36"/>
          <w:szCs w:val="36"/>
          <w:rtl/>
          <w:lang w:eastAsia="ar-SA"/>
        </w:rPr>
      </w:pPr>
      <w:r w:rsidRPr="006B19E8">
        <w:rPr>
          <w:rFonts w:ascii="Times New Roman" w:eastAsia="Times New Roman" w:hAnsi="Times New Roman" w:cs="Traditional Arabic" w:hint="cs"/>
          <w:b/>
          <w:bCs/>
          <w:sz w:val="36"/>
          <w:szCs w:val="36"/>
          <w:rtl/>
          <w:lang w:eastAsia="ar-SA"/>
        </w:rPr>
        <w:lastRenderedPageBreak/>
        <w:t>شرح الأربعين النووية</w:t>
      </w:r>
      <w:r w:rsidRPr="006B19E8">
        <w:rPr>
          <w:rFonts w:ascii="Times New Roman" w:eastAsia="Times New Roman" w:hAnsi="Times New Roman" w:cs="Traditional Arabic" w:hint="cs"/>
          <w:sz w:val="36"/>
          <w:szCs w:val="36"/>
          <w:rtl/>
          <w:lang w:eastAsia="ar-SA"/>
        </w:rPr>
        <w:t xml:space="preserve">/ زين الدين محمد بن زكريا الأنصاري (ت 926 هـ)؛ تحقيق </w:t>
      </w:r>
      <w:r w:rsidRPr="006B19E8">
        <w:rPr>
          <w:rFonts w:ascii="Times New Roman" w:eastAsia="Times New Roman" w:hAnsi="Times New Roman" w:cs="Traditional Arabic" w:hint="cs"/>
          <w:caps/>
          <w:kern w:val="2"/>
          <w:sz w:val="36"/>
          <w:szCs w:val="36"/>
          <w:rtl/>
          <w:lang w:eastAsia="ar-SA"/>
          <w14:ligatures w14:val="standardContextual"/>
        </w:rPr>
        <w:t xml:space="preserve">محمد </w:t>
      </w:r>
      <w:proofErr w:type="gramStart"/>
      <w:r w:rsidRPr="006B19E8">
        <w:rPr>
          <w:rFonts w:ascii="Times New Roman" w:eastAsia="Times New Roman" w:hAnsi="Times New Roman" w:cs="Traditional Arabic" w:hint="cs"/>
          <w:caps/>
          <w:kern w:val="2"/>
          <w:sz w:val="36"/>
          <w:szCs w:val="36"/>
          <w:rtl/>
          <w:lang w:eastAsia="ar-SA"/>
          <w14:ligatures w14:val="standardContextual"/>
        </w:rPr>
        <w:t>العزازي.-</w:t>
      </w:r>
      <w:proofErr w:type="gramEnd"/>
      <w:r w:rsidRPr="006B19E8">
        <w:rPr>
          <w:rFonts w:ascii="Times New Roman" w:eastAsia="Times New Roman" w:hAnsi="Times New Roman" w:cs="Traditional Arabic" w:hint="cs"/>
          <w:b/>
          <w:bCs/>
          <w:caps/>
          <w:kern w:val="2"/>
          <w:sz w:val="36"/>
          <w:szCs w:val="36"/>
          <w:rtl/>
          <w:lang w:eastAsia="ar-SA"/>
          <w14:ligatures w14:val="standardContextual"/>
        </w:rPr>
        <w:t xml:space="preserve"> </w:t>
      </w:r>
      <w:r w:rsidRPr="006B19E8">
        <w:rPr>
          <w:rFonts w:ascii="Times New Roman" w:eastAsia="Times New Roman" w:hAnsi="Times New Roman" w:cs="Traditional Arabic" w:hint="cs"/>
          <w:sz w:val="36"/>
          <w:szCs w:val="36"/>
          <w:rtl/>
          <w:lang w:eastAsia="ar-SA"/>
        </w:rPr>
        <w:t>بيروت: دار الكتب العلمية، 1447 هـ، 2025 م، 160 ص.</w:t>
      </w:r>
    </w:p>
    <w:p w14:paraId="431E0074" w14:textId="77777777" w:rsidR="00E01AF9" w:rsidRPr="006B19E8" w:rsidRDefault="00E01AF9" w:rsidP="00E01AF9">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1044AD0" w14:textId="77777777" w:rsidR="00E01AF9" w:rsidRPr="00667031" w:rsidRDefault="00E01AF9" w:rsidP="00E01AF9">
      <w:pPr>
        <w:ind w:left="0" w:firstLine="0"/>
        <w:jc w:val="both"/>
        <w:rPr>
          <w:rFonts w:ascii="Times New Roman" w:eastAsia="Times New Roman" w:hAnsi="Times New Roman" w:cs="Traditional Arabic"/>
          <w:sz w:val="36"/>
          <w:szCs w:val="36"/>
          <w:lang w:eastAsia="ar-SA"/>
        </w:rPr>
      </w:pPr>
      <w:r w:rsidRPr="00667031">
        <w:rPr>
          <w:rFonts w:ascii="Times New Roman" w:eastAsia="Times New Roman" w:hAnsi="Times New Roman" w:cs="Traditional Arabic" w:hint="cs"/>
          <w:b/>
          <w:bCs/>
          <w:sz w:val="36"/>
          <w:szCs w:val="36"/>
          <w:rtl/>
          <w:lang w:eastAsia="ar-SA"/>
        </w:rPr>
        <w:t>شرح ألفية العراقي في علوم الحديث</w:t>
      </w:r>
      <w:r w:rsidRPr="00667031">
        <w:rPr>
          <w:rFonts w:ascii="Times New Roman" w:eastAsia="Times New Roman" w:hAnsi="Times New Roman" w:cs="Traditional Arabic" w:hint="cs"/>
          <w:sz w:val="36"/>
          <w:szCs w:val="36"/>
          <w:rtl/>
          <w:lang w:eastAsia="ar-SA"/>
        </w:rPr>
        <w:t xml:space="preserve">/ تصنيف زين الدين </w:t>
      </w:r>
      <w:proofErr w:type="gramStart"/>
      <w:r w:rsidRPr="00667031">
        <w:rPr>
          <w:rFonts w:ascii="Times New Roman" w:eastAsia="Times New Roman" w:hAnsi="Times New Roman" w:cs="Traditional Arabic" w:hint="cs"/>
          <w:sz w:val="36"/>
          <w:szCs w:val="36"/>
          <w:rtl/>
          <w:lang w:eastAsia="ar-SA"/>
        </w:rPr>
        <w:t>عبدالرحمن</w:t>
      </w:r>
      <w:proofErr w:type="gramEnd"/>
      <w:r w:rsidRPr="00667031">
        <w:rPr>
          <w:rFonts w:ascii="Times New Roman" w:eastAsia="Times New Roman" w:hAnsi="Times New Roman" w:cs="Traditional Arabic" w:hint="cs"/>
          <w:sz w:val="36"/>
          <w:szCs w:val="36"/>
          <w:rtl/>
          <w:lang w:eastAsia="ar-SA"/>
        </w:rPr>
        <w:t xml:space="preserve"> بن أبي بكر بن العيني (ت 893 هـ)؛ تحقيق عمرو فهمي </w:t>
      </w:r>
      <w:proofErr w:type="spellStart"/>
      <w:proofErr w:type="gramStart"/>
      <w:r w:rsidRPr="00667031">
        <w:rPr>
          <w:rFonts w:ascii="Times New Roman" w:eastAsia="Times New Roman" w:hAnsi="Times New Roman" w:cs="Traditional Arabic" w:hint="cs"/>
          <w:sz w:val="36"/>
          <w:szCs w:val="36"/>
          <w:rtl/>
          <w:lang w:eastAsia="ar-SA"/>
        </w:rPr>
        <w:t>الأنبابي</w:t>
      </w:r>
      <w:proofErr w:type="spellEnd"/>
      <w:r w:rsidRPr="00667031">
        <w:rPr>
          <w:rFonts w:ascii="Times New Roman" w:eastAsia="Times New Roman" w:hAnsi="Times New Roman" w:cs="Traditional Arabic" w:hint="cs"/>
          <w:sz w:val="36"/>
          <w:szCs w:val="36"/>
          <w:rtl/>
          <w:lang w:eastAsia="ar-SA"/>
        </w:rPr>
        <w:t>.-</w:t>
      </w:r>
      <w:proofErr w:type="gramEnd"/>
      <w:r w:rsidRPr="00667031">
        <w:rPr>
          <w:rFonts w:ascii="Times New Roman" w:eastAsia="Times New Roman" w:hAnsi="Times New Roman" w:cs="Traditional Arabic" w:hint="cs"/>
          <w:sz w:val="36"/>
          <w:szCs w:val="36"/>
          <w:rtl/>
          <w:lang w:eastAsia="ar-SA"/>
        </w:rPr>
        <w:t xml:space="preserve"> القاهرة: دار الراشدين، 1447 هـ، 2026م.</w:t>
      </w:r>
    </w:p>
    <w:p w14:paraId="4CB70440" w14:textId="77777777" w:rsidR="00E01AF9" w:rsidRPr="00667031" w:rsidRDefault="00E01AF9" w:rsidP="00E01AF9">
      <w:pPr>
        <w:ind w:left="0" w:firstLine="0"/>
        <w:jc w:val="both"/>
        <w:rPr>
          <w:rFonts w:ascii="Times New Roman" w:eastAsia="Times New Roman" w:hAnsi="Times New Roman" w:cs="Traditional Arabic"/>
          <w:sz w:val="36"/>
          <w:szCs w:val="36"/>
          <w:rtl/>
          <w:lang w:eastAsia="ar-SA"/>
        </w:rPr>
      </w:pPr>
      <w:r w:rsidRPr="00667031">
        <w:rPr>
          <w:rFonts w:ascii="Times New Roman" w:eastAsia="Times New Roman" w:hAnsi="Times New Roman" w:cs="Traditional Arabic" w:hint="cs"/>
          <w:sz w:val="36"/>
          <w:szCs w:val="36"/>
          <w:rtl/>
          <w:lang w:eastAsia="ar-SA"/>
        </w:rPr>
        <w:t xml:space="preserve">(ألفية </w:t>
      </w:r>
      <w:proofErr w:type="gramStart"/>
      <w:r w:rsidRPr="00667031">
        <w:rPr>
          <w:rFonts w:ascii="Times New Roman" w:eastAsia="Times New Roman" w:hAnsi="Times New Roman" w:cs="Traditional Arabic" w:hint="cs"/>
          <w:sz w:val="36"/>
          <w:szCs w:val="36"/>
          <w:rtl/>
          <w:lang w:eastAsia="ar-SA"/>
        </w:rPr>
        <w:t>عبدالرحيم</w:t>
      </w:r>
      <w:proofErr w:type="gramEnd"/>
      <w:r w:rsidRPr="00667031">
        <w:rPr>
          <w:rFonts w:ascii="Times New Roman" w:eastAsia="Times New Roman" w:hAnsi="Times New Roman" w:cs="Traditional Arabic" w:hint="cs"/>
          <w:sz w:val="36"/>
          <w:szCs w:val="36"/>
          <w:rtl/>
          <w:lang w:eastAsia="ar-SA"/>
        </w:rPr>
        <w:t xml:space="preserve"> بن الحسين العراقي، ت 806 هـ).</w:t>
      </w:r>
    </w:p>
    <w:p w14:paraId="242ADA4D" w14:textId="77777777" w:rsidR="00E01AF9" w:rsidRPr="00667031" w:rsidRDefault="00E01AF9" w:rsidP="00E01AF9">
      <w:pPr>
        <w:ind w:left="0" w:firstLine="0"/>
        <w:jc w:val="both"/>
        <w:rPr>
          <w:rFonts w:ascii="Times New Roman" w:eastAsia="Times New Roman" w:hAnsi="Times New Roman" w:cs="Traditional Arabic"/>
          <w:sz w:val="36"/>
          <w:szCs w:val="36"/>
          <w:rtl/>
          <w:lang w:eastAsia="ar-SA"/>
        </w:rPr>
      </w:pPr>
    </w:p>
    <w:p w14:paraId="1B0587A7" w14:textId="77777777" w:rsidR="00E01AF9" w:rsidRPr="007B7747" w:rsidRDefault="00E01AF9" w:rsidP="00E01AF9">
      <w:pPr>
        <w:ind w:left="0" w:firstLine="0"/>
        <w:jc w:val="both"/>
        <w:rPr>
          <w:rFonts w:ascii="Times New Roman" w:eastAsia="Times New Roman" w:hAnsi="Times New Roman" w:cs="Traditional Arabic"/>
          <w:sz w:val="36"/>
          <w:szCs w:val="36"/>
          <w:rtl/>
          <w:lang w:eastAsia="ar-SA"/>
        </w:rPr>
      </w:pPr>
      <w:r w:rsidRPr="007B7747">
        <w:rPr>
          <w:rFonts w:ascii="Times New Roman" w:eastAsia="Times New Roman" w:hAnsi="Times New Roman" w:cs="Traditional Arabic" w:hint="cs"/>
          <w:b/>
          <w:bCs/>
          <w:sz w:val="36"/>
          <w:szCs w:val="36"/>
          <w:rtl/>
          <w:lang w:eastAsia="ar-SA"/>
        </w:rPr>
        <w:t>شرح حديث أُنزل القرآنُ على سبعةِ أحرف</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 xml:space="preserve">أحمد بن </w:t>
      </w:r>
      <w:proofErr w:type="gramStart"/>
      <w:r w:rsidRPr="007B7747">
        <w:rPr>
          <w:rFonts w:ascii="Times New Roman" w:eastAsia="Times New Roman" w:hAnsi="Times New Roman" w:cs="Traditional Arabic" w:hint="cs"/>
          <w:sz w:val="36"/>
          <w:szCs w:val="36"/>
          <w:rtl/>
          <w:lang w:eastAsia="ar-SA"/>
        </w:rPr>
        <w:t>عبدالحليم</w:t>
      </w:r>
      <w:proofErr w:type="gramEnd"/>
      <w:r w:rsidRPr="007B7747">
        <w:rPr>
          <w:rFonts w:ascii="Times New Roman" w:eastAsia="Times New Roman" w:hAnsi="Times New Roman" w:cs="Traditional Arabic" w:hint="cs"/>
          <w:sz w:val="36"/>
          <w:szCs w:val="36"/>
          <w:rtl/>
          <w:lang w:eastAsia="ar-SA"/>
        </w:rPr>
        <w:t xml:space="preserve"> بن تيمية</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ت</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728</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هـ</w:t>
      </w:r>
      <w:r w:rsidRPr="007B7747">
        <w:rPr>
          <w:rFonts w:ascii="Times New Roman" w:eastAsia="Times New Roman" w:hAnsi="Times New Roman" w:cs="Traditional Arabic"/>
          <w:sz w:val="36"/>
          <w:szCs w:val="36"/>
          <w:rtl/>
          <w:lang w:eastAsia="ar-SA"/>
        </w:rPr>
        <w:t>)</w:t>
      </w:r>
      <w:r w:rsidRPr="007B7747">
        <w:rPr>
          <w:rFonts w:ascii="Times New Roman" w:eastAsia="Times New Roman" w:hAnsi="Times New Roman" w:cs="Traditional Arabic" w:hint="cs"/>
          <w:sz w:val="36"/>
          <w:szCs w:val="36"/>
          <w:rtl/>
          <w:lang w:eastAsia="ar-SA"/>
        </w:rPr>
        <w:t>؛</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تحقيق</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ماجد</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محمد</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إقبال</w:t>
      </w:r>
      <w:r w:rsidRPr="007B7747">
        <w:rPr>
          <w:rFonts w:ascii="Times New Roman" w:eastAsia="Times New Roman" w:hAnsi="Times New Roman" w:cs="Traditional Arabic"/>
          <w:sz w:val="36"/>
          <w:szCs w:val="36"/>
          <w:rtl/>
          <w:lang w:eastAsia="ar-SA"/>
        </w:rPr>
        <w:t xml:space="preserve"> </w:t>
      </w:r>
      <w:proofErr w:type="gramStart"/>
      <w:r w:rsidRPr="007B7747">
        <w:rPr>
          <w:rFonts w:ascii="Times New Roman" w:eastAsia="Times New Roman" w:hAnsi="Times New Roman" w:cs="Traditional Arabic" w:hint="cs"/>
          <w:sz w:val="36"/>
          <w:szCs w:val="36"/>
          <w:rtl/>
          <w:lang w:eastAsia="ar-SA"/>
        </w:rPr>
        <w:t>بهوتا</w:t>
      </w:r>
      <w:r w:rsidRPr="007B7747">
        <w:rPr>
          <w:rFonts w:ascii="Times New Roman" w:eastAsia="Times New Roman" w:hAnsi="Times New Roman" w:cs="Traditional Arabic"/>
          <w:sz w:val="36"/>
          <w:szCs w:val="36"/>
          <w:rtl/>
          <w:lang w:eastAsia="ar-SA"/>
        </w:rPr>
        <w:t>.-</w:t>
      </w:r>
      <w:proofErr w:type="gramEnd"/>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جدة</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مكتبة ماجد إقبال الخاصة، 1447 هـ، 2025 م، 75 ص.</w:t>
      </w:r>
    </w:p>
    <w:p w14:paraId="3E31D6AD" w14:textId="77777777" w:rsidR="00E01AF9" w:rsidRPr="007B7747" w:rsidRDefault="00E01AF9" w:rsidP="00E01AF9">
      <w:pPr>
        <w:ind w:left="0" w:firstLine="0"/>
        <w:jc w:val="both"/>
        <w:rPr>
          <w:rFonts w:ascii="Times New Roman" w:eastAsia="Times New Roman" w:hAnsi="Times New Roman" w:cs="Traditional Arabic"/>
          <w:sz w:val="36"/>
          <w:szCs w:val="36"/>
          <w:rtl/>
          <w:lang w:eastAsia="ar-SA"/>
        </w:rPr>
      </w:pPr>
    </w:p>
    <w:p w14:paraId="19058FDB" w14:textId="77777777" w:rsidR="00E01AF9" w:rsidRPr="0092039E" w:rsidRDefault="00E01AF9" w:rsidP="00E01AF9">
      <w:pPr>
        <w:ind w:left="0" w:firstLine="0"/>
        <w:jc w:val="both"/>
        <w:rPr>
          <w:rFonts w:ascii="Times New Roman" w:eastAsia="Times New Roman" w:hAnsi="Times New Roman" w:cs="Traditional Arabic"/>
          <w:sz w:val="36"/>
          <w:szCs w:val="36"/>
          <w:rtl/>
          <w:lang w:eastAsia="ar-SA"/>
        </w:rPr>
      </w:pPr>
      <w:r w:rsidRPr="0092039E">
        <w:rPr>
          <w:rFonts w:ascii="Times New Roman" w:eastAsia="Times New Roman" w:hAnsi="Times New Roman" w:cs="Traditional Arabic" w:hint="cs"/>
          <w:b/>
          <w:bCs/>
          <w:sz w:val="36"/>
          <w:szCs w:val="36"/>
          <w:rtl/>
          <w:lang w:eastAsia="ar-SA"/>
        </w:rPr>
        <w:t>شرح حديث عمران الصابي</w:t>
      </w:r>
      <w:r w:rsidRPr="0092039E">
        <w:rPr>
          <w:rFonts w:ascii="Times New Roman" w:eastAsia="Times New Roman" w:hAnsi="Times New Roman" w:cs="Traditional Arabic" w:hint="cs"/>
          <w:sz w:val="36"/>
          <w:szCs w:val="36"/>
          <w:rtl/>
          <w:lang w:eastAsia="ar-SA"/>
        </w:rPr>
        <w:t xml:space="preserve">/ محمد كاظم بن محمد قاسم </w:t>
      </w:r>
      <w:proofErr w:type="spellStart"/>
      <w:r w:rsidRPr="0092039E">
        <w:rPr>
          <w:rFonts w:ascii="Times New Roman" w:eastAsia="Times New Roman" w:hAnsi="Times New Roman" w:cs="Traditional Arabic" w:hint="cs"/>
          <w:sz w:val="36"/>
          <w:szCs w:val="36"/>
          <w:rtl/>
          <w:lang w:eastAsia="ar-SA"/>
        </w:rPr>
        <w:t>الرشتي</w:t>
      </w:r>
      <w:proofErr w:type="spellEnd"/>
      <w:r w:rsidRPr="0092039E">
        <w:rPr>
          <w:rFonts w:ascii="Times New Roman" w:eastAsia="Times New Roman" w:hAnsi="Times New Roman" w:cs="Traditional Arabic" w:hint="cs"/>
          <w:sz w:val="36"/>
          <w:szCs w:val="36"/>
          <w:rtl/>
          <w:lang w:eastAsia="ar-SA"/>
        </w:rPr>
        <w:t xml:space="preserve"> (ت 1259 هـ</w:t>
      </w:r>
      <w:proofErr w:type="gramStart"/>
      <w:r w:rsidRPr="0092039E">
        <w:rPr>
          <w:rFonts w:ascii="Times New Roman" w:eastAsia="Times New Roman" w:hAnsi="Times New Roman" w:cs="Traditional Arabic" w:hint="cs"/>
          <w:sz w:val="36"/>
          <w:szCs w:val="36"/>
          <w:rtl/>
          <w:lang w:eastAsia="ar-SA"/>
        </w:rPr>
        <w:t>).-</w:t>
      </w:r>
      <w:proofErr w:type="gramEnd"/>
      <w:r w:rsidRPr="0092039E">
        <w:rPr>
          <w:rFonts w:ascii="Times New Roman" w:eastAsia="Times New Roman" w:hAnsi="Times New Roman" w:cs="Traditional Arabic" w:hint="cs"/>
          <w:sz w:val="36"/>
          <w:szCs w:val="36"/>
          <w:rtl/>
          <w:lang w:eastAsia="ar-SA"/>
        </w:rPr>
        <w:t xml:space="preserve"> بيروت: دار المحجة البيضاء، 1447 هـ، 2025 م. </w:t>
      </w:r>
    </w:p>
    <w:p w14:paraId="056C7258" w14:textId="77777777" w:rsidR="00E01AF9" w:rsidRPr="0092039E" w:rsidRDefault="00E01AF9" w:rsidP="00E01AF9">
      <w:pPr>
        <w:ind w:left="0" w:firstLine="0"/>
        <w:jc w:val="both"/>
        <w:rPr>
          <w:rFonts w:ascii="Times New Roman" w:eastAsia="Times New Roman" w:hAnsi="Times New Roman" w:cs="Traditional Arabic"/>
          <w:sz w:val="36"/>
          <w:szCs w:val="36"/>
          <w:rtl/>
          <w:lang w:eastAsia="ar-SA"/>
        </w:rPr>
      </w:pPr>
    </w:p>
    <w:p w14:paraId="2C6B4CC6" w14:textId="77777777" w:rsidR="00E01AF9" w:rsidRPr="00A10205" w:rsidRDefault="00E01AF9" w:rsidP="00E01AF9">
      <w:pPr>
        <w:ind w:left="0" w:firstLine="0"/>
        <w:jc w:val="both"/>
        <w:rPr>
          <w:rFonts w:ascii="Times New Roman" w:eastAsia="Times New Roman" w:hAnsi="Times New Roman" w:cs="Traditional Arabic"/>
          <w:sz w:val="36"/>
          <w:szCs w:val="36"/>
          <w:rtl/>
          <w:lang w:eastAsia="ar-SA"/>
        </w:rPr>
      </w:pPr>
      <w:r w:rsidRPr="00A10205">
        <w:rPr>
          <w:rFonts w:ascii="Times New Roman" w:eastAsia="Times New Roman" w:hAnsi="Times New Roman" w:cs="Traditional Arabic" w:hint="cs"/>
          <w:b/>
          <w:bCs/>
          <w:sz w:val="36"/>
          <w:szCs w:val="36"/>
          <w:rtl/>
          <w:lang w:eastAsia="ar-SA"/>
        </w:rPr>
        <w:t>شرح صحيح مسلم، المسمى إكمال المعلم بفوائد مسلم</w:t>
      </w:r>
      <w:r w:rsidRPr="00A10205">
        <w:rPr>
          <w:rFonts w:ascii="Times New Roman" w:eastAsia="Times New Roman" w:hAnsi="Times New Roman" w:cs="Traditional Arabic" w:hint="cs"/>
          <w:sz w:val="36"/>
          <w:szCs w:val="36"/>
          <w:rtl/>
          <w:lang w:eastAsia="ar-SA"/>
        </w:rPr>
        <w:t xml:space="preserve">/ القاضي عياض بن موسى اليحصبي (ت 544 هـ)؛ تحقيق يحيى </w:t>
      </w:r>
      <w:proofErr w:type="gramStart"/>
      <w:r w:rsidRPr="00A10205">
        <w:rPr>
          <w:rFonts w:ascii="Times New Roman" w:eastAsia="Times New Roman" w:hAnsi="Times New Roman" w:cs="Traditional Arabic" w:hint="cs"/>
          <w:sz w:val="36"/>
          <w:szCs w:val="36"/>
          <w:rtl/>
          <w:lang w:eastAsia="ar-SA"/>
        </w:rPr>
        <w:t>إسماعيل.-</w:t>
      </w:r>
      <w:proofErr w:type="gramEnd"/>
      <w:r w:rsidRPr="00A10205">
        <w:rPr>
          <w:rFonts w:ascii="Times New Roman" w:eastAsia="Times New Roman" w:hAnsi="Times New Roman" w:cs="Traditional Arabic" w:hint="cs"/>
          <w:sz w:val="36"/>
          <w:szCs w:val="36"/>
          <w:rtl/>
          <w:lang w:eastAsia="ar-SA"/>
        </w:rPr>
        <w:t xml:space="preserve"> المنصورة: دار ابن عباس، 1447 هـ، 2026 م، 9مج.</w:t>
      </w:r>
    </w:p>
    <w:p w14:paraId="2B6D0140" w14:textId="77777777" w:rsidR="00E01AF9" w:rsidRPr="00A10205" w:rsidRDefault="00E01AF9" w:rsidP="00E01AF9">
      <w:pPr>
        <w:ind w:left="0" w:firstLine="0"/>
        <w:jc w:val="both"/>
        <w:rPr>
          <w:rFonts w:ascii="Times New Roman" w:eastAsia="Times New Roman" w:hAnsi="Times New Roman" w:cs="Traditional Arabic"/>
          <w:sz w:val="36"/>
          <w:szCs w:val="36"/>
          <w:rtl/>
          <w:lang w:eastAsia="ar-SA"/>
        </w:rPr>
      </w:pPr>
    </w:p>
    <w:p w14:paraId="7538B495" w14:textId="77777777" w:rsidR="00AD5A67" w:rsidRPr="00DD489B" w:rsidRDefault="00AD5A67" w:rsidP="00AD5A67">
      <w:pPr>
        <w:ind w:left="0" w:firstLine="0"/>
        <w:jc w:val="both"/>
        <w:rPr>
          <w:rFonts w:ascii="Calibri" w:eastAsia="Calibri" w:hAnsi="Calibri" w:cs="Traditional Arabic"/>
          <w:sz w:val="36"/>
          <w:szCs w:val="36"/>
          <w:rtl/>
        </w:rPr>
      </w:pPr>
      <w:r w:rsidRPr="00DD489B">
        <w:rPr>
          <w:rFonts w:ascii="Calibri" w:eastAsia="Calibri" w:hAnsi="Calibri" w:cs="Traditional Arabic"/>
          <w:b/>
          <w:bCs/>
          <w:sz w:val="36"/>
          <w:szCs w:val="36"/>
          <w:rtl/>
        </w:rPr>
        <w:t>شرح غريب المشكاة على المصابيح</w:t>
      </w:r>
      <w:r w:rsidRPr="00DD489B">
        <w:rPr>
          <w:rFonts w:ascii="Calibri" w:eastAsia="Calibri" w:hAnsi="Calibri" w:cs="Traditional Arabic"/>
          <w:sz w:val="36"/>
          <w:szCs w:val="36"/>
          <w:rtl/>
        </w:rPr>
        <w:t xml:space="preserve">/ صلاح الدين محمد بن أبي بكر الحسني الأسيوطي (ت 856 هـ)؛ تحقيق </w:t>
      </w:r>
      <w:proofErr w:type="gramStart"/>
      <w:r w:rsidRPr="00DD489B">
        <w:rPr>
          <w:rFonts w:ascii="Calibri" w:eastAsia="Calibri" w:hAnsi="Calibri" w:cs="Traditional Arabic"/>
          <w:sz w:val="36"/>
          <w:szCs w:val="36"/>
          <w:rtl/>
        </w:rPr>
        <w:t>عبدالهادي</w:t>
      </w:r>
      <w:proofErr w:type="gramEnd"/>
      <w:r w:rsidRPr="00DD489B">
        <w:rPr>
          <w:rFonts w:ascii="Calibri" w:eastAsia="Calibri" w:hAnsi="Calibri" w:cs="Traditional Arabic"/>
          <w:sz w:val="36"/>
          <w:szCs w:val="36"/>
          <w:rtl/>
        </w:rPr>
        <w:t xml:space="preserve"> </w:t>
      </w:r>
      <w:proofErr w:type="spellStart"/>
      <w:proofErr w:type="gramStart"/>
      <w:r w:rsidRPr="00DD489B">
        <w:rPr>
          <w:rFonts w:ascii="Calibri" w:eastAsia="Calibri" w:hAnsi="Calibri" w:cs="Traditional Arabic"/>
          <w:sz w:val="36"/>
          <w:szCs w:val="36"/>
          <w:rtl/>
        </w:rPr>
        <w:t>الزَّرِيكة</w:t>
      </w:r>
      <w:proofErr w:type="spellEnd"/>
      <w:r w:rsidRPr="00DD489B">
        <w:rPr>
          <w:rFonts w:ascii="Calibri" w:eastAsia="Calibri" w:hAnsi="Calibri" w:cs="Traditional Arabic"/>
          <w:sz w:val="36"/>
          <w:szCs w:val="36"/>
          <w:rtl/>
        </w:rPr>
        <w:t>.-</w:t>
      </w:r>
      <w:proofErr w:type="gramEnd"/>
      <w:r w:rsidRPr="00DD489B">
        <w:rPr>
          <w:rFonts w:ascii="Calibri" w:eastAsia="Calibri" w:hAnsi="Calibri" w:cs="Traditional Arabic"/>
          <w:sz w:val="36"/>
          <w:szCs w:val="36"/>
          <w:rtl/>
        </w:rPr>
        <w:t xml:space="preserve"> بيروت: دار الرياحين، 1447 هـ، 2026 م.</w:t>
      </w:r>
    </w:p>
    <w:p w14:paraId="1B74A6E0" w14:textId="77777777" w:rsidR="00AD5A67" w:rsidRPr="00DD489B" w:rsidRDefault="00AD5A67" w:rsidP="00AD5A67">
      <w:pPr>
        <w:ind w:left="0" w:firstLine="0"/>
        <w:jc w:val="both"/>
        <w:rPr>
          <w:rFonts w:ascii="Calibri" w:eastAsia="Calibri" w:hAnsi="Calibri" w:cs="Traditional Arabic"/>
          <w:sz w:val="36"/>
          <w:szCs w:val="36"/>
          <w:rtl/>
        </w:rPr>
      </w:pPr>
    </w:p>
    <w:p w14:paraId="0FD5CC5E" w14:textId="77777777" w:rsidR="00E01AF9" w:rsidRPr="001572A3"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1572A3">
        <w:rPr>
          <w:rFonts w:ascii="Times New Roman" w:eastAsia="Times New Roman" w:hAnsi="Times New Roman" w:cs="Traditional Arabic" w:hint="cs"/>
          <w:b/>
          <w:bCs/>
          <w:caps/>
          <w:kern w:val="2"/>
          <w:sz w:val="36"/>
          <w:szCs w:val="36"/>
          <w:rtl/>
          <w:lang w:eastAsia="ar-SA"/>
          <w14:ligatures w14:val="standardContextual"/>
        </w:rPr>
        <w:t>صحيح مسلم: قطعة من أثناء كتاب الصلاة حتى آخر كتاب الجنائز</w:t>
      </w:r>
      <w:r w:rsidRPr="001572A3">
        <w:rPr>
          <w:rFonts w:ascii="Times New Roman" w:eastAsia="Times New Roman" w:hAnsi="Times New Roman" w:cs="Traditional Arabic" w:hint="cs"/>
          <w:caps/>
          <w:kern w:val="2"/>
          <w:sz w:val="36"/>
          <w:szCs w:val="36"/>
          <w:rtl/>
          <w:lang w:eastAsia="ar-SA"/>
          <w14:ligatures w14:val="standardContextual"/>
        </w:rPr>
        <w:t xml:space="preserve">/ عرّف بالنسخة وترجم لناسخها </w:t>
      </w:r>
      <w:proofErr w:type="gramStart"/>
      <w:r w:rsidRPr="001572A3">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1572A3">
        <w:rPr>
          <w:rFonts w:ascii="Times New Roman" w:eastAsia="Times New Roman" w:hAnsi="Times New Roman" w:cs="Traditional Arabic" w:hint="cs"/>
          <w:caps/>
          <w:kern w:val="2"/>
          <w:sz w:val="36"/>
          <w:szCs w:val="36"/>
          <w:rtl/>
          <w:lang w:eastAsia="ar-SA"/>
          <w14:ligatures w14:val="standardContextual"/>
        </w:rPr>
        <w:t xml:space="preserve"> بن يحيى </w:t>
      </w:r>
      <w:proofErr w:type="spellStart"/>
      <w:proofErr w:type="gramStart"/>
      <w:r w:rsidRPr="001572A3">
        <w:rPr>
          <w:rFonts w:ascii="Times New Roman" w:eastAsia="Times New Roman" w:hAnsi="Times New Roman" w:cs="Traditional Arabic" w:hint="cs"/>
          <w:caps/>
          <w:kern w:val="2"/>
          <w:sz w:val="36"/>
          <w:szCs w:val="36"/>
          <w:rtl/>
          <w:lang w:eastAsia="ar-SA"/>
          <w14:ligatures w14:val="standardContextual"/>
        </w:rPr>
        <w:t>العوبل</w:t>
      </w:r>
      <w:proofErr w:type="spellEnd"/>
      <w:r w:rsidRPr="001572A3">
        <w:rPr>
          <w:rFonts w:ascii="Times New Roman" w:eastAsia="Times New Roman" w:hAnsi="Times New Roman" w:cs="Traditional Arabic" w:hint="cs"/>
          <w:caps/>
          <w:kern w:val="2"/>
          <w:sz w:val="36"/>
          <w:szCs w:val="36"/>
          <w:rtl/>
          <w:lang w:eastAsia="ar-SA"/>
          <w14:ligatures w14:val="standardContextual"/>
        </w:rPr>
        <w:t>.-</w:t>
      </w:r>
      <w:proofErr w:type="gramEnd"/>
      <w:r w:rsidRPr="001572A3">
        <w:rPr>
          <w:rFonts w:ascii="Times New Roman" w:eastAsia="Times New Roman" w:hAnsi="Times New Roman" w:cs="Traditional Arabic" w:hint="cs"/>
          <w:caps/>
          <w:kern w:val="2"/>
          <w:sz w:val="36"/>
          <w:szCs w:val="36"/>
          <w:rtl/>
          <w:lang w:eastAsia="ar-SA"/>
          <w14:ligatures w14:val="standardContextual"/>
        </w:rPr>
        <w:t xml:space="preserve"> المنامة: مكتبة نظام يعقوبي الخاصة؛ الرياض: دار المحدِّث، 1447 هـ، 2025 م.</w:t>
      </w:r>
    </w:p>
    <w:p w14:paraId="180DFD01" w14:textId="77777777" w:rsidR="00E01AF9" w:rsidRPr="001572A3"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1572A3">
        <w:rPr>
          <w:rFonts w:ascii="Times New Roman" w:eastAsia="Times New Roman" w:hAnsi="Times New Roman" w:cs="Traditional Arabic" w:hint="cs"/>
          <w:caps/>
          <w:kern w:val="2"/>
          <w:sz w:val="36"/>
          <w:szCs w:val="36"/>
          <w:rtl/>
          <w:lang w:eastAsia="ar-SA"/>
          <w14:ligatures w14:val="standardContextual"/>
        </w:rPr>
        <w:lastRenderedPageBreak/>
        <w:t xml:space="preserve">وهي أقدم أصلٍ خطّي معروف للصحيح، بخط الحافظ أبي بكر محمد بن أحمد بن </w:t>
      </w:r>
      <w:proofErr w:type="spellStart"/>
      <w:r w:rsidRPr="001572A3">
        <w:rPr>
          <w:rFonts w:ascii="Times New Roman" w:eastAsia="Times New Roman" w:hAnsi="Times New Roman" w:cs="Traditional Arabic" w:hint="cs"/>
          <w:caps/>
          <w:kern w:val="2"/>
          <w:sz w:val="36"/>
          <w:szCs w:val="36"/>
          <w:rtl/>
          <w:lang w:eastAsia="ar-SA"/>
          <w14:ligatures w14:val="standardContextual"/>
        </w:rPr>
        <w:t>الخاضِبة</w:t>
      </w:r>
      <w:proofErr w:type="spellEnd"/>
      <w:r w:rsidRPr="001572A3">
        <w:rPr>
          <w:rFonts w:ascii="Times New Roman" w:eastAsia="Times New Roman" w:hAnsi="Times New Roman" w:cs="Traditional Arabic" w:hint="cs"/>
          <w:caps/>
          <w:kern w:val="2"/>
          <w:sz w:val="36"/>
          <w:szCs w:val="36"/>
          <w:rtl/>
          <w:lang w:eastAsia="ar-SA"/>
          <w14:ligatures w14:val="standardContextual"/>
        </w:rPr>
        <w:t xml:space="preserve"> الدقّاق (ت 489 هـ)؛ قرأها سنة 461 هـ على الشيخ إسماعيل بن </w:t>
      </w:r>
      <w:proofErr w:type="spellStart"/>
      <w:r w:rsidRPr="001572A3">
        <w:rPr>
          <w:rFonts w:ascii="Times New Roman" w:eastAsia="Times New Roman" w:hAnsi="Times New Roman" w:cs="Traditional Arabic" w:hint="cs"/>
          <w:caps/>
          <w:kern w:val="2"/>
          <w:sz w:val="36"/>
          <w:szCs w:val="36"/>
          <w:rtl/>
          <w:lang w:eastAsia="ar-SA"/>
          <w14:ligatures w14:val="standardContextual"/>
        </w:rPr>
        <w:t>عبدالقاهر</w:t>
      </w:r>
      <w:proofErr w:type="spellEnd"/>
      <w:r w:rsidRPr="001572A3">
        <w:rPr>
          <w:rFonts w:ascii="Times New Roman" w:eastAsia="Times New Roman" w:hAnsi="Times New Roman" w:cs="Traditional Arabic" w:hint="cs"/>
          <w:caps/>
          <w:kern w:val="2"/>
          <w:sz w:val="36"/>
          <w:szCs w:val="36"/>
          <w:rtl/>
          <w:lang w:eastAsia="ar-SA"/>
          <w14:ligatures w14:val="standardContextual"/>
        </w:rPr>
        <w:t xml:space="preserve"> الإسماعيلي؛ بروايته عن </w:t>
      </w:r>
      <w:proofErr w:type="spellStart"/>
      <w:r w:rsidRPr="001572A3">
        <w:rPr>
          <w:rFonts w:ascii="Times New Roman" w:eastAsia="Times New Roman" w:hAnsi="Times New Roman" w:cs="Traditional Arabic" w:hint="cs"/>
          <w:caps/>
          <w:kern w:val="2"/>
          <w:sz w:val="36"/>
          <w:szCs w:val="36"/>
          <w:rtl/>
          <w:lang w:eastAsia="ar-SA"/>
          <w14:ligatures w14:val="standardContextual"/>
        </w:rPr>
        <w:t>عبدالغافر</w:t>
      </w:r>
      <w:proofErr w:type="spellEnd"/>
      <w:r w:rsidRPr="001572A3">
        <w:rPr>
          <w:rFonts w:ascii="Times New Roman" w:eastAsia="Times New Roman" w:hAnsi="Times New Roman" w:cs="Traditional Arabic" w:hint="cs"/>
          <w:caps/>
          <w:kern w:val="2"/>
          <w:sz w:val="36"/>
          <w:szCs w:val="36"/>
          <w:rtl/>
          <w:lang w:eastAsia="ar-SA"/>
          <w14:ligatures w14:val="standardContextual"/>
        </w:rPr>
        <w:t xml:space="preserve"> الفارسي.</w:t>
      </w:r>
    </w:p>
    <w:p w14:paraId="6BAFD472" w14:textId="77777777" w:rsidR="00E01AF9" w:rsidRPr="001572A3"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53760563" w14:textId="77777777" w:rsidR="00E01AF9" w:rsidRPr="009C337F" w:rsidRDefault="00E01AF9" w:rsidP="00E01AF9">
      <w:pPr>
        <w:ind w:left="0" w:firstLine="0"/>
        <w:jc w:val="both"/>
        <w:rPr>
          <w:rFonts w:ascii="Times New Roman" w:eastAsia="Times New Roman" w:hAnsi="Times New Roman" w:cs="Traditional Arabic"/>
          <w:sz w:val="36"/>
          <w:szCs w:val="36"/>
          <w:rtl/>
          <w:lang w:eastAsia="ar-SA"/>
        </w:rPr>
      </w:pPr>
      <w:r w:rsidRPr="009C337F">
        <w:rPr>
          <w:rFonts w:ascii="Times New Roman" w:eastAsia="Times New Roman" w:hAnsi="Times New Roman" w:cs="Traditional Arabic" w:hint="cs"/>
          <w:b/>
          <w:bCs/>
          <w:sz w:val="36"/>
          <w:szCs w:val="36"/>
          <w:rtl/>
          <w:lang w:eastAsia="ar-SA"/>
        </w:rPr>
        <w:t>صفة النار</w:t>
      </w:r>
      <w:r w:rsidRPr="009C337F">
        <w:rPr>
          <w:rFonts w:ascii="Times New Roman" w:eastAsia="Times New Roman" w:hAnsi="Times New Roman" w:cs="Traditional Arabic" w:hint="cs"/>
          <w:sz w:val="36"/>
          <w:szCs w:val="36"/>
          <w:rtl/>
          <w:lang w:eastAsia="ar-SA"/>
        </w:rPr>
        <w:t xml:space="preserve">/ لأبي بكر </w:t>
      </w:r>
      <w:proofErr w:type="gramStart"/>
      <w:r w:rsidRPr="009C337F">
        <w:rPr>
          <w:rFonts w:ascii="Times New Roman" w:eastAsia="Times New Roman" w:hAnsi="Times New Roman" w:cs="Traditional Arabic" w:hint="cs"/>
          <w:sz w:val="36"/>
          <w:szCs w:val="36"/>
          <w:rtl/>
          <w:lang w:eastAsia="ar-SA"/>
        </w:rPr>
        <w:t>عبدالله</w:t>
      </w:r>
      <w:proofErr w:type="gramEnd"/>
      <w:r w:rsidRPr="009C337F">
        <w:rPr>
          <w:rFonts w:ascii="Times New Roman" w:eastAsia="Times New Roman" w:hAnsi="Times New Roman" w:cs="Traditional Arabic" w:hint="cs"/>
          <w:sz w:val="36"/>
          <w:szCs w:val="36"/>
          <w:rtl/>
          <w:lang w:eastAsia="ar-SA"/>
        </w:rPr>
        <w:t xml:space="preserve"> بن محمد بن أبي الدنيا (ت 281 هـ)؛ تحقيق أحمد علي </w:t>
      </w:r>
      <w:proofErr w:type="gramStart"/>
      <w:r w:rsidRPr="009C337F">
        <w:rPr>
          <w:rFonts w:ascii="Times New Roman" w:eastAsia="Times New Roman" w:hAnsi="Times New Roman" w:cs="Traditional Arabic" w:hint="cs"/>
          <w:sz w:val="36"/>
          <w:szCs w:val="36"/>
          <w:rtl/>
          <w:lang w:eastAsia="ar-SA"/>
        </w:rPr>
        <w:t>الجُبيلي.-</w:t>
      </w:r>
      <w:proofErr w:type="gramEnd"/>
      <w:r w:rsidRPr="009C337F">
        <w:rPr>
          <w:rFonts w:ascii="Times New Roman" w:eastAsia="Times New Roman" w:hAnsi="Times New Roman" w:cs="Traditional Arabic" w:hint="cs"/>
          <w:sz w:val="36"/>
          <w:szCs w:val="36"/>
          <w:rtl/>
          <w:lang w:eastAsia="ar-SA"/>
        </w:rPr>
        <w:t xml:space="preserve"> المنصورة: دار طابة، 1447 هـ، 2026 م.</w:t>
      </w:r>
    </w:p>
    <w:p w14:paraId="71B9770F" w14:textId="77777777" w:rsidR="00E01AF9" w:rsidRPr="009C337F" w:rsidRDefault="00E01AF9" w:rsidP="00E01AF9">
      <w:pPr>
        <w:ind w:left="0" w:firstLine="0"/>
        <w:jc w:val="both"/>
        <w:rPr>
          <w:rFonts w:ascii="Times New Roman" w:eastAsia="Times New Roman" w:hAnsi="Times New Roman" w:cs="Traditional Arabic"/>
          <w:sz w:val="36"/>
          <w:szCs w:val="36"/>
          <w:rtl/>
          <w:lang w:eastAsia="ar-SA"/>
        </w:rPr>
      </w:pPr>
      <w:r w:rsidRPr="009C337F">
        <w:rPr>
          <w:rFonts w:ascii="Times New Roman" w:eastAsia="Times New Roman" w:hAnsi="Times New Roman" w:cs="Traditional Arabic" w:hint="cs"/>
          <w:sz w:val="36"/>
          <w:szCs w:val="36"/>
          <w:rtl/>
          <w:lang w:eastAsia="ar-SA"/>
        </w:rPr>
        <w:t>سبق تحقيقه من قبل محمد خير رمضان يوسف، دار ابن حزم.</w:t>
      </w:r>
    </w:p>
    <w:p w14:paraId="73198151" w14:textId="77777777" w:rsidR="00E01AF9" w:rsidRPr="009C337F" w:rsidRDefault="00E01AF9" w:rsidP="00E01AF9">
      <w:pPr>
        <w:ind w:left="0" w:firstLine="0"/>
        <w:jc w:val="both"/>
        <w:rPr>
          <w:rFonts w:ascii="Times New Roman" w:eastAsia="Times New Roman" w:hAnsi="Times New Roman" w:cs="Traditional Arabic"/>
          <w:sz w:val="36"/>
          <w:szCs w:val="36"/>
          <w:rtl/>
          <w:lang w:eastAsia="ar-SA"/>
        </w:rPr>
      </w:pPr>
    </w:p>
    <w:p w14:paraId="3482FED5" w14:textId="77777777" w:rsidR="00E01AF9" w:rsidRPr="00924EDB" w:rsidRDefault="00E01AF9" w:rsidP="00E01AF9">
      <w:pPr>
        <w:ind w:left="0" w:firstLine="0"/>
        <w:jc w:val="both"/>
        <w:rPr>
          <w:rFonts w:ascii="Times New Roman" w:eastAsia="Times New Roman" w:hAnsi="Times New Roman" w:cs="Traditional Arabic"/>
          <w:sz w:val="36"/>
          <w:szCs w:val="36"/>
          <w:rtl/>
          <w:lang w:eastAsia="ar-SA"/>
        </w:rPr>
      </w:pPr>
      <w:r w:rsidRPr="00924EDB">
        <w:rPr>
          <w:rFonts w:ascii="Times New Roman" w:eastAsia="Times New Roman" w:hAnsi="Times New Roman" w:cs="Traditional Arabic"/>
          <w:b/>
          <w:bCs/>
          <w:sz w:val="36"/>
          <w:szCs w:val="36"/>
          <w:rtl/>
          <w:lang w:eastAsia="ar-SA"/>
        </w:rPr>
        <w:t>صيانة صحيح مسلم من الإخلال والغلط وحمايته من الإسقاط والسقط</w:t>
      </w:r>
      <w:r w:rsidRPr="00924EDB">
        <w:rPr>
          <w:rFonts w:ascii="Times New Roman" w:eastAsia="Times New Roman" w:hAnsi="Times New Roman" w:cs="Traditional Arabic"/>
          <w:sz w:val="36"/>
          <w:szCs w:val="36"/>
          <w:rtl/>
          <w:lang w:eastAsia="ar-SA"/>
        </w:rPr>
        <w:t xml:space="preserve">/ لأبي عمرو عثمان بن </w:t>
      </w:r>
      <w:proofErr w:type="gramStart"/>
      <w:r w:rsidRPr="00924EDB">
        <w:rPr>
          <w:rFonts w:ascii="Times New Roman" w:eastAsia="Times New Roman" w:hAnsi="Times New Roman" w:cs="Traditional Arabic"/>
          <w:sz w:val="36"/>
          <w:szCs w:val="36"/>
          <w:rtl/>
          <w:lang w:eastAsia="ar-SA"/>
        </w:rPr>
        <w:t>عبدالرحمن</w:t>
      </w:r>
      <w:proofErr w:type="gramEnd"/>
      <w:r w:rsidRPr="00924EDB">
        <w:rPr>
          <w:rFonts w:ascii="Times New Roman" w:eastAsia="Times New Roman" w:hAnsi="Times New Roman" w:cs="Traditional Arabic"/>
          <w:sz w:val="36"/>
          <w:szCs w:val="36"/>
          <w:rtl/>
          <w:lang w:eastAsia="ar-SA"/>
        </w:rPr>
        <w:t xml:space="preserve"> بن الصلاح الشهرزوري (ت 643 هـ)؛ تحقيق موفق </w:t>
      </w:r>
      <w:proofErr w:type="gramStart"/>
      <w:r w:rsidRPr="00924EDB">
        <w:rPr>
          <w:rFonts w:ascii="Times New Roman" w:eastAsia="Times New Roman" w:hAnsi="Times New Roman" w:cs="Traditional Arabic"/>
          <w:sz w:val="36"/>
          <w:szCs w:val="36"/>
          <w:rtl/>
          <w:lang w:eastAsia="ar-SA"/>
        </w:rPr>
        <w:t>عبدالله</w:t>
      </w:r>
      <w:proofErr w:type="gramEnd"/>
      <w:r w:rsidRPr="00924EDB">
        <w:rPr>
          <w:rFonts w:ascii="Times New Roman" w:eastAsia="Times New Roman" w:hAnsi="Times New Roman" w:cs="Traditional Arabic"/>
          <w:sz w:val="36"/>
          <w:szCs w:val="36"/>
          <w:rtl/>
          <w:lang w:eastAsia="ar-SA"/>
        </w:rPr>
        <w:t xml:space="preserve"> </w:t>
      </w:r>
      <w:proofErr w:type="gramStart"/>
      <w:r w:rsidRPr="00924EDB">
        <w:rPr>
          <w:rFonts w:ascii="Times New Roman" w:eastAsia="Times New Roman" w:hAnsi="Times New Roman" w:cs="Traditional Arabic"/>
          <w:sz w:val="36"/>
          <w:szCs w:val="36"/>
          <w:rtl/>
          <w:lang w:eastAsia="ar-SA"/>
        </w:rPr>
        <w:t>عبدالقادر.-</w:t>
      </w:r>
      <w:proofErr w:type="gramEnd"/>
      <w:r w:rsidRPr="00924EDB">
        <w:rPr>
          <w:rFonts w:ascii="Times New Roman" w:eastAsia="Times New Roman" w:hAnsi="Times New Roman" w:cs="Traditional Arabic"/>
          <w:sz w:val="36"/>
          <w:szCs w:val="36"/>
          <w:rtl/>
          <w:lang w:eastAsia="ar-SA"/>
        </w:rPr>
        <w:t xml:space="preserve"> ط3، مصححة </w:t>
      </w:r>
      <w:proofErr w:type="gramStart"/>
      <w:r w:rsidRPr="00924EDB">
        <w:rPr>
          <w:rFonts w:ascii="Times New Roman" w:eastAsia="Times New Roman" w:hAnsi="Times New Roman" w:cs="Traditional Arabic"/>
          <w:sz w:val="36"/>
          <w:szCs w:val="36"/>
          <w:rtl/>
          <w:lang w:eastAsia="ar-SA"/>
        </w:rPr>
        <w:t>ومزيدة.-</w:t>
      </w:r>
      <w:proofErr w:type="gramEnd"/>
      <w:r w:rsidRPr="00924EDB">
        <w:rPr>
          <w:rFonts w:ascii="Times New Roman" w:eastAsia="Times New Roman" w:hAnsi="Times New Roman" w:cs="Traditional Arabic"/>
          <w:sz w:val="36"/>
          <w:szCs w:val="36"/>
          <w:rtl/>
          <w:lang w:eastAsia="ar-SA"/>
        </w:rPr>
        <w:t xml:space="preserve"> المنامة: مكتبة نظام يعقوبي الخاصة؛ الرياض: دار المحدِّث، 1447 هـ، 2026 م.</w:t>
      </w:r>
    </w:p>
    <w:p w14:paraId="2076F557" w14:textId="77777777" w:rsidR="00E01AF9" w:rsidRPr="00924EDB" w:rsidRDefault="00E01AF9" w:rsidP="00E01AF9">
      <w:pPr>
        <w:ind w:left="0" w:firstLine="0"/>
        <w:jc w:val="both"/>
        <w:rPr>
          <w:rFonts w:ascii="Times New Roman" w:eastAsia="Times New Roman" w:hAnsi="Times New Roman" w:cs="Traditional Arabic"/>
          <w:sz w:val="36"/>
          <w:szCs w:val="36"/>
          <w:rtl/>
          <w:lang w:eastAsia="ar-SA"/>
        </w:rPr>
      </w:pPr>
    </w:p>
    <w:p w14:paraId="0EAEDAC8" w14:textId="77777777" w:rsidR="00E01AF9" w:rsidRPr="009F1641" w:rsidRDefault="00E01AF9" w:rsidP="00E01AF9">
      <w:pPr>
        <w:ind w:left="0" w:firstLine="0"/>
        <w:jc w:val="both"/>
        <w:rPr>
          <w:rFonts w:ascii="Times New Roman" w:eastAsia="Times New Roman" w:hAnsi="Times New Roman" w:cs="Traditional Arabic"/>
          <w:caps/>
          <w:sz w:val="36"/>
          <w:szCs w:val="36"/>
          <w:rtl/>
          <w:lang w:eastAsia="ar-SA"/>
        </w:rPr>
      </w:pPr>
      <w:r w:rsidRPr="009F1641">
        <w:rPr>
          <w:rFonts w:ascii="Times New Roman" w:eastAsia="Times New Roman" w:hAnsi="Times New Roman" w:cs="Traditional Arabic"/>
          <w:b/>
          <w:bCs/>
          <w:caps/>
          <w:sz w:val="36"/>
          <w:szCs w:val="36"/>
          <w:rtl/>
          <w:lang w:eastAsia="ar-SA"/>
        </w:rPr>
        <w:t>طب القلب العليل بعوالي ابن خليل</w:t>
      </w:r>
      <w:proofErr w:type="gramStart"/>
      <w:r w:rsidRPr="009F1641">
        <w:rPr>
          <w:rFonts w:ascii="Times New Roman" w:eastAsia="Times New Roman" w:hAnsi="Times New Roman" w:cs="Traditional Arabic" w:hint="cs"/>
          <w:b/>
          <w:bCs/>
          <w:caps/>
          <w:sz w:val="36"/>
          <w:szCs w:val="36"/>
          <w:rtl/>
          <w:lang w:eastAsia="ar-SA"/>
        </w:rPr>
        <w:t xml:space="preserve">/ </w:t>
      </w:r>
      <w:r w:rsidRPr="009F1641">
        <w:rPr>
          <w:rFonts w:ascii="Times New Roman" w:eastAsia="Times New Roman" w:hAnsi="Times New Roman" w:cs="Traditional Arabic"/>
          <w:caps/>
          <w:sz w:val="36"/>
          <w:szCs w:val="36"/>
          <w:lang w:eastAsia="ar-SA"/>
        </w:rPr>
        <w:t xml:space="preserve"> </w:t>
      </w:r>
      <w:r w:rsidRPr="009F1641">
        <w:rPr>
          <w:rFonts w:ascii="Times New Roman" w:eastAsia="Times New Roman" w:hAnsi="Times New Roman" w:cs="Traditional Arabic"/>
          <w:caps/>
          <w:sz w:val="36"/>
          <w:szCs w:val="36"/>
          <w:rtl/>
          <w:lang w:eastAsia="ar-SA"/>
        </w:rPr>
        <w:t>عبدالقادر</w:t>
      </w:r>
      <w:proofErr w:type="gramEnd"/>
      <w:r w:rsidRPr="009F1641">
        <w:rPr>
          <w:rFonts w:ascii="Times New Roman" w:eastAsia="Times New Roman" w:hAnsi="Times New Roman" w:cs="Traditional Arabic"/>
          <w:caps/>
          <w:sz w:val="36"/>
          <w:szCs w:val="36"/>
          <w:rtl/>
          <w:lang w:eastAsia="ar-SA"/>
        </w:rPr>
        <w:t xml:space="preserve"> بن خليل المعروف بكدك زاده (ت </w:t>
      </w:r>
      <w:r w:rsidRPr="009F1641">
        <w:rPr>
          <w:rFonts w:ascii="Times New Roman" w:eastAsia="Times New Roman" w:hAnsi="Times New Roman" w:cs="Traditional Arabic" w:hint="cs"/>
          <w:caps/>
          <w:sz w:val="36"/>
          <w:szCs w:val="36"/>
          <w:rtl/>
          <w:lang w:eastAsia="ar-SA"/>
        </w:rPr>
        <w:t>1186</w:t>
      </w:r>
      <w:r w:rsidRPr="009F1641">
        <w:rPr>
          <w:rFonts w:ascii="Times New Roman" w:eastAsia="Times New Roman" w:hAnsi="Times New Roman" w:cs="Traditional Arabic"/>
          <w:caps/>
          <w:sz w:val="36"/>
          <w:szCs w:val="36"/>
          <w:rtl/>
          <w:lang w:eastAsia="ar-SA"/>
        </w:rPr>
        <w:t xml:space="preserve"> هـ)؛ </w:t>
      </w:r>
      <w:r w:rsidRPr="009F1641">
        <w:rPr>
          <w:rFonts w:ascii="Times New Roman" w:eastAsia="Times New Roman" w:hAnsi="Times New Roman" w:cs="Traditional Arabic" w:hint="cs"/>
          <w:caps/>
          <w:sz w:val="36"/>
          <w:szCs w:val="36"/>
          <w:rtl/>
          <w:lang w:eastAsia="ar-SA"/>
        </w:rPr>
        <w:t xml:space="preserve">تحقيق ريّان بنت </w:t>
      </w:r>
      <w:proofErr w:type="gramStart"/>
      <w:r w:rsidRPr="009F1641">
        <w:rPr>
          <w:rFonts w:ascii="Times New Roman" w:eastAsia="Times New Roman" w:hAnsi="Times New Roman" w:cs="Traditional Arabic" w:hint="cs"/>
          <w:caps/>
          <w:sz w:val="36"/>
          <w:szCs w:val="36"/>
          <w:rtl/>
          <w:lang w:eastAsia="ar-SA"/>
        </w:rPr>
        <w:t>عبدالسلام</w:t>
      </w:r>
      <w:proofErr w:type="gramEnd"/>
      <w:r w:rsidRPr="009F1641">
        <w:rPr>
          <w:rFonts w:ascii="Times New Roman" w:eastAsia="Times New Roman" w:hAnsi="Times New Roman" w:cs="Traditional Arabic" w:hint="cs"/>
          <w:caps/>
          <w:sz w:val="36"/>
          <w:szCs w:val="36"/>
          <w:rtl/>
          <w:lang w:eastAsia="ar-SA"/>
        </w:rPr>
        <w:t xml:space="preserve"> </w:t>
      </w:r>
      <w:proofErr w:type="gramStart"/>
      <w:r w:rsidRPr="009F1641">
        <w:rPr>
          <w:rFonts w:ascii="Times New Roman" w:eastAsia="Times New Roman" w:hAnsi="Times New Roman" w:cs="Traditional Arabic" w:hint="cs"/>
          <w:caps/>
          <w:sz w:val="36"/>
          <w:szCs w:val="36"/>
          <w:rtl/>
          <w:lang w:eastAsia="ar-SA"/>
        </w:rPr>
        <w:t>فَرّاق.-</w:t>
      </w:r>
      <w:proofErr w:type="gramEnd"/>
      <w:r w:rsidRPr="009F1641">
        <w:rPr>
          <w:rFonts w:ascii="Times New Roman" w:eastAsia="Times New Roman" w:hAnsi="Times New Roman" w:cs="Traditional Arabic" w:hint="cs"/>
          <w:caps/>
          <w:sz w:val="36"/>
          <w:szCs w:val="36"/>
          <w:rtl/>
          <w:lang w:eastAsia="ar-SA"/>
        </w:rPr>
        <w:t xml:space="preserve"> القاهرة: المكتبة العمرية، 1447 هـ، 2025 م.</w:t>
      </w:r>
    </w:p>
    <w:p w14:paraId="650BEBC4" w14:textId="77777777" w:rsidR="00E01AF9" w:rsidRPr="009F1641" w:rsidRDefault="00E01AF9" w:rsidP="00E01AF9">
      <w:pPr>
        <w:ind w:left="0" w:firstLine="0"/>
        <w:jc w:val="both"/>
        <w:rPr>
          <w:rFonts w:ascii="Times New Roman" w:eastAsia="Times New Roman" w:hAnsi="Times New Roman" w:cs="Traditional Arabic"/>
          <w:caps/>
          <w:sz w:val="36"/>
          <w:szCs w:val="36"/>
          <w:rtl/>
          <w:lang w:eastAsia="ar-SA"/>
        </w:rPr>
      </w:pPr>
    </w:p>
    <w:p w14:paraId="1560B87D" w14:textId="77777777" w:rsidR="00E01AF9" w:rsidRPr="00FB63F6" w:rsidRDefault="00E01AF9" w:rsidP="00E01AF9">
      <w:pPr>
        <w:ind w:left="0" w:firstLine="0"/>
        <w:jc w:val="both"/>
        <w:rPr>
          <w:rFonts w:ascii="Times New Roman" w:eastAsia="Times New Roman" w:hAnsi="Times New Roman" w:cs="Traditional Arabic"/>
          <w:caps/>
          <w:sz w:val="36"/>
          <w:szCs w:val="36"/>
          <w:rtl/>
          <w:lang w:eastAsia="ar-SA"/>
        </w:rPr>
      </w:pPr>
      <w:r w:rsidRPr="00FB63F6">
        <w:rPr>
          <w:rFonts w:ascii="Times New Roman" w:eastAsia="Times New Roman" w:hAnsi="Times New Roman" w:cs="Traditional Arabic"/>
          <w:b/>
          <w:bCs/>
          <w:caps/>
          <w:sz w:val="36"/>
          <w:szCs w:val="36"/>
          <w:rtl/>
          <w:lang w:eastAsia="ar-SA"/>
        </w:rPr>
        <w:t>طلعة الأنوار في علم النبي المختار</w:t>
      </w:r>
      <w:r w:rsidRPr="00FB63F6">
        <w:rPr>
          <w:rFonts w:ascii="Times New Roman" w:eastAsia="Times New Roman" w:hAnsi="Times New Roman" w:cs="Traditional Arabic" w:hint="cs"/>
          <w:b/>
          <w:bCs/>
          <w:caps/>
          <w:sz w:val="36"/>
          <w:szCs w:val="36"/>
          <w:rtl/>
          <w:lang w:eastAsia="ar-SA"/>
        </w:rPr>
        <w:t>: مختصر ألفية العراقي في مصطلح الحديث</w:t>
      </w:r>
      <w:r w:rsidRPr="00FB63F6">
        <w:rPr>
          <w:rFonts w:ascii="Times New Roman" w:eastAsia="Times New Roman" w:hAnsi="Times New Roman" w:cs="Traditional Arabic" w:hint="cs"/>
          <w:caps/>
          <w:sz w:val="36"/>
          <w:szCs w:val="36"/>
          <w:rtl/>
          <w:lang w:eastAsia="ar-SA"/>
        </w:rPr>
        <w:t xml:space="preserve">/ </w:t>
      </w:r>
      <w:proofErr w:type="gramStart"/>
      <w:r w:rsidRPr="00FB63F6">
        <w:rPr>
          <w:rFonts w:ascii="Times New Roman" w:eastAsia="Times New Roman" w:hAnsi="Times New Roman" w:cs="Traditional Arabic" w:hint="cs"/>
          <w:caps/>
          <w:sz w:val="36"/>
          <w:szCs w:val="36"/>
          <w:rtl/>
          <w:lang w:eastAsia="ar-SA"/>
        </w:rPr>
        <w:t>عبدالله</w:t>
      </w:r>
      <w:proofErr w:type="gramEnd"/>
      <w:r w:rsidRPr="00FB63F6">
        <w:rPr>
          <w:rFonts w:ascii="Times New Roman" w:eastAsia="Times New Roman" w:hAnsi="Times New Roman" w:cs="Traditional Arabic" w:hint="cs"/>
          <w:caps/>
          <w:sz w:val="36"/>
          <w:szCs w:val="36"/>
          <w:rtl/>
          <w:lang w:eastAsia="ar-SA"/>
        </w:rPr>
        <w:t xml:space="preserve"> بن إبراهيم الشنقيطي (ت 1233 هـ)؛ بعناية </w:t>
      </w:r>
      <w:proofErr w:type="gramStart"/>
      <w:r w:rsidRPr="00FB63F6">
        <w:rPr>
          <w:rFonts w:ascii="Times New Roman" w:eastAsia="Times New Roman" w:hAnsi="Times New Roman" w:cs="Traditional Arabic" w:hint="cs"/>
          <w:caps/>
          <w:sz w:val="36"/>
          <w:szCs w:val="36"/>
          <w:rtl/>
          <w:lang w:eastAsia="ar-SA"/>
        </w:rPr>
        <w:t>عبدالعزيز</w:t>
      </w:r>
      <w:proofErr w:type="gramEnd"/>
      <w:r w:rsidRPr="00FB63F6">
        <w:rPr>
          <w:rFonts w:ascii="Times New Roman" w:eastAsia="Times New Roman" w:hAnsi="Times New Roman" w:cs="Traditional Arabic" w:hint="cs"/>
          <w:caps/>
          <w:sz w:val="36"/>
          <w:szCs w:val="36"/>
          <w:rtl/>
          <w:lang w:eastAsia="ar-SA"/>
        </w:rPr>
        <w:t xml:space="preserve"> بن </w:t>
      </w:r>
      <w:proofErr w:type="spellStart"/>
      <w:r w:rsidRPr="00FB63F6">
        <w:rPr>
          <w:rFonts w:ascii="Times New Roman" w:eastAsia="Times New Roman" w:hAnsi="Times New Roman" w:cs="Traditional Arabic" w:hint="cs"/>
          <w:caps/>
          <w:sz w:val="36"/>
          <w:szCs w:val="36"/>
          <w:rtl/>
          <w:lang w:eastAsia="ar-SA"/>
        </w:rPr>
        <w:t>سايب</w:t>
      </w:r>
      <w:proofErr w:type="spellEnd"/>
      <w:r w:rsidRPr="00FB63F6">
        <w:rPr>
          <w:rFonts w:ascii="Times New Roman" w:eastAsia="Times New Roman" w:hAnsi="Times New Roman" w:cs="Traditional Arabic" w:hint="cs"/>
          <w:caps/>
          <w:sz w:val="36"/>
          <w:szCs w:val="36"/>
          <w:rtl/>
          <w:lang w:eastAsia="ar-SA"/>
        </w:rPr>
        <w:t>.</w:t>
      </w:r>
    </w:p>
    <w:p w14:paraId="3A9257AC" w14:textId="77777777" w:rsidR="00E01AF9" w:rsidRPr="00FB63F6" w:rsidRDefault="00E01AF9" w:rsidP="00E01AF9">
      <w:pPr>
        <w:ind w:left="0" w:firstLine="0"/>
        <w:jc w:val="both"/>
        <w:rPr>
          <w:rFonts w:ascii="Times New Roman" w:eastAsia="Times New Roman" w:hAnsi="Times New Roman" w:cs="Traditional Arabic"/>
          <w:caps/>
          <w:sz w:val="36"/>
          <w:szCs w:val="36"/>
          <w:rtl/>
          <w:lang w:eastAsia="ar-SA"/>
        </w:rPr>
      </w:pPr>
      <w:r w:rsidRPr="00FB63F6">
        <w:rPr>
          <w:rFonts w:ascii="Times New Roman" w:eastAsia="Times New Roman" w:hAnsi="Times New Roman" w:cs="Traditional Arabic" w:hint="cs"/>
          <w:caps/>
          <w:sz w:val="36"/>
          <w:szCs w:val="36"/>
          <w:rtl/>
          <w:lang w:eastAsia="ar-SA"/>
        </w:rPr>
        <w:t>طبع مع: ر</w:t>
      </w:r>
      <w:r w:rsidRPr="00FB63F6">
        <w:rPr>
          <w:rFonts w:ascii="Times New Roman" w:eastAsia="Times New Roman" w:hAnsi="Times New Roman" w:cs="Traditional Arabic"/>
          <w:caps/>
          <w:sz w:val="36"/>
          <w:szCs w:val="36"/>
          <w:rtl/>
          <w:lang w:eastAsia="ar-SA"/>
        </w:rPr>
        <w:t>فع الأستار عن محي</w:t>
      </w:r>
      <w:r w:rsidRPr="00FB63F6">
        <w:rPr>
          <w:rFonts w:ascii="Times New Roman" w:eastAsia="Times New Roman" w:hAnsi="Times New Roman" w:cs="Traditional Arabic" w:hint="cs"/>
          <w:caps/>
          <w:sz w:val="36"/>
          <w:szCs w:val="36"/>
          <w:rtl/>
          <w:lang w:eastAsia="ar-SA"/>
        </w:rPr>
        <w:t>ّ</w:t>
      </w:r>
      <w:r w:rsidRPr="00FB63F6">
        <w:rPr>
          <w:rFonts w:ascii="Times New Roman" w:eastAsia="Times New Roman" w:hAnsi="Times New Roman" w:cs="Traditional Arabic"/>
          <w:caps/>
          <w:sz w:val="36"/>
          <w:szCs w:val="36"/>
          <w:rtl/>
          <w:lang w:eastAsia="ar-SA"/>
        </w:rPr>
        <w:t>ا مخد</w:t>
      </w:r>
      <w:r w:rsidRPr="00FB63F6">
        <w:rPr>
          <w:rFonts w:ascii="Times New Roman" w:eastAsia="Times New Roman" w:hAnsi="Times New Roman" w:cs="Traditional Arabic" w:hint="cs"/>
          <w:caps/>
          <w:sz w:val="36"/>
          <w:szCs w:val="36"/>
          <w:rtl/>
          <w:lang w:eastAsia="ar-SA"/>
        </w:rPr>
        <w:t>َّ</w:t>
      </w:r>
      <w:r w:rsidRPr="00FB63F6">
        <w:rPr>
          <w:rFonts w:ascii="Times New Roman" w:eastAsia="Times New Roman" w:hAnsi="Times New Roman" w:cs="Traditional Arabic"/>
          <w:caps/>
          <w:sz w:val="36"/>
          <w:szCs w:val="36"/>
          <w:rtl/>
          <w:lang w:eastAsia="ar-SA"/>
        </w:rPr>
        <w:t>رات طلعة الأنوار في علم النبي المختار</w:t>
      </w:r>
      <w:r w:rsidRPr="00FB63F6">
        <w:rPr>
          <w:rFonts w:ascii="Times New Roman" w:eastAsia="Times New Roman" w:hAnsi="Times New Roman" w:cs="Traditional Arabic" w:hint="cs"/>
          <w:caps/>
          <w:sz w:val="36"/>
          <w:szCs w:val="36"/>
          <w:rtl/>
          <w:lang w:eastAsia="ar-SA"/>
        </w:rPr>
        <w:t xml:space="preserve">/ حسن بن محمد </w:t>
      </w:r>
      <w:proofErr w:type="spellStart"/>
      <w:r w:rsidRPr="00FB63F6">
        <w:rPr>
          <w:rFonts w:ascii="Times New Roman" w:eastAsia="Times New Roman" w:hAnsi="Times New Roman" w:cs="Traditional Arabic" w:hint="cs"/>
          <w:caps/>
          <w:sz w:val="36"/>
          <w:szCs w:val="36"/>
          <w:rtl/>
          <w:lang w:eastAsia="ar-SA"/>
        </w:rPr>
        <w:t>المشاط</w:t>
      </w:r>
      <w:proofErr w:type="spellEnd"/>
      <w:r w:rsidRPr="00FB63F6">
        <w:rPr>
          <w:rFonts w:ascii="Times New Roman" w:eastAsia="Times New Roman" w:hAnsi="Times New Roman" w:cs="Traditional Arabic" w:hint="cs"/>
          <w:caps/>
          <w:sz w:val="36"/>
          <w:szCs w:val="36"/>
          <w:rtl/>
          <w:lang w:eastAsia="ar-SA"/>
        </w:rPr>
        <w:t xml:space="preserve"> (ت 1399 هـ) (بالعناية السابقة</w:t>
      </w:r>
      <w:proofErr w:type="gramStart"/>
      <w:r w:rsidRPr="00FB63F6">
        <w:rPr>
          <w:rFonts w:ascii="Times New Roman" w:eastAsia="Times New Roman" w:hAnsi="Times New Roman" w:cs="Traditional Arabic" w:hint="cs"/>
          <w:caps/>
          <w:sz w:val="36"/>
          <w:szCs w:val="36"/>
          <w:rtl/>
          <w:lang w:eastAsia="ar-SA"/>
        </w:rPr>
        <w:t>).-</w:t>
      </w:r>
      <w:proofErr w:type="gramEnd"/>
      <w:r w:rsidRPr="00FB63F6">
        <w:rPr>
          <w:rFonts w:ascii="Times New Roman" w:eastAsia="Times New Roman" w:hAnsi="Times New Roman" w:cs="Traditional Arabic" w:hint="cs"/>
          <w:caps/>
          <w:sz w:val="36"/>
          <w:szCs w:val="36"/>
          <w:rtl/>
          <w:lang w:eastAsia="ar-SA"/>
        </w:rPr>
        <w:t xml:space="preserve"> الجزائر: دار الوعي، 1447 هـ، 2025 م.</w:t>
      </w:r>
    </w:p>
    <w:p w14:paraId="1B3A272C" w14:textId="77777777" w:rsidR="00E01AF9" w:rsidRPr="00FB63F6" w:rsidRDefault="00E01AF9" w:rsidP="00E01AF9">
      <w:pPr>
        <w:ind w:left="0" w:firstLine="0"/>
        <w:jc w:val="both"/>
        <w:rPr>
          <w:rFonts w:ascii="Times New Roman" w:eastAsia="Times New Roman" w:hAnsi="Times New Roman" w:cs="Traditional Arabic"/>
          <w:sz w:val="36"/>
          <w:szCs w:val="36"/>
          <w:rtl/>
          <w:lang w:eastAsia="ar-SA"/>
        </w:rPr>
      </w:pPr>
    </w:p>
    <w:p w14:paraId="20FD739D"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b/>
          <w:bCs/>
          <w:sz w:val="36"/>
          <w:szCs w:val="36"/>
          <w:rtl/>
          <w:lang w:eastAsia="ar-SA"/>
        </w:rPr>
        <w:t>عشر</w:t>
      </w:r>
      <w:r w:rsidRPr="008D61B9">
        <w:rPr>
          <w:rFonts w:ascii="Times New Roman" w:eastAsia="Times New Roman" w:hAnsi="Times New Roman" w:cs="Traditional Arabic"/>
          <w:b/>
          <w:bCs/>
          <w:sz w:val="36"/>
          <w:szCs w:val="36"/>
          <w:rtl/>
          <w:lang w:eastAsia="ar-SA"/>
        </w:rPr>
        <w:t xml:space="preserve"> </w:t>
      </w:r>
      <w:r w:rsidRPr="008D61B9">
        <w:rPr>
          <w:rFonts w:ascii="Times New Roman" w:eastAsia="Times New Roman" w:hAnsi="Times New Roman" w:cs="Traditional Arabic" w:hint="cs"/>
          <w:b/>
          <w:bCs/>
          <w:sz w:val="36"/>
          <w:szCs w:val="36"/>
          <w:rtl/>
          <w:lang w:eastAsia="ar-SA"/>
        </w:rPr>
        <w:t>رسائل</w:t>
      </w:r>
      <w:r w:rsidRPr="008D61B9">
        <w:rPr>
          <w:rFonts w:ascii="Times New Roman" w:eastAsia="Times New Roman" w:hAnsi="Times New Roman" w:cs="Traditional Arabic"/>
          <w:b/>
          <w:bCs/>
          <w:sz w:val="36"/>
          <w:szCs w:val="36"/>
          <w:rtl/>
          <w:lang w:eastAsia="ar-SA"/>
        </w:rPr>
        <w:t xml:space="preserve"> </w:t>
      </w:r>
      <w:r w:rsidRPr="008D61B9">
        <w:rPr>
          <w:rFonts w:ascii="Times New Roman" w:eastAsia="Times New Roman" w:hAnsi="Times New Roman" w:cs="Traditional Arabic" w:hint="cs"/>
          <w:b/>
          <w:bCs/>
          <w:sz w:val="36"/>
          <w:szCs w:val="36"/>
          <w:rtl/>
          <w:lang w:eastAsia="ar-SA"/>
        </w:rPr>
        <w:t>في</w:t>
      </w:r>
      <w:r w:rsidRPr="008D61B9">
        <w:rPr>
          <w:rFonts w:ascii="Times New Roman" w:eastAsia="Times New Roman" w:hAnsi="Times New Roman" w:cs="Traditional Arabic"/>
          <w:b/>
          <w:bCs/>
          <w:sz w:val="36"/>
          <w:szCs w:val="36"/>
          <w:rtl/>
          <w:lang w:eastAsia="ar-SA"/>
        </w:rPr>
        <w:t xml:space="preserve"> </w:t>
      </w:r>
      <w:r w:rsidRPr="008D61B9">
        <w:rPr>
          <w:rFonts w:ascii="Times New Roman" w:eastAsia="Times New Roman" w:hAnsi="Times New Roman" w:cs="Traditional Arabic" w:hint="cs"/>
          <w:b/>
          <w:bCs/>
          <w:sz w:val="36"/>
          <w:szCs w:val="36"/>
          <w:rtl/>
          <w:lang w:eastAsia="ar-SA"/>
        </w:rPr>
        <w:t>أقسام</w:t>
      </w:r>
      <w:r w:rsidRPr="008D61B9">
        <w:rPr>
          <w:rFonts w:ascii="Times New Roman" w:eastAsia="Times New Roman" w:hAnsi="Times New Roman" w:cs="Traditional Arabic"/>
          <w:b/>
          <w:bCs/>
          <w:sz w:val="36"/>
          <w:szCs w:val="36"/>
          <w:rtl/>
          <w:lang w:eastAsia="ar-SA"/>
        </w:rPr>
        <w:t xml:space="preserve"> </w:t>
      </w:r>
      <w:r w:rsidRPr="008D61B9">
        <w:rPr>
          <w:rFonts w:ascii="Times New Roman" w:eastAsia="Times New Roman" w:hAnsi="Times New Roman" w:cs="Traditional Arabic" w:hint="cs"/>
          <w:b/>
          <w:bCs/>
          <w:sz w:val="36"/>
          <w:szCs w:val="36"/>
          <w:rtl/>
          <w:lang w:eastAsia="ar-SA"/>
        </w:rPr>
        <w:t>الحديث</w:t>
      </w:r>
      <w:r w:rsidRPr="008D61B9">
        <w:rPr>
          <w:rFonts w:ascii="Times New Roman" w:eastAsia="Times New Roman" w:hAnsi="Times New Roman" w:cs="Traditional Arabic"/>
          <w:b/>
          <w:bCs/>
          <w:sz w:val="36"/>
          <w:szCs w:val="36"/>
          <w:rtl/>
          <w:lang w:eastAsia="ar-SA"/>
        </w:rPr>
        <w:t xml:space="preserve"> </w:t>
      </w:r>
      <w:r w:rsidRPr="008D61B9">
        <w:rPr>
          <w:rFonts w:ascii="Times New Roman" w:eastAsia="Times New Roman" w:hAnsi="Times New Roman" w:cs="Traditional Arabic" w:hint="cs"/>
          <w:b/>
          <w:bCs/>
          <w:sz w:val="36"/>
          <w:szCs w:val="36"/>
          <w:rtl/>
          <w:lang w:eastAsia="ar-SA"/>
        </w:rPr>
        <w:t>الضعيف/</w:t>
      </w:r>
      <w:r w:rsidRPr="008D61B9">
        <w:rPr>
          <w:rFonts w:ascii="Times New Roman" w:eastAsia="Times New Roman" w:hAnsi="Times New Roman" w:cs="Traditional Arabic"/>
          <w:b/>
          <w:bCs/>
          <w:sz w:val="36"/>
          <w:szCs w:val="36"/>
          <w:rtl/>
          <w:lang w:eastAsia="ar-SA"/>
        </w:rPr>
        <w:t xml:space="preserve"> </w:t>
      </w:r>
      <w:r w:rsidRPr="008D61B9">
        <w:rPr>
          <w:rFonts w:ascii="Times New Roman" w:eastAsia="Times New Roman" w:hAnsi="Times New Roman" w:cs="Traditional Arabic" w:hint="cs"/>
          <w:sz w:val="36"/>
          <w:szCs w:val="36"/>
          <w:rtl/>
          <w:lang w:eastAsia="ar-SA"/>
        </w:rPr>
        <w:t>جمعها</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وحققها</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وعلق</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عليها</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محمد</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مجدي</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فتحي</w:t>
      </w:r>
      <w:r w:rsidRPr="008D61B9">
        <w:rPr>
          <w:rFonts w:ascii="Times New Roman" w:eastAsia="Times New Roman" w:hAnsi="Times New Roman" w:cs="Traditional Arabic"/>
          <w:sz w:val="36"/>
          <w:szCs w:val="36"/>
          <w:rtl/>
          <w:lang w:eastAsia="ar-SA"/>
        </w:rPr>
        <w:t xml:space="preserve"> </w:t>
      </w:r>
      <w:proofErr w:type="gramStart"/>
      <w:r w:rsidRPr="008D61B9">
        <w:rPr>
          <w:rFonts w:ascii="Times New Roman" w:eastAsia="Times New Roman" w:hAnsi="Times New Roman" w:cs="Traditional Arabic" w:hint="cs"/>
          <w:sz w:val="36"/>
          <w:szCs w:val="36"/>
          <w:rtl/>
          <w:lang w:eastAsia="ar-SA"/>
        </w:rPr>
        <w:t>محمد.-</w:t>
      </w:r>
      <w:proofErr w:type="gramEnd"/>
      <w:r w:rsidRPr="008D61B9">
        <w:rPr>
          <w:rFonts w:ascii="Times New Roman" w:eastAsia="Times New Roman" w:hAnsi="Times New Roman" w:cs="Traditional Arabic" w:hint="cs"/>
          <w:sz w:val="36"/>
          <w:szCs w:val="36"/>
          <w:rtl/>
          <w:lang w:eastAsia="ar-SA"/>
        </w:rPr>
        <w:t xml:space="preserve"> إربد: ركاز للنشر، 1447 هـ، 2026 م.</w:t>
      </w:r>
    </w:p>
    <w:p w14:paraId="36492374"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وهي:</w:t>
      </w:r>
    </w:p>
    <w:p w14:paraId="2EE1F5AE"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رسالة في أقسام الحديث الضعيف/ المناوي (ت 871 هـ).</w:t>
      </w:r>
    </w:p>
    <w:p w14:paraId="2D9AD433"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lastRenderedPageBreak/>
        <w:t xml:space="preserve">رسالة في التعليق على قسم الحديث الضعيف/ </w:t>
      </w:r>
      <w:proofErr w:type="spellStart"/>
      <w:r w:rsidRPr="008D61B9">
        <w:rPr>
          <w:rFonts w:ascii="Times New Roman" w:eastAsia="Times New Roman" w:hAnsi="Times New Roman" w:cs="Traditional Arabic" w:hint="cs"/>
          <w:sz w:val="36"/>
          <w:szCs w:val="36"/>
          <w:rtl/>
          <w:lang w:eastAsia="ar-SA"/>
        </w:rPr>
        <w:t>الأُجهوري</w:t>
      </w:r>
      <w:proofErr w:type="spellEnd"/>
      <w:r w:rsidRPr="008D61B9">
        <w:rPr>
          <w:rFonts w:ascii="Times New Roman" w:eastAsia="Times New Roman" w:hAnsi="Times New Roman" w:cs="Traditional Arabic" w:hint="cs"/>
          <w:sz w:val="36"/>
          <w:szCs w:val="36"/>
          <w:rtl/>
          <w:lang w:eastAsia="ar-SA"/>
        </w:rPr>
        <w:t xml:space="preserve"> (ت 1066 هـ).</w:t>
      </w:r>
    </w:p>
    <w:p w14:paraId="27CB8704"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رسالة في بيان أقسام</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الحديث</w:t>
      </w:r>
      <w:r w:rsidRPr="008D61B9">
        <w:rPr>
          <w:rFonts w:ascii="Times New Roman" w:eastAsia="Times New Roman" w:hAnsi="Times New Roman" w:cs="Traditional Arabic"/>
          <w:sz w:val="36"/>
          <w:szCs w:val="36"/>
          <w:rtl/>
          <w:lang w:eastAsia="ar-SA"/>
        </w:rPr>
        <w:t xml:space="preserve"> </w:t>
      </w:r>
      <w:r w:rsidRPr="008D61B9">
        <w:rPr>
          <w:rFonts w:ascii="Times New Roman" w:eastAsia="Times New Roman" w:hAnsi="Times New Roman" w:cs="Traditional Arabic" w:hint="cs"/>
          <w:sz w:val="36"/>
          <w:szCs w:val="36"/>
          <w:rtl/>
          <w:lang w:eastAsia="ar-SA"/>
        </w:rPr>
        <w:t>الضعيف/ المزاحي (ت 1075 هـ).</w:t>
      </w:r>
    </w:p>
    <w:p w14:paraId="460759CD"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 xml:space="preserve">رسالة لطيفة في أقسام الحديث الضعيف/ </w:t>
      </w:r>
      <w:proofErr w:type="spellStart"/>
      <w:r w:rsidRPr="008D61B9">
        <w:rPr>
          <w:rFonts w:ascii="Times New Roman" w:eastAsia="Times New Roman" w:hAnsi="Times New Roman" w:cs="Traditional Arabic" w:hint="cs"/>
          <w:sz w:val="36"/>
          <w:szCs w:val="36"/>
          <w:rtl/>
          <w:lang w:eastAsia="ar-SA"/>
        </w:rPr>
        <w:t>الشَّوبري</w:t>
      </w:r>
      <w:proofErr w:type="spellEnd"/>
      <w:r w:rsidRPr="008D61B9">
        <w:rPr>
          <w:rFonts w:ascii="Times New Roman" w:eastAsia="Times New Roman" w:hAnsi="Times New Roman" w:cs="Traditional Arabic" w:hint="cs"/>
          <w:sz w:val="36"/>
          <w:szCs w:val="36"/>
          <w:rtl/>
          <w:lang w:eastAsia="ar-SA"/>
        </w:rPr>
        <w:t xml:space="preserve"> (ت 1082 هـ).</w:t>
      </w:r>
    </w:p>
    <w:p w14:paraId="230CF3E7"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 xml:space="preserve">فتح اللطيف على قسم الضعيف/ </w:t>
      </w:r>
      <w:proofErr w:type="spellStart"/>
      <w:r w:rsidRPr="008D61B9">
        <w:rPr>
          <w:rFonts w:ascii="Times New Roman" w:eastAsia="Times New Roman" w:hAnsi="Times New Roman" w:cs="Traditional Arabic" w:hint="cs"/>
          <w:sz w:val="36"/>
          <w:szCs w:val="36"/>
          <w:rtl/>
          <w:lang w:eastAsia="ar-SA"/>
        </w:rPr>
        <w:t>المجدولي</w:t>
      </w:r>
      <w:proofErr w:type="spellEnd"/>
      <w:r w:rsidRPr="008D61B9">
        <w:rPr>
          <w:rFonts w:ascii="Times New Roman" w:eastAsia="Times New Roman" w:hAnsi="Times New Roman" w:cs="Traditional Arabic" w:hint="cs"/>
          <w:sz w:val="36"/>
          <w:szCs w:val="36"/>
          <w:rtl/>
          <w:lang w:eastAsia="ar-SA"/>
        </w:rPr>
        <w:t xml:space="preserve"> (ت 1106 هـ).</w:t>
      </w:r>
    </w:p>
    <w:p w14:paraId="42F5A402"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الدر اللطيف في بيان أقسام الحديث الضعيف/ المحلي (ت 1170 هـ).</w:t>
      </w:r>
    </w:p>
    <w:p w14:paraId="64A1B851"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شكل في أقسام الضعيف/ ابن همّات (ت 1175 هـ).</w:t>
      </w:r>
    </w:p>
    <w:p w14:paraId="2B28E23B"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نهاية التعريف بأقسام الحديث الضعيف/ الدمنهوري (ت 1192 هـ).</w:t>
      </w:r>
    </w:p>
    <w:p w14:paraId="5A7BAD00"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تعليق لطيف في بيان أقسام الحديث الضعيف/ الغَرْياني (ت 1195 هـ).</w:t>
      </w:r>
    </w:p>
    <w:p w14:paraId="55A8C259"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r w:rsidRPr="008D61B9">
        <w:rPr>
          <w:rFonts w:ascii="Times New Roman" w:eastAsia="Times New Roman" w:hAnsi="Times New Roman" w:cs="Traditional Arabic" w:hint="cs"/>
          <w:sz w:val="36"/>
          <w:szCs w:val="36"/>
          <w:rtl/>
          <w:lang w:eastAsia="ar-SA"/>
        </w:rPr>
        <w:t xml:space="preserve">أنواع الضعيف من المنهج الحديث في علوم الحديث/ </w:t>
      </w:r>
      <w:proofErr w:type="spellStart"/>
      <w:r w:rsidRPr="008D61B9">
        <w:rPr>
          <w:rFonts w:ascii="Times New Roman" w:eastAsia="Times New Roman" w:hAnsi="Times New Roman" w:cs="Traditional Arabic" w:hint="cs"/>
          <w:sz w:val="36"/>
          <w:szCs w:val="36"/>
          <w:rtl/>
          <w:lang w:eastAsia="ar-SA"/>
        </w:rPr>
        <w:t>السماحي</w:t>
      </w:r>
      <w:proofErr w:type="spellEnd"/>
      <w:r w:rsidRPr="008D61B9">
        <w:rPr>
          <w:rFonts w:ascii="Times New Roman" w:eastAsia="Times New Roman" w:hAnsi="Times New Roman" w:cs="Traditional Arabic" w:hint="cs"/>
          <w:sz w:val="36"/>
          <w:szCs w:val="36"/>
          <w:rtl/>
          <w:lang w:eastAsia="ar-SA"/>
        </w:rPr>
        <w:t xml:space="preserve"> (ت 1404 هـ).</w:t>
      </w:r>
    </w:p>
    <w:p w14:paraId="4634B902" w14:textId="77777777" w:rsidR="00E01AF9" w:rsidRPr="008D61B9" w:rsidRDefault="00E01AF9" w:rsidP="00E01AF9">
      <w:pPr>
        <w:ind w:left="0" w:firstLine="0"/>
        <w:jc w:val="both"/>
        <w:rPr>
          <w:rFonts w:ascii="Times New Roman" w:eastAsia="Times New Roman" w:hAnsi="Times New Roman" w:cs="Traditional Arabic"/>
          <w:sz w:val="36"/>
          <w:szCs w:val="36"/>
          <w:rtl/>
          <w:lang w:eastAsia="ar-SA"/>
        </w:rPr>
      </w:pPr>
    </w:p>
    <w:p w14:paraId="6FAA520C" w14:textId="77777777" w:rsidR="00E01AF9" w:rsidRPr="008F5E21" w:rsidRDefault="00E01AF9" w:rsidP="00E01AF9">
      <w:pPr>
        <w:ind w:left="0" w:firstLine="0"/>
        <w:jc w:val="both"/>
        <w:rPr>
          <w:rFonts w:ascii="Calibri" w:eastAsia="Calibri" w:hAnsi="Calibri" w:cs="Traditional Arabic"/>
          <w:b/>
          <w:bCs/>
          <w:sz w:val="36"/>
          <w:szCs w:val="36"/>
          <w:rtl/>
        </w:rPr>
      </w:pPr>
      <w:r w:rsidRPr="008F5E21">
        <w:rPr>
          <w:rFonts w:ascii="Times New Roman" w:eastAsia="Times New Roman" w:hAnsi="Times New Roman" w:cs="Traditional Arabic" w:hint="cs"/>
          <w:b/>
          <w:bCs/>
          <w:sz w:val="36"/>
          <w:szCs w:val="36"/>
          <w:rtl/>
          <w:lang w:eastAsia="ar-SA"/>
        </w:rPr>
        <w:t xml:space="preserve">العلم/ </w:t>
      </w:r>
      <w:r w:rsidRPr="008F5E21">
        <w:rPr>
          <w:rFonts w:ascii="Times New Roman" w:eastAsia="Times New Roman" w:hAnsi="Times New Roman" w:cs="Traditional Arabic" w:hint="cs"/>
          <w:sz w:val="36"/>
          <w:szCs w:val="36"/>
          <w:rtl/>
          <w:lang w:eastAsia="ar-SA"/>
        </w:rPr>
        <w:t xml:space="preserve">لأبي خيثمة زهير بن حرب النسائي (ت 234 هـ)؛ تحقيق </w:t>
      </w:r>
      <w:proofErr w:type="gramStart"/>
      <w:r w:rsidRPr="008F5E21">
        <w:rPr>
          <w:rFonts w:ascii="Times New Roman" w:eastAsia="Times New Roman" w:hAnsi="Times New Roman" w:cs="Traditional Arabic" w:hint="cs"/>
          <w:sz w:val="36"/>
          <w:szCs w:val="36"/>
          <w:rtl/>
          <w:lang w:eastAsia="ar-SA"/>
        </w:rPr>
        <w:t>عبدالمحسن</w:t>
      </w:r>
      <w:proofErr w:type="gramEnd"/>
      <w:r w:rsidRPr="008F5E21">
        <w:rPr>
          <w:rFonts w:ascii="Times New Roman" w:eastAsia="Times New Roman" w:hAnsi="Times New Roman" w:cs="Traditional Arabic" w:hint="cs"/>
          <w:sz w:val="36"/>
          <w:szCs w:val="36"/>
          <w:rtl/>
          <w:lang w:eastAsia="ar-SA"/>
        </w:rPr>
        <w:t xml:space="preserve"> بن محمد </w:t>
      </w:r>
      <w:proofErr w:type="gramStart"/>
      <w:r w:rsidRPr="008F5E21">
        <w:rPr>
          <w:rFonts w:ascii="Times New Roman" w:eastAsia="Times New Roman" w:hAnsi="Times New Roman" w:cs="Traditional Arabic" w:hint="cs"/>
          <w:sz w:val="36"/>
          <w:szCs w:val="36"/>
          <w:rtl/>
          <w:lang w:eastAsia="ar-SA"/>
        </w:rPr>
        <w:t>القاسم.-</w:t>
      </w:r>
      <w:proofErr w:type="gramEnd"/>
      <w:r w:rsidRPr="008F5E21">
        <w:rPr>
          <w:rFonts w:ascii="Times New Roman" w:eastAsia="Times New Roman" w:hAnsi="Times New Roman" w:cs="Traditional Arabic" w:hint="cs"/>
          <w:sz w:val="36"/>
          <w:szCs w:val="36"/>
          <w:rtl/>
          <w:lang w:eastAsia="ar-SA"/>
        </w:rPr>
        <w:t xml:space="preserve"> المدينة المنورة: المحقق، 1447 هـ، 2025 م. </w:t>
      </w:r>
    </w:p>
    <w:p w14:paraId="741A8BC5" w14:textId="77777777" w:rsidR="00E01AF9" w:rsidRPr="008F5E21" w:rsidRDefault="00E01AF9" w:rsidP="00E01AF9">
      <w:pPr>
        <w:ind w:left="0" w:firstLine="0"/>
        <w:jc w:val="both"/>
        <w:rPr>
          <w:rFonts w:ascii="Calibri" w:eastAsia="Calibri" w:hAnsi="Calibri" w:cs="Traditional Arabic"/>
          <w:b/>
          <w:bCs/>
          <w:sz w:val="36"/>
          <w:szCs w:val="36"/>
          <w:rtl/>
        </w:rPr>
      </w:pPr>
    </w:p>
    <w:p w14:paraId="3970F6AF" w14:textId="77777777" w:rsidR="00E01AF9" w:rsidRPr="001E3A97" w:rsidRDefault="00E01AF9" w:rsidP="00E01AF9">
      <w:pPr>
        <w:ind w:left="0" w:firstLine="0"/>
        <w:jc w:val="both"/>
        <w:rPr>
          <w:rFonts w:ascii="Times New Roman" w:eastAsia="Times New Roman" w:hAnsi="Times New Roman" w:cs="Traditional Arabic"/>
          <w:sz w:val="36"/>
          <w:szCs w:val="36"/>
          <w:rtl/>
          <w:lang w:eastAsia="ar-SA"/>
        </w:rPr>
      </w:pPr>
      <w:r w:rsidRPr="001E3A97">
        <w:rPr>
          <w:rFonts w:ascii="Times New Roman" w:eastAsia="Times New Roman" w:hAnsi="Times New Roman" w:cs="Traditional Arabic"/>
          <w:b/>
          <w:bCs/>
          <w:sz w:val="36"/>
          <w:szCs w:val="36"/>
          <w:rtl/>
          <w:lang w:eastAsia="ar-SA"/>
        </w:rPr>
        <w:t>العلم</w:t>
      </w:r>
      <w:r w:rsidRPr="001E3A97">
        <w:rPr>
          <w:rFonts w:ascii="Times New Roman" w:eastAsia="Times New Roman" w:hAnsi="Times New Roman" w:cs="Traditional Arabic"/>
          <w:sz w:val="36"/>
          <w:szCs w:val="36"/>
          <w:rtl/>
          <w:lang w:eastAsia="ar-SA"/>
        </w:rPr>
        <w:t xml:space="preserve">/ لأبي بكر أحمد بن علي المروزي (ت 292 هـ)؛ تحقيق عمرو </w:t>
      </w:r>
      <w:proofErr w:type="gramStart"/>
      <w:r w:rsidRPr="001E3A97">
        <w:rPr>
          <w:rFonts w:ascii="Times New Roman" w:eastAsia="Times New Roman" w:hAnsi="Times New Roman" w:cs="Traditional Arabic"/>
          <w:sz w:val="36"/>
          <w:szCs w:val="36"/>
          <w:rtl/>
          <w:lang w:eastAsia="ar-SA"/>
        </w:rPr>
        <w:t>عبدالعظيم</w:t>
      </w:r>
      <w:proofErr w:type="gramEnd"/>
      <w:r w:rsidRPr="001E3A97">
        <w:rPr>
          <w:rFonts w:ascii="Times New Roman" w:eastAsia="Times New Roman" w:hAnsi="Times New Roman" w:cs="Traditional Arabic"/>
          <w:sz w:val="36"/>
          <w:szCs w:val="36"/>
          <w:rtl/>
          <w:lang w:eastAsia="ar-SA"/>
        </w:rPr>
        <w:t xml:space="preserve"> </w:t>
      </w:r>
      <w:proofErr w:type="gramStart"/>
      <w:r w:rsidRPr="001E3A97">
        <w:rPr>
          <w:rFonts w:ascii="Times New Roman" w:eastAsia="Times New Roman" w:hAnsi="Times New Roman" w:cs="Traditional Arabic"/>
          <w:sz w:val="36"/>
          <w:szCs w:val="36"/>
          <w:rtl/>
          <w:lang w:eastAsia="ar-SA"/>
        </w:rPr>
        <w:t>الحويني.-</w:t>
      </w:r>
      <w:proofErr w:type="gramEnd"/>
      <w:r w:rsidRPr="001E3A97">
        <w:rPr>
          <w:rFonts w:ascii="Times New Roman" w:eastAsia="Times New Roman" w:hAnsi="Times New Roman" w:cs="Traditional Arabic"/>
          <w:sz w:val="36"/>
          <w:szCs w:val="36"/>
          <w:rtl/>
          <w:lang w:eastAsia="ar-SA"/>
        </w:rPr>
        <w:t xml:space="preserve"> الرياض: الخزانة الأندلسية، 1447 هـ، 2026 م.</w:t>
      </w:r>
    </w:p>
    <w:p w14:paraId="3DB463A0" w14:textId="77777777" w:rsidR="00E01AF9" w:rsidRPr="001E3A97" w:rsidRDefault="00E01AF9" w:rsidP="00E01AF9">
      <w:pPr>
        <w:ind w:left="0" w:firstLine="0"/>
        <w:jc w:val="both"/>
        <w:rPr>
          <w:rFonts w:ascii="Times New Roman" w:eastAsia="Times New Roman" w:hAnsi="Times New Roman" w:cs="Traditional Arabic"/>
          <w:sz w:val="36"/>
          <w:szCs w:val="36"/>
          <w:rtl/>
          <w:lang w:eastAsia="ar-SA"/>
        </w:rPr>
      </w:pPr>
      <w:r w:rsidRPr="001E3A97">
        <w:rPr>
          <w:rFonts w:ascii="Times New Roman" w:eastAsia="Times New Roman" w:hAnsi="Times New Roman" w:cs="Traditional Arabic"/>
          <w:sz w:val="36"/>
          <w:szCs w:val="36"/>
          <w:rtl/>
          <w:lang w:eastAsia="ar-SA"/>
        </w:rPr>
        <w:t>الجزء الرابع.</w:t>
      </w:r>
    </w:p>
    <w:p w14:paraId="4C5ED8FA" w14:textId="77777777" w:rsidR="00E01AF9" w:rsidRPr="001E3A97" w:rsidRDefault="00E01AF9" w:rsidP="00E01AF9">
      <w:pPr>
        <w:ind w:left="0" w:firstLine="0"/>
        <w:jc w:val="both"/>
        <w:rPr>
          <w:rFonts w:ascii="Times New Roman" w:eastAsia="Times New Roman" w:hAnsi="Times New Roman" w:cs="Traditional Arabic"/>
          <w:sz w:val="36"/>
          <w:szCs w:val="36"/>
          <w:rtl/>
          <w:lang w:eastAsia="ar-SA"/>
        </w:rPr>
      </w:pPr>
    </w:p>
    <w:p w14:paraId="6DB6BF37" w14:textId="77777777" w:rsidR="00E01AF9" w:rsidRPr="000D6F7E" w:rsidRDefault="00E01AF9" w:rsidP="00E01AF9">
      <w:pPr>
        <w:ind w:left="0" w:firstLine="0"/>
        <w:jc w:val="both"/>
        <w:rPr>
          <w:rFonts w:ascii="Aptos" w:eastAsia="Aptos" w:hAnsi="Aptos" w:cs="Traditional Arabic"/>
          <w:sz w:val="36"/>
          <w:szCs w:val="36"/>
          <w:rtl/>
        </w:rPr>
      </w:pPr>
      <w:r w:rsidRPr="000D6F7E">
        <w:rPr>
          <w:rFonts w:ascii="Aptos" w:eastAsia="Aptos" w:hAnsi="Aptos" w:cs="Traditional Arabic" w:hint="cs"/>
          <w:b/>
          <w:bCs/>
          <w:sz w:val="36"/>
          <w:szCs w:val="36"/>
          <w:rtl/>
        </w:rPr>
        <w:t>عمدة</w:t>
      </w:r>
      <w:r w:rsidRPr="000D6F7E">
        <w:rPr>
          <w:rFonts w:ascii="Aptos" w:eastAsia="Aptos" w:hAnsi="Aptos" w:cs="Traditional Arabic"/>
          <w:b/>
          <w:bCs/>
          <w:sz w:val="36"/>
          <w:szCs w:val="36"/>
          <w:rtl/>
        </w:rPr>
        <w:t xml:space="preserve"> </w:t>
      </w:r>
      <w:r w:rsidRPr="000D6F7E">
        <w:rPr>
          <w:rFonts w:ascii="Aptos" w:eastAsia="Aptos" w:hAnsi="Aptos" w:cs="Traditional Arabic" w:hint="cs"/>
          <w:b/>
          <w:bCs/>
          <w:sz w:val="36"/>
          <w:szCs w:val="36"/>
          <w:rtl/>
        </w:rPr>
        <w:t>الطالبين</w:t>
      </w:r>
      <w:r w:rsidRPr="000D6F7E">
        <w:rPr>
          <w:rFonts w:ascii="Aptos" w:eastAsia="Aptos" w:hAnsi="Aptos" w:cs="Traditional Arabic"/>
          <w:b/>
          <w:bCs/>
          <w:sz w:val="36"/>
          <w:szCs w:val="36"/>
          <w:rtl/>
        </w:rPr>
        <w:t xml:space="preserve"> </w:t>
      </w:r>
      <w:r w:rsidRPr="000D6F7E">
        <w:rPr>
          <w:rFonts w:ascii="Aptos" w:eastAsia="Aptos" w:hAnsi="Aptos" w:cs="Traditional Arabic" w:hint="cs"/>
          <w:b/>
          <w:bCs/>
          <w:sz w:val="36"/>
          <w:szCs w:val="36"/>
          <w:rtl/>
        </w:rPr>
        <w:t>في</w:t>
      </w:r>
      <w:r w:rsidRPr="000D6F7E">
        <w:rPr>
          <w:rFonts w:ascii="Aptos" w:eastAsia="Aptos" w:hAnsi="Aptos" w:cs="Traditional Arabic"/>
          <w:b/>
          <w:bCs/>
          <w:sz w:val="36"/>
          <w:szCs w:val="36"/>
          <w:rtl/>
        </w:rPr>
        <w:t xml:space="preserve"> </w:t>
      </w:r>
      <w:r w:rsidRPr="000D6F7E">
        <w:rPr>
          <w:rFonts w:ascii="Aptos" w:eastAsia="Aptos" w:hAnsi="Aptos" w:cs="Traditional Arabic" w:hint="cs"/>
          <w:b/>
          <w:bCs/>
          <w:sz w:val="36"/>
          <w:szCs w:val="36"/>
          <w:rtl/>
        </w:rPr>
        <w:t>شرح</w:t>
      </w:r>
      <w:r w:rsidRPr="000D6F7E">
        <w:rPr>
          <w:rFonts w:ascii="Aptos" w:eastAsia="Aptos" w:hAnsi="Aptos" w:cs="Traditional Arabic"/>
          <w:b/>
          <w:bCs/>
          <w:sz w:val="36"/>
          <w:szCs w:val="36"/>
          <w:rtl/>
        </w:rPr>
        <w:t xml:space="preserve"> </w:t>
      </w:r>
      <w:r w:rsidRPr="000D6F7E">
        <w:rPr>
          <w:rFonts w:ascii="Aptos" w:eastAsia="Aptos" w:hAnsi="Aptos" w:cs="Traditional Arabic" w:hint="cs"/>
          <w:b/>
          <w:bCs/>
          <w:sz w:val="36"/>
          <w:szCs w:val="36"/>
          <w:rtl/>
        </w:rPr>
        <w:t>الأحاديث</w:t>
      </w:r>
      <w:r w:rsidRPr="000D6F7E">
        <w:rPr>
          <w:rFonts w:ascii="Aptos" w:eastAsia="Aptos" w:hAnsi="Aptos" w:cs="Traditional Arabic"/>
          <w:b/>
          <w:bCs/>
          <w:sz w:val="36"/>
          <w:szCs w:val="36"/>
          <w:rtl/>
        </w:rPr>
        <w:t xml:space="preserve"> </w:t>
      </w:r>
      <w:r w:rsidRPr="000D6F7E">
        <w:rPr>
          <w:rFonts w:ascii="Aptos" w:eastAsia="Aptos" w:hAnsi="Aptos" w:cs="Traditional Arabic" w:hint="cs"/>
          <w:b/>
          <w:bCs/>
          <w:sz w:val="36"/>
          <w:szCs w:val="36"/>
          <w:rtl/>
        </w:rPr>
        <w:t>الأربعين</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علاء</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الدين</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علي</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بن</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محمد</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الخازن</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ت</w:t>
      </w:r>
      <w:r w:rsidRPr="000D6F7E">
        <w:rPr>
          <w:rFonts w:ascii="Aptos" w:eastAsia="Aptos" w:hAnsi="Aptos" w:cs="Traditional Arabic"/>
          <w:sz w:val="36"/>
          <w:szCs w:val="36"/>
          <w:rtl/>
        </w:rPr>
        <w:t xml:space="preserve"> 741 </w:t>
      </w:r>
      <w:r w:rsidRPr="000D6F7E">
        <w:rPr>
          <w:rFonts w:ascii="Aptos" w:eastAsia="Aptos" w:hAnsi="Aptos" w:cs="Traditional Arabic" w:hint="cs"/>
          <w:sz w:val="36"/>
          <w:szCs w:val="36"/>
          <w:rtl/>
        </w:rPr>
        <w:t>هـ</w:t>
      </w:r>
      <w:r w:rsidRPr="000D6F7E">
        <w:rPr>
          <w:rFonts w:ascii="Aptos" w:eastAsia="Aptos" w:hAnsi="Aptos" w:cs="Traditional Arabic"/>
          <w:sz w:val="36"/>
          <w:szCs w:val="36"/>
          <w:rtl/>
        </w:rPr>
        <w:t>)</w:t>
      </w:r>
      <w:r w:rsidRPr="000D6F7E">
        <w:rPr>
          <w:rFonts w:ascii="Aptos" w:eastAsia="Aptos" w:hAnsi="Aptos" w:cs="Traditional Arabic" w:hint="cs"/>
          <w:sz w:val="36"/>
          <w:szCs w:val="36"/>
          <w:rtl/>
        </w:rPr>
        <w:t>؛</w:t>
      </w:r>
      <w:r w:rsidRPr="000D6F7E">
        <w:rPr>
          <w:rFonts w:ascii="Aptos" w:eastAsia="Aptos" w:hAnsi="Aptos" w:cs="Traditional Arabic"/>
          <w:sz w:val="36"/>
          <w:szCs w:val="36"/>
          <w:rtl/>
        </w:rPr>
        <w:t xml:space="preserve"> </w:t>
      </w:r>
      <w:r w:rsidRPr="000D6F7E">
        <w:rPr>
          <w:rFonts w:ascii="Aptos" w:eastAsia="Aptos" w:hAnsi="Aptos" w:cs="Traditional Arabic" w:hint="cs"/>
          <w:sz w:val="36"/>
          <w:szCs w:val="36"/>
          <w:rtl/>
        </w:rPr>
        <w:t xml:space="preserve">تحقيق رواء </w:t>
      </w:r>
      <w:proofErr w:type="gramStart"/>
      <w:r w:rsidRPr="000D6F7E">
        <w:rPr>
          <w:rFonts w:ascii="Aptos" w:eastAsia="Aptos" w:hAnsi="Aptos" w:cs="Traditional Arabic" w:hint="cs"/>
          <w:sz w:val="36"/>
          <w:szCs w:val="36"/>
          <w:rtl/>
        </w:rPr>
        <w:t>عبدالرحمن</w:t>
      </w:r>
      <w:proofErr w:type="gramEnd"/>
      <w:r w:rsidRPr="000D6F7E">
        <w:rPr>
          <w:rFonts w:ascii="Aptos" w:eastAsia="Aptos" w:hAnsi="Aptos" w:cs="Traditional Arabic" w:hint="cs"/>
          <w:sz w:val="36"/>
          <w:szCs w:val="36"/>
          <w:rtl/>
        </w:rPr>
        <w:t xml:space="preserve"> </w:t>
      </w:r>
      <w:proofErr w:type="gramStart"/>
      <w:r w:rsidRPr="000D6F7E">
        <w:rPr>
          <w:rFonts w:ascii="Aptos" w:eastAsia="Aptos" w:hAnsi="Aptos" w:cs="Traditional Arabic" w:hint="cs"/>
          <w:sz w:val="36"/>
          <w:szCs w:val="36"/>
          <w:rtl/>
        </w:rPr>
        <w:t>حمزة.-</w:t>
      </w:r>
      <w:proofErr w:type="gramEnd"/>
      <w:r w:rsidRPr="000D6F7E">
        <w:rPr>
          <w:rFonts w:ascii="Aptos" w:eastAsia="Aptos" w:hAnsi="Aptos" w:cs="Traditional Arabic" w:hint="cs"/>
          <w:sz w:val="36"/>
          <w:szCs w:val="36"/>
          <w:rtl/>
        </w:rPr>
        <w:t xml:space="preserve"> </w:t>
      </w:r>
      <w:bookmarkStart w:id="19" w:name="_Hlk215261638"/>
      <w:r w:rsidRPr="000D6F7E">
        <w:rPr>
          <w:rFonts w:ascii="Aptos" w:eastAsia="Aptos" w:hAnsi="Aptos" w:cs="Traditional Arabic" w:hint="cs"/>
          <w:sz w:val="36"/>
          <w:szCs w:val="36"/>
          <w:rtl/>
        </w:rPr>
        <w:t>تكريت: جامعة تكريت، 1442 هـ، 2020 م (ماجستير).</w:t>
      </w:r>
      <w:bookmarkEnd w:id="19"/>
    </w:p>
    <w:p w14:paraId="16D29D5D" w14:textId="77777777" w:rsidR="00E01AF9" w:rsidRPr="000D6F7E" w:rsidRDefault="00E01AF9" w:rsidP="00E01AF9">
      <w:pPr>
        <w:ind w:left="0" w:firstLine="0"/>
        <w:jc w:val="both"/>
        <w:rPr>
          <w:rFonts w:ascii="Aptos" w:eastAsia="Aptos" w:hAnsi="Aptos" w:cs="Traditional Arabic"/>
          <w:sz w:val="36"/>
          <w:szCs w:val="36"/>
          <w:rtl/>
        </w:rPr>
      </w:pPr>
      <w:r w:rsidRPr="000D6F7E">
        <w:rPr>
          <w:rFonts w:ascii="Aptos" w:eastAsia="Aptos" w:hAnsi="Aptos" w:cs="Traditional Arabic" w:hint="cs"/>
          <w:sz w:val="36"/>
          <w:szCs w:val="36"/>
          <w:rtl/>
        </w:rPr>
        <w:t>من الحديث الخامس والعشرين إلى نهاية المخطوط.</w:t>
      </w:r>
    </w:p>
    <w:p w14:paraId="28EBC058" w14:textId="77777777" w:rsidR="00E01AF9" w:rsidRPr="000D6F7E" w:rsidRDefault="00E01AF9" w:rsidP="00E01AF9">
      <w:pPr>
        <w:ind w:left="0" w:firstLine="0"/>
        <w:jc w:val="both"/>
        <w:rPr>
          <w:rFonts w:ascii="Aptos" w:eastAsia="Aptos" w:hAnsi="Aptos" w:cs="Traditional Arabic"/>
          <w:sz w:val="36"/>
          <w:szCs w:val="36"/>
          <w:rtl/>
        </w:rPr>
      </w:pPr>
      <w:r w:rsidRPr="000D6F7E">
        <w:rPr>
          <w:rFonts w:ascii="Aptos" w:eastAsia="Aptos" w:hAnsi="Aptos" w:cs="Traditional Arabic" w:hint="cs"/>
          <w:sz w:val="36"/>
          <w:szCs w:val="36"/>
          <w:rtl/>
        </w:rPr>
        <w:t>(وشارك اثنان آخران في تحقيقه)</w:t>
      </w:r>
    </w:p>
    <w:p w14:paraId="773EB559" w14:textId="77777777" w:rsidR="00E01AF9" w:rsidRPr="000D6F7E" w:rsidRDefault="00E01AF9" w:rsidP="00E01AF9">
      <w:pPr>
        <w:ind w:left="0" w:firstLine="0"/>
        <w:jc w:val="both"/>
        <w:rPr>
          <w:rFonts w:ascii="Aptos" w:eastAsia="Aptos" w:hAnsi="Aptos" w:cs="Traditional Arabic"/>
          <w:sz w:val="36"/>
          <w:szCs w:val="36"/>
          <w:rtl/>
        </w:rPr>
      </w:pPr>
    </w:p>
    <w:p w14:paraId="3BC01F2D" w14:textId="77777777" w:rsidR="00E01AF9" w:rsidRPr="00A10205" w:rsidRDefault="00E01AF9" w:rsidP="00E01AF9">
      <w:pPr>
        <w:ind w:left="0" w:firstLine="0"/>
        <w:jc w:val="both"/>
        <w:rPr>
          <w:rFonts w:ascii="Times New Roman" w:eastAsia="Times New Roman" w:hAnsi="Times New Roman" w:cs="Traditional Arabic"/>
          <w:sz w:val="36"/>
          <w:szCs w:val="36"/>
          <w:rtl/>
          <w:lang w:eastAsia="ar-SA"/>
        </w:rPr>
      </w:pPr>
      <w:r w:rsidRPr="00A10205">
        <w:rPr>
          <w:rFonts w:ascii="Times New Roman" w:eastAsia="Times New Roman" w:hAnsi="Times New Roman" w:cs="Traditional Arabic" w:hint="cs"/>
          <w:b/>
          <w:bCs/>
          <w:sz w:val="36"/>
          <w:szCs w:val="36"/>
          <w:rtl/>
          <w:lang w:eastAsia="ar-SA"/>
        </w:rPr>
        <w:t>غاية المرام في رجال البخاري إلى سيد الأنام</w:t>
      </w:r>
      <w:r w:rsidRPr="00A10205">
        <w:rPr>
          <w:rFonts w:ascii="Times New Roman" w:eastAsia="Times New Roman" w:hAnsi="Times New Roman" w:cs="Traditional Arabic" w:hint="cs"/>
          <w:sz w:val="36"/>
          <w:szCs w:val="36"/>
          <w:rtl/>
          <w:lang w:eastAsia="ar-SA"/>
        </w:rPr>
        <w:t xml:space="preserve">/ محمد بن داود البازلي (ت 925 هـ)؛ تحقيق نبيل صلاح </w:t>
      </w:r>
      <w:proofErr w:type="gramStart"/>
      <w:r w:rsidRPr="00A10205">
        <w:rPr>
          <w:rFonts w:ascii="Times New Roman" w:eastAsia="Times New Roman" w:hAnsi="Times New Roman" w:cs="Traditional Arabic" w:hint="cs"/>
          <w:sz w:val="36"/>
          <w:szCs w:val="36"/>
          <w:rtl/>
          <w:lang w:eastAsia="ar-SA"/>
        </w:rPr>
        <w:t>سليم.-</w:t>
      </w:r>
      <w:proofErr w:type="gramEnd"/>
      <w:r w:rsidRPr="00A10205">
        <w:rPr>
          <w:rFonts w:ascii="Times New Roman" w:eastAsia="Times New Roman" w:hAnsi="Times New Roman" w:cs="Traditional Arabic" w:hint="cs"/>
          <w:sz w:val="36"/>
          <w:szCs w:val="36"/>
          <w:rtl/>
          <w:lang w:eastAsia="ar-SA"/>
        </w:rPr>
        <w:t xml:space="preserve"> المنصورة: دار ابن عباس، 1447 هـ، 2026 م، 7مج.</w:t>
      </w:r>
    </w:p>
    <w:p w14:paraId="5478E753" w14:textId="77777777" w:rsidR="00E01AF9" w:rsidRPr="00A10205" w:rsidRDefault="00E01AF9" w:rsidP="00E01AF9">
      <w:pPr>
        <w:ind w:left="0" w:firstLine="0"/>
        <w:jc w:val="both"/>
        <w:rPr>
          <w:rFonts w:ascii="Times New Roman" w:eastAsia="Times New Roman" w:hAnsi="Times New Roman" w:cs="Traditional Arabic"/>
          <w:sz w:val="36"/>
          <w:szCs w:val="36"/>
          <w:rtl/>
          <w:lang w:eastAsia="ar-SA"/>
        </w:rPr>
      </w:pPr>
    </w:p>
    <w:p w14:paraId="3D4F3D29" w14:textId="77777777" w:rsidR="00E01AF9" w:rsidRPr="00AD6E3F" w:rsidRDefault="00E01AF9" w:rsidP="00E01AF9">
      <w:pPr>
        <w:ind w:left="0" w:firstLine="0"/>
        <w:jc w:val="both"/>
        <w:rPr>
          <w:rFonts w:ascii="Times New Roman" w:eastAsia="Times New Roman" w:hAnsi="Times New Roman" w:cs="Traditional Arabic"/>
          <w:sz w:val="36"/>
          <w:szCs w:val="36"/>
          <w:rtl/>
          <w:lang w:eastAsia="ar-SA"/>
        </w:rPr>
      </w:pPr>
      <w:r w:rsidRPr="00AD6E3F">
        <w:rPr>
          <w:rFonts w:ascii="Times New Roman" w:eastAsia="Times New Roman" w:hAnsi="Times New Roman" w:cs="Traditional Arabic" w:hint="cs"/>
          <w:b/>
          <w:bCs/>
          <w:sz w:val="36"/>
          <w:szCs w:val="36"/>
          <w:rtl/>
          <w:lang w:eastAsia="ar-SA"/>
        </w:rPr>
        <w:lastRenderedPageBreak/>
        <w:t>الغرر الغالية في الأسانيد العالية</w:t>
      </w:r>
      <w:r w:rsidRPr="00AD6E3F">
        <w:rPr>
          <w:rFonts w:ascii="Times New Roman" w:eastAsia="Times New Roman" w:hAnsi="Times New Roman" w:cs="Traditional Arabic" w:hint="cs"/>
          <w:sz w:val="36"/>
          <w:szCs w:val="36"/>
          <w:rtl/>
          <w:lang w:eastAsia="ar-SA"/>
        </w:rPr>
        <w:t xml:space="preserve">/ لأبي المحاسن محمد بن خليل القاوقجي (ت 1305 هـ)؛ تحقيق محمد السيد </w:t>
      </w:r>
      <w:proofErr w:type="spellStart"/>
      <w:proofErr w:type="gramStart"/>
      <w:r w:rsidRPr="00AD6E3F">
        <w:rPr>
          <w:rFonts w:ascii="Times New Roman" w:eastAsia="Times New Roman" w:hAnsi="Times New Roman" w:cs="Traditional Arabic" w:hint="cs"/>
          <w:sz w:val="36"/>
          <w:szCs w:val="36"/>
          <w:rtl/>
          <w:lang w:eastAsia="ar-SA"/>
        </w:rPr>
        <w:t>البرسيجي</w:t>
      </w:r>
      <w:proofErr w:type="spellEnd"/>
      <w:r w:rsidRPr="00AD6E3F">
        <w:rPr>
          <w:rFonts w:ascii="Times New Roman" w:eastAsia="Times New Roman" w:hAnsi="Times New Roman" w:cs="Traditional Arabic" w:hint="cs"/>
          <w:sz w:val="36"/>
          <w:szCs w:val="36"/>
          <w:rtl/>
          <w:lang w:eastAsia="ar-SA"/>
        </w:rPr>
        <w:t>.-</w:t>
      </w:r>
      <w:proofErr w:type="gramEnd"/>
      <w:r w:rsidRPr="00AD6E3F">
        <w:rPr>
          <w:rFonts w:ascii="Times New Roman" w:eastAsia="Times New Roman" w:hAnsi="Times New Roman" w:cs="Traditional Arabic" w:hint="cs"/>
          <w:sz w:val="36"/>
          <w:szCs w:val="36"/>
          <w:rtl/>
          <w:lang w:eastAsia="ar-SA"/>
        </w:rPr>
        <w:t xml:space="preserve"> عمّان: دار النور المبين، 1447 هـ، 2026 م.</w:t>
      </w:r>
    </w:p>
    <w:p w14:paraId="23EA17DA" w14:textId="77777777" w:rsidR="00E01AF9" w:rsidRPr="00AD6E3F" w:rsidRDefault="00E01AF9" w:rsidP="00E01AF9">
      <w:pPr>
        <w:ind w:left="0" w:firstLine="0"/>
        <w:jc w:val="both"/>
        <w:rPr>
          <w:rFonts w:ascii="Times New Roman" w:eastAsia="Times New Roman" w:hAnsi="Times New Roman" w:cs="Traditional Arabic"/>
          <w:sz w:val="36"/>
          <w:szCs w:val="36"/>
          <w:rtl/>
          <w:lang w:eastAsia="ar-SA"/>
        </w:rPr>
      </w:pPr>
    </w:p>
    <w:p w14:paraId="66A1C462" w14:textId="77777777" w:rsidR="00E01AF9" w:rsidRPr="002559D5"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2559D5">
        <w:rPr>
          <w:rFonts w:ascii="Times New Roman" w:eastAsia="Times New Roman" w:hAnsi="Times New Roman" w:cs="Traditional Arabic" w:hint="cs"/>
          <w:b/>
          <w:bCs/>
          <w:kern w:val="2"/>
          <w:sz w:val="36"/>
          <w:szCs w:val="36"/>
          <w:rtl/>
          <w:lang w:eastAsia="ar-SA"/>
          <w14:ligatures w14:val="standardContextual"/>
        </w:rPr>
        <w:t>الفتاوى الحديثية</w:t>
      </w:r>
      <w:r w:rsidRPr="002559D5">
        <w:rPr>
          <w:rFonts w:ascii="Times New Roman" w:eastAsia="Times New Roman" w:hAnsi="Times New Roman" w:cs="Traditional Arabic" w:hint="cs"/>
          <w:kern w:val="2"/>
          <w:sz w:val="36"/>
          <w:szCs w:val="36"/>
          <w:rtl/>
          <w:lang w:eastAsia="ar-SA"/>
          <w14:ligatures w14:val="standardContextual"/>
        </w:rPr>
        <w:t xml:space="preserve">/ شهاب الدين أحمد بن محمد بن حجر </w:t>
      </w:r>
      <w:proofErr w:type="spellStart"/>
      <w:r w:rsidRPr="002559D5">
        <w:rPr>
          <w:rFonts w:ascii="Times New Roman" w:eastAsia="Times New Roman" w:hAnsi="Times New Roman" w:cs="Traditional Arabic" w:hint="cs"/>
          <w:kern w:val="2"/>
          <w:sz w:val="36"/>
          <w:szCs w:val="36"/>
          <w:rtl/>
          <w:lang w:eastAsia="ar-SA"/>
          <w14:ligatures w14:val="standardContextual"/>
        </w:rPr>
        <w:t>الهيتمي</w:t>
      </w:r>
      <w:proofErr w:type="spellEnd"/>
      <w:r w:rsidRPr="002559D5">
        <w:rPr>
          <w:rFonts w:ascii="Times New Roman" w:eastAsia="Times New Roman" w:hAnsi="Times New Roman" w:cs="Traditional Arabic" w:hint="cs"/>
          <w:kern w:val="2"/>
          <w:sz w:val="36"/>
          <w:szCs w:val="36"/>
          <w:rtl/>
          <w:lang w:eastAsia="ar-SA"/>
          <w14:ligatures w14:val="standardContextual"/>
        </w:rPr>
        <w:t xml:space="preserve"> المكي (ت 974 هـ)؛ تحقيق بلال محمد </w:t>
      </w:r>
      <w:proofErr w:type="gramStart"/>
      <w:r w:rsidRPr="002559D5">
        <w:rPr>
          <w:rFonts w:ascii="Times New Roman" w:eastAsia="Times New Roman" w:hAnsi="Times New Roman" w:cs="Traditional Arabic" w:hint="cs"/>
          <w:kern w:val="2"/>
          <w:sz w:val="36"/>
          <w:szCs w:val="36"/>
          <w:rtl/>
          <w:lang w:eastAsia="ar-SA"/>
          <w14:ligatures w14:val="standardContextual"/>
        </w:rPr>
        <w:t>السقا.-</w:t>
      </w:r>
      <w:proofErr w:type="gramEnd"/>
      <w:r w:rsidRPr="002559D5">
        <w:rPr>
          <w:rFonts w:ascii="Times New Roman" w:eastAsia="Times New Roman" w:hAnsi="Times New Roman" w:cs="Traditional Arabic" w:hint="cs"/>
          <w:kern w:val="2"/>
          <w:sz w:val="36"/>
          <w:szCs w:val="36"/>
          <w:rtl/>
          <w:lang w:eastAsia="ar-SA"/>
          <w14:ligatures w14:val="standardContextual"/>
        </w:rPr>
        <w:t xml:space="preserve"> دمشق: دار التقوى، 1447 هـ، 2025 م، 3مج.</w:t>
      </w:r>
    </w:p>
    <w:p w14:paraId="66F7DAA9" w14:textId="77777777" w:rsidR="00E01AF9" w:rsidRPr="002559D5"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p>
    <w:p w14:paraId="4D8C7749" w14:textId="77777777" w:rsidR="00E01AF9" w:rsidRPr="00790D38" w:rsidRDefault="00E01AF9" w:rsidP="00E01AF9">
      <w:pPr>
        <w:ind w:left="0" w:firstLine="0"/>
        <w:jc w:val="both"/>
        <w:rPr>
          <w:rFonts w:ascii="Calibri" w:eastAsia="Calibri" w:hAnsi="Calibri" w:cs="Traditional Arabic"/>
          <w:kern w:val="2"/>
          <w:sz w:val="36"/>
          <w:szCs w:val="36"/>
          <w:rtl/>
          <w14:ligatures w14:val="standardContextual"/>
        </w:rPr>
      </w:pPr>
      <w:r w:rsidRPr="00790D38">
        <w:rPr>
          <w:rFonts w:ascii="Calibri" w:eastAsia="Calibri" w:hAnsi="Calibri" w:cs="Traditional Arabic" w:hint="cs"/>
          <w:b/>
          <w:bCs/>
          <w:kern w:val="2"/>
          <w:sz w:val="36"/>
          <w:szCs w:val="36"/>
          <w:rtl/>
          <w14:ligatures w14:val="standardContextual"/>
        </w:rPr>
        <w:t>الفتاوى</w:t>
      </w:r>
      <w:r w:rsidRPr="00790D38">
        <w:rPr>
          <w:rFonts w:ascii="Calibri" w:eastAsia="Calibri" w:hAnsi="Calibri" w:cs="Traditional Arabic"/>
          <w:b/>
          <w:bCs/>
          <w:kern w:val="2"/>
          <w:sz w:val="36"/>
          <w:szCs w:val="36"/>
          <w:rtl/>
          <w14:ligatures w14:val="standardContextual"/>
        </w:rPr>
        <w:t xml:space="preserve"> </w:t>
      </w:r>
      <w:r w:rsidRPr="00790D38">
        <w:rPr>
          <w:rFonts w:ascii="Calibri" w:eastAsia="Calibri" w:hAnsi="Calibri" w:cs="Traditional Arabic" w:hint="cs"/>
          <w:b/>
          <w:bCs/>
          <w:kern w:val="2"/>
          <w:sz w:val="36"/>
          <w:szCs w:val="36"/>
          <w:rtl/>
          <w14:ligatures w14:val="standardContextual"/>
        </w:rPr>
        <w:t>النبوية</w:t>
      </w:r>
      <w:r w:rsidRPr="00790D38">
        <w:rPr>
          <w:rFonts w:ascii="Calibri" w:eastAsia="Calibri" w:hAnsi="Calibri" w:cs="Traditional Arabic"/>
          <w:b/>
          <w:bCs/>
          <w:kern w:val="2"/>
          <w:sz w:val="36"/>
          <w:szCs w:val="36"/>
          <w:rtl/>
          <w14:ligatures w14:val="standardContextual"/>
        </w:rPr>
        <w:t xml:space="preserve"> </w:t>
      </w:r>
      <w:r w:rsidRPr="00790D38">
        <w:rPr>
          <w:rFonts w:ascii="Calibri" w:eastAsia="Calibri" w:hAnsi="Calibri" w:cs="Traditional Arabic" w:hint="cs"/>
          <w:b/>
          <w:bCs/>
          <w:kern w:val="2"/>
          <w:sz w:val="36"/>
          <w:szCs w:val="36"/>
          <w:rtl/>
          <w14:ligatures w14:val="standardContextual"/>
        </w:rPr>
        <w:t>في</w:t>
      </w:r>
      <w:r w:rsidRPr="00790D38">
        <w:rPr>
          <w:rFonts w:ascii="Calibri" w:eastAsia="Calibri" w:hAnsi="Calibri" w:cs="Traditional Arabic"/>
          <w:b/>
          <w:bCs/>
          <w:kern w:val="2"/>
          <w:sz w:val="36"/>
          <w:szCs w:val="36"/>
          <w:rtl/>
          <w14:ligatures w14:val="standardContextual"/>
        </w:rPr>
        <w:t xml:space="preserve"> </w:t>
      </w:r>
      <w:r w:rsidRPr="00790D38">
        <w:rPr>
          <w:rFonts w:ascii="Calibri" w:eastAsia="Calibri" w:hAnsi="Calibri" w:cs="Traditional Arabic" w:hint="cs"/>
          <w:b/>
          <w:bCs/>
          <w:kern w:val="2"/>
          <w:sz w:val="36"/>
          <w:szCs w:val="36"/>
          <w:rtl/>
          <w14:ligatures w14:val="standardContextual"/>
        </w:rPr>
        <w:t>المسائل</w:t>
      </w:r>
      <w:r w:rsidRPr="00790D38">
        <w:rPr>
          <w:rFonts w:ascii="Calibri" w:eastAsia="Calibri" w:hAnsi="Calibri" w:cs="Traditional Arabic"/>
          <w:b/>
          <w:bCs/>
          <w:kern w:val="2"/>
          <w:sz w:val="36"/>
          <w:szCs w:val="36"/>
          <w:rtl/>
          <w14:ligatures w14:val="standardContextual"/>
        </w:rPr>
        <w:t xml:space="preserve"> </w:t>
      </w:r>
      <w:r w:rsidRPr="00790D38">
        <w:rPr>
          <w:rFonts w:ascii="Calibri" w:eastAsia="Calibri" w:hAnsi="Calibri" w:cs="Traditional Arabic" w:hint="cs"/>
          <w:b/>
          <w:bCs/>
          <w:kern w:val="2"/>
          <w:sz w:val="36"/>
          <w:szCs w:val="36"/>
          <w:rtl/>
          <w14:ligatures w14:val="standardContextual"/>
        </w:rPr>
        <w:t>الدينية</w:t>
      </w:r>
      <w:r w:rsidRPr="00790D38">
        <w:rPr>
          <w:rFonts w:ascii="Calibri" w:eastAsia="Calibri" w:hAnsi="Calibri" w:cs="Traditional Arabic"/>
          <w:b/>
          <w:bCs/>
          <w:kern w:val="2"/>
          <w:sz w:val="36"/>
          <w:szCs w:val="36"/>
          <w:rtl/>
          <w14:ligatures w14:val="standardContextual"/>
        </w:rPr>
        <w:t xml:space="preserve"> </w:t>
      </w:r>
      <w:r w:rsidRPr="00790D38">
        <w:rPr>
          <w:rFonts w:ascii="Calibri" w:eastAsia="Calibri" w:hAnsi="Calibri" w:cs="Traditional Arabic" w:hint="cs"/>
          <w:b/>
          <w:bCs/>
          <w:kern w:val="2"/>
          <w:sz w:val="36"/>
          <w:szCs w:val="36"/>
          <w:rtl/>
          <w14:ligatures w14:val="standardContextual"/>
        </w:rPr>
        <w:t>والدنيوية/</w:t>
      </w:r>
      <w:r w:rsidRPr="00790D38">
        <w:rPr>
          <w:rFonts w:ascii="Calibri" w:eastAsia="Calibri" w:hAnsi="Calibri" w:cs="Traditional Arabic"/>
          <w:b/>
          <w:bCs/>
          <w:kern w:val="2"/>
          <w:sz w:val="36"/>
          <w:szCs w:val="36"/>
          <w:rtl/>
          <w14:ligatures w14:val="standardContextual"/>
        </w:rPr>
        <w:t xml:space="preserve"> </w:t>
      </w:r>
      <w:r w:rsidRPr="00790D38">
        <w:rPr>
          <w:rFonts w:ascii="Calibri" w:eastAsia="Calibri" w:hAnsi="Calibri" w:cs="Traditional Arabic" w:hint="cs"/>
          <w:kern w:val="2"/>
          <w:sz w:val="36"/>
          <w:szCs w:val="36"/>
          <w:rtl/>
          <w14:ligatures w14:val="standardContextual"/>
        </w:rPr>
        <w:t>حسين</w:t>
      </w:r>
      <w:r w:rsidRPr="00790D38">
        <w:rPr>
          <w:rFonts w:ascii="Calibri" w:eastAsia="Calibri" w:hAnsi="Calibri" w:cs="Traditional Arabic"/>
          <w:kern w:val="2"/>
          <w:sz w:val="36"/>
          <w:szCs w:val="36"/>
          <w:rtl/>
          <w14:ligatures w14:val="standardContextual"/>
        </w:rPr>
        <w:t xml:space="preserve"> </w:t>
      </w:r>
      <w:r w:rsidRPr="00790D38">
        <w:rPr>
          <w:rFonts w:ascii="Calibri" w:eastAsia="Calibri" w:hAnsi="Calibri" w:cs="Traditional Arabic" w:hint="cs"/>
          <w:kern w:val="2"/>
          <w:sz w:val="36"/>
          <w:szCs w:val="36"/>
          <w:rtl/>
          <w14:ligatures w14:val="standardContextual"/>
        </w:rPr>
        <w:t>بن</w:t>
      </w:r>
      <w:r w:rsidRPr="00790D38">
        <w:rPr>
          <w:rFonts w:ascii="Calibri" w:eastAsia="Calibri" w:hAnsi="Calibri" w:cs="Traditional Arabic"/>
          <w:kern w:val="2"/>
          <w:sz w:val="36"/>
          <w:szCs w:val="36"/>
          <w:rtl/>
          <w14:ligatures w14:val="standardContextual"/>
        </w:rPr>
        <w:t xml:space="preserve"> </w:t>
      </w:r>
      <w:r w:rsidRPr="00790D38">
        <w:rPr>
          <w:rFonts w:ascii="Calibri" w:eastAsia="Calibri" w:hAnsi="Calibri" w:cs="Traditional Arabic" w:hint="cs"/>
          <w:kern w:val="2"/>
          <w:sz w:val="36"/>
          <w:szCs w:val="36"/>
          <w:rtl/>
          <w14:ligatures w14:val="standardContextual"/>
        </w:rPr>
        <w:t>المبارك</w:t>
      </w:r>
      <w:r w:rsidRPr="00790D38">
        <w:rPr>
          <w:rFonts w:ascii="Calibri" w:eastAsia="Calibri" w:hAnsi="Calibri" w:cs="Traditional Arabic"/>
          <w:kern w:val="2"/>
          <w:sz w:val="36"/>
          <w:szCs w:val="36"/>
          <w:rtl/>
          <w14:ligatures w14:val="standardContextual"/>
        </w:rPr>
        <w:t xml:space="preserve"> </w:t>
      </w:r>
      <w:r w:rsidRPr="00790D38">
        <w:rPr>
          <w:rFonts w:ascii="Calibri" w:eastAsia="Calibri" w:hAnsi="Calibri" w:cs="Traditional Arabic" w:hint="cs"/>
          <w:kern w:val="2"/>
          <w:sz w:val="36"/>
          <w:szCs w:val="36"/>
          <w:rtl/>
          <w14:ligatures w14:val="standardContextual"/>
        </w:rPr>
        <w:t xml:space="preserve">الموصلي (ت 742 هـ)؛ تحقيق وائل رفعت </w:t>
      </w:r>
      <w:proofErr w:type="gramStart"/>
      <w:r w:rsidRPr="00790D38">
        <w:rPr>
          <w:rFonts w:ascii="Calibri" w:eastAsia="Calibri" w:hAnsi="Calibri" w:cs="Traditional Arabic" w:hint="cs"/>
          <w:kern w:val="2"/>
          <w:sz w:val="36"/>
          <w:szCs w:val="36"/>
          <w:rtl/>
          <w14:ligatures w14:val="standardContextual"/>
        </w:rPr>
        <w:t>محمد.-</w:t>
      </w:r>
      <w:proofErr w:type="gramEnd"/>
      <w:r w:rsidRPr="00790D38">
        <w:rPr>
          <w:rFonts w:ascii="Calibri" w:eastAsia="Calibri" w:hAnsi="Calibri" w:cs="Traditional Arabic" w:hint="cs"/>
          <w:kern w:val="2"/>
          <w:sz w:val="36"/>
          <w:szCs w:val="36"/>
          <w:rtl/>
          <w14:ligatures w14:val="standardContextual"/>
        </w:rPr>
        <w:t xml:space="preserve"> القاهرة: دار الكتب والوثائق القومية، 1447 هـ، 2025 م.</w:t>
      </w:r>
    </w:p>
    <w:p w14:paraId="20C908F5" w14:textId="77777777" w:rsidR="00E01AF9" w:rsidRPr="00790D38" w:rsidRDefault="00E01AF9" w:rsidP="00E01AF9">
      <w:pPr>
        <w:ind w:left="0" w:firstLine="0"/>
        <w:jc w:val="both"/>
        <w:rPr>
          <w:rFonts w:ascii="Calibri" w:eastAsia="Calibri" w:hAnsi="Calibri" w:cs="Traditional Arabic"/>
          <w:kern w:val="2"/>
          <w:sz w:val="36"/>
          <w:szCs w:val="36"/>
          <w:rtl/>
          <w14:ligatures w14:val="standardContextual"/>
        </w:rPr>
      </w:pPr>
    </w:p>
    <w:p w14:paraId="5B6965E2" w14:textId="77777777" w:rsidR="00E01AF9" w:rsidRPr="00217D54"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217D54">
        <w:rPr>
          <w:rFonts w:ascii="Times New Roman" w:eastAsia="Times New Roman" w:hAnsi="Times New Roman" w:cs="Traditional Arabic" w:hint="cs"/>
          <w:b/>
          <w:bCs/>
          <w:kern w:val="2"/>
          <w:sz w:val="36"/>
          <w:szCs w:val="36"/>
          <w:rtl/>
          <w:lang w:eastAsia="ar-SA"/>
          <w14:ligatures w14:val="standardContextual"/>
        </w:rPr>
        <w:t>فتح الباري بشرح صحيح البخاري</w:t>
      </w:r>
      <w:r w:rsidRPr="00217D54">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217D54">
        <w:rPr>
          <w:rFonts w:ascii="Times New Roman" w:eastAsia="Times New Roman" w:hAnsi="Times New Roman" w:cs="Traditional Arabic" w:hint="cs"/>
          <w:kern w:val="2"/>
          <w:sz w:val="36"/>
          <w:szCs w:val="36"/>
          <w:rtl/>
          <w:lang w:eastAsia="ar-SA"/>
          <w14:ligatures w14:val="standardContextual"/>
        </w:rPr>
        <w:t>عبدالرحمن</w:t>
      </w:r>
      <w:proofErr w:type="gramEnd"/>
      <w:r w:rsidRPr="00217D54">
        <w:rPr>
          <w:rFonts w:ascii="Times New Roman" w:eastAsia="Times New Roman" w:hAnsi="Times New Roman" w:cs="Traditional Arabic" w:hint="cs"/>
          <w:kern w:val="2"/>
          <w:sz w:val="36"/>
          <w:szCs w:val="36"/>
          <w:rtl/>
          <w:lang w:eastAsia="ar-SA"/>
          <w14:ligatures w14:val="standardContextual"/>
        </w:rPr>
        <w:t xml:space="preserve"> بن أحمد بن رجب الحنبلي (ت 795 هـ)؛ اعتنى به قسم التحقيق بدار الحرمين: محمود شعبان </w:t>
      </w:r>
      <w:proofErr w:type="gramStart"/>
      <w:r w:rsidRPr="00217D54">
        <w:rPr>
          <w:rFonts w:ascii="Times New Roman" w:eastAsia="Times New Roman" w:hAnsi="Times New Roman" w:cs="Traditional Arabic" w:hint="cs"/>
          <w:kern w:val="2"/>
          <w:sz w:val="36"/>
          <w:szCs w:val="36"/>
          <w:rtl/>
          <w:lang w:eastAsia="ar-SA"/>
          <w14:ligatures w14:val="standardContextual"/>
        </w:rPr>
        <w:t>عبدالمقصود</w:t>
      </w:r>
      <w:proofErr w:type="gramEnd"/>
      <w:r w:rsidRPr="00217D54">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217D54">
        <w:rPr>
          <w:rFonts w:ascii="Times New Roman" w:eastAsia="Times New Roman" w:hAnsi="Times New Roman" w:cs="Traditional Arabic" w:hint="cs"/>
          <w:kern w:val="2"/>
          <w:sz w:val="36"/>
          <w:szCs w:val="36"/>
          <w:rtl/>
          <w:lang w:eastAsia="ar-SA"/>
          <w14:ligatures w14:val="standardContextual"/>
        </w:rPr>
        <w:t>وآخرون.-</w:t>
      </w:r>
      <w:proofErr w:type="gramEnd"/>
      <w:r w:rsidRPr="00217D54">
        <w:rPr>
          <w:rFonts w:ascii="Times New Roman" w:eastAsia="Times New Roman" w:hAnsi="Times New Roman" w:cs="Traditional Arabic" w:hint="cs"/>
          <w:kern w:val="2"/>
          <w:sz w:val="36"/>
          <w:szCs w:val="36"/>
          <w:rtl/>
          <w:lang w:eastAsia="ar-SA"/>
          <w14:ligatures w14:val="standardContextual"/>
        </w:rPr>
        <w:t xml:space="preserve"> المنصورة: دار اللؤلؤة، 1447 هـ، 2025 م، 10مج.</w:t>
      </w:r>
    </w:p>
    <w:p w14:paraId="757688DB" w14:textId="77777777" w:rsidR="00E01AF9" w:rsidRPr="00217D54"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217D54">
        <w:rPr>
          <w:rFonts w:ascii="Times New Roman" w:eastAsia="Times New Roman" w:hAnsi="Times New Roman" w:cs="Traditional Arabic" w:hint="cs"/>
          <w:kern w:val="2"/>
          <w:sz w:val="36"/>
          <w:szCs w:val="36"/>
          <w:rtl/>
          <w:lang w:eastAsia="ar-SA"/>
          <w14:ligatures w14:val="standardContextual"/>
        </w:rPr>
        <w:t xml:space="preserve">وشرح قطعة من البخاري إلى كتاب الجنائز، وهي من عجائب الدهر ولو كمل كان من العجائب (ابن </w:t>
      </w:r>
      <w:proofErr w:type="gramStart"/>
      <w:r w:rsidRPr="00217D54">
        <w:rPr>
          <w:rFonts w:ascii="Times New Roman" w:eastAsia="Times New Roman" w:hAnsi="Times New Roman" w:cs="Traditional Arabic" w:hint="cs"/>
          <w:kern w:val="2"/>
          <w:sz w:val="36"/>
          <w:szCs w:val="36"/>
          <w:rtl/>
          <w:lang w:eastAsia="ar-SA"/>
          <w14:ligatures w14:val="standardContextual"/>
        </w:rPr>
        <w:t>عبدالهادي</w:t>
      </w:r>
      <w:proofErr w:type="gramEnd"/>
      <w:r w:rsidRPr="00217D54">
        <w:rPr>
          <w:rFonts w:ascii="Times New Roman" w:eastAsia="Times New Roman" w:hAnsi="Times New Roman" w:cs="Traditional Arabic" w:hint="cs"/>
          <w:kern w:val="2"/>
          <w:sz w:val="36"/>
          <w:szCs w:val="36"/>
          <w:rtl/>
          <w:lang w:eastAsia="ar-SA"/>
          <w14:ligatures w14:val="standardContextual"/>
        </w:rPr>
        <w:t>).</w:t>
      </w:r>
    </w:p>
    <w:p w14:paraId="5F6D4021" w14:textId="77777777" w:rsidR="00E01AF9" w:rsidRPr="00217D54"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p>
    <w:p w14:paraId="7D421484" w14:textId="77777777" w:rsidR="00E01AF9" w:rsidRPr="00C11212"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C11212">
        <w:rPr>
          <w:rFonts w:ascii="Times New Roman" w:eastAsia="Times New Roman" w:hAnsi="Times New Roman" w:cs="Traditional Arabic" w:hint="cs"/>
          <w:b/>
          <w:bCs/>
          <w:caps/>
          <w:kern w:val="2"/>
          <w:sz w:val="36"/>
          <w:szCs w:val="36"/>
          <w:rtl/>
          <w:lang w:eastAsia="ar-SA"/>
          <w14:ligatures w14:val="standardContextual"/>
        </w:rPr>
        <w:t>فضائل الجهاد</w:t>
      </w:r>
      <w:r w:rsidRPr="00C11212">
        <w:rPr>
          <w:rFonts w:ascii="Times New Roman" w:eastAsia="Times New Roman" w:hAnsi="Times New Roman" w:cs="Traditional Arabic" w:hint="cs"/>
          <w:caps/>
          <w:kern w:val="2"/>
          <w:sz w:val="36"/>
          <w:szCs w:val="36"/>
          <w:rtl/>
          <w:lang w:eastAsia="ar-SA"/>
          <w14:ligatures w14:val="standardContextual"/>
        </w:rPr>
        <w:t xml:space="preserve">/ مصلح الدين بن نور الدين </w:t>
      </w:r>
      <w:proofErr w:type="spellStart"/>
      <w:r w:rsidRPr="00C11212">
        <w:rPr>
          <w:rFonts w:ascii="Times New Roman" w:eastAsia="Times New Roman" w:hAnsi="Times New Roman" w:cs="Traditional Arabic" w:hint="cs"/>
          <w:caps/>
          <w:kern w:val="2"/>
          <w:sz w:val="36"/>
          <w:szCs w:val="36"/>
          <w:rtl/>
          <w:lang w:eastAsia="ar-SA"/>
          <w14:ligatures w14:val="standardContextual"/>
        </w:rPr>
        <w:t>الغَلْبوي</w:t>
      </w:r>
      <w:proofErr w:type="spellEnd"/>
      <w:r w:rsidRPr="00C11212">
        <w:rPr>
          <w:rFonts w:ascii="Times New Roman" w:eastAsia="Times New Roman" w:hAnsi="Times New Roman" w:cs="Traditional Arabic" w:hint="cs"/>
          <w:caps/>
          <w:kern w:val="2"/>
          <w:sz w:val="36"/>
          <w:szCs w:val="36"/>
          <w:rtl/>
          <w:lang w:eastAsia="ar-SA"/>
          <w14:ligatures w14:val="standardContextual"/>
        </w:rPr>
        <w:t xml:space="preserve">؛ تحقيق ثائر علي الحلاق، </w:t>
      </w:r>
      <w:proofErr w:type="gramStart"/>
      <w:r w:rsidRPr="00C11212">
        <w:rPr>
          <w:rFonts w:ascii="Times New Roman" w:eastAsia="Times New Roman" w:hAnsi="Times New Roman" w:cs="Traditional Arabic" w:hint="cs"/>
          <w:caps/>
          <w:kern w:val="2"/>
          <w:sz w:val="36"/>
          <w:szCs w:val="36"/>
          <w:rtl/>
          <w:lang w:eastAsia="ar-SA"/>
          <w14:ligatures w14:val="standardContextual"/>
        </w:rPr>
        <w:t>عبداللطيف</w:t>
      </w:r>
      <w:proofErr w:type="gramEnd"/>
      <w:r w:rsidRPr="00C11212">
        <w:rPr>
          <w:rFonts w:ascii="Times New Roman" w:eastAsia="Times New Roman" w:hAnsi="Times New Roman" w:cs="Traditional Arabic" w:hint="cs"/>
          <w:caps/>
          <w:kern w:val="2"/>
          <w:sz w:val="36"/>
          <w:szCs w:val="36"/>
          <w:rtl/>
          <w:lang w:eastAsia="ar-SA"/>
          <w14:ligatures w14:val="standardContextual"/>
        </w:rPr>
        <w:t xml:space="preserve"> عمر </w:t>
      </w:r>
      <w:proofErr w:type="spellStart"/>
      <w:r w:rsidRPr="00C11212">
        <w:rPr>
          <w:rFonts w:ascii="Times New Roman" w:eastAsia="Times New Roman" w:hAnsi="Times New Roman" w:cs="Traditional Arabic" w:hint="cs"/>
          <w:caps/>
          <w:kern w:val="2"/>
          <w:sz w:val="36"/>
          <w:szCs w:val="36"/>
          <w:rtl/>
          <w:lang w:eastAsia="ar-SA"/>
          <w14:ligatures w14:val="standardContextual"/>
        </w:rPr>
        <w:t>المحيمد</w:t>
      </w:r>
      <w:proofErr w:type="spellEnd"/>
      <w:r w:rsidRPr="00C11212">
        <w:rPr>
          <w:rFonts w:ascii="Times New Roman" w:eastAsia="Times New Roman" w:hAnsi="Times New Roman" w:cs="Traditional Arabic" w:hint="cs"/>
          <w:caps/>
          <w:kern w:val="2"/>
          <w:sz w:val="36"/>
          <w:szCs w:val="36"/>
          <w:rtl/>
          <w:lang w:eastAsia="ar-SA"/>
          <w14:ligatures w14:val="standardContextual"/>
        </w:rPr>
        <w:t>، [1447 هـ، 2025 م]، 74 ص.</w:t>
      </w:r>
    </w:p>
    <w:p w14:paraId="6B1A06AF" w14:textId="77777777" w:rsidR="00E01AF9" w:rsidRPr="00C11212"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C11212">
        <w:rPr>
          <w:rFonts w:ascii="Times New Roman" w:eastAsia="Times New Roman" w:hAnsi="Times New Roman" w:cs="Traditional Arabic" w:hint="cs"/>
          <w:caps/>
          <w:kern w:val="2"/>
          <w:sz w:val="36"/>
          <w:szCs w:val="36"/>
          <w:rtl/>
          <w:lang w:eastAsia="ar-SA"/>
          <w14:ligatures w14:val="standardContextual"/>
        </w:rPr>
        <w:t>رسالة مهداة إلى ثوار ومجاهدي غزة الحبيبة.</w:t>
      </w:r>
    </w:p>
    <w:p w14:paraId="607F55CB" w14:textId="77777777" w:rsidR="00E01AF9" w:rsidRPr="00C11212"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100B2E15" w14:textId="77777777" w:rsidR="00E01AF9" w:rsidRPr="001344C5"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roofErr w:type="spellStart"/>
      <w:r w:rsidRPr="001344C5">
        <w:rPr>
          <w:rFonts w:ascii="Times New Roman" w:eastAsia="Times New Roman" w:hAnsi="Times New Roman" w:cs="Traditional Arabic" w:hint="cs"/>
          <w:b/>
          <w:bCs/>
          <w:caps/>
          <w:kern w:val="2"/>
          <w:sz w:val="36"/>
          <w:szCs w:val="36"/>
          <w:rtl/>
          <w:lang w:eastAsia="ar-SA"/>
          <w14:ligatures w14:val="standardContextual"/>
        </w:rPr>
        <w:t>فهرسات</w:t>
      </w:r>
      <w:proofErr w:type="spellEnd"/>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مبكرة: من</w:t>
      </w:r>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طلائع</w:t>
      </w:r>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فهارس</w:t>
      </w:r>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الكتب</w:t>
      </w:r>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المروية</w:t>
      </w:r>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في</w:t>
      </w:r>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التراث</w:t>
      </w:r>
      <w:r w:rsidRPr="001344C5">
        <w:rPr>
          <w:rFonts w:ascii="Times New Roman" w:eastAsia="Times New Roman" w:hAnsi="Times New Roman" w:cs="Traditional Arabic"/>
          <w:b/>
          <w:bCs/>
          <w:caps/>
          <w:kern w:val="2"/>
          <w:sz w:val="36"/>
          <w:szCs w:val="36"/>
          <w:rtl/>
          <w:lang w:eastAsia="ar-SA"/>
          <w14:ligatures w14:val="standardContextual"/>
        </w:rPr>
        <w:t xml:space="preserve"> </w:t>
      </w:r>
      <w:r w:rsidRPr="001344C5">
        <w:rPr>
          <w:rFonts w:ascii="Times New Roman" w:eastAsia="Times New Roman" w:hAnsi="Times New Roman" w:cs="Traditional Arabic" w:hint="cs"/>
          <w:b/>
          <w:bCs/>
          <w:caps/>
          <w:kern w:val="2"/>
          <w:sz w:val="36"/>
          <w:szCs w:val="36"/>
          <w:rtl/>
          <w:lang w:eastAsia="ar-SA"/>
          <w14:ligatures w14:val="standardContextual"/>
        </w:rPr>
        <w:t>الإسلامي</w:t>
      </w:r>
      <w:r w:rsidRPr="001344C5">
        <w:rPr>
          <w:rFonts w:ascii="Times New Roman" w:eastAsia="Times New Roman" w:hAnsi="Times New Roman" w:cs="Traditional Arabic" w:hint="cs"/>
          <w:caps/>
          <w:kern w:val="2"/>
          <w:sz w:val="36"/>
          <w:szCs w:val="36"/>
          <w:rtl/>
          <w:lang w:eastAsia="ar-SA"/>
          <w14:ligatures w14:val="standardContextual"/>
        </w:rPr>
        <w:t xml:space="preserve">/ محمد بن </w:t>
      </w:r>
      <w:proofErr w:type="gramStart"/>
      <w:r w:rsidRPr="001344C5">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1344C5">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1344C5">
        <w:rPr>
          <w:rFonts w:ascii="Times New Roman" w:eastAsia="Times New Roman" w:hAnsi="Times New Roman" w:cs="Traditional Arabic" w:hint="cs"/>
          <w:caps/>
          <w:kern w:val="2"/>
          <w:sz w:val="36"/>
          <w:szCs w:val="36"/>
          <w:rtl/>
          <w:lang w:eastAsia="ar-SA"/>
          <w14:ligatures w14:val="standardContextual"/>
        </w:rPr>
        <w:t>السريّع.-</w:t>
      </w:r>
      <w:proofErr w:type="gramEnd"/>
      <w:r w:rsidRPr="001344C5">
        <w:rPr>
          <w:rFonts w:ascii="Times New Roman" w:eastAsia="Times New Roman" w:hAnsi="Times New Roman" w:cs="Traditional Arabic" w:hint="cs"/>
          <w:caps/>
          <w:kern w:val="2"/>
          <w:sz w:val="36"/>
          <w:szCs w:val="36"/>
          <w:rtl/>
          <w:lang w:eastAsia="ar-SA"/>
          <w14:ligatures w14:val="standardContextual"/>
        </w:rPr>
        <w:t xml:space="preserve"> الرياض: مركز</w:t>
      </w:r>
      <w:r w:rsidRPr="001344C5">
        <w:rPr>
          <w:rFonts w:ascii="Times New Roman" w:eastAsia="Times New Roman" w:hAnsi="Times New Roman" w:cs="Traditional Arabic"/>
          <w:caps/>
          <w:kern w:val="2"/>
          <w:sz w:val="36"/>
          <w:szCs w:val="36"/>
          <w:rtl/>
          <w:lang w:eastAsia="ar-SA"/>
          <w14:ligatures w14:val="standardContextual"/>
        </w:rPr>
        <w:t xml:space="preserve"> </w:t>
      </w:r>
      <w:r w:rsidRPr="001344C5">
        <w:rPr>
          <w:rFonts w:ascii="Times New Roman" w:eastAsia="Times New Roman" w:hAnsi="Times New Roman" w:cs="Traditional Arabic" w:hint="cs"/>
          <w:caps/>
          <w:kern w:val="2"/>
          <w:sz w:val="36"/>
          <w:szCs w:val="36"/>
          <w:rtl/>
          <w:lang w:eastAsia="ar-SA"/>
          <w14:ligatures w14:val="standardContextual"/>
        </w:rPr>
        <w:t>البحوث</w:t>
      </w:r>
      <w:r w:rsidRPr="001344C5">
        <w:rPr>
          <w:rFonts w:ascii="Times New Roman" w:eastAsia="Times New Roman" w:hAnsi="Times New Roman" w:cs="Traditional Arabic"/>
          <w:caps/>
          <w:kern w:val="2"/>
          <w:sz w:val="36"/>
          <w:szCs w:val="36"/>
          <w:rtl/>
          <w:lang w:eastAsia="ar-SA"/>
          <w14:ligatures w14:val="standardContextual"/>
        </w:rPr>
        <w:t xml:space="preserve"> </w:t>
      </w:r>
      <w:r w:rsidRPr="001344C5">
        <w:rPr>
          <w:rFonts w:ascii="Times New Roman" w:eastAsia="Times New Roman" w:hAnsi="Times New Roman" w:cs="Traditional Arabic" w:hint="cs"/>
          <w:caps/>
          <w:kern w:val="2"/>
          <w:sz w:val="36"/>
          <w:szCs w:val="36"/>
          <w:rtl/>
          <w:lang w:eastAsia="ar-SA"/>
          <w14:ligatures w14:val="standardContextual"/>
        </w:rPr>
        <w:t>والتواصل</w:t>
      </w:r>
      <w:r w:rsidRPr="001344C5">
        <w:rPr>
          <w:rFonts w:ascii="Times New Roman" w:eastAsia="Times New Roman" w:hAnsi="Times New Roman" w:cs="Traditional Arabic"/>
          <w:caps/>
          <w:kern w:val="2"/>
          <w:sz w:val="36"/>
          <w:szCs w:val="36"/>
          <w:rtl/>
          <w:lang w:eastAsia="ar-SA"/>
          <w14:ligatures w14:val="standardContextual"/>
        </w:rPr>
        <w:t xml:space="preserve"> </w:t>
      </w:r>
      <w:r w:rsidRPr="001344C5">
        <w:rPr>
          <w:rFonts w:ascii="Times New Roman" w:eastAsia="Times New Roman" w:hAnsi="Times New Roman" w:cs="Traditional Arabic" w:hint="cs"/>
          <w:caps/>
          <w:kern w:val="2"/>
          <w:sz w:val="36"/>
          <w:szCs w:val="36"/>
          <w:rtl/>
          <w:lang w:eastAsia="ar-SA"/>
          <w14:ligatures w14:val="standardContextual"/>
        </w:rPr>
        <w:t>المعرفي،</w:t>
      </w:r>
      <w:r w:rsidRPr="001344C5">
        <w:rPr>
          <w:rFonts w:ascii="Times New Roman" w:eastAsia="Times New Roman" w:hAnsi="Times New Roman" w:cs="Traditional Arabic"/>
          <w:caps/>
          <w:kern w:val="2"/>
          <w:sz w:val="36"/>
          <w:szCs w:val="36"/>
          <w:rtl/>
          <w:lang w:eastAsia="ar-SA"/>
          <w14:ligatures w14:val="standardContextual"/>
        </w:rPr>
        <w:t xml:space="preserve"> 1446 </w:t>
      </w:r>
      <w:r w:rsidRPr="001344C5">
        <w:rPr>
          <w:rFonts w:ascii="Times New Roman" w:eastAsia="Times New Roman" w:hAnsi="Times New Roman" w:cs="Traditional Arabic" w:hint="cs"/>
          <w:caps/>
          <w:kern w:val="2"/>
          <w:sz w:val="36"/>
          <w:szCs w:val="36"/>
          <w:rtl/>
          <w:lang w:eastAsia="ar-SA"/>
          <w14:ligatures w14:val="standardContextual"/>
        </w:rPr>
        <w:t>هـ،</w:t>
      </w:r>
      <w:r w:rsidRPr="001344C5">
        <w:rPr>
          <w:rFonts w:ascii="Times New Roman" w:eastAsia="Times New Roman" w:hAnsi="Times New Roman" w:cs="Traditional Arabic"/>
          <w:caps/>
          <w:kern w:val="2"/>
          <w:sz w:val="36"/>
          <w:szCs w:val="36"/>
          <w:rtl/>
          <w:lang w:eastAsia="ar-SA"/>
          <w14:ligatures w14:val="standardContextual"/>
        </w:rPr>
        <w:t xml:space="preserve"> 2024 </w:t>
      </w:r>
      <w:r w:rsidRPr="001344C5">
        <w:rPr>
          <w:rFonts w:ascii="Times New Roman" w:eastAsia="Times New Roman" w:hAnsi="Times New Roman" w:cs="Traditional Arabic" w:hint="cs"/>
          <w:caps/>
          <w:kern w:val="2"/>
          <w:sz w:val="36"/>
          <w:szCs w:val="36"/>
          <w:rtl/>
          <w:lang w:eastAsia="ar-SA"/>
          <w14:ligatures w14:val="standardContextual"/>
        </w:rPr>
        <w:t>م</w:t>
      </w:r>
      <w:r w:rsidRPr="001344C5">
        <w:rPr>
          <w:rFonts w:ascii="Times New Roman" w:eastAsia="Times New Roman" w:hAnsi="Times New Roman" w:cs="Traditional Arabic"/>
          <w:caps/>
          <w:kern w:val="2"/>
          <w:sz w:val="36"/>
          <w:szCs w:val="36"/>
          <w:rtl/>
          <w:lang w:eastAsia="ar-SA"/>
          <w14:ligatures w14:val="standardContextual"/>
        </w:rPr>
        <w:t>.</w:t>
      </w:r>
    </w:p>
    <w:p w14:paraId="17F38D3C" w14:textId="77777777" w:rsidR="00E01AF9" w:rsidRPr="001344C5" w:rsidRDefault="00E01AF9" w:rsidP="00E01AF9">
      <w:pPr>
        <w:spacing w:after="160" w:line="259" w:lineRule="auto"/>
        <w:ind w:left="0" w:firstLine="0"/>
        <w:jc w:val="both"/>
        <w:rPr>
          <w:rFonts w:ascii="Times New Roman" w:eastAsia="Times New Roman" w:hAnsi="Times New Roman" w:cs="Traditional Arabic"/>
          <w:caps/>
          <w:kern w:val="2"/>
          <w:sz w:val="36"/>
          <w:szCs w:val="36"/>
          <w:rtl/>
          <w:lang w:eastAsia="ar-SA"/>
          <w14:ligatures w14:val="standardContextual"/>
        </w:rPr>
      </w:pPr>
      <w:r w:rsidRPr="001344C5">
        <w:rPr>
          <w:rFonts w:ascii="Times New Roman" w:eastAsia="Times New Roman" w:hAnsi="Times New Roman" w:cs="Traditional Arabic" w:hint="cs"/>
          <w:caps/>
          <w:kern w:val="2"/>
          <w:sz w:val="36"/>
          <w:szCs w:val="36"/>
          <w:rtl/>
          <w:lang w:eastAsia="ar-SA"/>
          <w14:ligatures w14:val="standardContextual"/>
        </w:rPr>
        <w:t>وهي:</w:t>
      </w:r>
    </w:p>
    <w:p w14:paraId="757DF3B6" w14:textId="77777777" w:rsidR="00E01AF9" w:rsidRPr="001344C5" w:rsidRDefault="00E01AF9" w:rsidP="00E01AF9">
      <w:pPr>
        <w:numPr>
          <w:ilvl w:val="0"/>
          <w:numId w:val="2"/>
        </w:numPr>
        <w:spacing w:after="160" w:line="259" w:lineRule="auto"/>
        <w:contextualSpacing/>
        <w:jc w:val="both"/>
        <w:rPr>
          <w:rFonts w:ascii="Times New Roman" w:eastAsia="Times New Roman" w:hAnsi="Times New Roman" w:cs="Traditional Arabic"/>
          <w:caps/>
          <w:kern w:val="2"/>
          <w:sz w:val="36"/>
          <w:szCs w:val="36"/>
          <w:rtl/>
          <w:lang w:eastAsia="ar-SA"/>
          <w14:ligatures w14:val="standardContextual"/>
        </w:rPr>
      </w:pPr>
      <w:r w:rsidRPr="001344C5">
        <w:rPr>
          <w:rFonts w:ascii="Times New Roman" w:eastAsia="Times New Roman" w:hAnsi="Times New Roman" w:cs="Traditional Arabic" w:hint="cs"/>
          <w:caps/>
          <w:kern w:val="2"/>
          <w:sz w:val="36"/>
          <w:szCs w:val="36"/>
          <w:rtl/>
          <w:lang w:eastAsia="ar-SA"/>
          <w14:ligatures w14:val="standardContextual"/>
        </w:rPr>
        <w:t xml:space="preserve">مختصر فهرسة أبي </w:t>
      </w:r>
      <w:proofErr w:type="gramStart"/>
      <w:r w:rsidRPr="001344C5">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1344C5">
        <w:rPr>
          <w:rFonts w:ascii="Times New Roman" w:eastAsia="Times New Roman" w:hAnsi="Times New Roman" w:cs="Traditional Arabic" w:hint="cs"/>
          <w:caps/>
          <w:kern w:val="2"/>
          <w:sz w:val="36"/>
          <w:szCs w:val="36"/>
          <w:rtl/>
          <w:lang w:eastAsia="ar-SA"/>
          <w14:ligatures w14:val="standardContextual"/>
        </w:rPr>
        <w:t xml:space="preserve"> محمد بن سعدون بن علي القيرواني (ت 485 هـ).</w:t>
      </w:r>
    </w:p>
    <w:p w14:paraId="7BFB80CE" w14:textId="77777777" w:rsidR="00E01AF9" w:rsidRPr="001344C5" w:rsidRDefault="00E01AF9" w:rsidP="00E01AF9">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1344C5">
        <w:rPr>
          <w:rFonts w:ascii="Times New Roman" w:eastAsia="Times New Roman" w:hAnsi="Times New Roman" w:cs="Traditional Arabic" w:hint="cs"/>
          <w:caps/>
          <w:kern w:val="2"/>
          <w:sz w:val="36"/>
          <w:szCs w:val="36"/>
          <w:rtl/>
          <w:lang w:eastAsia="ar-SA"/>
          <w14:ligatures w14:val="standardContextual"/>
        </w:rPr>
        <w:t>فهرست مسموعات أبي الحسن علي بن الحسين بن علي بن أيوب البزاز البغدادي (ت 492 هـ).</w:t>
      </w:r>
    </w:p>
    <w:p w14:paraId="7A894A0E" w14:textId="77777777" w:rsidR="00E01AF9" w:rsidRPr="001344C5" w:rsidRDefault="00E01AF9" w:rsidP="00E01AF9">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1344C5">
        <w:rPr>
          <w:rFonts w:ascii="Times New Roman" w:eastAsia="Times New Roman" w:hAnsi="Times New Roman" w:cs="Traditional Arabic" w:hint="cs"/>
          <w:caps/>
          <w:kern w:val="2"/>
          <w:sz w:val="36"/>
          <w:szCs w:val="36"/>
          <w:rtl/>
          <w:lang w:eastAsia="ar-SA"/>
          <w14:ligatures w14:val="standardContextual"/>
        </w:rPr>
        <w:lastRenderedPageBreak/>
        <w:t>جملة من مرويات أبي الحسن محمد بن علي بن أبي الصقر الواسطي (ت 498 هـ).</w:t>
      </w:r>
    </w:p>
    <w:p w14:paraId="7FEAF896" w14:textId="77777777" w:rsidR="00E01AF9" w:rsidRPr="001344C5" w:rsidRDefault="00E01AF9" w:rsidP="00E01AF9">
      <w:pPr>
        <w:numPr>
          <w:ilvl w:val="0"/>
          <w:numId w:val="2"/>
        </w:numPr>
        <w:spacing w:after="160" w:line="259" w:lineRule="auto"/>
        <w:contextualSpacing/>
        <w:jc w:val="both"/>
        <w:rPr>
          <w:rFonts w:ascii="Times New Roman" w:eastAsia="Times New Roman" w:hAnsi="Times New Roman" w:cs="Traditional Arabic"/>
          <w:caps/>
          <w:kern w:val="2"/>
          <w:sz w:val="36"/>
          <w:szCs w:val="36"/>
          <w:lang w:eastAsia="ar-SA"/>
          <w14:ligatures w14:val="standardContextual"/>
        </w:rPr>
      </w:pPr>
      <w:r w:rsidRPr="001344C5">
        <w:rPr>
          <w:rFonts w:ascii="Times New Roman" w:eastAsia="Times New Roman" w:hAnsi="Times New Roman" w:cs="Traditional Arabic" w:hint="cs"/>
          <w:caps/>
          <w:kern w:val="2"/>
          <w:sz w:val="36"/>
          <w:szCs w:val="36"/>
          <w:rtl/>
          <w:lang w:eastAsia="ar-SA"/>
          <w14:ligatures w14:val="standardContextual"/>
        </w:rPr>
        <w:t xml:space="preserve">قطعة من تعريف "الأصحاب سواء السبيل" إلى أسانيد الكتب المسموعة أو </w:t>
      </w:r>
      <w:proofErr w:type="spellStart"/>
      <w:r w:rsidRPr="001344C5">
        <w:rPr>
          <w:rFonts w:ascii="Times New Roman" w:eastAsia="Times New Roman" w:hAnsi="Times New Roman" w:cs="Traditional Arabic" w:hint="cs"/>
          <w:caps/>
          <w:kern w:val="2"/>
          <w:sz w:val="36"/>
          <w:szCs w:val="36"/>
          <w:rtl/>
          <w:lang w:eastAsia="ar-SA"/>
          <w14:ligatures w14:val="standardContextual"/>
        </w:rPr>
        <w:t>المستجازة</w:t>
      </w:r>
      <w:proofErr w:type="spellEnd"/>
      <w:r w:rsidRPr="001344C5">
        <w:rPr>
          <w:rFonts w:ascii="Times New Roman" w:eastAsia="Times New Roman" w:hAnsi="Times New Roman" w:cs="Traditional Arabic" w:hint="cs"/>
          <w:caps/>
          <w:kern w:val="2"/>
          <w:sz w:val="36"/>
          <w:szCs w:val="36"/>
          <w:rtl/>
          <w:lang w:eastAsia="ar-SA"/>
          <w14:ligatures w14:val="standardContextual"/>
        </w:rPr>
        <w:t xml:space="preserve"> لأبي الخير أحمد بن إسماعيل القزويني (ت 590 هـ).</w:t>
      </w:r>
    </w:p>
    <w:p w14:paraId="744F9C48" w14:textId="77777777" w:rsidR="00E01AF9" w:rsidRPr="001344C5" w:rsidRDefault="00E01AF9" w:rsidP="00E01AF9">
      <w:pPr>
        <w:numPr>
          <w:ilvl w:val="0"/>
          <w:numId w:val="2"/>
        </w:numPr>
        <w:spacing w:after="160" w:line="259" w:lineRule="auto"/>
        <w:contextualSpacing/>
        <w:jc w:val="both"/>
        <w:rPr>
          <w:rFonts w:ascii="Times New Roman" w:eastAsia="Times New Roman" w:hAnsi="Times New Roman" w:cs="Traditional Arabic"/>
          <w:caps/>
          <w:kern w:val="2"/>
          <w:sz w:val="36"/>
          <w:szCs w:val="36"/>
          <w:rtl/>
          <w:lang w:eastAsia="ar-SA"/>
          <w14:ligatures w14:val="standardContextual"/>
        </w:rPr>
      </w:pPr>
      <w:r w:rsidRPr="001344C5">
        <w:rPr>
          <w:rFonts w:ascii="Times New Roman" w:eastAsia="Times New Roman" w:hAnsi="Times New Roman" w:cs="Traditional Arabic" w:hint="cs"/>
          <w:caps/>
          <w:kern w:val="2"/>
          <w:sz w:val="36"/>
          <w:szCs w:val="36"/>
          <w:rtl/>
          <w:lang w:eastAsia="ar-SA"/>
          <w14:ligatures w14:val="standardContextual"/>
        </w:rPr>
        <w:t xml:space="preserve">مسودة معجم مسموعات أبي موسى </w:t>
      </w:r>
      <w:proofErr w:type="gramStart"/>
      <w:r w:rsidRPr="001344C5">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1344C5">
        <w:rPr>
          <w:rFonts w:ascii="Times New Roman" w:eastAsia="Times New Roman" w:hAnsi="Times New Roman" w:cs="Traditional Arabic" w:hint="cs"/>
          <w:caps/>
          <w:kern w:val="2"/>
          <w:sz w:val="36"/>
          <w:szCs w:val="36"/>
          <w:rtl/>
          <w:lang w:eastAsia="ar-SA"/>
          <w14:ligatures w14:val="standardContextual"/>
        </w:rPr>
        <w:t xml:space="preserve"> بن </w:t>
      </w:r>
      <w:proofErr w:type="gramStart"/>
      <w:r w:rsidRPr="001344C5">
        <w:rPr>
          <w:rFonts w:ascii="Times New Roman" w:eastAsia="Times New Roman" w:hAnsi="Times New Roman" w:cs="Traditional Arabic" w:hint="cs"/>
          <w:caps/>
          <w:kern w:val="2"/>
          <w:sz w:val="36"/>
          <w:szCs w:val="36"/>
          <w:rtl/>
          <w:lang w:eastAsia="ar-SA"/>
          <w14:ligatures w14:val="standardContextual"/>
        </w:rPr>
        <w:t>عبدالغني</w:t>
      </w:r>
      <w:proofErr w:type="gramEnd"/>
      <w:r w:rsidRPr="001344C5">
        <w:rPr>
          <w:rFonts w:ascii="Times New Roman" w:eastAsia="Times New Roman" w:hAnsi="Times New Roman" w:cs="Traditional Arabic" w:hint="cs"/>
          <w:caps/>
          <w:kern w:val="2"/>
          <w:sz w:val="36"/>
          <w:szCs w:val="36"/>
          <w:rtl/>
          <w:lang w:eastAsia="ar-SA"/>
          <w14:ligatures w14:val="standardContextual"/>
        </w:rPr>
        <w:t xml:space="preserve"> بن </w:t>
      </w:r>
      <w:proofErr w:type="gramStart"/>
      <w:r w:rsidRPr="001344C5">
        <w:rPr>
          <w:rFonts w:ascii="Times New Roman" w:eastAsia="Times New Roman" w:hAnsi="Times New Roman" w:cs="Traditional Arabic" w:hint="cs"/>
          <w:caps/>
          <w:kern w:val="2"/>
          <w:sz w:val="36"/>
          <w:szCs w:val="36"/>
          <w:rtl/>
          <w:lang w:eastAsia="ar-SA"/>
          <w14:ligatures w14:val="standardContextual"/>
        </w:rPr>
        <w:t>عبدالواحد</w:t>
      </w:r>
      <w:proofErr w:type="gramEnd"/>
      <w:r w:rsidRPr="001344C5">
        <w:rPr>
          <w:rFonts w:ascii="Times New Roman" w:eastAsia="Times New Roman" w:hAnsi="Times New Roman" w:cs="Traditional Arabic" w:hint="cs"/>
          <w:caps/>
          <w:kern w:val="2"/>
          <w:sz w:val="36"/>
          <w:szCs w:val="36"/>
          <w:rtl/>
          <w:lang w:eastAsia="ar-SA"/>
          <w14:ligatures w14:val="standardContextual"/>
        </w:rPr>
        <w:t xml:space="preserve"> المقدسي ثم الدمشقي (ت 629 هـ).</w:t>
      </w:r>
    </w:p>
    <w:p w14:paraId="2D2B77DC" w14:textId="77777777" w:rsidR="00E01AF9" w:rsidRPr="001344C5" w:rsidRDefault="00E01AF9" w:rsidP="00E01AF9">
      <w:pPr>
        <w:spacing w:after="160" w:line="259" w:lineRule="auto"/>
        <w:ind w:left="0" w:firstLine="0"/>
        <w:jc w:val="both"/>
        <w:rPr>
          <w:rFonts w:ascii="Times New Roman" w:eastAsia="Times New Roman" w:hAnsi="Times New Roman" w:cs="Traditional Arabic"/>
          <w:caps/>
          <w:kern w:val="2"/>
          <w:sz w:val="36"/>
          <w:szCs w:val="36"/>
          <w:rtl/>
          <w:lang w:eastAsia="ar-SA"/>
        </w:rPr>
      </w:pPr>
    </w:p>
    <w:p w14:paraId="77A1F694" w14:textId="77777777" w:rsidR="00E01AF9" w:rsidRPr="00217D54" w:rsidRDefault="00E01AF9" w:rsidP="00E01AF9">
      <w:pPr>
        <w:ind w:left="0" w:firstLine="0"/>
        <w:jc w:val="both"/>
        <w:rPr>
          <w:rFonts w:ascii="Calibri" w:eastAsia="Calibri" w:hAnsi="Calibri" w:cs="Traditional Arabic"/>
          <w:sz w:val="36"/>
          <w:szCs w:val="36"/>
          <w:rtl/>
        </w:rPr>
      </w:pPr>
      <w:r w:rsidRPr="00217D54">
        <w:rPr>
          <w:rFonts w:ascii="Calibri" w:eastAsia="Calibri" w:hAnsi="Calibri" w:cs="Traditional Arabic" w:hint="cs"/>
          <w:b/>
          <w:bCs/>
          <w:sz w:val="36"/>
          <w:szCs w:val="36"/>
          <w:rtl/>
        </w:rPr>
        <w:t>فوائد العراقيين</w:t>
      </w:r>
      <w:r w:rsidRPr="00217D54">
        <w:rPr>
          <w:rFonts w:ascii="Calibri" w:eastAsia="Calibri" w:hAnsi="Calibri" w:cs="Traditional Arabic" w:hint="cs"/>
          <w:sz w:val="36"/>
          <w:szCs w:val="36"/>
          <w:rtl/>
        </w:rPr>
        <w:t xml:space="preserve">/ لأبي سعيد محمد بن علي النقاش (ت 414 هـ)؛ تحقيق خالد بن محمد </w:t>
      </w:r>
      <w:proofErr w:type="gramStart"/>
      <w:r w:rsidRPr="00217D54">
        <w:rPr>
          <w:rFonts w:ascii="Calibri" w:eastAsia="Calibri" w:hAnsi="Calibri" w:cs="Traditional Arabic" w:hint="cs"/>
          <w:sz w:val="36"/>
          <w:szCs w:val="36"/>
          <w:rtl/>
        </w:rPr>
        <w:t>الأنصاري.-</w:t>
      </w:r>
      <w:proofErr w:type="gramEnd"/>
      <w:r w:rsidRPr="00217D54">
        <w:rPr>
          <w:rFonts w:ascii="Calibri" w:eastAsia="Calibri" w:hAnsi="Calibri" w:cs="Traditional Arabic" w:hint="cs"/>
          <w:sz w:val="36"/>
          <w:szCs w:val="36"/>
          <w:rtl/>
        </w:rPr>
        <w:t xml:space="preserve"> إربد: ركاز للنشر، 1447 هـ، 2025 م.</w:t>
      </w:r>
    </w:p>
    <w:p w14:paraId="1B7D8CCB" w14:textId="77777777" w:rsidR="00E01AF9" w:rsidRPr="00217D54" w:rsidRDefault="00E01AF9" w:rsidP="00E01AF9">
      <w:pPr>
        <w:ind w:left="0" w:firstLine="0"/>
        <w:jc w:val="both"/>
        <w:rPr>
          <w:rFonts w:ascii="Aptos" w:eastAsia="Aptos" w:hAnsi="Aptos" w:cs="Traditional Arabic"/>
          <w:b/>
          <w:bCs/>
          <w:sz w:val="36"/>
          <w:szCs w:val="36"/>
          <w:rtl/>
        </w:rPr>
      </w:pPr>
    </w:p>
    <w:p w14:paraId="3A8F197E" w14:textId="77777777" w:rsidR="00E01AF9" w:rsidRPr="00AB598F"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AB598F">
        <w:rPr>
          <w:rFonts w:ascii="Times New Roman" w:eastAsia="Times New Roman" w:hAnsi="Times New Roman" w:cs="Traditional Arabic" w:hint="cs"/>
          <w:b/>
          <w:bCs/>
          <w:caps/>
          <w:kern w:val="2"/>
          <w:sz w:val="36"/>
          <w:szCs w:val="36"/>
          <w:rtl/>
          <w:lang w:eastAsia="ar-SA"/>
          <w14:ligatures w14:val="standardContextual"/>
        </w:rPr>
        <w:t>الفيض الرباني الكثير في ترتيب معجم الطبراني الصغير</w:t>
      </w:r>
      <w:r w:rsidRPr="00AB598F">
        <w:rPr>
          <w:rFonts w:ascii="Times New Roman" w:eastAsia="Times New Roman" w:hAnsi="Times New Roman" w:cs="Traditional Arabic" w:hint="cs"/>
          <w:caps/>
          <w:kern w:val="2"/>
          <w:sz w:val="36"/>
          <w:szCs w:val="36"/>
          <w:rtl/>
          <w:lang w:eastAsia="ar-SA"/>
          <w14:ligatures w14:val="standardContextual"/>
        </w:rPr>
        <w:t xml:space="preserve">/ محمد عابد السندي الأنصاري (ت 1257 هـ)؛ تحقيق محمد منصور المدني </w:t>
      </w:r>
      <w:proofErr w:type="spellStart"/>
      <w:r w:rsidRPr="00AB598F">
        <w:rPr>
          <w:rFonts w:ascii="Times New Roman" w:eastAsia="Times New Roman" w:hAnsi="Times New Roman" w:cs="Traditional Arabic" w:hint="cs"/>
          <w:caps/>
          <w:kern w:val="2"/>
          <w:sz w:val="36"/>
          <w:szCs w:val="36"/>
          <w:rtl/>
          <w:lang w:eastAsia="ar-SA"/>
          <w14:ligatures w14:val="standardContextual"/>
        </w:rPr>
        <w:t>العطاري</w:t>
      </w:r>
      <w:proofErr w:type="spellEnd"/>
      <w:r w:rsidRPr="00AB598F">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AB598F">
        <w:rPr>
          <w:rFonts w:ascii="Times New Roman" w:eastAsia="Times New Roman" w:hAnsi="Times New Roman" w:cs="Traditional Arabic" w:hint="cs"/>
          <w:caps/>
          <w:kern w:val="2"/>
          <w:sz w:val="36"/>
          <w:szCs w:val="36"/>
          <w:rtl/>
          <w:lang w:eastAsia="ar-SA"/>
          <w14:ligatures w14:val="standardContextual"/>
        </w:rPr>
        <w:t>وآخرين.-</w:t>
      </w:r>
      <w:proofErr w:type="gramEnd"/>
      <w:r w:rsidRPr="00AB598F">
        <w:rPr>
          <w:rFonts w:ascii="Times New Roman" w:eastAsia="Times New Roman" w:hAnsi="Times New Roman" w:cs="Traditional Arabic" w:hint="cs"/>
          <w:caps/>
          <w:kern w:val="2"/>
          <w:sz w:val="36"/>
          <w:szCs w:val="36"/>
          <w:rtl/>
          <w:lang w:eastAsia="ar-SA"/>
          <w14:ligatures w14:val="standardContextual"/>
        </w:rPr>
        <w:t xml:space="preserve"> تونس: دار المالكية، 1447 هـ، 2025 م.</w:t>
      </w:r>
    </w:p>
    <w:p w14:paraId="1ED1D722" w14:textId="77777777" w:rsidR="00E01AF9" w:rsidRPr="00AB598F"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7336FD74" w14:textId="77777777" w:rsidR="00E01AF9" w:rsidRPr="006B68C5" w:rsidRDefault="00E01AF9" w:rsidP="00E01AF9">
      <w:pPr>
        <w:ind w:left="0" w:firstLine="0"/>
        <w:jc w:val="both"/>
        <w:rPr>
          <w:rFonts w:ascii="Times New Roman" w:eastAsia="Times New Roman" w:hAnsi="Times New Roman" w:cs="Traditional Arabic"/>
          <w:sz w:val="36"/>
          <w:szCs w:val="36"/>
          <w:rtl/>
          <w:lang w:eastAsia="ar-SA"/>
        </w:rPr>
      </w:pPr>
      <w:r w:rsidRPr="006B68C5">
        <w:rPr>
          <w:rFonts w:ascii="Times New Roman" w:eastAsia="Times New Roman" w:hAnsi="Times New Roman" w:cs="Traditional Arabic" w:hint="cs"/>
          <w:b/>
          <w:bCs/>
          <w:sz w:val="36"/>
          <w:szCs w:val="36"/>
          <w:rtl/>
          <w:lang w:eastAsia="ar-SA"/>
        </w:rPr>
        <w:t>فيض</w:t>
      </w:r>
      <w:r w:rsidRPr="006B68C5">
        <w:rPr>
          <w:rFonts w:ascii="Times New Roman" w:eastAsia="Times New Roman" w:hAnsi="Times New Roman" w:cs="Traditional Arabic"/>
          <w:b/>
          <w:bCs/>
          <w:sz w:val="36"/>
          <w:szCs w:val="36"/>
          <w:rtl/>
          <w:lang w:eastAsia="ar-SA"/>
        </w:rPr>
        <w:t xml:space="preserve"> </w:t>
      </w:r>
      <w:r w:rsidRPr="006B68C5">
        <w:rPr>
          <w:rFonts w:ascii="Times New Roman" w:eastAsia="Times New Roman" w:hAnsi="Times New Roman" w:cs="Traditional Arabic" w:hint="cs"/>
          <w:b/>
          <w:bCs/>
          <w:sz w:val="36"/>
          <w:szCs w:val="36"/>
          <w:rtl/>
          <w:lang w:eastAsia="ar-SA"/>
        </w:rPr>
        <w:t>القدير</w:t>
      </w:r>
      <w:r w:rsidRPr="006B68C5">
        <w:rPr>
          <w:rFonts w:ascii="Times New Roman" w:eastAsia="Times New Roman" w:hAnsi="Times New Roman" w:cs="Traditional Arabic"/>
          <w:b/>
          <w:bCs/>
          <w:sz w:val="36"/>
          <w:szCs w:val="36"/>
          <w:rtl/>
          <w:lang w:eastAsia="ar-SA"/>
        </w:rPr>
        <w:t xml:space="preserve"> </w:t>
      </w:r>
      <w:r w:rsidRPr="006B68C5">
        <w:rPr>
          <w:rFonts w:ascii="Times New Roman" w:eastAsia="Times New Roman" w:hAnsi="Times New Roman" w:cs="Traditional Arabic" w:hint="cs"/>
          <w:b/>
          <w:bCs/>
          <w:sz w:val="36"/>
          <w:szCs w:val="36"/>
          <w:rtl/>
          <w:lang w:eastAsia="ar-SA"/>
        </w:rPr>
        <w:t>شرح</w:t>
      </w:r>
      <w:r w:rsidRPr="006B68C5">
        <w:rPr>
          <w:rFonts w:ascii="Times New Roman" w:eastAsia="Times New Roman" w:hAnsi="Times New Roman" w:cs="Traditional Arabic"/>
          <w:b/>
          <w:bCs/>
          <w:sz w:val="36"/>
          <w:szCs w:val="36"/>
          <w:rtl/>
          <w:lang w:eastAsia="ar-SA"/>
        </w:rPr>
        <w:t xml:space="preserve"> </w:t>
      </w:r>
      <w:r w:rsidRPr="006B68C5">
        <w:rPr>
          <w:rFonts w:ascii="Times New Roman" w:eastAsia="Times New Roman" w:hAnsi="Times New Roman" w:cs="Traditional Arabic" w:hint="cs"/>
          <w:b/>
          <w:bCs/>
          <w:sz w:val="36"/>
          <w:szCs w:val="36"/>
          <w:rtl/>
          <w:lang w:eastAsia="ar-SA"/>
        </w:rPr>
        <w:t>الجامع</w:t>
      </w:r>
      <w:r w:rsidRPr="006B68C5">
        <w:rPr>
          <w:rFonts w:ascii="Times New Roman" w:eastAsia="Times New Roman" w:hAnsi="Times New Roman" w:cs="Traditional Arabic"/>
          <w:b/>
          <w:bCs/>
          <w:sz w:val="36"/>
          <w:szCs w:val="36"/>
          <w:rtl/>
          <w:lang w:eastAsia="ar-SA"/>
        </w:rPr>
        <w:t xml:space="preserve"> </w:t>
      </w:r>
      <w:r w:rsidRPr="006B68C5">
        <w:rPr>
          <w:rFonts w:ascii="Times New Roman" w:eastAsia="Times New Roman" w:hAnsi="Times New Roman" w:cs="Traditional Arabic" w:hint="cs"/>
          <w:b/>
          <w:bCs/>
          <w:sz w:val="36"/>
          <w:szCs w:val="36"/>
          <w:rtl/>
          <w:lang w:eastAsia="ar-SA"/>
        </w:rPr>
        <w:t>الصغير من أحاديث البشير النذير</w:t>
      </w:r>
      <w:r w:rsidRPr="006B68C5">
        <w:rPr>
          <w:rFonts w:ascii="Times New Roman" w:eastAsia="Times New Roman" w:hAnsi="Times New Roman" w:cs="Traditional Arabic"/>
          <w:b/>
          <w:bCs/>
          <w:sz w:val="36"/>
          <w:szCs w:val="36"/>
          <w:rtl/>
          <w:lang w:eastAsia="ar-SA"/>
        </w:rPr>
        <w:t xml:space="preserve">/ </w:t>
      </w:r>
      <w:r w:rsidRPr="006B68C5">
        <w:rPr>
          <w:rFonts w:ascii="Times New Roman" w:eastAsia="Times New Roman" w:hAnsi="Times New Roman" w:cs="Traditional Arabic" w:hint="cs"/>
          <w:sz w:val="36"/>
          <w:szCs w:val="36"/>
          <w:rtl/>
          <w:lang w:eastAsia="ar-SA"/>
        </w:rPr>
        <w:t>محمد</w:t>
      </w:r>
      <w:r w:rsidRPr="006B68C5">
        <w:rPr>
          <w:rFonts w:ascii="Times New Roman" w:eastAsia="Times New Roman" w:hAnsi="Times New Roman" w:cs="Traditional Arabic"/>
          <w:sz w:val="36"/>
          <w:szCs w:val="36"/>
          <w:rtl/>
          <w:lang w:eastAsia="ar-SA"/>
        </w:rPr>
        <w:t xml:space="preserve"> </w:t>
      </w:r>
      <w:proofErr w:type="gramStart"/>
      <w:r w:rsidRPr="006B68C5">
        <w:rPr>
          <w:rFonts w:ascii="Times New Roman" w:eastAsia="Times New Roman" w:hAnsi="Times New Roman" w:cs="Traditional Arabic" w:hint="cs"/>
          <w:sz w:val="36"/>
          <w:szCs w:val="36"/>
          <w:rtl/>
          <w:lang w:eastAsia="ar-SA"/>
        </w:rPr>
        <w:t>عبدالرؤوف</w:t>
      </w:r>
      <w:proofErr w:type="gramEnd"/>
      <w:r w:rsidRPr="006B68C5">
        <w:rPr>
          <w:rFonts w:ascii="Times New Roman" w:eastAsia="Times New Roman" w:hAnsi="Times New Roman" w:cs="Traditional Arabic"/>
          <w:sz w:val="36"/>
          <w:szCs w:val="36"/>
          <w:rtl/>
          <w:lang w:eastAsia="ar-SA"/>
        </w:rPr>
        <w:t xml:space="preserve"> </w:t>
      </w:r>
      <w:r w:rsidRPr="006B68C5">
        <w:rPr>
          <w:rFonts w:ascii="Times New Roman" w:eastAsia="Times New Roman" w:hAnsi="Times New Roman" w:cs="Traditional Arabic" w:hint="cs"/>
          <w:sz w:val="36"/>
          <w:szCs w:val="36"/>
          <w:rtl/>
          <w:lang w:eastAsia="ar-SA"/>
        </w:rPr>
        <w:t>المناوي</w:t>
      </w:r>
      <w:r w:rsidRPr="006B68C5">
        <w:rPr>
          <w:rFonts w:ascii="Times New Roman" w:eastAsia="Times New Roman" w:hAnsi="Times New Roman" w:cs="Traditional Arabic"/>
          <w:sz w:val="36"/>
          <w:szCs w:val="36"/>
          <w:rtl/>
          <w:lang w:eastAsia="ar-SA"/>
        </w:rPr>
        <w:t xml:space="preserve"> (</w:t>
      </w:r>
      <w:r w:rsidRPr="006B68C5">
        <w:rPr>
          <w:rFonts w:ascii="Times New Roman" w:eastAsia="Times New Roman" w:hAnsi="Times New Roman" w:cs="Traditional Arabic" w:hint="cs"/>
          <w:sz w:val="36"/>
          <w:szCs w:val="36"/>
          <w:rtl/>
          <w:lang w:eastAsia="ar-SA"/>
        </w:rPr>
        <w:t>ت</w:t>
      </w:r>
      <w:r w:rsidRPr="006B68C5">
        <w:rPr>
          <w:rFonts w:ascii="Times New Roman" w:eastAsia="Times New Roman" w:hAnsi="Times New Roman" w:cs="Traditional Arabic"/>
          <w:sz w:val="36"/>
          <w:szCs w:val="36"/>
          <w:rtl/>
          <w:lang w:eastAsia="ar-SA"/>
        </w:rPr>
        <w:t xml:space="preserve"> 1031 </w:t>
      </w:r>
      <w:r w:rsidRPr="006B68C5">
        <w:rPr>
          <w:rFonts w:ascii="Times New Roman" w:eastAsia="Times New Roman" w:hAnsi="Times New Roman" w:cs="Traditional Arabic" w:hint="cs"/>
          <w:sz w:val="36"/>
          <w:szCs w:val="36"/>
          <w:rtl/>
          <w:lang w:eastAsia="ar-SA"/>
        </w:rPr>
        <w:t>هـ</w:t>
      </w:r>
      <w:r w:rsidRPr="006B68C5">
        <w:rPr>
          <w:rFonts w:ascii="Times New Roman" w:eastAsia="Times New Roman" w:hAnsi="Times New Roman" w:cs="Traditional Arabic"/>
          <w:sz w:val="36"/>
          <w:szCs w:val="36"/>
          <w:rtl/>
          <w:lang w:eastAsia="ar-SA"/>
        </w:rPr>
        <w:t>)</w:t>
      </w:r>
      <w:r w:rsidRPr="006B68C5">
        <w:rPr>
          <w:rFonts w:ascii="Times New Roman" w:eastAsia="Times New Roman" w:hAnsi="Times New Roman" w:cs="Traditional Arabic" w:hint="cs"/>
          <w:sz w:val="36"/>
          <w:szCs w:val="36"/>
          <w:rtl/>
          <w:lang w:eastAsia="ar-SA"/>
        </w:rPr>
        <w:t xml:space="preserve">؛ نسقه (؟) وصححه أحمد </w:t>
      </w:r>
      <w:proofErr w:type="gramStart"/>
      <w:r w:rsidRPr="006B68C5">
        <w:rPr>
          <w:rFonts w:ascii="Times New Roman" w:eastAsia="Times New Roman" w:hAnsi="Times New Roman" w:cs="Traditional Arabic" w:hint="cs"/>
          <w:sz w:val="36"/>
          <w:szCs w:val="36"/>
          <w:rtl/>
          <w:lang w:eastAsia="ar-SA"/>
        </w:rPr>
        <w:t>عبدالسلام.-</w:t>
      </w:r>
      <w:proofErr w:type="gramEnd"/>
      <w:r w:rsidRPr="006B68C5">
        <w:rPr>
          <w:rFonts w:ascii="Times New Roman" w:eastAsia="Times New Roman" w:hAnsi="Times New Roman" w:cs="Traditional Arabic" w:hint="cs"/>
          <w:b/>
          <w:bCs/>
          <w:sz w:val="36"/>
          <w:szCs w:val="36"/>
          <w:rtl/>
          <w:lang w:eastAsia="ar-SA"/>
        </w:rPr>
        <w:t xml:space="preserve"> </w:t>
      </w:r>
      <w:r w:rsidRPr="006B68C5">
        <w:rPr>
          <w:rFonts w:ascii="Aptos" w:eastAsia="Aptos" w:hAnsi="Aptos" w:cs="Traditional Arabic" w:hint="cs"/>
          <w:sz w:val="36"/>
          <w:szCs w:val="36"/>
          <w:rtl/>
        </w:rPr>
        <w:t xml:space="preserve">بيروت: </w:t>
      </w:r>
      <w:r w:rsidRPr="006B68C5">
        <w:rPr>
          <w:rFonts w:ascii="Times New Roman" w:eastAsia="Times New Roman" w:hAnsi="Times New Roman" w:cs="Traditional Arabic" w:hint="cs"/>
          <w:sz w:val="36"/>
          <w:szCs w:val="36"/>
          <w:rtl/>
          <w:lang w:eastAsia="ar-SA"/>
        </w:rPr>
        <w:t>دار الكتب العلمية، 1447 هـ، 2025 م، 6مج.</w:t>
      </w:r>
    </w:p>
    <w:p w14:paraId="1FA63DA2" w14:textId="77777777" w:rsidR="00E01AF9" w:rsidRPr="006B68C5" w:rsidRDefault="00E01AF9" w:rsidP="00E01AF9">
      <w:pPr>
        <w:ind w:left="0" w:firstLine="0"/>
        <w:jc w:val="both"/>
        <w:rPr>
          <w:rFonts w:ascii="Times New Roman" w:eastAsia="Times New Roman" w:hAnsi="Times New Roman" w:cs="Traditional Arabic"/>
          <w:b/>
          <w:bCs/>
          <w:sz w:val="36"/>
          <w:szCs w:val="36"/>
          <w:rtl/>
          <w:lang w:eastAsia="ar-SA"/>
        </w:rPr>
      </w:pPr>
    </w:p>
    <w:p w14:paraId="4797384F" w14:textId="77777777" w:rsidR="00E01AF9" w:rsidRPr="00FE63E9" w:rsidRDefault="00E01AF9" w:rsidP="00E01AF9">
      <w:pPr>
        <w:ind w:left="0" w:firstLine="0"/>
        <w:jc w:val="both"/>
        <w:rPr>
          <w:rFonts w:ascii="Times New Roman" w:eastAsia="Times New Roman" w:hAnsi="Times New Roman" w:cs="Traditional Arabic"/>
          <w:sz w:val="36"/>
          <w:szCs w:val="36"/>
          <w:rtl/>
          <w:lang w:eastAsia="ar-SA"/>
        </w:rPr>
      </w:pPr>
      <w:r w:rsidRPr="00FE63E9">
        <w:rPr>
          <w:rFonts w:ascii="Times New Roman" w:eastAsia="Times New Roman" w:hAnsi="Times New Roman" w:cs="Traditional Arabic" w:hint="cs"/>
          <w:b/>
          <w:bCs/>
          <w:sz w:val="36"/>
          <w:szCs w:val="36"/>
          <w:rtl/>
          <w:lang w:eastAsia="ar-SA"/>
        </w:rPr>
        <w:t>كشف</w:t>
      </w:r>
      <w:r w:rsidRPr="00FE63E9">
        <w:rPr>
          <w:rFonts w:ascii="Times New Roman" w:eastAsia="Times New Roman" w:hAnsi="Times New Roman" w:cs="Traditional Arabic"/>
          <w:b/>
          <w:bCs/>
          <w:sz w:val="36"/>
          <w:szCs w:val="36"/>
          <w:rtl/>
          <w:lang w:eastAsia="ar-SA"/>
        </w:rPr>
        <w:t xml:space="preserve"> </w:t>
      </w:r>
      <w:r w:rsidRPr="00FE63E9">
        <w:rPr>
          <w:rFonts w:ascii="Times New Roman" w:eastAsia="Times New Roman" w:hAnsi="Times New Roman" w:cs="Traditional Arabic" w:hint="cs"/>
          <w:b/>
          <w:bCs/>
          <w:sz w:val="36"/>
          <w:szCs w:val="36"/>
          <w:rtl/>
          <w:lang w:eastAsia="ar-SA"/>
        </w:rPr>
        <w:t>المعمَّى</w:t>
      </w:r>
      <w:r w:rsidRPr="00FE63E9">
        <w:rPr>
          <w:rFonts w:ascii="Times New Roman" w:eastAsia="Times New Roman" w:hAnsi="Times New Roman" w:cs="Traditional Arabic"/>
          <w:b/>
          <w:bCs/>
          <w:sz w:val="36"/>
          <w:szCs w:val="36"/>
          <w:rtl/>
          <w:lang w:eastAsia="ar-SA"/>
        </w:rPr>
        <w:t xml:space="preserve"> </w:t>
      </w:r>
      <w:r w:rsidRPr="00FE63E9">
        <w:rPr>
          <w:rFonts w:ascii="Times New Roman" w:eastAsia="Times New Roman" w:hAnsi="Times New Roman" w:cs="Traditional Arabic" w:hint="cs"/>
          <w:b/>
          <w:bCs/>
          <w:sz w:val="36"/>
          <w:szCs w:val="36"/>
          <w:rtl/>
          <w:lang w:eastAsia="ar-SA"/>
        </w:rPr>
        <w:t>عن</w:t>
      </w:r>
      <w:r w:rsidRPr="00FE63E9">
        <w:rPr>
          <w:rFonts w:ascii="Times New Roman" w:eastAsia="Times New Roman" w:hAnsi="Times New Roman" w:cs="Traditional Arabic"/>
          <w:b/>
          <w:bCs/>
          <w:sz w:val="36"/>
          <w:szCs w:val="36"/>
          <w:rtl/>
          <w:lang w:eastAsia="ar-SA"/>
        </w:rPr>
        <w:t xml:space="preserve"> </w:t>
      </w:r>
      <w:r w:rsidRPr="00FE63E9">
        <w:rPr>
          <w:rFonts w:ascii="Times New Roman" w:eastAsia="Times New Roman" w:hAnsi="Times New Roman" w:cs="Traditional Arabic" w:hint="cs"/>
          <w:b/>
          <w:bCs/>
          <w:sz w:val="36"/>
          <w:szCs w:val="36"/>
          <w:rtl/>
          <w:lang w:eastAsia="ar-SA"/>
        </w:rPr>
        <w:t>رجال</w:t>
      </w:r>
      <w:r w:rsidRPr="00FE63E9">
        <w:rPr>
          <w:rFonts w:ascii="Times New Roman" w:eastAsia="Times New Roman" w:hAnsi="Times New Roman" w:cs="Traditional Arabic"/>
          <w:b/>
          <w:bCs/>
          <w:sz w:val="36"/>
          <w:szCs w:val="36"/>
          <w:rtl/>
          <w:lang w:eastAsia="ar-SA"/>
        </w:rPr>
        <w:t xml:space="preserve"> </w:t>
      </w:r>
      <w:r w:rsidRPr="00FE63E9">
        <w:rPr>
          <w:rFonts w:ascii="Times New Roman" w:eastAsia="Times New Roman" w:hAnsi="Times New Roman" w:cs="Traditional Arabic" w:hint="cs"/>
          <w:b/>
          <w:bCs/>
          <w:sz w:val="36"/>
          <w:szCs w:val="36"/>
          <w:rtl/>
          <w:lang w:eastAsia="ar-SA"/>
        </w:rPr>
        <w:t>فرغانة</w:t>
      </w:r>
      <w:r w:rsidRPr="00FE63E9">
        <w:rPr>
          <w:rFonts w:ascii="Times New Roman" w:eastAsia="Times New Roman" w:hAnsi="Times New Roman" w:cs="Traditional Arabic"/>
          <w:b/>
          <w:bCs/>
          <w:sz w:val="36"/>
          <w:szCs w:val="36"/>
          <w:rtl/>
          <w:lang w:eastAsia="ar-SA"/>
        </w:rPr>
        <w:t xml:space="preserve"> </w:t>
      </w:r>
      <w:proofErr w:type="spellStart"/>
      <w:r w:rsidRPr="00FE63E9">
        <w:rPr>
          <w:rFonts w:ascii="Times New Roman" w:eastAsia="Times New Roman" w:hAnsi="Times New Roman" w:cs="Traditional Arabic" w:hint="cs"/>
          <w:b/>
          <w:bCs/>
          <w:sz w:val="36"/>
          <w:szCs w:val="36"/>
          <w:rtl/>
          <w:lang w:eastAsia="ar-SA"/>
        </w:rPr>
        <w:t>وبخارى</w:t>
      </w:r>
      <w:proofErr w:type="spellEnd"/>
      <w:r w:rsidRPr="00FE63E9">
        <w:rPr>
          <w:rFonts w:ascii="Times New Roman" w:eastAsia="Times New Roman" w:hAnsi="Times New Roman" w:cs="Traditional Arabic"/>
          <w:b/>
          <w:bCs/>
          <w:sz w:val="36"/>
          <w:szCs w:val="36"/>
          <w:rtl/>
          <w:lang w:eastAsia="ar-SA"/>
        </w:rPr>
        <w:t xml:space="preserve"> </w:t>
      </w:r>
      <w:r w:rsidRPr="00FE63E9">
        <w:rPr>
          <w:rFonts w:ascii="Times New Roman" w:eastAsia="Times New Roman" w:hAnsi="Times New Roman" w:cs="Traditional Arabic" w:hint="cs"/>
          <w:b/>
          <w:bCs/>
          <w:sz w:val="36"/>
          <w:szCs w:val="36"/>
          <w:rtl/>
          <w:lang w:eastAsia="ar-SA"/>
        </w:rPr>
        <w:t>في</w:t>
      </w:r>
      <w:r w:rsidRPr="00FE63E9">
        <w:rPr>
          <w:rFonts w:ascii="Times New Roman" w:eastAsia="Times New Roman" w:hAnsi="Times New Roman" w:cs="Traditional Arabic"/>
          <w:b/>
          <w:bCs/>
          <w:sz w:val="36"/>
          <w:szCs w:val="36"/>
          <w:rtl/>
          <w:lang w:eastAsia="ar-SA"/>
        </w:rPr>
        <w:t xml:space="preserve"> </w:t>
      </w:r>
      <w:r w:rsidRPr="00FE63E9">
        <w:rPr>
          <w:rFonts w:ascii="Times New Roman" w:eastAsia="Times New Roman" w:hAnsi="Times New Roman" w:cs="Traditional Arabic" w:hint="cs"/>
          <w:b/>
          <w:bCs/>
          <w:sz w:val="36"/>
          <w:szCs w:val="36"/>
          <w:rtl/>
          <w:lang w:eastAsia="ar-SA"/>
        </w:rPr>
        <w:t>القرنين</w:t>
      </w:r>
      <w:r w:rsidRPr="00FE63E9">
        <w:rPr>
          <w:rFonts w:ascii="Times New Roman" w:eastAsia="Times New Roman" w:hAnsi="Times New Roman" w:cs="Traditional Arabic"/>
          <w:b/>
          <w:bCs/>
          <w:sz w:val="36"/>
          <w:szCs w:val="36"/>
          <w:rtl/>
          <w:lang w:eastAsia="ar-SA"/>
        </w:rPr>
        <w:t xml:space="preserve"> 13 – 14</w:t>
      </w:r>
      <w:r w:rsidRPr="00FE63E9">
        <w:rPr>
          <w:rFonts w:ascii="Times New Roman" w:eastAsia="Times New Roman" w:hAnsi="Times New Roman" w:cs="Traditional Arabic" w:hint="cs"/>
          <w:b/>
          <w:bCs/>
          <w:sz w:val="36"/>
          <w:szCs w:val="36"/>
          <w:rtl/>
          <w:lang w:eastAsia="ar-SA"/>
        </w:rPr>
        <w:t xml:space="preserve"> هـ</w:t>
      </w:r>
      <w:proofErr w:type="gramStart"/>
      <w:r w:rsidRPr="00FE63E9">
        <w:rPr>
          <w:rFonts w:ascii="Times New Roman" w:eastAsia="Times New Roman" w:hAnsi="Times New Roman" w:cs="Traditional Arabic" w:hint="cs"/>
          <w:sz w:val="36"/>
          <w:szCs w:val="36"/>
          <w:rtl/>
          <w:lang w:eastAsia="ar-SA"/>
        </w:rPr>
        <w:t xml:space="preserve">/ </w:t>
      </w:r>
      <w:r w:rsidRPr="00FE63E9">
        <w:rPr>
          <w:rFonts w:ascii="Times New Roman" w:eastAsia="Times New Roman" w:hAnsi="Times New Roman" w:cs="Traditional Arabic"/>
          <w:sz w:val="36"/>
          <w:szCs w:val="36"/>
          <w:rtl/>
          <w:lang w:eastAsia="ar-SA"/>
        </w:rPr>
        <w:t xml:space="preserve"> </w:t>
      </w:r>
      <w:r w:rsidRPr="00FE63E9">
        <w:rPr>
          <w:rFonts w:ascii="Times New Roman" w:eastAsia="Times New Roman" w:hAnsi="Times New Roman" w:cs="Traditional Arabic" w:hint="cs"/>
          <w:sz w:val="36"/>
          <w:szCs w:val="36"/>
          <w:rtl/>
          <w:lang w:eastAsia="ar-SA"/>
        </w:rPr>
        <w:t>ترجمة</w:t>
      </w:r>
      <w:proofErr w:type="gramEnd"/>
      <w:r w:rsidRPr="00FE63E9">
        <w:rPr>
          <w:rFonts w:ascii="Times New Roman" w:eastAsia="Times New Roman" w:hAnsi="Times New Roman" w:cs="Traditional Arabic" w:hint="cs"/>
          <w:sz w:val="36"/>
          <w:szCs w:val="36"/>
          <w:rtl/>
          <w:lang w:eastAsia="ar-SA"/>
        </w:rPr>
        <w:t xml:space="preserve"> منصور</w:t>
      </w:r>
      <w:r w:rsidRPr="00FE63E9">
        <w:rPr>
          <w:rFonts w:ascii="Times New Roman" w:eastAsia="Times New Roman" w:hAnsi="Times New Roman" w:cs="Traditional Arabic"/>
          <w:sz w:val="36"/>
          <w:szCs w:val="36"/>
          <w:rtl/>
          <w:lang w:eastAsia="ar-SA"/>
        </w:rPr>
        <w:t xml:space="preserve"> </w:t>
      </w:r>
      <w:proofErr w:type="gramStart"/>
      <w:r w:rsidRPr="00FE63E9">
        <w:rPr>
          <w:rFonts w:ascii="Times New Roman" w:eastAsia="Times New Roman" w:hAnsi="Times New Roman" w:cs="Traditional Arabic" w:hint="cs"/>
          <w:sz w:val="36"/>
          <w:szCs w:val="36"/>
          <w:rtl/>
          <w:lang w:eastAsia="ar-SA"/>
        </w:rPr>
        <w:t>عبدالباقي</w:t>
      </w:r>
      <w:proofErr w:type="gramEnd"/>
      <w:r w:rsidRPr="00FE63E9">
        <w:rPr>
          <w:rFonts w:ascii="Times New Roman" w:eastAsia="Times New Roman" w:hAnsi="Times New Roman" w:cs="Traditional Arabic"/>
          <w:sz w:val="36"/>
          <w:szCs w:val="36"/>
          <w:rtl/>
          <w:lang w:eastAsia="ar-SA"/>
        </w:rPr>
        <w:t xml:space="preserve"> </w:t>
      </w:r>
      <w:proofErr w:type="gramStart"/>
      <w:r w:rsidRPr="00FE63E9">
        <w:rPr>
          <w:rFonts w:ascii="Times New Roman" w:eastAsia="Times New Roman" w:hAnsi="Times New Roman" w:cs="Traditional Arabic" w:hint="cs"/>
          <w:sz w:val="36"/>
          <w:szCs w:val="36"/>
          <w:rtl/>
          <w:lang w:eastAsia="ar-SA"/>
        </w:rPr>
        <w:t>بخاري.-</w:t>
      </w:r>
      <w:proofErr w:type="gramEnd"/>
      <w:r w:rsidRPr="00FE63E9">
        <w:rPr>
          <w:rFonts w:ascii="Times New Roman" w:eastAsia="Times New Roman" w:hAnsi="Times New Roman" w:cs="Traditional Arabic" w:hint="cs"/>
          <w:sz w:val="36"/>
          <w:szCs w:val="36"/>
          <w:rtl/>
          <w:lang w:eastAsia="ar-SA"/>
        </w:rPr>
        <w:t xml:space="preserve"> عمّان: دار النور المبين، 1443 هـ، 2022 م.</w:t>
      </w:r>
    </w:p>
    <w:p w14:paraId="0F57FAFB" w14:textId="77777777" w:rsidR="00E01AF9" w:rsidRPr="00FE63E9" w:rsidRDefault="00E01AF9" w:rsidP="00E01AF9">
      <w:pPr>
        <w:ind w:left="0" w:firstLine="0"/>
        <w:jc w:val="both"/>
        <w:rPr>
          <w:rFonts w:ascii="Times New Roman" w:eastAsia="Times New Roman" w:hAnsi="Times New Roman" w:cs="Traditional Arabic"/>
          <w:sz w:val="36"/>
          <w:szCs w:val="36"/>
          <w:rtl/>
          <w:lang w:eastAsia="ar-SA"/>
        </w:rPr>
      </w:pPr>
      <w:r w:rsidRPr="00FE63E9">
        <w:rPr>
          <w:rFonts w:ascii="Times New Roman" w:eastAsia="Times New Roman" w:hAnsi="Times New Roman" w:cs="Traditional Arabic" w:hint="cs"/>
          <w:sz w:val="36"/>
          <w:szCs w:val="36"/>
          <w:rtl/>
          <w:lang w:eastAsia="ar-SA"/>
        </w:rPr>
        <w:t>وفي آخره: السند المسلسل بالبخاريين في صحيح البخاري.</w:t>
      </w:r>
    </w:p>
    <w:p w14:paraId="3D441F37" w14:textId="77777777" w:rsidR="00E01AF9" w:rsidRPr="00FE63E9" w:rsidRDefault="00E01AF9" w:rsidP="00E01AF9">
      <w:pPr>
        <w:ind w:left="0" w:firstLine="0"/>
        <w:jc w:val="both"/>
        <w:rPr>
          <w:rFonts w:ascii="Times New Roman" w:eastAsia="Times New Roman" w:hAnsi="Times New Roman" w:cs="Traditional Arabic"/>
          <w:sz w:val="36"/>
          <w:szCs w:val="36"/>
          <w:rtl/>
          <w:lang w:eastAsia="ar-SA"/>
        </w:rPr>
      </w:pPr>
      <w:r w:rsidRPr="00FE63E9">
        <w:rPr>
          <w:rFonts w:ascii="Times New Roman" w:eastAsia="Times New Roman" w:hAnsi="Times New Roman" w:cs="Traditional Arabic" w:hint="cs"/>
          <w:sz w:val="36"/>
          <w:szCs w:val="36"/>
          <w:rtl/>
          <w:lang w:eastAsia="ar-SA"/>
        </w:rPr>
        <w:t>مخطوطات تترجم إلى اللغة العربية وتنشر لأول مرة.</w:t>
      </w:r>
    </w:p>
    <w:p w14:paraId="796E4503" w14:textId="77777777" w:rsidR="00E01AF9" w:rsidRPr="00FE63E9" w:rsidRDefault="00E01AF9" w:rsidP="00E01AF9">
      <w:pPr>
        <w:ind w:left="0" w:firstLine="0"/>
        <w:jc w:val="both"/>
        <w:rPr>
          <w:rFonts w:ascii="Times New Roman" w:eastAsia="Times New Roman" w:hAnsi="Times New Roman" w:cs="Traditional Arabic"/>
          <w:sz w:val="36"/>
          <w:szCs w:val="36"/>
          <w:rtl/>
          <w:lang w:eastAsia="ar-SA"/>
        </w:rPr>
      </w:pPr>
    </w:p>
    <w:p w14:paraId="165A8199" w14:textId="77777777" w:rsidR="00E01AF9" w:rsidRPr="002A0B32" w:rsidRDefault="00E01AF9" w:rsidP="00E01AF9">
      <w:pPr>
        <w:ind w:left="0" w:firstLine="0"/>
        <w:jc w:val="both"/>
        <w:rPr>
          <w:rFonts w:ascii="Times New Roman" w:eastAsia="Times New Roman" w:hAnsi="Times New Roman" w:cs="Traditional Arabic"/>
          <w:sz w:val="36"/>
          <w:szCs w:val="36"/>
          <w:rtl/>
          <w:lang w:eastAsia="ar-SA"/>
        </w:rPr>
      </w:pPr>
      <w:r w:rsidRPr="002A0B32">
        <w:rPr>
          <w:rFonts w:ascii="Times New Roman" w:eastAsia="Times New Roman" w:hAnsi="Times New Roman" w:cs="Traditional Arabic" w:hint="cs"/>
          <w:b/>
          <w:bCs/>
          <w:sz w:val="36"/>
          <w:szCs w:val="36"/>
          <w:rtl/>
          <w:lang w:eastAsia="ar-SA"/>
        </w:rPr>
        <w:t>الكلام على حديث النهي عن سبّ الدهر</w:t>
      </w:r>
      <w:r w:rsidRPr="002A0B32">
        <w:rPr>
          <w:rFonts w:ascii="Times New Roman" w:eastAsia="Times New Roman" w:hAnsi="Times New Roman" w:cs="Traditional Arabic" w:hint="cs"/>
          <w:sz w:val="36"/>
          <w:szCs w:val="36"/>
          <w:rtl/>
          <w:lang w:eastAsia="ar-SA"/>
        </w:rPr>
        <w:t>/ محمد مهدي الوزاني (ت 1342 هـ)؛ تحقيق كريم ضميري.</w:t>
      </w:r>
    </w:p>
    <w:p w14:paraId="292A87A6" w14:textId="77777777" w:rsidR="00E01AF9" w:rsidRPr="002A0B32" w:rsidRDefault="00E01AF9" w:rsidP="00E01AF9">
      <w:pPr>
        <w:ind w:left="0" w:firstLine="0"/>
        <w:jc w:val="both"/>
        <w:rPr>
          <w:rFonts w:ascii="Times New Roman" w:eastAsia="Times New Roman" w:hAnsi="Times New Roman" w:cs="Traditional Arabic"/>
          <w:sz w:val="36"/>
          <w:szCs w:val="36"/>
          <w:rtl/>
          <w:lang w:eastAsia="ar-SA"/>
        </w:rPr>
      </w:pPr>
      <w:r w:rsidRPr="002A0B32">
        <w:rPr>
          <w:rFonts w:ascii="Times New Roman" w:eastAsia="Times New Roman" w:hAnsi="Times New Roman" w:cs="Traditional Arabic" w:hint="cs"/>
          <w:sz w:val="36"/>
          <w:szCs w:val="36"/>
          <w:rtl/>
          <w:lang w:eastAsia="ar-SA"/>
        </w:rPr>
        <w:lastRenderedPageBreak/>
        <w:t xml:space="preserve">طبع مع: لمع من ترجمة مفتي فاس العلامة </w:t>
      </w:r>
      <w:proofErr w:type="spellStart"/>
      <w:r w:rsidRPr="002A0B32">
        <w:rPr>
          <w:rFonts w:ascii="Times New Roman" w:eastAsia="Times New Roman" w:hAnsi="Times New Roman" w:cs="Traditional Arabic" w:hint="cs"/>
          <w:sz w:val="36"/>
          <w:szCs w:val="36"/>
          <w:rtl/>
          <w:lang w:eastAsia="ar-SA"/>
        </w:rPr>
        <w:t>النوازلي</w:t>
      </w:r>
      <w:proofErr w:type="spellEnd"/>
      <w:r w:rsidRPr="002A0B32">
        <w:rPr>
          <w:rFonts w:ascii="Times New Roman" w:eastAsia="Times New Roman" w:hAnsi="Times New Roman" w:cs="Traditional Arabic" w:hint="cs"/>
          <w:sz w:val="36"/>
          <w:szCs w:val="36"/>
          <w:rtl/>
          <w:lang w:eastAsia="ar-SA"/>
        </w:rPr>
        <w:t xml:space="preserve"> أبي عيسى المهدي بن محمد العمراني الوزاني وأنظار فيما له من الآثار/ كريم </w:t>
      </w:r>
      <w:proofErr w:type="gramStart"/>
      <w:r w:rsidRPr="002A0B32">
        <w:rPr>
          <w:rFonts w:ascii="Times New Roman" w:eastAsia="Times New Roman" w:hAnsi="Times New Roman" w:cs="Traditional Arabic" w:hint="cs"/>
          <w:sz w:val="36"/>
          <w:szCs w:val="36"/>
          <w:rtl/>
          <w:lang w:eastAsia="ar-SA"/>
        </w:rPr>
        <w:t>ضميري.-</w:t>
      </w:r>
      <w:proofErr w:type="gramEnd"/>
      <w:r w:rsidRPr="002A0B32">
        <w:rPr>
          <w:rFonts w:ascii="Times New Roman" w:eastAsia="Times New Roman" w:hAnsi="Times New Roman" w:cs="Traditional Arabic" w:hint="cs"/>
          <w:sz w:val="36"/>
          <w:szCs w:val="36"/>
          <w:rtl/>
          <w:lang w:eastAsia="ar-SA"/>
        </w:rPr>
        <w:t xml:space="preserve"> المغرب. </w:t>
      </w:r>
    </w:p>
    <w:p w14:paraId="5FA2C691" w14:textId="77777777" w:rsidR="00E01AF9" w:rsidRPr="002A0B32" w:rsidRDefault="00E01AF9" w:rsidP="00E01AF9">
      <w:pPr>
        <w:ind w:left="0" w:firstLine="0"/>
        <w:jc w:val="both"/>
        <w:rPr>
          <w:rFonts w:ascii="Times New Roman" w:eastAsia="Times New Roman" w:hAnsi="Times New Roman" w:cs="Traditional Arabic"/>
          <w:sz w:val="36"/>
          <w:szCs w:val="36"/>
          <w:rtl/>
          <w:lang w:eastAsia="ar-SA"/>
        </w:rPr>
      </w:pPr>
    </w:p>
    <w:p w14:paraId="02A88BA9" w14:textId="77777777" w:rsidR="00E01AF9" w:rsidRPr="00740FDF" w:rsidRDefault="00E01AF9" w:rsidP="00E01AF9">
      <w:pPr>
        <w:ind w:left="0" w:firstLine="0"/>
        <w:jc w:val="both"/>
        <w:rPr>
          <w:rFonts w:ascii="Calibri" w:eastAsia="Calibri" w:hAnsi="Calibri" w:cs="Traditional Arabic"/>
          <w:sz w:val="36"/>
          <w:szCs w:val="36"/>
          <w:rtl/>
        </w:rPr>
      </w:pPr>
      <w:r w:rsidRPr="00740FDF">
        <w:rPr>
          <w:rFonts w:ascii="Times New Roman" w:eastAsia="Times New Roman" w:hAnsi="Times New Roman" w:cs="Traditional Arabic" w:hint="cs"/>
          <w:b/>
          <w:bCs/>
          <w:sz w:val="36"/>
          <w:szCs w:val="36"/>
          <w:rtl/>
          <w:lang w:eastAsia="ar-SA"/>
        </w:rPr>
        <w:t>اللآلئ المصنوعة في الأحاديث الموضوعة</w:t>
      </w:r>
      <w:r w:rsidRPr="00740FDF">
        <w:rPr>
          <w:rFonts w:ascii="Times New Roman" w:eastAsia="Times New Roman" w:hAnsi="Times New Roman" w:cs="Traditional Arabic" w:hint="cs"/>
          <w:sz w:val="36"/>
          <w:szCs w:val="36"/>
          <w:rtl/>
          <w:lang w:eastAsia="ar-SA"/>
        </w:rPr>
        <w:t xml:space="preserve">/ جلال الدين </w:t>
      </w:r>
      <w:proofErr w:type="gramStart"/>
      <w:r w:rsidRPr="00740FDF">
        <w:rPr>
          <w:rFonts w:ascii="Times New Roman" w:eastAsia="Times New Roman" w:hAnsi="Times New Roman" w:cs="Traditional Arabic" w:hint="cs"/>
          <w:sz w:val="36"/>
          <w:szCs w:val="36"/>
          <w:rtl/>
          <w:lang w:eastAsia="ar-SA"/>
        </w:rPr>
        <w:t>عبدالرحمن</w:t>
      </w:r>
      <w:proofErr w:type="gramEnd"/>
      <w:r w:rsidRPr="00740FDF">
        <w:rPr>
          <w:rFonts w:ascii="Times New Roman" w:eastAsia="Times New Roman" w:hAnsi="Times New Roman" w:cs="Traditional Arabic" w:hint="cs"/>
          <w:sz w:val="36"/>
          <w:szCs w:val="36"/>
          <w:rtl/>
          <w:lang w:eastAsia="ar-SA"/>
        </w:rPr>
        <w:t xml:space="preserve"> بن أبي بكر السيوطي (ت </w:t>
      </w:r>
      <w:r w:rsidRPr="00740FDF">
        <w:rPr>
          <w:rFonts w:ascii="Calibri" w:eastAsia="Calibri" w:hAnsi="Calibri" w:cs="Traditional Arabic" w:hint="cs"/>
          <w:sz w:val="36"/>
          <w:szCs w:val="36"/>
          <w:rtl/>
        </w:rPr>
        <w:t xml:space="preserve">911 هـ)؛ تحقيق محمد </w:t>
      </w:r>
      <w:proofErr w:type="gramStart"/>
      <w:r w:rsidRPr="00740FDF">
        <w:rPr>
          <w:rFonts w:ascii="Calibri" w:eastAsia="Calibri" w:hAnsi="Calibri" w:cs="Traditional Arabic" w:hint="cs"/>
          <w:sz w:val="36"/>
          <w:szCs w:val="36"/>
          <w:rtl/>
        </w:rPr>
        <w:t>عبدالله</w:t>
      </w:r>
      <w:proofErr w:type="gramEnd"/>
      <w:r w:rsidRPr="00740FDF">
        <w:rPr>
          <w:rFonts w:ascii="Calibri" w:eastAsia="Calibri" w:hAnsi="Calibri" w:cs="Traditional Arabic" w:hint="cs"/>
          <w:sz w:val="36"/>
          <w:szCs w:val="36"/>
          <w:rtl/>
        </w:rPr>
        <w:t xml:space="preserve"> باه </w:t>
      </w:r>
      <w:proofErr w:type="gramStart"/>
      <w:r w:rsidRPr="00740FDF">
        <w:rPr>
          <w:rFonts w:ascii="Calibri" w:eastAsia="Calibri" w:hAnsi="Calibri" w:cs="Traditional Arabic" w:hint="cs"/>
          <w:sz w:val="36"/>
          <w:szCs w:val="36"/>
          <w:rtl/>
        </w:rPr>
        <w:t>وآخرين.-</w:t>
      </w:r>
      <w:proofErr w:type="gramEnd"/>
      <w:r w:rsidRPr="00740FDF">
        <w:rPr>
          <w:rFonts w:ascii="Calibri" w:eastAsia="Calibri" w:hAnsi="Calibri" w:cs="Traditional Arabic" w:hint="cs"/>
          <w:sz w:val="36"/>
          <w:szCs w:val="36"/>
          <w:rtl/>
        </w:rPr>
        <w:t xml:space="preserve"> ط، جديدة مقابلة على سبع نسخ...- بيروت: رسالة ناشرون، 1447 هـ، 2026 م، 4مج.</w:t>
      </w:r>
    </w:p>
    <w:p w14:paraId="170283DA" w14:textId="77777777" w:rsidR="00E01AF9" w:rsidRPr="00740FDF" w:rsidRDefault="00E01AF9" w:rsidP="00E01AF9">
      <w:pPr>
        <w:ind w:left="0" w:firstLine="0"/>
        <w:jc w:val="both"/>
        <w:rPr>
          <w:rFonts w:ascii="Calibri" w:eastAsia="Calibri" w:hAnsi="Calibri" w:cs="Traditional Arabic"/>
          <w:sz w:val="36"/>
          <w:szCs w:val="36"/>
          <w:rtl/>
        </w:rPr>
      </w:pPr>
    </w:p>
    <w:p w14:paraId="5688F12D" w14:textId="77777777" w:rsidR="00E01AF9" w:rsidRPr="000B3CAB" w:rsidRDefault="00E01AF9" w:rsidP="00E01AF9">
      <w:pPr>
        <w:ind w:left="0" w:firstLine="0"/>
        <w:jc w:val="both"/>
        <w:rPr>
          <w:rFonts w:ascii="Calibri" w:eastAsia="Calibri" w:hAnsi="Calibri" w:cs="Traditional Arabic"/>
          <w:sz w:val="36"/>
          <w:szCs w:val="36"/>
          <w:rtl/>
        </w:rPr>
      </w:pPr>
      <w:r w:rsidRPr="000B3CAB">
        <w:rPr>
          <w:rFonts w:ascii="Calibri" w:eastAsia="Calibri" w:hAnsi="Calibri" w:cs="Traditional Arabic" w:hint="cs"/>
          <w:b/>
          <w:bCs/>
          <w:sz w:val="36"/>
          <w:szCs w:val="36"/>
          <w:rtl/>
        </w:rPr>
        <w:t xml:space="preserve">ما وصل من الجامع </w:t>
      </w:r>
      <w:proofErr w:type="spellStart"/>
      <w:r w:rsidRPr="000B3CAB">
        <w:rPr>
          <w:rFonts w:ascii="Calibri" w:eastAsia="Calibri" w:hAnsi="Calibri" w:cs="Traditional Arabic" w:hint="cs"/>
          <w:b/>
          <w:bCs/>
          <w:sz w:val="36"/>
          <w:szCs w:val="36"/>
          <w:rtl/>
        </w:rPr>
        <w:t>المستقصى</w:t>
      </w:r>
      <w:proofErr w:type="spellEnd"/>
      <w:r w:rsidRPr="000B3CAB">
        <w:rPr>
          <w:rFonts w:ascii="Calibri" w:eastAsia="Calibri" w:hAnsi="Calibri" w:cs="Traditional Arabic" w:hint="cs"/>
          <w:b/>
          <w:bCs/>
          <w:sz w:val="36"/>
          <w:szCs w:val="36"/>
          <w:rtl/>
        </w:rPr>
        <w:t xml:space="preserve"> في فضائل المسجد الأقصى</w:t>
      </w:r>
      <w:r w:rsidRPr="000B3CAB">
        <w:rPr>
          <w:rFonts w:ascii="Calibri" w:eastAsia="Calibri" w:hAnsi="Calibri" w:cs="Traditional Arabic" w:hint="cs"/>
          <w:sz w:val="36"/>
          <w:szCs w:val="36"/>
          <w:rtl/>
        </w:rPr>
        <w:t xml:space="preserve">/ القاسم بن علي بن عساكر (ت 600 هـ)؛ تحقيق أحمد </w:t>
      </w:r>
      <w:proofErr w:type="gramStart"/>
      <w:r w:rsidRPr="000B3CAB">
        <w:rPr>
          <w:rFonts w:ascii="Calibri" w:eastAsia="Calibri" w:hAnsi="Calibri" w:cs="Traditional Arabic" w:hint="cs"/>
          <w:sz w:val="36"/>
          <w:szCs w:val="36"/>
          <w:rtl/>
        </w:rPr>
        <w:t>عبدالباسط</w:t>
      </w:r>
      <w:proofErr w:type="gramEnd"/>
      <w:r w:rsidRPr="000B3CAB">
        <w:rPr>
          <w:rFonts w:ascii="Calibri" w:eastAsia="Calibri" w:hAnsi="Calibri" w:cs="Traditional Arabic" w:hint="cs"/>
          <w:sz w:val="36"/>
          <w:szCs w:val="36"/>
          <w:rtl/>
        </w:rPr>
        <w:t xml:space="preserve">، أحمد </w:t>
      </w:r>
      <w:proofErr w:type="gramStart"/>
      <w:r w:rsidRPr="000B3CAB">
        <w:rPr>
          <w:rFonts w:ascii="Calibri" w:eastAsia="Calibri" w:hAnsi="Calibri" w:cs="Traditional Arabic" w:hint="cs"/>
          <w:sz w:val="36"/>
          <w:szCs w:val="36"/>
          <w:rtl/>
        </w:rPr>
        <w:t>عبدالستار.-</w:t>
      </w:r>
      <w:proofErr w:type="gramEnd"/>
      <w:r w:rsidRPr="000B3CAB">
        <w:rPr>
          <w:rFonts w:ascii="Calibri" w:eastAsia="Calibri" w:hAnsi="Calibri" w:cs="Traditional Arabic" w:hint="cs"/>
          <w:sz w:val="36"/>
          <w:szCs w:val="36"/>
          <w:rtl/>
        </w:rPr>
        <w:t xml:space="preserve"> الدوحة: دار </w:t>
      </w:r>
      <w:proofErr w:type="spellStart"/>
      <w:r w:rsidRPr="000B3CAB">
        <w:rPr>
          <w:rFonts w:ascii="Calibri" w:eastAsia="Calibri" w:hAnsi="Calibri" w:cs="Traditional Arabic" w:hint="cs"/>
          <w:sz w:val="36"/>
          <w:szCs w:val="36"/>
          <w:rtl/>
        </w:rPr>
        <w:t>كتارا</w:t>
      </w:r>
      <w:proofErr w:type="spellEnd"/>
      <w:r w:rsidRPr="000B3CAB">
        <w:rPr>
          <w:rFonts w:ascii="Calibri" w:eastAsia="Calibri" w:hAnsi="Calibri" w:cs="Traditional Arabic" w:hint="cs"/>
          <w:sz w:val="36"/>
          <w:szCs w:val="36"/>
          <w:rtl/>
        </w:rPr>
        <w:t xml:space="preserve"> للنشر،</w:t>
      </w:r>
      <w:r w:rsidRPr="000B3CAB">
        <w:rPr>
          <w:rFonts w:ascii="Calibri" w:eastAsia="Calibri" w:hAnsi="Calibri" w:cs="Traditional Arabic"/>
          <w:sz w:val="36"/>
          <w:szCs w:val="36"/>
          <w:rtl/>
        </w:rPr>
        <w:t xml:space="preserve"> 144</w:t>
      </w:r>
      <w:r w:rsidRPr="000B3CAB">
        <w:rPr>
          <w:rFonts w:ascii="Calibri" w:eastAsia="Calibri" w:hAnsi="Calibri" w:cs="Traditional Arabic" w:hint="cs"/>
          <w:sz w:val="36"/>
          <w:szCs w:val="36"/>
          <w:rtl/>
        </w:rPr>
        <w:t>7</w:t>
      </w:r>
      <w:r w:rsidRPr="000B3CAB">
        <w:rPr>
          <w:rFonts w:ascii="Calibri" w:eastAsia="Calibri" w:hAnsi="Calibri" w:cs="Traditional Arabic"/>
          <w:sz w:val="36"/>
          <w:szCs w:val="36"/>
          <w:rtl/>
        </w:rPr>
        <w:t xml:space="preserve"> </w:t>
      </w:r>
      <w:r w:rsidRPr="000B3CAB">
        <w:rPr>
          <w:rFonts w:ascii="Calibri" w:eastAsia="Calibri" w:hAnsi="Calibri" w:cs="Traditional Arabic" w:hint="cs"/>
          <w:sz w:val="36"/>
          <w:szCs w:val="36"/>
          <w:rtl/>
        </w:rPr>
        <w:t>هـ،</w:t>
      </w:r>
      <w:r w:rsidRPr="000B3CAB">
        <w:rPr>
          <w:rFonts w:ascii="Calibri" w:eastAsia="Calibri" w:hAnsi="Calibri" w:cs="Traditional Arabic"/>
          <w:sz w:val="36"/>
          <w:szCs w:val="36"/>
          <w:rtl/>
        </w:rPr>
        <w:t xml:space="preserve"> 202</w:t>
      </w:r>
      <w:r w:rsidRPr="000B3CAB">
        <w:rPr>
          <w:rFonts w:ascii="Calibri" w:eastAsia="Calibri" w:hAnsi="Calibri" w:cs="Traditional Arabic" w:hint="cs"/>
          <w:sz w:val="36"/>
          <w:szCs w:val="36"/>
          <w:rtl/>
        </w:rPr>
        <w:t>5</w:t>
      </w:r>
      <w:r w:rsidRPr="000B3CAB">
        <w:rPr>
          <w:rFonts w:ascii="Calibri" w:eastAsia="Calibri" w:hAnsi="Calibri" w:cs="Traditional Arabic"/>
          <w:sz w:val="36"/>
          <w:szCs w:val="36"/>
          <w:rtl/>
        </w:rPr>
        <w:t xml:space="preserve"> </w:t>
      </w:r>
      <w:r w:rsidRPr="000B3CAB">
        <w:rPr>
          <w:rFonts w:ascii="Calibri" w:eastAsia="Calibri" w:hAnsi="Calibri" w:cs="Traditional Arabic" w:hint="cs"/>
          <w:sz w:val="36"/>
          <w:szCs w:val="36"/>
          <w:rtl/>
        </w:rPr>
        <w:t>م.</w:t>
      </w:r>
    </w:p>
    <w:p w14:paraId="5E9937EB" w14:textId="77777777" w:rsidR="00E01AF9" w:rsidRPr="000B3CAB" w:rsidRDefault="00E01AF9" w:rsidP="00E01AF9">
      <w:pPr>
        <w:ind w:left="0" w:firstLine="0"/>
        <w:jc w:val="both"/>
        <w:rPr>
          <w:rFonts w:ascii="Calibri" w:eastAsia="Calibri" w:hAnsi="Calibri" w:cs="Traditional Arabic"/>
          <w:b/>
          <w:bCs/>
          <w:sz w:val="36"/>
          <w:szCs w:val="36"/>
          <w:rtl/>
        </w:rPr>
      </w:pPr>
    </w:p>
    <w:p w14:paraId="370313C7" w14:textId="77777777" w:rsidR="00E01AF9" w:rsidRPr="0062640E" w:rsidRDefault="00E01AF9" w:rsidP="00E01AF9">
      <w:pPr>
        <w:ind w:left="0" w:firstLine="0"/>
        <w:jc w:val="both"/>
        <w:rPr>
          <w:rFonts w:ascii="Times New Roman" w:eastAsia="Times New Roman" w:hAnsi="Times New Roman" w:cs="Traditional Arabic"/>
          <w:sz w:val="36"/>
          <w:szCs w:val="36"/>
          <w:rtl/>
        </w:rPr>
      </w:pPr>
      <w:r w:rsidRPr="0062640E">
        <w:rPr>
          <w:rFonts w:ascii="Times New Roman" w:eastAsia="Times New Roman" w:hAnsi="Times New Roman" w:cs="Traditional Arabic" w:hint="cs"/>
          <w:b/>
          <w:bCs/>
          <w:sz w:val="36"/>
          <w:szCs w:val="36"/>
          <w:rtl/>
        </w:rPr>
        <w:t>المتجر الرابح في ثواب العمل الصالح</w:t>
      </w:r>
      <w:r w:rsidRPr="0062640E">
        <w:rPr>
          <w:rFonts w:ascii="Times New Roman" w:eastAsia="Times New Roman" w:hAnsi="Times New Roman" w:cs="Traditional Arabic" w:hint="cs"/>
          <w:sz w:val="36"/>
          <w:szCs w:val="36"/>
          <w:rtl/>
        </w:rPr>
        <w:t xml:space="preserve">/ </w:t>
      </w:r>
      <w:proofErr w:type="spellStart"/>
      <w:r w:rsidRPr="0062640E">
        <w:rPr>
          <w:rFonts w:ascii="Times New Roman" w:eastAsia="Times New Roman" w:hAnsi="Times New Roman" w:cs="Traditional Arabic" w:hint="cs"/>
          <w:sz w:val="36"/>
          <w:szCs w:val="36"/>
          <w:rtl/>
        </w:rPr>
        <w:t>عبدالمؤمن</w:t>
      </w:r>
      <w:proofErr w:type="spellEnd"/>
      <w:r w:rsidRPr="0062640E">
        <w:rPr>
          <w:rFonts w:ascii="Times New Roman" w:eastAsia="Times New Roman" w:hAnsi="Times New Roman" w:cs="Traditional Arabic" w:hint="cs"/>
          <w:sz w:val="36"/>
          <w:szCs w:val="36"/>
          <w:rtl/>
        </w:rPr>
        <w:t xml:space="preserve"> بن خلف الدمياطي (ت 705 هـ)؛ تحقيق علي محمد معوض، عادل أحمد </w:t>
      </w:r>
      <w:proofErr w:type="spellStart"/>
      <w:proofErr w:type="gramStart"/>
      <w:r w:rsidRPr="0062640E">
        <w:rPr>
          <w:rFonts w:ascii="Times New Roman" w:eastAsia="Times New Roman" w:hAnsi="Times New Roman" w:cs="Traditional Arabic" w:hint="cs"/>
          <w:sz w:val="36"/>
          <w:szCs w:val="36"/>
          <w:rtl/>
        </w:rPr>
        <w:t>عبدالموجود</w:t>
      </w:r>
      <w:proofErr w:type="spellEnd"/>
      <w:r w:rsidRPr="0062640E">
        <w:rPr>
          <w:rFonts w:ascii="Times New Roman" w:eastAsia="Times New Roman" w:hAnsi="Times New Roman" w:cs="Traditional Arabic" w:hint="cs"/>
          <w:sz w:val="36"/>
          <w:szCs w:val="36"/>
          <w:rtl/>
        </w:rPr>
        <w:t>.-</w:t>
      </w:r>
      <w:proofErr w:type="gramEnd"/>
      <w:r w:rsidRPr="0062640E">
        <w:rPr>
          <w:rFonts w:ascii="Times New Roman" w:eastAsia="Times New Roman" w:hAnsi="Times New Roman" w:cs="Traditional Arabic" w:hint="cs"/>
          <w:sz w:val="36"/>
          <w:szCs w:val="36"/>
          <w:rtl/>
        </w:rPr>
        <w:t xml:space="preserve"> بيروت: دار الكتب العلمية، 1447هـ، 2026 م، 616 ص.</w:t>
      </w:r>
    </w:p>
    <w:p w14:paraId="0C1A983B" w14:textId="77777777" w:rsidR="00E01AF9" w:rsidRPr="0062640E" w:rsidRDefault="00E01AF9" w:rsidP="00E01AF9">
      <w:pPr>
        <w:ind w:left="0" w:firstLine="0"/>
        <w:jc w:val="both"/>
        <w:rPr>
          <w:rFonts w:ascii="Times New Roman" w:eastAsia="Times New Roman" w:hAnsi="Times New Roman" w:cs="Traditional Arabic"/>
          <w:sz w:val="36"/>
          <w:szCs w:val="36"/>
          <w:rtl/>
          <w:lang w:eastAsia="ar-SA"/>
        </w:rPr>
      </w:pPr>
    </w:p>
    <w:p w14:paraId="734EC83A" w14:textId="77777777" w:rsidR="00E01AF9" w:rsidRPr="002B0520" w:rsidRDefault="00E01AF9" w:rsidP="00E01AF9">
      <w:pPr>
        <w:ind w:left="0" w:firstLine="0"/>
        <w:jc w:val="both"/>
        <w:rPr>
          <w:rFonts w:ascii="Times New Roman" w:eastAsia="Times New Roman" w:hAnsi="Times New Roman" w:cs="Traditional Arabic"/>
          <w:sz w:val="36"/>
          <w:szCs w:val="36"/>
          <w:rtl/>
          <w:lang w:eastAsia="ar-SA"/>
        </w:rPr>
      </w:pPr>
      <w:r w:rsidRPr="002B0520">
        <w:rPr>
          <w:rFonts w:ascii="Times New Roman" w:eastAsia="Times New Roman" w:hAnsi="Times New Roman" w:cs="Traditional Arabic" w:hint="cs"/>
          <w:b/>
          <w:bCs/>
          <w:sz w:val="36"/>
          <w:szCs w:val="36"/>
          <w:rtl/>
          <w:lang w:eastAsia="ar-SA"/>
        </w:rPr>
        <w:t xml:space="preserve">المجموع الأول من رسائل الحافظ المحدّث الشريف أبي العلاء إدريس بن محمد الحسيني العراقي الفاسي رحمه الله (ت 1184 </w:t>
      </w:r>
      <w:proofErr w:type="gramStart"/>
      <w:r w:rsidRPr="002B0520">
        <w:rPr>
          <w:rFonts w:ascii="Times New Roman" w:eastAsia="Times New Roman" w:hAnsi="Times New Roman" w:cs="Traditional Arabic" w:hint="cs"/>
          <w:b/>
          <w:bCs/>
          <w:sz w:val="36"/>
          <w:szCs w:val="36"/>
          <w:rtl/>
          <w:lang w:eastAsia="ar-SA"/>
        </w:rPr>
        <w:t>هـ)</w:t>
      </w:r>
      <w:r w:rsidRPr="002B0520">
        <w:rPr>
          <w:rFonts w:ascii="Times New Roman" w:eastAsia="Times New Roman" w:hAnsi="Times New Roman" w:cs="Traditional Arabic" w:hint="cs"/>
          <w:sz w:val="36"/>
          <w:szCs w:val="36"/>
          <w:rtl/>
          <w:lang w:eastAsia="ar-SA"/>
        </w:rPr>
        <w:t>/</w:t>
      </w:r>
      <w:proofErr w:type="gramEnd"/>
      <w:r w:rsidRPr="002B0520">
        <w:rPr>
          <w:rFonts w:ascii="Times New Roman" w:eastAsia="Times New Roman" w:hAnsi="Times New Roman" w:cs="Traditional Arabic" w:hint="cs"/>
          <w:sz w:val="36"/>
          <w:szCs w:val="36"/>
          <w:rtl/>
          <w:lang w:eastAsia="ar-SA"/>
        </w:rPr>
        <w:t xml:space="preserve"> تحقيق حاتم بن محمد فتح </w:t>
      </w:r>
      <w:proofErr w:type="gramStart"/>
      <w:r w:rsidRPr="002B0520">
        <w:rPr>
          <w:rFonts w:ascii="Times New Roman" w:eastAsia="Times New Roman" w:hAnsi="Times New Roman" w:cs="Traditional Arabic" w:hint="cs"/>
          <w:sz w:val="36"/>
          <w:szCs w:val="36"/>
          <w:rtl/>
          <w:lang w:eastAsia="ar-SA"/>
        </w:rPr>
        <w:t>الله.-</w:t>
      </w:r>
      <w:proofErr w:type="gramEnd"/>
      <w:r w:rsidRPr="002B0520">
        <w:rPr>
          <w:rFonts w:ascii="Times New Roman" w:eastAsia="Times New Roman" w:hAnsi="Times New Roman" w:cs="Traditional Arabic" w:hint="cs"/>
          <w:sz w:val="36"/>
          <w:szCs w:val="36"/>
          <w:rtl/>
          <w:lang w:eastAsia="ar-SA"/>
        </w:rPr>
        <w:t xml:space="preserve"> الرياض: دار الأماجد: دار المحدّث، 1447 هـ، 2025 م.</w:t>
      </w:r>
    </w:p>
    <w:p w14:paraId="30644D23" w14:textId="77777777" w:rsidR="00E01AF9" w:rsidRPr="002B0520" w:rsidRDefault="00E01AF9" w:rsidP="00E01AF9">
      <w:pPr>
        <w:ind w:left="0" w:firstLine="0"/>
        <w:jc w:val="both"/>
        <w:rPr>
          <w:rFonts w:ascii="Times New Roman" w:eastAsia="Times New Roman" w:hAnsi="Times New Roman" w:cs="Traditional Arabic"/>
          <w:sz w:val="36"/>
          <w:szCs w:val="36"/>
          <w:rtl/>
          <w:lang w:eastAsia="ar-SA"/>
        </w:rPr>
      </w:pPr>
      <w:r w:rsidRPr="002B0520">
        <w:rPr>
          <w:rFonts w:ascii="Times New Roman" w:eastAsia="Times New Roman" w:hAnsi="Times New Roman" w:cs="Traditional Arabic" w:hint="cs"/>
          <w:sz w:val="36"/>
          <w:szCs w:val="36"/>
          <w:rtl/>
          <w:lang w:eastAsia="ar-SA"/>
        </w:rPr>
        <w:t>وهي:</w:t>
      </w:r>
    </w:p>
    <w:p w14:paraId="12EFF921"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t>دفع الالتباس فيما ورد في القيام للناس.</w:t>
      </w:r>
    </w:p>
    <w:p w14:paraId="1B35306C"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t>الإيضاح والتبيين فيما فات الحافظ ابن حجر من الأعلام في تأليفه في المدلسين.</w:t>
      </w:r>
    </w:p>
    <w:p w14:paraId="628F5302"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t>ما ورد في سبب نزول المطر.</w:t>
      </w:r>
    </w:p>
    <w:p w14:paraId="2F706146"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t>كشف اللبس عن بيان أحاديث الليالي الخمس.</w:t>
      </w:r>
    </w:p>
    <w:p w14:paraId="05508357"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t>جزء في الكلام عن حديث "من جمع بين صلاتين من غير عذر فقد أتى بابًا من أبواب الكبائر".</w:t>
      </w:r>
    </w:p>
    <w:p w14:paraId="7CCB49F6"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lastRenderedPageBreak/>
        <w:t>التنبيهات الحسنة على أحاديث التوسعة.</w:t>
      </w:r>
    </w:p>
    <w:p w14:paraId="1DE16CC3"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t>الدر المرقوم في حديث "أصحابي كالنجوم".</w:t>
      </w:r>
    </w:p>
    <w:p w14:paraId="6C163B32" w14:textId="77777777" w:rsidR="00E01AF9" w:rsidRPr="002B0520" w:rsidRDefault="00E01AF9" w:rsidP="00E01AF9">
      <w:pPr>
        <w:numPr>
          <w:ilvl w:val="0"/>
          <w:numId w:val="4"/>
        </w:numPr>
        <w:spacing w:after="160" w:line="259" w:lineRule="auto"/>
        <w:contextualSpacing/>
        <w:jc w:val="both"/>
        <w:rPr>
          <w:rFonts w:ascii="Times New Roman" w:eastAsia="Times New Roman" w:hAnsi="Times New Roman" w:cs="Traditional Arabic"/>
          <w:kern w:val="2"/>
          <w:sz w:val="36"/>
          <w:szCs w:val="36"/>
          <w:rtl/>
          <w:lang w:eastAsia="ar-SA"/>
          <w14:ligatures w14:val="standardContextual"/>
        </w:rPr>
      </w:pPr>
      <w:r w:rsidRPr="002B0520">
        <w:rPr>
          <w:rFonts w:ascii="Times New Roman" w:eastAsia="Times New Roman" w:hAnsi="Times New Roman" w:cs="Traditional Arabic" w:hint="cs"/>
          <w:kern w:val="2"/>
          <w:sz w:val="36"/>
          <w:szCs w:val="36"/>
          <w:rtl/>
          <w:lang w:eastAsia="ar-SA"/>
          <w14:ligatures w14:val="standardContextual"/>
        </w:rPr>
        <w:t>الدرر المنثورة في الدعوات المأثورة.</w:t>
      </w:r>
    </w:p>
    <w:p w14:paraId="2BE9DC82" w14:textId="77777777" w:rsidR="00E01AF9" w:rsidRPr="002B0520" w:rsidRDefault="00E01AF9" w:rsidP="00E01AF9">
      <w:pPr>
        <w:ind w:left="0" w:firstLine="0"/>
        <w:jc w:val="both"/>
        <w:rPr>
          <w:rFonts w:ascii="Times New Roman" w:eastAsia="Times New Roman" w:hAnsi="Times New Roman" w:cs="Traditional Arabic"/>
          <w:sz w:val="36"/>
          <w:szCs w:val="36"/>
          <w:rtl/>
          <w:lang w:eastAsia="ar-SA"/>
        </w:rPr>
      </w:pPr>
    </w:p>
    <w:p w14:paraId="45BD3E12"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r w:rsidRPr="00326721">
        <w:rPr>
          <w:rFonts w:ascii="Times New Roman" w:eastAsia="Times New Roman" w:hAnsi="Times New Roman" w:cs="Traditional Arabic" w:hint="cs"/>
          <w:b/>
          <w:bCs/>
          <w:sz w:val="36"/>
          <w:szCs w:val="36"/>
          <w:rtl/>
          <w:lang w:eastAsia="ar-SA"/>
        </w:rPr>
        <w:t xml:space="preserve">مجموع رسائل الإمام العُقبي رضوان بن محمد بن يوسف أبي النعيم المستملي (ت 852 </w:t>
      </w:r>
      <w:proofErr w:type="gramStart"/>
      <w:r w:rsidRPr="00326721">
        <w:rPr>
          <w:rFonts w:ascii="Times New Roman" w:eastAsia="Times New Roman" w:hAnsi="Times New Roman" w:cs="Traditional Arabic" w:hint="cs"/>
          <w:b/>
          <w:bCs/>
          <w:sz w:val="36"/>
          <w:szCs w:val="36"/>
          <w:rtl/>
          <w:lang w:eastAsia="ar-SA"/>
        </w:rPr>
        <w:t>هـ)</w:t>
      </w:r>
      <w:r w:rsidRPr="00326721">
        <w:rPr>
          <w:rFonts w:ascii="Times New Roman" w:eastAsia="Times New Roman" w:hAnsi="Times New Roman" w:cs="Traditional Arabic" w:hint="cs"/>
          <w:sz w:val="36"/>
          <w:szCs w:val="36"/>
          <w:rtl/>
          <w:lang w:eastAsia="ar-SA"/>
        </w:rPr>
        <w:t>/</w:t>
      </w:r>
      <w:proofErr w:type="gramEnd"/>
      <w:r w:rsidRPr="00326721">
        <w:rPr>
          <w:rFonts w:ascii="Times New Roman" w:eastAsia="Times New Roman" w:hAnsi="Times New Roman" w:cs="Traditional Arabic" w:hint="cs"/>
          <w:sz w:val="36"/>
          <w:szCs w:val="36"/>
          <w:rtl/>
          <w:lang w:eastAsia="ar-SA"/>
        </w:rPr>
        <w:t xml:space="preserve"> </w:t>
      </w:r>
      <w:r w:rsidRPr="00326721">
        <w:rPr>
          <w:rFonts w:ascii="Calibri" w:eastAsia="Calibri" w:hAnsi="Calibri" w:cs="Traditional Arabic" w:hint="cs"/>
          <w:kern w:val="2"/>
          <w:sz w:val="36"/>
          <w:szCs w:val="36"/>
          <w:rtl/>
          <w14:ligatures w14:val="standardContextual"/>
        </w:rPr>
        <w:t>تحقيق</w:t>
      </w:r>
      <w:r w:rsidRPr="00326721">
        <w:rPr>
          <w:rFonts w:ascii="Calibri" w:eastAsia="Calibri" w:hAnsi="Calibri" w:cs="Traditional Arabic"/>
          <w:kern w:val="2"/>
          <w:sz w:val="36"/>
          <w:szCs w:val="36"/>
          <w:rtl/>
          <w14:ligatures w14:val="standardContextual"/>
        </w:rPr>
        <w:t xml:space="preserve"> </w:t>
      </w:r>
      <w:r w:rsidRPr="00326721">
        <w:rPr>
          <w:rFonts w:ascii="Calibri" w:eastAsia="Calibri" w:hAnsi="Calibri" w:cs="Traditional Arabic" w:hint="cs"/>
          <w:kern w:val="2"/>
          <w:sz w:val="36"/>
          <w:szCs w:val="36"/>
          <w:rtl/>
          <w14:ligatures w14:val="standardContextual"/>
        </w:rPr>
        <w:t xml:space="preserve">حسين السيد </w:t>
      </w:r>
      <w:proofErr w:type="gramStart"/>
      <w:r w:rsidRPr="00326721">
        <w:rPr>
          <w:rFonts w:ascii="Calibri" w:eastAsia="Calibri" w:hAnsi="Calibri" w:cs="Traditional Arabic" w:hint="cs"/>
          <w:kern w:val="2"/>
          <w:sz w:val="36"/>
          <w:szCs w:val="36"/>
          <w:rtl/>
          <w14:ligatures w14:val="standardContextual"/>
        </w:rPr>
        <w:t>القلقشندي.-</w:t>
      </w:r>
      <w:proofErr w:type="gramEnd"/>
      <w:r w:rsidRPr="00326721">
        <w:rPr>
          <w:rFonts w:ascii="Calibri" w:eastAsia="Calibri" w:hAnsi="Calibri" w:cs="Traditional Arabic" w:hint="cs"/>
          <w:kern w:val="2"/>
          <w:sz w:val="36"/>
          <w:szCs w:val="36"/>
          <w:rtl/>
          <w14:ligatures w14:val="standardContextual"/>
        </w:rPr>
        <w:t xml:space="preserve"> عمّان: دار النور المبين، 1447 هـ، 2025 م.</w:t>
      </w:r>
    </w:p>
    <w:p w14:paraId="08030006"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r w:rsidRPr="00326721">
        <w:rPr>
          <w:rFonts w:ascii="Times New Roman" w:eastAsia="Times New Roman" w:hAnsi="Times New Roman" w:cs="Traditional Arabic" w:hint="cs"/>
          <w:sz w:val="36"/>
          <w:szCs w:val="36"/>
          <w:rtl/>
          <w:lang w:eastAsia="ar-SA"/>
        </w:rPr>
        <w:t>وهي:</w:t>
      </w:r>
    </w:p>
    <w:p w14:paraId="7624A498"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r w:rsidRPr="00326721">
        <w:rPr>
          <w:rFonts w:ascii="Times New Roman" w:eastAsia="Times New Roman" w:hAnsi="Times New Roman" w:cs="Traditional Arabic" w:hint="cs"/>
          <w:sz w:val="36"/>
          <w:szCs w:val="36"/>
          <w:rtl/>
          <w:lang w:eastAsia="ar-SA"/>
        </w:rPr>
        <w:t>الأربعين النفائس.</w:t>
      </w:r>
    </w:p>
    <w:p w14:paraId="76CB40D2"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r w:rsidRPr="00326721">
        <w:rPr>
          <w:rFonts w:ascii="Times New Roman" w:eastAsia="Times New Roman" w:hAnsi="Times New Roman" w:cs="Traditional Arabic" w:hint="cs"/>
          <w:sz w:val="36"/>
          <w:szCs w:val="36"/>
          <w:rtl/>
          <w:lang w:eastAsia="ar-SA"/>
        </w:rPr>
        <w:t>الأربعين المتباينة.</w:t>
      </w:r>
    </w:p>
    <w:p w14:paraId="6E829DD0"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r w:rsidRPr="00326721">
        <w:rPr>
          <w:rFonts w:ascii="Times New Roman" w:eastAsia="Times New Roman" w:hAnsi="Times New Roman" w:cs="Traditional Arabic" w:hint="cs"/>
          <w:sz w:val="36"/>
          <w:szCs w:val="36"/>
          <w:rtl/>
          <w:lang w:eastAsia="ar-SA"/>
        </w:rPr>
        <w:t>جزء فيه أربعون حديثًا عشارية وعشرة تساعية من مرويات المسند أبي العباس الواسطي (ت 837 هـ).</w:t>
      </w:r>
    </w:p>
    <w:p w14:paraId="23ED3990"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r w:rsidRPr="00326721">
        <w:rPr>
          <w:rFonts w:ascii="Times New Roman" w:eastAsia="Times New Roman" w:hAnsi="Times New Roman" w:cs="Traditional Arabic" w:hint="cs"/>
          <w:sz w:val="36"/>
          <w:szCs w:val="36"/>
          <w:rtl/>
          <w:lang w:eastAsia="ar-SA"/>
        </w:rPr>
        <w:t xml:space="preserve">مصافحات الزين بن </w:t>
      </w:r>
      <w:proofErr w:type="spellStart"/>
      <w:r w:rsidRPr="00326721">
        <w:rPr>
          <w:rFonts w:ascii="Times New Roman" w:eastAsia="Times New Roman" w:hAnsi="Times New Roman" w:cs="Traditional Arabic" w:hint="cs"/>
          <w:sz w:val="36"/>
          <w:szCs w:val="36"/>
          <w:rtl/>
          <w:lang w:eastAsia="ar-SA"/>
        </w:rPr>
        <w:t>عبدالدائم</w:t>
      </w:r>
      <w:proofErr w:type="spellEnd"/>
      <w:r w:rsidRPr="00326721">
        <w:rPr>
          <w:rFonts w:ascii="Times New Roman" w:eastAsia="Times New Roman" w:hAnsi="Times New Roman" w:cs="Traditional Arabic" w:hint="cs"/>
          <w:sz w:val="36"/>
          <w:szCs w:val="36"/>
          <w:rtl/>
          <w:lang w:eastAsia="ar-SA"/>
        </w:rPr>
        <w:t xml:space="preserve"> في مشيخته/ تخريج ابن الظاهري (ت 696 هـ).</w:t>
      </w:r>
    </w:p>
    <w:p w14:paraId="5EC60CAC"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r w:rsidRPr="00326721">
        <w:rPr>
          <w:rFonts w:ascii="Times New Roman" w:eastAsia="Times New Roman" w:hAnsi="Times New Roman" w:cs="Traditional Arabic" w:hint="cs"/>
          <w:sz w:val="36"/>
          <w:szCs w:val="36"/>
          <w:rtl/>
          <w:lang w:eastAsia="ar-SA"/>
        </w:rPr>
        <w:t xml:space="preserve">مشيخة التقي </w:t>
      </w:r>
      <w:proofErr w:type="spellStart"/>
      <w:r w:rsidRPr="00326721">
        <w:rPr>
          <w:rFonts w:ascii="Times New Roman" w:eastAsia="Times New Roman" w:hAnsi="Times New Roman" w:cs="Traditional Arabic" w:hint="cs"/>
          <w:sz w:val="36"/>
          <w:szCs w:val="36"/>
          <w:rtl/>
          <w:lang w:eastAsia="ar-SA"/>
        </w:rPr>
        <w:t>الأُشْنُهي</w:t>
      </w:r>
      <w:proofErr w:type="spellEnd"/>
      <w:r w:rsidRPr="00326721">
        <w:rPr>
          <w:rFonts w:ascii="Times New Roman" w:eastAsia="Times New Roman" w:hAnsi="Times New Roman" w:cs="Traditional Arabic" w:hint="cs"/>
          <w:sz w:val="36"/>
          <w:szCs w:val="36"/>
          <w:rtl/>
          <w:lang w:eastAsia="ar-SA"/>
        </w:rPr>
        <w:t xml:space="preserve"> (ت 738 </w:t>
      </w:r>
      <w:proofErr w:type="gramStart"/>
      <w:r w:rsidRPr="00326721">
        <w:rPr>
          <w:rFonts w:ascii="Times New Roman" w:eastAsia="Times New Roman" w:hAnsi="Times New Roman" w:cs="Traditional Arabic" w:hint="cs"/>
          <w:sz w:val="36"/>
          <w:szCs w:val="36"/>
          <w:rtl/>
          <w:lang w:eastAsia="ar-SA"/>
        </w:rPr>
        <w:t>هـ)/</w:t>
      </w:r>
      <w:proofErr w:type="gramEnd"/>
      <w:r w:rsidRPr="00326721">
        <w:rPr>
          <w:rFonts w:ascii="Times New Roman" w:eastAsia="Times New Roman" w:hAnsi="Times New Roman" w:cs="Traditional Arabic" w:hint="cs"/>
          <w:sz w:val="36"/>
          <w:szCs w:val="36"/>
          <w:rtl/>
          <w:lang w:eastAsia="ar-SA"/>
        </w:rPr>
        <w:t xml:space="preserve"> تخريج الدمياطي (ت 749 هـ).</w:t>
      </w:r>
    </w:p>
    <w:p w14:paraId="6EE107A3" w14:textId="77777777" w:rsidR="00E01AF9" w:rsidRPr="00326721" w:rsidRDefault="00E01AF9" w:rsidP="00E01AF9">
      <w:pPr>
        <w:ind w:left="0" w:firstLine="0"/>
        <w:jc w:val="both"/>
        <w:rPr>
          <w:rFonts w:ascii="Times New Roman" w:eastAsia="Times New Roman" w:hAnsi="Times New Roman" w:cs="Traditional Arabic"/>
          <w:sz w:val="36"/>
          <w:szCs w:val="36"/>
          <w:rtl/>
          <w:lang w:eastAsia="ar-SA"/>
        </w:rPr>
      </w:pPr>
    </w:p>
    <w:p w14:paraId="49EEDA4C"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r w:rsidRPr="00B64A05">
        <w:rPr>
          <w:rFonts w:ascii="Times New Roman" w:eastAsia="Times New Roman" w:hAnsi="Times New Roman" w:cs="Traditional Arabic" w:hint="cs"/>
          <w:b/>
          <w:bCs/>
          <w:sz w:val="36"/>
          <w:szCs w:val="36"/>
          <w:rtl/>
          <w:lang w:eastAsia="ar-SA"/>
        </w:rPr>
        <w:t>مجموع في أسانيد البخاري</w:t>
      </w:r>
      <w:r w:rsidRPr="00B64A05">
        <w:rPr>
          <w:rFonts w:ascii="Times New Roman" w:eastAsia="Times New Roman" w:hAnsi="Times New Roman" w:cs="Traditional Arabic" w:hint="cs"/>
          <w:sz w:val="36"/>
          <w:szCs w:val="36"/>
          <w:rtl/>
          <w:lang w:eastAsia="ar-SA"/>
        </w:rPr>
        <w:t xml:space="preserve">/ تخريج محمد زياد بن عمر </w:t>
      </w:r>
      <w:proofErr w:type="gramStart"/>
      <w:r w:rsidRPr="00B64A05">
        <w:rPr>
          <w:rFonts w:ascii="Times New Roman" w:eastAsia="Times New Roman" w:hAnsi="Times New Roman" w:cs="Traditional Arabic" w:hint="cs"/>
          <w:sz w:val="36"/>
          <w:szCs w:val="36"/>
          <w:rtl/>
          <w:lang w:eastAsia="ar-SA"/>
        </w:rPr>
        <w:t>التكلة.-</w:t>
      </w:r>
      <w:proofErr w:type="gramEnd"/>
      <w:r w:rsidRPr="00B64A05">
        <w:rPr>
          <w:rFonts w:ascii="Times New Roman" w:eastAsia="Times New Roman" w:hAnsi="Times New Roman" w:cs="Traditional Arabic" w:hint="cs"/>
          <w:sz w:val="36"/>
          <w:szCs w:val="36"/>
          <w:rtl/>
          <w:lang w:eastAsia="ar-SA"/>
        </w:rPr>
        <w:t xml:space="preserve"> طرابلس الشام: دار الحديث الطرابلسية، 1447 هـ، 2025 م.</w:t>
      </w:r>
    </w:p>
    <w:p w14:paraId="6B39669B"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r w:rsidRPr="00B64A05">
        <w:rPr>
          <w:rFonts w:ascii="Times New Roman" w:eastAsia="Times New Roman" w:hAnsi="Times New Roman" w:cs="Traditional Arabic" w:hint="cs"/>
          <w:sz w:val="36"/>
          <w:szCs w:val="36"/>
          <w:rtl/>
          <w:lang w:eastAsia="ar-SA"/>
        </w:rPr>
        <w:t>فيه:</w:t>
      </w:r>
    </w:p>
    <w:p w14:paraId="14222FB6"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بهجة الأنفس في ثبت طرابلس.</w:t>
      </w:r>
    </w:p>
    <w:p w14:paraId="7E8D2611"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بشائر القبول بمختصر أسانيد مجلس صحيح البخاري بإستانبول.</w:t>
      </w:r>
    </w:p>
    <w:p w14:paraId="07FA48EC"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التحقيق المختصر المحرر لإسناد صحيح البخاري المصوَّر.</w:t>
      </w:r>
    </w:p>
    <w:p w14:paraId="27CC4B32"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r w:rsidRPr="00B64A05">
        <w:rPr>
          <w:rFonts w:ascii="Times New Roman" w:eastAsia="Times New Roman" w:hAnsi="Times New Roman" w:cs="Traditional Arabic" w:hint="cs"/>
          <w:sz w:val="36"/>
          <w:szCs w:val="36"/>
          <w:rtl/>
          <w:lang w:eastAsia="ar-SA"/>
        </w:rPr>
        <w:t>يليها باعتنائه وتحقيقه:</w:t>
      </w:r>
    </w:p>
    <w:p w14:paraId="636D7F40"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طبقة سماع صحيح البخاري على الشهاب أحمد السنباطي (ت 928 هـ).</w:t>
      </w:r>
    </w:p>
    <w:p w14:paraId="7AB79C07"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جزء في الأسانيد إلى صحيح البخاري للبرهان إبراهيم القلقشندي (ت 922 هـ).</w:t>
      </w:r>
    </w:p>
    <w:p w14:paraId="70E9BA51"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طبقة سماع صحيح البخاري في المدرسة الظاهرية بالقاهرة للحافظ محمد السخاوي (ت 902).</w:t>
      </w:r>
    </w:p>
    <w:p w14:paraId="519DA658"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lastRenderedPageBreak/>
        <w:t>مقدمة فهرسة ابن حجر وسنده بالصحيح من خط السخاوي.</w:t>
      </w:r>
    </w:p>
    <w:p w14:paraId="28034D9F"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المعتمد على وصل جامع البخاري بالسند للحافظ ابن ناصر الدين (ت 842 هـ).</w:t>
      </w:r>
    </w:p>
    <w:p w14:paraId="21C58376"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تقييدان مفردان في إسناد صحيح البخاري للحافظ خليل العلائي (ت 761 هـ).</w:t>
      </w:r>
    </w:p>
    <w:p w14:paraId="31511046"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جزء فيه قصيدتان في الصحيحين لأبي الفتوح أسعد العجلي (ت 600 هـ).</w:t>
      </w:r>
    </w:p>
    <w:p w14:paraId="0DEA0F12"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lang w:eastAsia="ar-SA"/>
        </w:rPr>
      </w:pPr>
      <w:r w:rsidRPr="00B64A05">
        <w:rPr>
          <w:rFonts w:ascii="Times New Roman" w:eastAsia="Times New Roman" w:hAnsi="Times New Roman" w:cs="Traditional Arabic" w:hint="cs"/>
          <w:sz w:val="36"/>
          <w:szCs w:val="36"/>
          <w:rtl/>
          <w:lang w:eastAsia="ar-SA"/>
        </w:rPr>
        <w:t>اعتقاد الإمام البخاري (ت 256 هـ).</w:t>
      </w:r>
    </w:p>
    <w:p w14:paraId="6750DD82" w14:textId="77777777" w:rsidR="00E01AF9" w:rsidRPr="00B64A05" w:rsidRDefault="00E01AF9" w:rsidP="00E01AF9">
      <w:pPr>
        <w:numPr>
          <w:ilvl w:val="0"/>
          <w:numId w:val="3"/>
        </w:numPr>
        <w:spacing w:after="160" w:line="259" w:lineRule="auto"/>
        <w:contextualSpacing/>
        <w:jc w:val="both"/>
        <w:rPr>
          <w:rFonts w:ascii="Times New Roman" w:eastAsia="Times New Roman" w:hAnsi="Times New Roman" w:cs="Traditional Arabic"/>
          <w:sz w:val="36"/>
          <w:szCs w:val="36"/>
          <w:rtl/>
          <w:lang w:eastAsia="ar-SA"/>
        </w:rPr>
      </w:pPr>
      <w:r w:rsidRPr="00B64A05">
        <w:rPr>
          <w:rFonts w:ascii="Times New Roman" w:eastAsia="Times New Roman" w:hAnsi="Times New Roman" w:cs="Traditional Arabic" w:hint="cs"/>
          <w:sz w:val="36"/>
          <w:szCs w:val="36"/>
          <w:rtl/>
          <w:lang w:eastAsia="ar-SA"/>
        </w:rPr>
        <w:t>ملاحق لصور الوثائق.</w:t>
      </w:r>
    </w:p>
    <w:p w14:paraId="244EB85E" w14:textId="77777777" w:rsidR="00E01AF9" w:rsidRPr="00B64A05" w:rsidRDefault="00E01AF9" w:rsidP="00E01AF9">
      <w:pPr>
        <w:ind w:left="0" w:firstLine="0"/>
        <w:jc w:val="both"/>
        <w:rPr>
          <w:rFonts w:ascii="Times New Roman" w:eastAsia="Times New Roman" w:hAnsi="Times New Roman" w:cs="Traditional Arabic"/>
          <w:sz w:val="36"/>
          <w:szCs w:val="36"/>
          <w:rtl/>
          <w:lang w:eastAsia="ar-SA"/>
        </w:rPr>
      </w:pPr>
    </w:p>
    <w:p w14:paraId="7B03B673" w14:textId="77777777" w:rsidR="00E01AF9" w:rsidRPr="00FE63E9" w:rsidRDefault="00E01AF9" w:rsidP="00E01AF9">
      <w:pPr>
        <w:ind w:left="0" w:firstLine="0"/>
        <w:jc w:val="both"/>
        <w:rPr>
          <w:rFonts w:ascii="Times New Roman" w:eastAsia="Times New Roman" w:hAnsi="Times New Roman" w:cs="Traditional Arabic"/>
          <w:sz w:val="36"/>
          <w:szCs w:val="36"/>
          <w:rtl/>
          <w:lang w:eastAsia="ar-SA"/>
        </w:rPr>
      </w:pPr>
      <w:r w:rsidRPr="00FE63E9">
        <w:rPr>
          <w:rFonts w:ascii="Times New Roman" w:eastAsia="Times New Roman" w:hAnsi="Times New Roman" w:cs="Traditional Arabic" w:hint="cs"/>
          <w:b/>
          <w:bCs/>
          <w:sz w:val="36"/>
          <w:szCs w:val="36"/>
          <w:rtl/>
          <w:lang w:eastAsia="ar-SA"/>
        </w:rPr>
        <w:t xml:space="preserve">مجموع فيه أجزاء حديثية من حديث أبي عمر محمد بن العباس بن محمد بن زكريا بن </w:t>
      </w:r>
      <w:proofErr w:type="spellStart"/>
      <w:r w:rsidRPr="00FE63E9">
        <w:rPr>
          <w:rFonts w:ascii="Times New Roman" w:eastAsia="Times New Roman" w:hAnsi="Times New Roman" w:cs="Traditional Arabic" w:hint="cs"/>
          <w:b/>
          <w:bCs/>
          <w:sz w:val="36"/>
          <w:szCs w:val="36"/>
          <w:rtl/>
          <w:lang w:eastAsia="ar-SA"/>
        </w:rPr>
        <w:t>حيَّويه</w:t>
      </w:r>
      <w:proofErr w:type="spellEnd"/>
      <w:r w:rsidRPr="00FE63E9">
        <w:rPr>
          <w:rFonts w:ascii="Times New Roman" w:eastAsia="Times New Roman" w:hAnsi="Times New Roman" w:cs="Traditional Arabic" w:hint="cs"/>
          <w:b/>
          <w:bCs/>
          <w:sz w:val="36"/>
          <w:szCs w:val="36"/>
          <w:rtl/>
          <w:lang w:eastAsia="ar-SA"/>
        </w:rPr>
        <w:t xml:space="preserve"> الخزّاز</w:t>
      </w:r>
      <w:r w:rsidRPr="00FE63E9">
        <w:rPr>
          <w:rFonts w:ascii="Times New Roman" w:eastAsia="Times New Roman" w:hAnsi="Times New Roman" w:cs="Traditional Arabic" w:hint="cs"/>
          <w:sz w:val="36"/>
          <w:szCs w:val="36"/>
          <w:rtl/>
          <w:lang w:eastAsia="ar-SA"/>
        </w:rPr>
        <w:t xml:space="preserve">/ تحقيق أشرف أحمد محمد </w:t>
      </w:r>
      <w:proofErr w:type="gramStart"/>
      <w:r w:rsidRPr="00FE63E9">
        <w:rPr>
          <w:rFonts w:ascii="Times New Roman" w:eastAsia="Times New Roman" w:hAnsi="Times New Roman" w:cs="Traditional Arabic" w:hint="cs"/>
          <w:sz w:val="36"/>
          <w:szCs w:val="36"/>
          <w:rtl/>
          <w:lang w:eastAsia="ar-SA"/>
        </w:rPr>
        <w:t>سابق.-</w:t>
      </w:r>
      <w:proofErr w:type="gramEnd"/>
      <w:r w:rsidRPr="00FE63E9">
        <w:rPr>
          <w:rFonts w:ascii="Times New Roman" w:eastAsia="Times New Roman" w:hAnsi="Times New Roman" w:cs="Traditional Arabic" w:hint="cs"/>
          <w:sz w:val="36"/>
          <w:szCs w:val="36"/>
          <w:rtl/>
          <w:lang w:eastAsia="ar-SA"/>
        </w:rPr>
        <w:t xml:space="preserve"> البحرين، 1447 هـ، 2026 م؟</w:t>
      </w:r>
    </w:p>
    <w:p w14:paraId="587B64D8" w14:textId="77777777" w:rsidR="00E01AF9" w:rsidRPr="00FE63E9" w:rsidRDefault="00E01AF9" w:rsidP="00E01AF9">
      <w:pPr>
        <w:ind w:left="0" w:firstLine="0"/>
        <w:jc w:val="both"/>
        <w:rPr>
          <w:rFonts w:ascii="Times New Roman" w:eastAsia="Times New Roman" w:hAnsi="Times New Roman" w:cs="Traditional Arabic"/>
          <w:sz w:val="36"/>
          <w:szCs w:val="36"/>
          <w:rtl/>
          <w:lang w:eastAsia="ar-SA"/>
        </w:rPr>
      </w:pPr>
    </w:p>
    <w:p w14:paraId="10D8911B" w14:textId="77777777" w:rsidR="00E01AF9" w:rsidRPr="008B2253" w:rsidRDefault="00E01AF9" w:rsidP="00E01AF9">
      <w:pPr>
        <w:ind w:left="0" w:firstLine="0"/>
        <w:jc w:val="both"/>
        <w:rPr>
          <w:rFonts w:ascii="Times New Roman" w:eastAsia="Times New Roman" w:hAnsi="Times New Roman" w:cs="Traditional Arabic"/>
          <w:sz w:val="36"/>
          <w:szCs w:val="36"/>
          <w:rtl/>
          <w:lang w:eastAsia="ar-SA"/>
        </w:rPr>
      </w:pPr>
      <w:r w:rsidRPr="008B2253">
        <w:rPr>
          <w:rFonts w:ascii="Times New Roman" w:eastAsia="Times New Roman" w:hAnsi="Times New Roman" w:cs="Traditional Arabic"/>
          <w:b/>
          <w:bCs/>
          <w:sz w:val="36"/>
          <w:szCs w:val="36"/>
          <w:rtl/>
          <w:lang w:eastAsia="ar-SA"/>
        </w:rPr>
        <w:t>مجموع فيه: الرواة الثقات المتكلم فيهم بما لا يوجب ردَّهم، أو القسطاس في الذبّ عن الثقات؛ جزء فيمن تُكلم فيه وهو موثوق أو صالح الحديث</w:t>
      </w:r>
      <w:r w:rsidRPr="008B2253">
        <w:rPr>
          <w:rFonts w:ascii="Times New Roman" w:eastAsia="Times New Roman" w:hAnsi="Times New Roman" w:cs="Traditional Arabic"/>
          <w:sz w:val="36"/>
          <w:szCs w:val="36"/>
          <w:rtl/>
          <w:lang w:eastAsia="ar-SA"/>
        </w:rPr>
        <w:t xml:space="preserve">/ شمس الدين محمد بن أحمد الذهبي (ت 748 هـ)؛ تحقيق محمد سيد </w:t>
      </w:r>
      <w:proofErr w:type="gramStart"/>
      <w:r w:rsidRPr="008B2253">
        <w:rPr>
          <w:rFonts w:ascii="Times New Roman" w:eastAsia="Times New Roman" w:hAnsi="Times New Roman" w:cs="Traditional Arabic"/>
          <w:sz w:val="36"/>
          <w:szCs w:val="36"/>
          <w:rtl/>
          <w:lang w:eastAsia="ar-SA"/>
        </w:rPr>
        <w:t>أحمد.-</w:t>
      </w:r>
      <w:proofErr w:type="gramEnd"/>
      <w:r w:rsidRPr="008B2253">
        <w:rPr>
          <w:rFonts w:ascii="Times New Roman" w:eastAsia="Times New Roman" w:hAnsi="Times New Roman" w:cs="Traditional Arabic"/>
          <w:sz w:val="36"/>
          <w:szCs w:val="36"/>
          <w:rtl/>
          <w:lang w:eastAsia="ar-SA"/>
        </w:rPr>
        <w:t xml:space="preserve"> القاهرة: دار الذخائر، 1447 هـ، 2026م.</w:t>
      </w:r>
    </w:p>
    <w:p w14:paraId="5F437C18" w14:textId="77777777" w:rsidR="00E01AF9" w:rsidRPr="008B2253" w:rsidRDefault="00E01AF9" w:rsidP="00E01AF9">
      <w:pPr>
        <w:ind w:left="0" w:firstLine="0"/>
        <w:jc w:val="both"/>
        <w:rPr>
          <w:rFonts w:ascii="Times New Roman" w:eastAsia="Times New Roman" w:hAnsi="Times New Roman" w:cs="Traditional Arabic"/>
          <w:sz w:val="36"/>
          <w:szCs w:val="36"/>
          <w:rtl/>
          <w:lang w:eastAsia="ar-SA"/>
        </w:rPr>
      </w:pPr>
    </w:p>
    <w:p w14:paraId="3AFC82E7" w14:textId="77777777" w:rsidR="00E01AF9" w:rsidRPr="00AF26DE" w:rsidRDefault="00E01AF9" w:rsidP="00E01AF9">
      <w:pPr>
        <w:ind w:left="0" w:firstLine="0"/>
        <w:jc w:val="both"/>
        <w:rPr>
          <w:rFonts w:ascii="Calibri" w:eastAsia="Calibri" w:hAnsi="Calibri" w:cs="Traditional Arabic"/>
          <w:kern w:val="2"/>
          <w:sz w:val="36"/>
          <w:szCs w:val="36"/>
          <w:rtl/>
          <w14:ligatures w14:val="standardContextual"/>
        </w:rPr>
      </w:pPr>
      <w:r w:rsidRPr="00AF26DE">
        <w:rPr>
          <w:rFonts w:ascii="Calibri" w:eastAsia="Calibri" w:hAnsi="Calibri" w:cs="Traditional Arabic" w:hint="cs"/>
          <w:b/>
          <w:bCs/>
          <w:kern w:val="2"/>
          <w:sz w:val="36"/>
          <w:szCs w:val="36"/>
          <w:rtl/>
          <w14:ligatures w14:val="standardContextual"/>
        </w:rPr>
        <w:t xml:space="preserve">مجموع نفيس للمرتضى الزبيدي (1145 – 1205 </w:t>
      </w:r>
      <w:proofErr w:type="gramStart"/>
      <w:r w:rsidRPr="00AF26DE">
        <w:rPr>
          <w:rFonts w:ascii="Calibri" w:eastAsia="Calibri" w:hAnsi="Calibri" w:cs="Traditional Arabic" w:hint="cs"/>
          <w:b/>
          <w:bCs/>
          <w:kern w:val="2"/>
          <w:sz w:val="36"/>
          <w:szCs w:val="36"/>
          <w:rtl/>
          <w14:ligatures w14:val="standardContextual"/>
        </w:rPr>
        <w:t>هـ)</w:t>
      </w:r>
      <w:r w:rsidRPr="00AF26DE">
        <w:rPr>
          <w:rFonts w:ascii="Calibri" w:eastAsia="Calibri" w:hAnsi="Calibri" w:cs="Traditional Arabic" w:hint="cs"/>
          <w:kern w:val="2"/>
          <w:sz w:val="36"/>
          <w:szCs w:val="36"/>
          <w:rtl/>
          <w14:ligatures w14:val="standardContextual"/>
        </w:rPr>
        <w:t>/</w:t>
      </w:r>
      <w:proofErr w:type="gramEnd"/>
      <w:r w:rsidRPr="00AF26DE">
        <w:rPr>
          <w:rFonts w:ascii="Calibri" w:eastAsia="Calibri" w:hAnsi="Calibri" w:cs="Traditional Arabic" w:hint="cs"/>
          <w:kern w:val="2"/>
          <w:sz w:val="36"/>
          <w:szCs w:val="36"/>
          <w:rtl/>
          <w14:ligatures w14:val="standardContextual"/>
        </w:rPr>
        <w:t xml:space="preserve"> إعداد مكتبة البابطين المركزية للشعر </w:t>
      </w:r>
      <w:proofErr w:type="gramStart"/>
      <w:r w:rsidRPr="00AF26DE">
        <w:rPr>
          <w:rFonts w:ascii="Calibri" w:eastAsia="Calibri" w:hAnsi="Calibri" w:cs="Traditional Arabic" w:hint="cs"/>
          <w:kern w:val="2"/>
          <w:sz w:val="36"/>
          <w:szCs w:val="36"/>
          <w:rtl/>
          <w14:ligatures w14:val="standardContextual"/>
        </w:rPr>
        <w:t>العربي.-</w:t>
      </w:r>
      <w:proofErr w:type="gramEnd"/>
      <w:r w:rsidRPr="00AF26DE">
        <w:rPr>
          <w:rFonts w:ascii="Calibri" w:eastAsia="Calibri" w:hAnsi="Calibri" w:cs="Traditional Arabic" w:hint="cs"/>
          <w:kern w:val="2"/>
          <w:sz w:val="36"/>
          <w:szCs w:val="36"/>
          <w:rtl/>
          <w14:ligatures w14:val="standardContextual"/>
        </w:rPr>
        <w:t xml:space="preserve"> الكويت: المكتبة، 1447 هـ، 2025 م.</w:t>
      </w:r>
    </w:p>
    <w:p w14:paraId="0436BE20" w14:textId="77777777" w:rsidR="00E01AF9" w:rsidRPr="00AF26DE" w:rsidRDefault="00E01AF9" w:rsidP="00E01AF9">
      <w:pPr>
        <w:ind w:left="0" w:firstLine="0"/>
        <w:jc w:val="both"/>
        <w:rPr>
          <w:rFonts w:ascii="Calibri" w:eastAsia="Calibri" w:hAnsi="Calibri" w:cs="Traditional Arabic"/>
          <w:kern w:val="2"/>
          <w:sz w:val="36"/>
          <w:szCs w:val="36"/>
          <w:rtl/>
          <w14:ligatures w14:val="standardContextual"/>
        </w:rPr>
      </w:pPr>
      <w:r w:rsidRPr="00AF26DE">
        <w:rPr>
          <w:rFonts w:ascii="Calibri" w:eastAsia="Calibri" w:hAnsi="Calibri" w:cs="Traditional Arabic" w:hint="cs"/>
          <w:kern w:val="2"/>
          <w:sz w:val="36"/>
          <w:szCs w:val="36"/>
          <w:rtl/>
          <w14:ligatures w14:val="standardContextual"/>
        </w:rPr>
        <w:t>ويحتوي على:</w:t>
      </w:r>
    </w:p>
    <w:p w14:paraId="43287BCF" w14:textId="77777777" w:rsidR="00E01AF9" w:rsidRPr="00AF26DE" w:rsidRDefault="00E01AF9" w:rsidP="00E01AF9">
      <w:pPr>
        <w:numPr>
          <w:ilvl w:val="0"/>
          <w:numId w:val="5"/>
        </w:numPr>
        <w:spacing w:after="160" w:line="278" w:lineRule="auto"/>
        <w:contextualSpacing/>
        <w:jc w:val="both"/>
        <w:rPr>
          <w:rFonts w:ascii="Calibri" w:eastAsia="Calibri" w:hAnsi="Calibri" w:cs="Traditional Arabic"/>
          <w:kern w:val="2"/>
          <w:sz w:val="36"/>
          <w:szCs w:val="36"/>
          <w14:ligatures w14:val="standardContextual"/>
        </w:rPr>
      </w:pPr>
      <w:r w:rsidRPr="00AF26DE">
        <w:rPr>
          <w:rFonts w:ascii="Calibri" w:eastAsia="Calibri" w:hAnsi="Calibri" w:cs="Traditional Arabic" w:hint="cs"/>
          <w:kern w:val="2"/>
          <w:sz w:val="36"/>
          <w:szCs w:val="36"/>
          <w:rtl/>
          <w14:ligatures w14:val="standardContextual"/>
        </w:rPr>
        <w:t>ثلاثيات صحيح البخاري برواية المرتضى الزبيدي.</w:t>
      </w:r>
    </w:p>
    <w:p w14:paraId="03229828" w14:textId="77777777" w:rsidR="00E01AF9" w:rsidRPr="00AF26DE" w:rsidRDefault="00E01AF9" w:rsidP="00E01AF9">
      <w:pPr>
        <w:numPr>
          <w:ilvl w:val="0"/>
          <w:numId w:val="5"/>
        </w:numPr>
        <w:spacing w:after="160" w:line="278" w:lineRule="auto"/>
        <w:contextualSpacing/>
        <w:jc w:val="both"/>
        <w:rPr>
          <w:rFonts w:ascii="Calibri" w:eastAsia="Calibri" w:hAnsi="Calibri" w:cs="Traditional Arabic"/>
          <w:kern w:val="2"/>
          <w:sz w:val="36"/>
          <w:szCs w:val="36"/>
          <w14:ligatures w14:val="standardContextual"/>
        </w:rPr>
      </w:pPr>
      <w:r w:rsidRPr="00AF26DE">
        <w:rPr>
          <w:rFonts w:ascii="Calibri" w:eastAsia="Calibri" w:hAnsi="Calibri" w:cs="Traditional Arabic" w:hint="cs"/>
          <w:kern w:val="2"/>
          <w:sz w:val="36"/>
          <w:szCs w:val="36"/>
          <w:rtl/>
          <w14:ligatures w14:val="standardContextual"/>
        </w:rPr>
        <w:t>حديثان من عوالي المرتضى الزبيدي.</w:t>
      </w:r>
    </w:p>
    <w:p w14:paraId="6133F5D8" w14:textId="77777777" w:rsidR="00E01AF9" w:rsidRPr="00AF26DE" w:rsidRDefault="00E01AF9" w:rsidP="00E01AF9">
      <w:pPr>
        <w:numPr>
          <w:ilvl w:val="0"/>
          <w:numId w:val="5"/>
        </w:numPr>
        <w:spacing w:after="160" w:line="278" w:lineRule="auto"/>
        <w:contextualSpacing/>
        <w:jc w:val="both"/>
        <w:rPr>
          <w:rFonts w:ascii="Calibri" w:eastAsia="Calibri" w:hAnsi="Calibri" w:cs="Traditional Arabic"/>
          <w:kern w:val="2"/>
          <w:sz w:val="36"/>
          <w:szCs w:val="36"/>
          <w14:ligatures w14:val="standardContextual"/>
        </w:rPr>
      </w:pPr>
      <w:r w:rsidRPr="00AF26DE">
        <w:rPr>
          <w:rFonts w:ascii="Calibri" w:eastAsia="Calibri" w:hAnsi="Calibri" w:cs="Traditional Arabic" w:hint="cs"/>
          <w:kern w:val="2"/>
          <w:sz w:val="36"/>
          <w:szCs w:val="36"/>
          <w:rtl/>
          <w14:ligatures w14:val="standardContextual"/>
        </w:rPr>
        <w:t xml:space="preserve">الأربعون المنتقاة من مسند الشافعي/ انتقاء علم الدين </w:t>
      </w:r>
      <w:proofErr w:type="spellStart"/>
      <w:r w:rsidRPr="00AF26DE">
        <w:rPr>
          <w:rFonts w:ascii="Calibri" w:eastAsia="Calibri" w:hAnsi="Calibri" w:cs="Traditional Arabic" w:hint="cs"/>
          <w:kern w:val="2"/>
          <w:sz w:val="36"/>
          <w:szCs w:val="36"/>
          <w:rtl/>
          <w14:ligatures w14:val="standardContextual"/>
        </w:rPr>
        <w:t>البرزالي</w:t>
      </w:r>
      <w:proofErr w:type="spellEnd"/>
      <w:r w:rsidRPr="00AF26DE">
        <w:rPr>
          <w:rFonts w:ascii="Calibri" w:eastAsia="Calibri" w:hAnsi="Calibri" w:cs="Traditional Arabic" w:hint="cs"/>
          <w:kern w:val="2"/>
          <w:sz w:val="36"/>
          <w:szCs w:val="36"/>
          <w:rtl/>
          <w14:ligatures w14:val="standardContextual"/>
        </w:rPr>
        <w:t xml:space="preserve"> برواية المرتضى الزبيدي.</w:t>
      </w:r>
    </w:p>
    <w:p w14:paraId="216B4BF8" w14:textId="77777777" w:rsidR="00E01AF9" w:rsidRPr="00AF26DE" w:rsidRDefault="00E01AF9" w:rsidP="00E01AF9">
      <w:pPr>
        <w:numPr>
          <w:ilvl w:val="0"/>
          <w:numId w:val="5"/>
        </w:numPr>
        <w:spacing w:after="160" w:line="278" w:lineRule="auto"/>
        <w:contextualSpacing/>
        <w:jc w:val="both"/>
        <w:rPr>
          <w:rFonts w:ascii="Calibri" w:eastAsia="Calibri" w:hAnsi="Calibri" w:cs="Traditional Arabic"/>
          <w:kern w:val="2"/>
          <w:sz w:val="36"/>
          <w:szCs w:val="36"/>
          <w14:ligatures w14:val="standardContextual"/>
        </w:rPr>
      </w:pPr>
      <w:r w:rsidRPr="00AF26DE">
        <w:rPr>
          <w:rFonts w:ascii="Calibri" w:eastAsia="Calibri" w:hAnsi="Calibri" w:cs="Traditional Arabic" w:hint="cs"/>
          <w:kern w:val="2"/>
          <w:sz w:val="36"/>
          <w:szCs w:val="36"/>
          <w:rtl/>
          <w14:ligatures w14:val="standardContextual"/>
        </w:rPr>
        <w:t>القصيدة الوضاحية لابن بهيج (ت بعد 496 هـ) برواية المرتضى الزبيدي.</w:t>
      </w:r>
    </w:p>
    <w:p w14:paraId="2C4E342C" w14:textId="77777777" w:rsidR="00E01AF9" w:rsidRPr="00AF26DE" w:rsidRDefault="00E01AF9" w:rsidP="00E01AF9">
      <w:pPr>
        <w:numPr>
          <w:ilvl w:val="0"/>
          <w:numId w:val="5"/>
        </w:numPr>
        <w:spacing w:after="160" w:line="278" w:lineRule="auto"/>
        <w:contextualSpacing/>
        <w:jc w:val="both"/>
        <w:rPr>
          <w:rFonts w:ascii="Calibri" w:eastAsia="Calibri" w:hAnsi="Calibri" w:cs="Traditional Arabic"/>
          <w:kern w:val="2"/>
          <w:sz w:val="36"/>
          <w:szCs w:val="36"/>
          <w14:ligatures w14:val="standardContextual"/>
        </w:rPr>
      </w:pPr>
      <w:r w:rsidRPr="00AF26DE">
        <w:rPr>
          <w:rFonts w:ascii="Calibri" w:eastAsia="Calibri" w:hAnsi="Calibri" w:cs="Traditional Arabic" w:hint="cs"/>
          <w:kern w:val="2"/>
          <w:sz w:val="36"/>
          <w:szCs w:val="36"/>
          <w:rtl/>
          <w14:ligatures w14:val="standardContextual"/>
        </w:rPr>
        <w:t xml:space="preserve">منظومة في ذكر نسب النبي صلى الله عليه وسلم/ </w:t>
      </w:r>
      <w:proofErr w:type="spellStart"/>
      <w:r w:rsidRPr="00AF26DE">
        <w:rPr>
          <w:rFonts w:ascii="Calibri" w:eastAsia="Calibri" w:hAnsi="Calibri" w:cs="Traditional Arabic" w:hint="cs"/>
          <w:kern w:val="2"/>
          <w:sz w:val="36"/>
          <w:szCs w:val="36"/>
          <w:rtl/>
          <w14:ligatures w14:val="standardContextual"/>
        </w:rPr>
        <w:t>للناشي</w:t>
      </w:r>
      <w:proofErr w:type="spellEnd"/>
      <w:r w:rsidRPr="00AF26DE">
        <w:rPr>
          <w:rFonts w:ascii="Calibri" w:eastAsia="Calibri" w:hAnsi="Calibri" w:cs="Traditional Arabic" w:hint="cs"/>
          <w:kern w:val="2"/>
          <w:sz w:val="36"/>
          <w:szCs w:val="36"/>
          <w:rtl/>
          <w14:ligatures w14:val="standardContextual"/>
        </w:rPr>
        <w:t xml:space="preserve"> ابن </w:t>
      </w:r>
      <w:proofErr w:type="spellStart"/>
      <w:r w:rsidRPr="00AF26DE">
        <w:rPr>
          <w:rFonts w:ascii="Calibri" w:eastAsia="Calibri" w:hAnsi="Calibri" w:cs="Traditional Arabic" w:hint="cs"/>
          <w:kern w:val="2"/>
          <w:sz w:val="36"/>
          <w:szCs w:val="36"/>
          <w:rtl/>
          <w14:ligatures w14:val="standardContextual"/>
        </w:rPr>
        <w:t>شرشير</w:t>
      </w:r>
      <w:proofErr w:type="spellEnd"/>
      <w:r w:rsidRPr="00AF26DE">
        <w:rPr>
          <w:rFonts w:ascii="Calibri" w:eastAsia="Calibri" w:hAnsi="Calibri" w:cs="Traditional Arabic" w:hint="cs"/>
          <w:kern w:val="2"/>
          <w:sz w:val="36"/>
          <w:szCs w:val="36"/>
          <w:rtl/>
          <w14:ligatures w14:val="standardContextual"/>
        </w:rPr>
        <w:t xml:space="preserve"> (ت 293 هـ).</w:t>
      </w:r>
    </w:p>
    <w:p w14:paraId="4F3455F9" w14:textId="77777777" w:rsidR="00E01AF9" w:rsidRPr="00AF26DE" w:rsidRDefault="00E01AF9" w:rsidP="00E01AF9">
      <w:pPr>
        <w:jc w:val="both"/>
        <w:rPr>
          <w:rFonts w:ascii="Calibri" w:eastAsia="Calibri" w:hAnsi="Calibri" w:cs="Traditional Arabic"/>
          <w:sz w:val="36"/>
          <w:szCs w:val="36"/>
          <w:rtl/>
        </w:rPr>
      </w:pPr>
    </w:p>
    <w:p w14:paraId="25D31111" w14:textId="77777777" w:rsidR="00E01AF9" w:rsidRPr="009753BA" w:rsidRDefault="00E01AF9" w:rsidP="00E01AF9">
      <w:pPr>
        <w:ind w:left="0" w:firstLine="0"/>
        <w:jc w:val="both"/>
        <w:rPr>
          <w:rFonts w:ascii="Times New Roman" w:eastAsia="Times New Roman" w:hAnsi="Times New Roman" w:cs="Traditional Arabic"/>
          <w:sz w:val="36"/>
          <w:szCs w:val="36"/>
          <w:rtl/>
          <w:lang w:eastAsia="ar-SA"/>
        </w:rPr>
      </w:pPr>
      <w:r w:rsidRPr="009753BA">
        <w:rPr>
          <w:rFonts w:ascii="Times New Roman" w:eastAsia="Times New Roman" w:hAnsi="Times New Roman" w:cs="Traditional Arabic" w:hint="cs"/>
          <w:b/>
          <w:bCs/>
          <w:sz w:val="36"/>
          <w:szCs w:val="36"/>
          <w:rtl/>
          <w:lang w:eastAsia="ar-SA"/>
        </w:rPr>
        <w:lastRenderedPageBreak/>
        <w:t>مختصر صحيح الإمام أبي الحسين مسلم</w:t>
      </w:r>
      <w:r w:rsidRPr="009753BA">
        <w:rPr>
          <w:rFonts w:ascii="Times New Roman" w:eastAsia="Times New Roman" w:hAnsi="Times New Roman" w:cs="Traditional Arabic" w:hint="cs"/>
          <w:sz w:val="36"/>
          <w:szCs w:val="36"/>
          <w:rtl/>
          <w:lang w:eastAsia="ar-SA"/>
        </w:rPr>
        <w:t xml:space="preserve"> </w:t>
      </w:r>
      <w:r w:rsidRPr="009753BA">
        <w:rPr>
          <w:rFonts w:ascii="Times New Roman" w:eastAsia="Times New Roman" w:hAnsi="Times New Roman" w:cs="Traditional Arabic" w:hint="cs"/>
          <w:b/>
          <w:bCs/>
          <w:sz w:val="36"/>
          <w:szCs w:val="36"/>
          <w:rtl/>
          <w:lang w:eastAsia="ar-SA"/>
        </w:rPr>
        <w:t>بن الحجاج القشيري</w:t>
      </w:r>
      <w:r w:rsidRPr="009753BA">
        <w:rPr>
          <w:rFonts w:ascii="Times New Roman" w:eastAsia="Times New Roman" w:hAnsi="Times New Roman" w:cs="Traditional Arabic" w:hint="cs"/>
          <w:sz w:val="36"/>
          <w:szCs w:val="36"/>
          <w:rtl/>
          <w:lang w:eastAsia="ar-SA"/>
        </w:rPr>
        <w:t>/</w:t>
      </w:r>
      <w:r w:rsidRPr="009753BA">
        <w:rPr>
          <w:rFonts w:ascii="Aptos" w:eastAsia="Aptos" w:hAnsi="Aptos" w:cs="Traditional Arabic" w:hint="cs"/>
          <w:sz w:val="36"/>
          <w:szCs w:val="36"/>
          <w:rtl/>
        </w:rPr>
        <w:t xml:space="preserve"> </w:t>
      </w:r>
      <w:proofErr w:type="gramStart"/>
      <w:r w:rsidRPr="009753BA">
        <w:rPr>
          <w:rFonts w:ascii="Aptos" w:eastAsia="Aptos" w:hAnsi="Aptos" w:cs="Traditional Arabic" w:hint="cs"/>
          <w:sz w:val="36"/>
          <w:szCs w:val="36"/>
          <w:rtl/>
        </w:rPr>
        <w:t>عبدالعظيم</w:t>
      </w:r>
      <w:proofErr w:type="gramEnd"/>
      <w:r w:rsidRPr="009753BA">
        <w:rPr>
          <w:rFonts w:ascii="Aptos" w:eastAsia="Aptos" w:hAnsi="Aptos" w:cs="Traditional Arabic" w:hint="cs"/>
          <w:sz w:val="36"/>
          <w:szCs w:val="36"/>
          <w:rtl/>
        </w:rPr>
        <w:t xml:space="preserve"> بن </w:t>
      </w:r>
      <w:proofErr w:type="spellStart"/>
      <w:r w:rsidRPr="009753BA">
        <w:rPr>
          <w:rFonts w:ascii="Aptos" w:eastAsia="Aptos" w:hAnsi="Aptos" w:cs="Traditional Arabic" w:hint="cs"/>
          <w:sz w:val="36"/>
          <w:szCs w:val="36"/>
          <w:rtl/>
        </w:rPr>
        <w:t>عبدالقوي</w:t>
      </w:r>
      <w:proofErr w:type="spellEnd"/>
      <w:r w:rsidRPr="009753BA">
        <w:rPr>
          <w:rFonts w:ascii="Aptos" w:eastAsia="Aptos" w:hAnsi="Aptos" w:cs="Traditional Arabic" w:hint="cs"/>
          <w:sz w:val="36"/>
          <w:szCs w:val="36"/>
          <w:rtl/>
        </w:rPr>
        <w:t xml:space="preserve"> المنذري (ت 656 هـ)؛</w:t>
      </w:r>
      <w:r w:rsidRPr="009753BA">
        <w:rPr>
          <w:rFonts w:ascii="Times New Roman" w:eastAsia="Times New Roman" w:hAnsi="Times New Roman" w:cs="Traditional Arabic" w:hint="cs"/>
          <w:sz w:val="36"/>
          <w:szCs w:val="36"/>
          <w:rtl/>
          <w:lang w:eastAsia="ar-SA"/>
        </w:rPr>
        <w:t xml:space="preserve"> تحقيق الحسين بن محمد بن </w:t>
      </w:r>
      <w:proofErr w:type="spellStart"/>
      <w:proofErr w:type="gramStart"/>
      <w:r w:rsidRPr="009753BA">
        <w:rPr>
          <w:rFonts w:ascii="Times New Roman" w:eastAsia="Times New Roman" w:hAnsi="Times New Roman" w:cs="Traditional Arabic" w:hint="cs"/>
          <w:sz w:val="36"/>
          <w:szCs w:val="36"/>
          <w:rtl/>
          <w:lang w:eastAsia="ar-SA"/>
        </w:rPr>
        <w:t>إغويلة</w:t>
      </w:r>
      <w:proofErr w:type="spellEnd"/>
      <w:r w:rsidRPr="009753BA">
        <w:rPr>
          <w:rFonts w:ascii="Times New Roman" w:eastAsia="Times New Roman" w:hAnsi="Times New Roman" w:cs="Traditional Arabic" w:hint="cs"/>
          <w:sz w:val="36"/>
          <w:szCs w:val="36"/>
          <w:rtl/>
          <w:lang w:eastAsia="ar-SA"/>
        </w:rPr>
        <w:t>.-</w:t>
      </w:r>
      <w:proofErr w:type="gramEnd"/>
      <w:r w:rsidRPr="009753BA">
        <w:rPr>
          <w:rFonts w:ascii="Times New Roman" w:eastAsia="Times New Roman" w:hAnsi="Times New Roman" w:cs="Traditional Arabic" w:hint="cs"/>
          <w:sz w:val="36"/>
          <w:szCs w:val="36"/>
          <w:rtl/>
          <w:lang w:eastAsia="ar-SA"/>
        </w:rPr>
        <w:t xml:space="preserve"> الرياض: دار المحدّث، 1447 هـ، 2025 م.</w:t>
      </w:r>
    </w:p>
    <w:p w14:paraId="2D428A53" w14:textId="77777777" w:rsidR="00E01AF9" w:rsidRPr="009753BA" w:rsidRDefault="00E01AF9" w:rsidP="00E01AF9">
      <w:pPr>
        <w:ind w:left="0" w:firstLine="0"/>
        <w:jc w:val="both"/>
        <w:rPr>
          <w:rFonts w:ascii="Times New Roman" w:eastAsia="Times New Roman" w:hAnsi="Times New Roman" w:cs="Traditional Arabic"/>
          <w:sz w:val="36"/>
          <w:szCs w:val="36"/>
          <w:rtl/>
          <w:lang w:eastAsia="ar-SA"/>
        </w:rPr>
      </w:pPr>
    </w:p>
    <w:p w14:paraId="6CC16120" w14:textId="77777777" w:rsidR="00E01AF9" w:rsidRPr="00FE63E9" w:rsidRDefault="00E01AF9" w:rsidP="00E01AF9">
      <w:pPr>
        <w:ind w:left="0" w:firstLine="0"/>
        <w:jc w:val="both"/>
        <w:rPr>
          <w:rFonts w:ascii="Times New Roman" w:eastAsia="Times New Roman" w:hAnsi="Times New Roman" w:cs="Traditional Arabic"/>
          <w:sz w:val="36"/>
          <w:szCs w:val="36"/>
          <w:rtl/>
          <w:lang w:eastAsia="ar-SA"/>
        </w:rPr>
      </w:pPr>
      <w:r w:rsidRPr="00FE63E9">
        <w:rPr>
          <w:rFonts w:ascii="Times New Roman" w:eastAsia="Times New Roman" w:hAnsi="Times New Roman" w:cs="Traditional Arabic"/>
          <w:b/>
          <w:bCs/>
          <w:sz w:val="36"/>
          <w:szCs w:val="36"/>
          <w:rtl/>
          <w:lang w:eastAsia="ar-SA"/>
        </w:rPr>
        <w:t xml:space="preserve">مختصر صحيح البخاري/ </w:t>
      </w:r>
      <w:r w:rsidRPr="00FE63E9">
        <w:rPr>
          <w:rFonts w:ascii="Times New Roman" w:eastAsia="Times New Roman" w:hAnsi="Times New Roman" w:cs="Traditional Arabic"/>
          <w:sz w:val="36"/>
          <w:szCs w:val="36"/>
          <w:rtl/>
          <w:lang w:eastAsia="ar-SA"/>
        </w:rPr>
        <w:t>بدر الدين محمد بن إبراهيم بن جماعة الكناني (ت 733 هـ)؛ تحقيق</w:t>
      </w:r>
      <w:r w:rsidRPr="00FE63E9">
        <w:rPr>
          <w:rFonts w:ascii="Times New Roman" w:eastAsia="Times New Roman" w:hAnsi="Times New Roman" w:cs="Traditional Arabic" w:hint="cs"/>
          <w:sz w:val="36"/>
          <w:szCs w:val="36"/>
          <w:rtl/>
          <w:lang w:eastAsia="ar-SA"/>
        </w:rPr>
        <w:t xml:space="preserve"> علي حسين </w:t>
      </w:r>
      <w:proofErr w:type="gramStart"/>
      <w:r w:rsidRPr="00FE63E9">
        <w:rPr>
          <w:rFonts w:ascii="Times New Roman" w:eastAsia="Times New Roman" w:hAnsi="Times New Roman" w:cs="Traditional Arabic" w:hint="cs"/>
          <w:sz w:val="36"/>
          <w:szCs w:val="36"/>
          <w:rtl/>
          <w:lang w:eastAsia="ar-SA"/>
        </w:rPr>
        <w:t>البواب.-</w:t>
      </w:r>
      <w:proofErr w:type="gramEnd"/>
      <w:r w:rsidRPr="00FE63E9">
        <w:rPr>
          <w:rFonts w:ascii="Times New Roman" w:eastAsia="Times New Roman" w:hAnsi="Times New Roman" w:cs="Traditional Arabic" w:hint="cs"/>
          <w:sz w:val="36"/>
          <w:szCs w:val="36"/>
          <w:rtl/>
          <w:lang w:eastAsia="ar-SA"/>
        </w:rPr>
        <w:t xml:space="preserve"> عمّان: دار خطوط وظلال، 1442 هـ، 2021 م.</w:t>
      </w:r>
    </w:p>
    <w:p w14:paraId="51B7F3B2" w14:textId="77777777" w:rsidR="00E01AF9" w:rsidRPr="00FE63E9" w:rsidRDefault="00E01AF9" w:rsidP="00E01AF9">
      <w:pPr>
        <w:ind w:left="0" w:firstLine="0"/>
        <w:jc w:val="both"/>
        <w:rPr>
          <w:rFonts w:ascii="Times New Roman" w:eastAsia="Times New Roman" w:hAnsi="Times New Roman" w:cs="Traditional Arabic"/>
          <w:b/>
          <w:bCs/>
          <w:sz w:val="36"/>
          <w:szCs w:val="36"/>
          <w:rtl/>
          <w:lang w:eastAsia="ar-SA"/>
        </w:rPr>
      </w:pPr>
    </w:p>
    <w:p w14:paraId="190CE33C" w14:textId="77777777" w:rsidR="00E01AF9" w:rsidRPr="00F92CF6" w:rsidRDefault="00E01AF9" w:rsidP="00E01AF9">
      <w:pPr>
        <w:ind w:left="0" w:firstLine="0"/>
        <w:jc w:val="both"/>
        <w:rPr>
          <w:rFonts w:ascii="Times New Roman" w:eastAsia="Times New Roman" w:hAnsi="Times New Roman" w:cs="Traditional Arabic"/>
          <w:caps/>
          <w:sz w:val="36"/>
          <w:szCs w:val="36"/>
          <w:rtl/>
          <w:lang w:eastAsia="ar-SA"/>
        </w:rPr>
      </w:pPr>
      <w:r w:rsidRPr="00F92CF6">
        <w:rPr>
          <w:rFonts w:ascii="Times New Roman" w:eastAsia="Times New Roman" w:hAnsi="Times New Roman" w:cs="Traditional Arabic" w:hint="cs"/>
          <w:b/>
          <w:bCs/>
          <w:sz w:val="36"/>
          <w:szCs w:val="36"/>
          <w:rtl/>
          <w:lang w:eastAsia="ar-SA"/>
        </w:rPr>
        <w:t xml:space="preserve">مختصر كفاية المستقنع، وهو تحرير الانتصار وعمدة أولي الأبصار/ </w:t>
      </w:r>
      <w:r w:rsidRPr="00F92CF6">
        <w:rPr>
          <w:rFonts w:ascii="Times New Roman" w:eastAsia="Times New Roman" w:hAnsi="Times New Roman" w:cs="Traditional Arabic" w:hint="cs"/>
          <w:sz w:val="36"/>
          <w:szCs w:val="36"/>
          <w:rtl/>
          <w:lang w:eastAsia="ar-SA"/>
        </w:rPr>
        <w:t xml:space="preserve">لجمال الدين أبي المحاسن يوسف بن محمد </w:t>
      </w:r>
      <w:proofErr w:type="spellStart"/>
      <w:r w:rsidRPr="00F92CF6">
        <w:rPr>
          <w:rFonts w:ascii="Times New Roman" w:eastAsia="Times New Roman" w:hAnsi="Times New Roman" w:cs="Traditional Arabic" w:hint="cs"/>
          <w:sz w:val="36"/>
          <w:szCs w:val="36"/>
          <w:rtl/>
          <w:lang w:eastAsia="ar-SA"/>
        </w:rPr>
        <w:t>المرداوي</w:t>
      </w:r>
      <w:proofErr w:type="spellEnd"/>
      <w:r w:rsidRPr="00F92CF6">
        <w:rPr>
          <w:rFonts w:ascii="Times New Roman" w:eastAsia="Times New Roman" w:hAnsi="Times New Roman" w:cs="Traditional Arabic" w:hint="cs"/>
          <w:sz w:val="36"/>
          <w:szCs w:val="36"/>
          <w:rtl/>
          <w:lang w:eastAsia="ar-SA"/>
        </w:rPr>
        <w:t xml:space="preserve"> الحنبلي (ت 769 هـ</w:t>
      </w:r>
      <w:proofErr w:type="gramStart"/>
      <w:r w:rsidRPr="00F92CF6">
        <w:rPr>
          <w:rFonts w:ascii="Times New Roman" w:eastAsia="Times New Roman" w:hAnsi="Times New Roman" w:cs="Traditional Arabic" w:hint="cs"/>
          <w:sz w:val="36"/>
          <w:szCs w:val="36"/>
          <w:rtl/>
          <w:lang w:eastAsia="ar-SA"/>
        </w:rPr>
        <w:t>).-</w:t>
      </w:r>
      <w:proofErr w:type="gramEnd"/>
      <w:r w:rsidRPr="00F92CF6">
        <w:rPr>
          <w:rFonts w:ascii="Times New Roman" w:eastAsia="Times New Roman" w:hAnsi="Times New Roman" w:cs="Traditional Arabic" w:hint="cs"/>
          <w:sz w:val="36"/>
          <w:szCs w:val="36"/>
          <w:rtl/>
          <w:lang w:eastAsia="ar-SA"/>
        </w:rPr>
        <w:t xml:space="preserve"> الرياض: </w:t>
      </w:r>
      <w:r w:rsidRPr="00F92CF6">
        <w:rPr>
          <w:rFonts w:ascii="Times New Roman" w:eastAsia="Times New Roman" w:hAnsi="Times New Roman" w:cs="Traditional Arabic" w:hint="cs"/>
          <w:caps/>
          <w:sz w:val="36"/>
          <w:szCs w:val="36"/>
          <w:rtl/>
          <w:lang w:eastAsia="ar-SA"/>
        </w:rPr>
        <w:t>مركز حفاظ الوحيين، 1447 هـ، 2026 م.</w:t>
      </w:r>
    </w:p>
    <w:p w14:paraId="1E763A08" w14:textId="77777777" w:rsidR="00E01AF9" w:rsidRPr="00F92CF6" w:rsidRDefault="00E01AF9" w:rsidP="00E01AF9">
      <w:pPr>
        <w:ind w:left="0" w:firstLine="0"/>
        <w:jc w:val="both"/>
        <w:rPr>
          <w:rFonts w:ascii="Times New Roman" w:eastAsia="Times New Roman" w:hAnsi="Times New Roman" w:cs="Traditional Arabic"/>
          <w:caps/>
          <w:sz w:val="36"/>
          <w:szCs w:val="36"/>
          <w:rtl/>
          <w:lang w:eastAsia="ar-SA"/>
        </w:rPr>
      </w:pPr>
      <w:r w:rsidRPr="00F92CF6">
        <w:rPr>
          <w:rFonts w:ascii="Times New Roman" w:eastAsia="Times New Roman" w:hAnsi="Times New Roman" w:cs="Traditional Arabic" w:hint="cs"/>
          <w:caps/>
          <w:sz w:val="36"/>
          <w:szCs w:val="36"/>
          <w:rtl/>
          <w:lang w:eastAsia="ar-SA"/>
        </w:rPr>
        <w:t>(في الحديث)</w:t>
      </w:r>
    </w:p>
    <w:p w14:paraId="389D1874" w14:textId="77777777" w:rsidR="00E01AF9" w:rsidRPr="00F92CF6" w:rsidRDefault="00E01AF9" w:rsidP="00E01AF9">
      <w:pPr>
        <w:ind w:left="0" w:firstLine="0"/>
        <w:jc w:val="both"/>
        <w:rPr>
          <w:rFonts w:ascii="Times New Roman" w:eastAsia="Times New Roman" w:hAnsi="Times New Roman" w:cs="Traditional Arabic"/>
          <w:b/>
          <w:bCs/>
          <w:sz w:val="36"/>
          <w:szCs w:val="36"/>
          <w:rtl/>
          <w:lang w:eastAsia="ar-SA"/>
        </w:rPr>
      </w:pPr>
      <w:r w:rsidRPr="00F92CF6">
        <w:rPr>
          <w:rFonts w:ascii="Times New Roman" w:eastAsia="Times New Roman" w:hAnsi="Times New Roman" w:cs="Traditional Arabic" w:hint="cs"/>
          <w:sz w:val="36"/>
          <w:szCs w:val="36"/>
          <w:rtl/>
          <w:lang w:eastAsia="ar-SA"/>
        </w:rPr>
        <w:t xml:space="preserve"> </w:t>
      </w:r>
    </w:p>
    <w:p w14:paraId="7DBFE1EB" w14:textId="77777777" w:rsidR="00E01AF9" w:rsidRPr="00AF35D0"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AF35D0">
        <w:rPr>
          <w:rFonts w:ascii="Times New Roman" w:eastAsia="Times New Roman" w:hAnsi="Times New Roman" w:cs="Traditional Arabic" w:hint="cs"/>
          <w:b/>
          <w:bCs/>
          <w:caps/>
          <w:kern w:val="2"/>
          <w:sz w:val="36"/>
          <w:szCs w:val="36"/>
          <w:rtl/>
          <w:lang w:eastAsia="ar-SA"/>
          <w14:ligatures w14:val="standardContextual"/>
        </w:rPr>
        <w:t>المرتَّب</w:t>
      </w:r>
      <w:r w:rsidRPr="00AF35D0">
        <w:rPr>
          <w:rFonts w:ascii="Times New Roman" w:eastAsia="Times New Roman" w:hAnsi="Times New Roman" w:cs="Traditional Arabic"/>
          <w:b/>
          <w:bCs/>
          <w:caps/>
          <w:kern w:val="2"/>
          <w:sz w:val="36"/>
          <w:szCs w:val="36"/>
          <w:rtl/>
          <w:lang w:eastAsia="ar-SA"/>
          <w14:ligatures w14:val="standardContextual"/>
        </w:rPr>
        <w:t xml:space="preserve"> </w:t>
      </w:r>
      <w:r w:rsidRPr="00AF35D0">
        <w:rPr>
          <w:rFonts w:ascii="Times New Roman" w:eastAsia="Times New Roman" w:hAnsi="Times New Roman" w:cs="Traditional Arabic" w:hint="cs"/>
          <w:b/>
          <w:bCs/>
          <w:caps/>
          <w:kern w:val="2"/>
          <w:sz w:val="36"/>
          <w:szCs w:val="36"/>
          <w:rtl/>
          <w:lang w:eastAsia="ar-SA"/>
          <w14:ligatures w14:val="standardContextual"/>
        </w:rPr>
        <w:t>في</w:t>
      </w:r>
      <w:r w:rsidRPr="00AF35D0">
        <w:rPr>
          <w:rFonts w:ascii="Times New Roman" w:eastAsia="Times New Roman" w:hAnsi="Times New Roman" w:cs="Traditional Arabic"/>
          <w:b/>
          <w:bCs/>
          <w:caps/>
          <w:kern w:val="2"/>
          <w:sz w:val="36"/>
          <w:szCs w:val="36"/>
          <w:rtl/>
          <w:lang w:eastAsia="ar-SA"/>
          <w14:ligatures w14:val="standardContextual"/>
        </w:rPr>
        <w:t xml:space="preserve"> </w:t>
      </w:r>
      <w:r w:rsidRPr="00AF35D0">
        <w:rPr>
          <w:rFonts w:ascii="Times New Roman" w:eastAsia="Times New Roman" w:hAnsi="Times New Roman" w:cs="Traditional Arabic" w:hint="cs"/>
          <w:b/>
          <w:bCs/>
          <w:caps/>
          <w:kern w:val="2"/>
          <w:sz w:val="36"/>
          <w:szCs w:val="36"/>
          <w:rtl/>
          <w:lang w:eastAsia="ar-SA"/>
          <w14:ligatures w14:val="standardContextual"/>
        </w:rPr>
        <w:t>أحاديث الأحكام</w:t>
      </w:r>
      <w:r w:rsidRPr="00AF35D0">
        <w:rPr>
          <w:rFonts w:ascii="Times New Roman" w:eastAsia="Times New Roman" w:hAnsi="Times New Roman" w:cs="Traditional Arabic" w:hint="cs"/>
          <w:caps/>
          <w:kern w:val="2"/>
          <w:sz w:val="36"/>
          <w:szCs w:val="36"/>
          <w:rtl/>
          <w:lang w:eastAsia="ar-SA"/>
          <w14:ligatures w14:val="standardContextual"/>
        </w:rPr>
        <w:t>/ شهاب</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الدين</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أحمد</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بن</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إسماعيل</w:t>
      </w:r>
      <w:r w:rsidRPr="00AF35D0">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AF35D0">
        <w:rPr>
          <w:rFonts w:ascii="Times New Roman" w:eastAsia="Times New Roman" w:hAnsi="Times New Roman" w:cs="Traditional Arabic" w:hint="cs"/>
          <w:caps/>
          <w:kern w:val="2"/>
          <w:sz w:val="36"/>
          <w:szCs w:val="36"/>
          <w:rtl/>
          <w:lang w:eastAsia="ar-SA"/>
          <w14:ligatures w14:val="standardContextual"/>
        </w:rPr>
        <w:t>الفرنوي</w:t>
      </w:r>
      <w:proofErr w:type="spellEnd"/>
      <w:r w:rsidRPr="00AF35D0">
        <w:rPr>
          <w:rFonts w:ascii="Times New Roman" w:eastAsia="Times New Roman" w:hAnsi="Times New Roman" w:cs="Traditional Arabic"/>
          <w:caps/>
          <w:kern w:val="2"/>
          <w:sz w:val="36"/>
          <w:szCs w:val="36"/>
          <w:rtl/>
          <w:lang w:eastAsia="ar-SA"/>
          <w14:ligatures w14:val="standardContextual"/>
        </w:rPr>
        <w:t xml:space="preserve"> </w:t>
      </w:r>
      <w:proofErr w:type="gramStart"/>
      <w:r w:rsidRPr="00AF35D0">
        <w:rPr>
          <w:rFonts w:ascii="Times New Roman" w:eastAsia="Times New Roman" w:hAnsi="Times New Roman" w:cs="Traditional Arabic" w:hint="cs"/>
          <w:caps/>
          <w:kern w:val="2"/>
          <w:sz w:val="36"/>
          <w:szCs w:val="36"/>
          <w:rtl/>
          <w:lang w:eastAsia="ar-SA"/>
          <w14:ligatures w14:val="standardContextual"/>
        </w:rPr>
        <w:t>الشافعي</w:t>
      </w:r>
      <w:r w:rsidRPr="00AF35D0">
        <w:rPr>
          <w:rFonts w:ascii="Times New Roman" w:eastAsia="Times New Roman" w:hAnsi="Times New Roman" w:cs="Traditional Arabic"/>
          <w:caps/>
          <w:kern w:val="2"/>
          <w:sz w:val="36"/>
          <w:szCs w:val="36"/>
          <w:rtl/>
          <w:lang w:eastAsia="ar-SA"/>
          <w14:ligatures w14:val="standardContextual"/>
        </w:rPr>
        <w:t>(</w:t>
      </w:r>
      <w:proofErr w:type="gramEnd"/>
      <w:r w:rsidRPr="00AF35D0">
        <w:rPr>
          <w:rFonts w:ascii="Times New Roman" w:eastAsia="Times New Roman" w:hAnsi="Times New Roman" w:cs="Traditional Arabic" w:hint="cs"/>
          <w:caps/>
          <w:kern w:val="2"/>
          <w:sz w:val="36"/>
          <w:szCs w:val="36"/>
          <w:rtl/>
          <w:lang w:eastAsia="ar-SA"/>
          <w14:ligatures w14:val="standardContextual"/>
        </w:rPr>
        <w:t>ت</w:t>
      </w:r>
      <w:r w:rsidRPr="00AF35D0">
        <w:rPr>
          <w:rFonts w:ascii="Times New Roman" w:eastAsia="Times New Roman" w:hAnsi="Times New Roman" w:cs="Traditional Arabic"/>
          <w:caps/>
          <w:kern w:val="2"/>
          <w:sz w:val="36"/>
          <w:szCs w:val="36"/>
          <w:rtl/>
          <w:lang w:eastAsia="ar-SA"/>
          <w14:ligatures w14:val="standardContextual"/>
        </w:rPr>
        <w:t xml:space="preserve"> ٧٨٧</w:t>
      </w:r>
      <w:r w:rsidRPr="00AF35D0">
        <w:rPr>
          <w:rFonts w:ascii="Times New Roman" w:eastAsia="Times New Roman" w:hAnsi="Times New Roman" w:cs="Traditional Arabic" w:hint="cs"/>
          <w:caps/>
          <w:kern w:val="2"/>
          <w:sz w:val="36"/>
          <w:szCs w:val="36"/>
          <w:rtl/>
          <w:lang w:eastAsia="ar-SA"/>
          <w14:ligatures w14:val="standardContextual"/>
        </w:rPr>
        <w:t xml:space="preserve"> هـ</w:t>
      </w:r>
      <w:r w:rsidRPr="00AF35D0">
        <w:rPr>
          <w:rFonts w:ascii="Times New Roman" w:eastAsia="Times New Roman" w:hAnsi="Times New Roman" w:cs="Traditional Arabic"/>
          <w:caps/>
          <w:kern w:val="2"/>
          <w:sz w:val="36"/>
          <w:szCs w:val="36"/>
          <w:rtl/>
          <w:lang w:eastAsia="ar-SA"/>
          <w14:ligatures w14:val="standardContextual"/>
        </w:rPr>
        <w:t>)</w:t>
      </w:r>
      <w:r w:rsidRPr="00AF35D0">
        <w:rPr>
          <w:rFonts w:ascii="Times New Roman" w:eastAsia="Times New Roman" w:hAnsi="Times New Roman" w:cs="Traditional Arabic" w:hint="cs"/>
          <w:caps/>
          <w:kern w:val="2"/>
          <w:sz w:val="36"/>
          <w:szCs w:val="36"/>
          <w:rtl/>
          <w:lang w:eastAsia="ar-SA"/>
          <w14:ligatures w14:val="standardContextual"/>
        </w:rPr>
        <w:t>؛ تحقيق</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ياسر</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بن</w:t>
      </w:r>
      <w:r w:rsidRPr="00AF35D0">
        <w:rPr>
          <w:rFonts w:ascii="Times New Roman" w:eastAsia="Times New Roman" w:hAnsi="Times New Roman" w:cs="Traditional Arabic"/>
          <w:caps/>
          <w:kern w:val="2"/>
          <w:sz w:val="36"/>
          <w:szCs w:val="36"/>
          <w:rtl/>
          <w:lang w:eastAsia="ar-SA"/>
          <w14:ligatures w14:val="standardContextual"/>
        </w:rPr>
        <w:t xml:space="preserve"> </w:t>
      </w:r>
      <w:proofErr w:type="gramStart"/>
      <w:r w:rsidRPr="00AF35D0">
        <w:rPr>
          <w:rFonts w:ascii="Times New Roman" w:eastAsia="Times New Roman" w:hAnsi="Times New Roman" w:cs="Traditional Arabic" w:hint="cs"/>
          <w:caps/>
          <w:kern w:val="2"/>
          <w:sz w:val="36"/>
          <w:szCs w:val="36"/>
          <w:rtl/>
          <w:lang w:eastAsia="ar-SA"/>
          <w14:ligatures w14:val="standardContextual"/>
        </w:rPr>
        <w:t>عبدالعزيز</w:t>
      </w:r>
      <w:proofErr w:type="gramEnd"/>
      <w:r w:rsidRPr="00AF35D0">
        <w:rPr>
          <w:rFonts w:ascii="Times New Roman" w:eastAsia="Times New Roman" w:hAnsi="Times New Roman" w:cs="Traditional Arabic"/>
          <w:caps/>
          <w:kern w:val="2"/>
          <w:sz w:val="36"/>
          <w:szCs w:val="36"/>
          <w:rtl/>
          <w:lang w:eastAsia="ar-SA"/>
          <w14:ligatures w14:val="standardContextual"/>
        </w:rPr>
        <w:t xml:space="preserve"> </w:t>
      </w:r>
      <w:proofErr w:type="spellStart"/>
      <w:proofErr w:type="gramStart"/>
      <w:r w:rsidRPr="00AF35D0">
        <w:rPr>
          <w:rFonts w:ascii="Times New Roman" w:eastAsia="Times New Roman" w:hAnsi="Times New Roman" w:cs="Traditional Arabic" w:hint="cs"/>
          <w:caps/>
          <w:kern w:val="2"/>
          <w:sz w:val="36"/>
          <w:szCs w:val="36"/>
          <w:rtl/>
          <w:lang w:eastAsia="ar-SA"/>
          <w14:ligatures w14:val="standardContextual"/>
        </w:rPr>
        <w:t>الثميري</w:t>
      </w:r>
      <w:proofErr w:type="spellEnd"/>
      <w:r w:rsidRPr="00AF35D0">
        <w:rPr>
          <w:rFonts w:ascii="Times New Roman" w:eastAsia="Times New Roman" w:hAnsi="Times New Roman" w:cs="Traditional Arabic" w:hint="cs"/>
          <w:caps/>
          <w:kern w:val="2"/>
          <w:sz w:val="36"/>
          <w:szCs w:val="36"/>
          <w:rtl/>
          <w:lang w:eastAsia="ar-SA"/>
          <w14:ligatures w14:val="standardContextual"/>
        </w:rPr>
        <w:t>.-</w:t>
      </w:r>
      <w:proofErr w:type="gramEnd"/>
      <w:r w:rsidRPr="00AF35D0">
        <w:rPr>
          <w:rFonts w:ascii="Times New Roman" w:eastAsia="Times New Roman" w:hAnsi="Times New Roman" w:cs="Traditional Arabic" w:hint="cs"/>
          <w:caps/>
          <w:kern w:val="2"/>
          <w:sz w:val="36"/>
          <w:szCs w:val="36"/>
          <w:rtl/>
          <w:lang w:eastAsia="ar-SA"/>
          <w14:ligatures w14:val="standardContextual"/>
        </w:rPr>
        <w:t xml:space="preserve"> المدينة المنورة: سطور</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البحث العلمي للنشر، 1447 هـ، 2025 م.</w:t>
      </w:r>
    </w:p>
    <w:p w14:paraId="454AF506" w14:textId="77777777" w:rsidR="00E01AF9" w:rsidRPr="00AF35D0"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AF35D0">
        <w:rPr>
          <w:rFonts w:ascii="Times New Roman" w:eastAsia="Times New Roman" w:hAnsi="Times New Roman" w:cs="Traditional Arabic" w:hint="cs"/>
          <w:caps/>
          <w:kern w:val="2"/>
          <w:sz w:val="36"/>
          <w:szCs w:val="36"/>
          <w:rtl/>
          <w:lang w:eastAsia="ar-SA"/>
          <w14:ligatures w14:val="standardContextual"/>
        </w:rPr>
        <w:t>وهو</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اختصار</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لكتاب</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المحرر</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في</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الحديث</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للعلامة</w:t>
      </w:r>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ابن</w:t>
      </w:r>
      <w:r w:rsidRPr="00AF35D0">
        <w:rPr>
          <w:rFonts w:ascii="Times New Roman" w:eastAsia="Times New Roman" w:hAnsi="Times New Roman" w:cs="Traditional Arabic"/>
          <w:caps/>
          <w:kern w:val="2"/>
          <w:sz w:val="36"/>
          <w:szCs w:val="36"/>
          <w:rtl/>
          <w:lang w:eastAsia="ar-SA"/>
          <w14:ligatures w14:val="standardContextual"/>
        </w:rPr>
        <w:t xml:space="preserve"> </w:t>
      </w:r>
      <w:proofErr w:type="gramStart"/>
      <w:r w:rsidRPr="00AF35D0">
        <w:rPr>
          <w:rFonts w:ascii="Times New Roman" w:eastAsia="Times New Roman" w:hAnsi="Times New Roman" w:cs="Traditional Arabic" w:hint="cs"/>
          <w:caps/>
          <w:kern w:val="2"/>
          <w:sz w:val="36"/>
          <w:szCs w:val="36"/>
          <w:rtl/>
          <w:lang w:eastAsia="ar-SA"/>
          <w14:ligatures w14:val="standardContextual"/>
        </w:rPr>
        <w:t>عبدالهادي</w:t>
      </w:r>
      <w:proofErr w:type="gramEnd"/>
      <w:r w:rsidRPr="00AF35D0">
        <w:rPr>
          <w:rFonts w:ascii="Times New Roman" w:eastAsia="Times New Roman" w:hAnsi="Times New Roman" w:cs="Traditional Arabic"/>
          <w:caps/>
          <w:kern w:val="2"/>
          <w:sz w:val="36"/>
          <w:szCs w:val="36"/>
          <w:rtl/>
          <w:lang w:eastAsia="ar-SA"/>
          <w14:ligatures w14:val="standardContextual"/>
        </w:rPr>
        <w:t xml:space="preserve"> </w:t>
      </w:r>
      <w:r w:rsidRPr="00AF35D0">
        <w:rPr>
          <w:rFonts w:ascii="Times New Roman" w:eastAsia="Times New Roman" w:hAnsi="Times New Roman" w:cs="Traditional Arabic" w:hint="cs"/>
          <w:caps/>
          <w:kern w:val="2"/>
          <w:sz w:val="36"/>
          <w:szCs w:val="36"/>
          <w:rtl/>
          <w:lang w:eastAsia="ar-SA"/>
          <w14:ligatures w14:val="standardContextual"/>
        </w:rPr>
        <w:t>الحنبلي.</w:t>
      </w:r>
    </w:p>
    <w:p w14:paraId="67A6BC5F" w14:textId="77777777" w:rsidR="00E01AF9" w:rsidRPr="00AF35D0"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02957683" w14:textId="77777777" w:rsidR="00E01AF9" w:rsidRPr="00437DEC" w:rsidRDefault="00E01AF9" w:rsidP="00E01AF9">
      <w:pPr>
        <w:ind w:left="0" w:firstLine="0"/>
        <w:jc w:val="both"/>
        <w:rPr>
          <w:rFonts w:ascii="Times New Roman" w:eastAsia="Times New Roman" w:hAnsi="Times New Roman" w:cs="Traditional Arabic"/>
          <w:sz w:val="36"/>
          <w:szCs w:val="36"/>
          <w:rtl/>
          <w:lang w:eastAsia="ar-SA"/>
        </w:rPr>
      </w:pPr>
      <w:r w:rsidRPr="00437DEC">
        <w:rPr>
          <w:rFonts w:ascii="Times New Roman" w:eastAsia="Times New Roman" w:hAnsi="Times New Roman" w:cs="Traditional Arabic" w:hint="cs"/>
          <w:b/>
          <w:bCs/>
          <w:sz w:val="36"/>
          <w:szCs w:val="36"/>
          <w:rtl/>
          <w:lang w:eastAsia="ar-SA"/>
        </w:rPr>
        <w:t>مسند</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حديث</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موطأ</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إمام</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دار</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الهجرة</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الإمام</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 xml:space="preserve">أبي </w:t>
      </w:r>
      <w:proofErr w:type="gramStart"/>
      <w:r w:rsidRPr="00437DEC">
        <w:rPr>
          <w:rFonts w:ascii="Times New Roman" w:eastAsia="Times New Roman" w:hAnsi="Times New Roman" w:cs="Traditional Arabic" w:hint="cs"/>
          <w:b/>
          <w:bCs/>
          <w:sz w:val="36"/>
          <w:szCs w:val="36"/>
          <w:rtl/>
          <w:lang w:eastAsia="ar-SA"/>
        </w:rPr>
        <w:t>عبدالله</w:t>
      </w:r>
      <w:proofErr w:type="gramEnd"/>
      <w:r w:rsidRPr="00437DEC">
        <w:rPr>
          <w:rFonts w:ascii="Times New Roman" w:eastAsia="Times New Roman" w:hAnsi="Times New Roman" w:cs="Traditional Arabic" w:hint="cs"/>
          <w:b/>
          <w:bCs/>
          <w:sz w:val="36"/>
          <w:szCs w:val="36"/>
          <w:rtl/>
          <w:lang w:eastAsia="ar-SA"/>
        </w:rPr>
        <w:t xml:space="preserve"> مالك</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بن</w:t>
      </w:r>
      <w:r w:rsidRPr="00437DEC">
        <w:rPr>
          <w:rFonts w:ascii="Times New Roman" w:eastAsia="Times New Roman" w:hAnsi="Times New Roman" w:cs="Traditional Arabic"/>
          <w:b/>
          <w:bCs/>
          <w:sz w:val="36"/>
          <w:szCs w:val="36"/>
          <w:rtl/>
          <w:lang w:eastAsia="ar-SA"/>
        </w:rPr>
        <w:t xml:space="preserve"> </w:t>
      </w:r>
      <w:r w:rsidRPr="00437DEC">
        <w:rPr>
          <w:rFonts w:ascii="Times New Roman" w:eastAsia="Times New Roman" w:hAnsi="Times New Roman" w:cs="Traditional Arabic" w:hint="cs"/>
          <w:b/>
          <w:bCs/>
          <w:sz w:val="36"/>
          <w:szCs w:val="36"/>
          <w:rtl/>
          <w:lang w:eastAsia="ar-SA"/>
        </w:rPr>
        <w:t xml:space="preserve">أنس الأصبحي واختلاف ألفاظه وتفسير غريبه وتسمية رجاله وكناهم وفضائلهم وتاريخ موتهم وعدد من فيه من الصحابة من الرجال والنساء وتسمية التابعين الذين روى عنهم الإمام مالك فيه رحمهم الله/ </w:t>
      </w:r>
      <w:r w:rsidRPr="00437DEC">
        <w:rPr>
          <w:rFonts w:ascii="Times New Roman" w:eastAsia="Times New Roman" w:hAnsi="Times New Roman" w:cs="Traditional Arabic" w:hint="cs"/>
          <w:sz w:val="36"/>
          <w:szCs w:val="36"/>
          <w:rtl/>
          <w:lang w:eastAsia="ar-SA"/>
        </w:rPr>
        <w:t>تخريج</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أبي</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القاسم</w:t>
      </w:r>
      <w:r w:rsidRPr="00437DEC">
        <w:rPr>
          <w:rFonts w:ascii="Times New Roman" w:eastAsia="Times New Roman" w:hAnsi="Times New Roman" w:cs="Traditional Arabic"/>
          <w:sz w:val="36"/>
          <w:szCs w:val="36"/>
          <w:rtl/>
          <w:lang w:eastAsia="ar-SA"/>
        </w:rPr>
        <w:t xml:space="preserve"> </w:t>
      </w:r>
      <w:proofErr w:type="gramStart"/>
      <w:r w:rsidRPr="00437DEC">
        <w:rPr>
          <w:rFonts w:ascii="Times New Roman" w:eastAsia="Times New Roman" w:hAnsi="Times New Roman" w:cs="Traditional Arabic" w:hint="cs"/>
          <w:sz w:val="36"/>
          <w:szCs w:val="36"/>
          <w:rtl/>
          <w:lang w:eastAsia="ar-SA"/>
        </w:rPr>
        <w:t>عبدالرحمن</w:t>
      </w:r>
      <w:proofErr w:type="gramEnd"/>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 xml:space="preserve">بن </w:t>
      </w:r>
      <w:proofErr w:type="gramStart"/>
      <w:r w:rsidRPr="00437DEC">
        <w:rPr>
          <w:rFonts w:ascii="Times New Roman" w:eastAsia="Times New Roman" w:hAnsi="Times New Roman" w:cs="Traditional Arabic" w:hint="cs"/>
          <w:sz w:val="36"/>
          <w:szCs w:val="36"/>
          <w:rtl/>
          <w:lang w:eastAsia="ar-SA"/>
        </w:rPr>
        <w:t>عبدالله</w:t>
      </w:r>
      <w:proofErr w:type="gramEnd"/>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الغافقي</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ت</w:t>
      </w:r>
      <w:r w:rsidRPr="00437DEC">
        <w:rPr>
          <w:rFonts w:ascii="Times New Roman" w:eastAsia="Times New Roman" w:hAnsi="Times New Roman" w:cs="Traditional Arabic"/>
          <w:sz w:val="36"/>
          <w:szCs w:val="36"/>
          <w:rtl/>
          <w:lang w:eastAsia="ar-SA"/>
        </w:rPr>
        <w:t xml:space="preserve"> 381</w:t>
      </w:r>
      <w:r w:rsidRPr="00437DEC">
        <w:rPr>
          <w:rFonts w:ascii="Times New Roman" w:eastAsia="Times New Roman" w:hAnsi="Times New Roman" w:cs="Traditional Arabic" w:hint="cs"/>
          <w:sz w:val="36"/>
          <w:szCs w:val="36"/>
          <w:rtl/>
          <w:lang w:eastAsia="ar-SA"/>
        </w:rPr>
        <w:t xml:space="preserve"> هـ</w:t>
      </w:r>
      <w:r w:rsidRPr="00437DEC">
        <w:rPr>
          <w:rFonts w:ascii="Times New Roman" w:eastAsia="Times New Roman" w:hAnsi="Times New Roman" w:cs="Traditional Arabic"/>
          <w:sz w:val="36"/>
          <w:szCs w:val="36"/>
          <w:rtl/>
          <w:lang w:eastAsia="ar-SA"/>
        </w:rPr>
        <w:t>)</w:t>
      </w:r>
      <w:r w:rsidRPr="00437DEC">
        <w:rPr>
          <w:rFonts w:ascii="Times New Roman" w:eastAsia="Times New Roman" w:hAnsi="Times New Roman" w:cs="Traditional Arabic" w:hint="cs"/>
          <w:sz w:val="36"/>
          <w:szCs w:val="36"/>
          <w:rtl/>
          <w:lang w:eastAsia="ar-SA"/>
        </w:rPr>
        <w:t>؛ رواية</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أبي</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الحسن</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علي</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بن</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الحسن</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بن فهد المكي</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ت</w:t>
      </w:r>
      <w:r w:rsidRPr="00437DEC">
        <w:rPr>
          <w:rFonts w:ascii="Times New Roman" w:eastAsia="Times New Roman" w:hAnsi="Times New Roman" w:cs="Traditional Arabic"/>
          <w:sz w:val="36"/>
          <w:szCs w:val="36"/>
          <w:rtl/>
          <w:lang w:eastAsia="ar-SA"/>
        </w:rPr>
        <w:t xml:space="preserve"> 440</w:t>
      </w:r>
      <w:r w:rsidRPr="00437DEC">
        <w:rPr>
          <w:rFonts w:ascii="Times New Roman" w:eastAsia="Times New Roman" w:hAnsi="Times New Roman" w:cs="Traditional Arabic" w:hint="cs"/>
          <w:sz w:val="36"/>
          <w:szCs w:val="36"/>
          <w:rtl/>
          <w:lang w:eastAsia="ar-SA"/>
        </w:rPr>
        <w:t xml:space="preserve"> هـ</w:t>
      </w:r>
      <w:r w:rsidRPr="00437DEC">
        <w:rPr>
          <w:rFonts w:ascii="Times New Roman" w:eastAsia="Times New Roman" w:hAnsi="Times New Roman" w:cs="Traditional Arabic"/>
          <w:sz w:val="36"/>
          <w:szCs w:val="36"/>
          <w:rtl/>
          <w:lang w:eastAsia="ar-SA"/>
        </w:rPr>
        <w:t>)</w:t>
      </w:r>
      <w:r w:rsidRPr="00437DEC">
        <w:rPr>
          <w:rFonts w:ascii="Times New Roman" w:eastAsia="Times New Roman" w:hAnsi="Times New Roman" w:cs="Traditional Arabic" w:hint="cs"/>
          <w:sz w:val="36"/>
          <w:szCs w:val="36"/>
          <w:rtl/>
          <w:lang w:eastAsia="ar-SA"/>
        </w:rPr>
        <w:t>؛ مقابلة</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برواية</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أبي</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بكر</w:t>
      </w:r>
      <w:r w:rsidRPr="00437DEC">
        <w:rPr>
          <w:rFonts w:ascii="Times New Roman" w:eastAsia="Times New Roman" w:hAnsi="Times New Roman" w:cs="Traditional Arabic"/>
          <w:sz w:val="36"/>
          <w:szCs w:val="36"/>
          <w:rtl/>
          <w:lang w:eastAsia="ar-SA"/>
        </w:rPr>
        <w:t xml:space="preserve"> </w:t>
      </w:r>
      <w:proofErr w:type="gramStart"/>
      <w:r w:rsidRPr="00437DEC">
        <w:rPr>
          <w:rFonts w:ascii="Times New Roman" w:eastAsia="Times New Roman" w:hAnsi="Times New Roman" w:cs="Traditional Arabic" w:hint="cs"/>
          <w:sz w:val="36"/>
          <w:szCs w:val="36"/>
          <w:rtl/>
          <w:lang w:eastAsia="ar-SA"/>
        </w:rPr>
        <w:t>عبدالله</w:t>
      </w:r>
      <w:proofErr w:type="gramEnd"/>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بن</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الحسين</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الصقلي</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ت بعد</w:t>
      </w:r>
      <w:r w:rsidRPr="00437DEC">
        <w:rPr>
          <w:rFonts w:ascii="Times New Roman" w:eastAsia="Times New Roman" w:hAnsi="Times New Roman" w:cs="Traditional Arabic"/>
          <w:sz w:val="36"/>
          <w:szCs w:val="36"/>
          <w:rtl/>
          <w:lang w:eastAsia="ar-SA"/>
        </w:rPr>
        <w:t xml:space="preserve"> 426</w:t>
      </w:r>
      <w:r w:rsidRPr="00437DEC">
        <w:rPr>
          <w:rFonts w:ascii="Times New Roman" w:eastAsia="Times New Roman" w:hAnsi="Times New Roman" w:cs="Traditional Arabic" w:hint="cs"/>
          <w:sz w:val="36"/>
          <w:szCs w:val="36"/>
          <w:rtl/>
          <w:lang w:eastAsia="ar-SA"/>
        </w:rPr>
        <w:t xml:space="preserve"> هـ</w:t>
      </w:r>
      <w:r w:rsidRPr="00437DEC">
        <w:rPr>
          <w:rFonts w:ascii="Times New Roman" w:eastAsia="Times New Roman" w:hAnsi="Times New Roman" w:cs="Traditional Arabic"/>
          <w:sz w:val="36"/>
          <w:szCs w:val="36"/>
          <w:rtl/>
          <w:lang w:eastAsia="ar-SA"/>
        </w:rPr>
        <w:t>)</w:t>
      </w:r>
      <w:r w:rsidRPr="00437DEC">
        <w:rPr>
          <w:rFonts w:ascii="Times New Roman" w:eastAsia="Times New Roman" w:hAnsi="Times New Roman" w:cs="Traditional Arabic" w:hint="cs"/>
          <w:sz w:val="36"/>
          <w:szCs w:val="36"/>
          <w:rtl/>
          <w:lang w:eastAsia="ar-SA"/>
        </w:rPr>
        <w:t>؛ اعتنى</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به</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عمر</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بن</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أحمد</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آل</w:t>
      </w:r>
      <w:r w:rsidRPr="00437DEC">
        <w:rPr>
          <w:rFonts w:ascii="Times New Roman" w:eastAsia="Times New Roman" w:hAnsi="Times New Roman" w:cs="Traditional Arabic"/>
          <w:sz w:val="36"/>
          <w:szCs w:val="36"/>
          <w:rtl/>
          <w:lang w:eastAsia="ar-SA"/>
        </w:rPr>
        <w:t xml:space="preserve"> </w:t>
      </w:r>
      <w:proofErr w:type="gramStart"/>
      <w:r w:rsidRPr="00437DEC">
        <w:rPr>
          <w:rFonts w:ascii="Times New Roman" w:eastAsia="Times New Roman" w:hAnsi="Times New Roman" w:cs="Traditional Arabic" w:hint="cs"/>
          <w:sz w:val="36"/>
          <w:szCs w:val="36"/>
          <w:rtl/>
          <w:lang w:eastAsia="ar-SA"/>
        </w:rPr>
        <w:t>عباس.-</w:t>
      </w:r>
      <w:proofErr w:type="gramEnd"/>
      <w:r w:rsidRPr="00437DEC">
        <w:rPr>
          <w:rFonts w:ascii="Times New Roman" w:eastAsia="Times New Roman" w:hAnsi="Times New Roman" w:cs="Traditional Arabic" w:hint="cs"/>
          <w:b/>
          <w:bCs/>
          <w:sz w:val="36"/>
          <w:szCs w:val="36"/>
          <w:rtl/>
          <w:lang w:eastAsia="ar-SA"/>
        </w:rPr>
        <w:t xml:space="preserve"> </w:t>
      </w:r>
      <w:r w:rsidRPr="00437DEC">
        <w:rPr>
          <w:rFonts w:ascii="Times New Roman" w:eastAsia="Times New Roman" w:hAnsi="Times New Roman" w:cs="Traditional Arabic" w:hint="cs"/>
          <w:sz w:val="36"/>
          <w:szCs w:val="36"/>
          <w:rtl/>
          <w:lang w:eastAsia="ar-SA"/>
        </w:rPr>
        <w:t>دبي: جمعية</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دار</w:t>
      </w:r>
      <w:r w:rsidRPr="00437DEC">
        <w:rPr>
          <w:rFonts w:ascii="Times New Roman" w:eastAsia="Times New Roman" w:hAnsi="Times New Roman" w:cs="Traditional Arabic"/>
          <w:sz w:val="36"/>
          <w:szCs w:val="36"/>
          <w:rtl/>
          <w:lang w:eastAsia="ar-SA"/>
        </w:rPr>
        <w:t xml:space="preserve"> </w:t>
      </w:r>
      <w:r w:rsidRPr="00437DEC">
        <w:rPr>
          <w:rFonts w:ascii="Times New Roman" w:eastAsia="Times New Roman" w:hAnsi="Times New Roman" w:cs="Traditional Arabic" w:hint="cs"/>
          <w:sz w:val="36"/>
          <w:szCs w:val="36"/>
          <w:rtl/>
          <w:lang w:eastAsia="ar-SA"/>
        </w:rPr>
        <w:t>البر، 1447 هـ، 2025م.</w:t>
      </w:r>
    </w:p>
    <w:p w14:paraId="3AF02594" w14:textId="77777777" w:rsidR="00E01AF9" w:rsidRPr="007D703A"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8E58F1">
        <w:rPr>
          <w:rFonts w:ascii="Times New Roman" w:eastAsia="Times New Roman" w:hAnsi="Times New Roman" w:cs="Traditional Arabic" w:hint="cs"/>
          <w:caps/>
          <w:kern w:val="2"/>
          <w:sz w:val="36"/>
          <w:szCs w:val="36"/>
          <w:rtl/>
          <w:lang w:eastAsia="ar-SA"/>
          <w14:ligatures w14:val="standardContextual"/>
        </w:rPr>
        <w:t>وبعنوان مختصر</w:t>
      </w:r>
      <w:r>
        <w:rPr>
          <w:rFonts w:ascii="Times New Roman" w:eastAsia="Times New Roman" w:hAnsi="Times New Roman" w:cs="Traditional Arabic" w:hint="cs"/>
          <w:b/>
          <w:bCs/>
          <w:caps/>
          <w:kern w:val="2"/>
          <w:sz w:val="36"/>
          <w:szCs w:val="36"/>
          <w:rtl/>
          <w:lang w:eastAsia="ar-SA"/>
          <w14:ligatures w14:val="standardContextual"/>
        </w:rPr>
        <w:t xml:space="preserve"> "</w:t>
      </w:r>
      <w:r w:rsidRPr="007D703A">
        <w:rPr>
          <w:rFonts w:ascii="Times New Roman" w:eastAsia="Times New Roman" w:hAnsi="Times New Roman" w:cs="Traditional Arabic" w:hint="cs"/>
          <w:b/>
          <w:bCs/>
          <w:caps/>
          <w:kern w:val="2"/>
          <w:sz w:val="36"/>
          <w:szCs w:val="36"/>
          <w:rtl/>
          <w:lang w:eastAsia="ar-SA"/>
          <w14:ligatures w14:val="standardContextual"/>
        </w:rPr>
        <w:t>مسند حديث موطأ مالك</w:t>
      </w:r>
      <w:r>
        <w:rPr>
          <w:rFonts w:ascii="Times New Roman" w:eastAsia="Times New Roman" w:hAnsi="Times New Roman" w:cs="Traditional Arabic" w:hint="cs"/>
          <w:b/>
          <w:bCs/>
          <w:caps/>
          <w:kern w:val="2"/>
          <w:sz w:val="36"/>
          <w:szCs w:val="36"/>
          <w:rtl/>
          <w:lang w:eastAsia="ar-SA"/>
          <w14:ligatures w14:val="standardContextual"/>
        </w:rPr>
        <w:t>"</w:t>
      </w:r>
      <w:r w:rsidRPr="007D703A">
        <w:rPr>
          <w:rFonts w:ascii="Times New Roman" w:eastAsia="Times New Roman" w:hAnsi="Times New Roman" w:cs="Traditional Arabic" w:hint="cs"/>
          <w:caps/>
          <w:kern w:val="2"/>
          <w:sz w:val="36"/>
          <w:szCs w:val="36"/>
          <w:rtl/>
          <w:lang w:eastAsia="ar-SA"/>
          <w14:ligatures w14:val="standardContextual"/>
        </w:rPr>
        <w:t xml:space="preserve">/ تحقيق أحمد بن فهد </w:t>
      </w:r>
      <w:proofErr w:type="gramStart"/>
      <w:r w:rsidRPr="007D703A">
        <w:rPr>
          <w:rFonts w:ascii="Times New Roman" w:eastAsia="Times New Roman" w:hAnsi="Times New Roman" w:cs="Traditional Arabic" w:hint="cs"/>
          <w:caps/>
          <w:kern w:val="2"/>
          <w:sz w:val="36"/>
          <w:szCs w:val="36"/>
          <w:rtl/>
          <w:lang w:eastAsia="ar-SA"/>
          <w14:ligatures w14:val="standardContextual"/>
        </w:rPr>
        <w:t>الشويعر.-</w:t>
      </w:r>
      <w:proofErr w:type="gramEnd"/>
      <w:r w:rsidRPr="007D703A">
        <w:rPr>
          <w:rFonts w:ascii="Times New Roman" w:eastAsia="Times New Roman" w:hAnsi="Times New Roman" w:cs="Traditional Arabic" w:hint="cs"/>
          <w:caps/>
          <w:kern w:val="2"/>
          <w:sz w:val="36"/>
          <w:szCs w:val="36"/>
          <w:rtl/>
          <w:lang w:eastAsia="ar-SA"/>
          <w14:ligatures w14:val="standardContextual"/>
        </w:rPr>
        <w:t xml:space="preserve"> الرياض: مكتبة الرشد، 1447 هـ، 2025 م.</w:t>
      </w:r>
    </w:p>
    <w:p w14:paraId="29DE7C21" w14:textId="77777777" w:rsidR="00E01AF9" w:rsidRPr="007D703A"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574CD4E7" w14:textId="77777777" w:rsidR="00E01AF9" w:rsidRPr="00364809" w:rsidRDefault="00E01AF9" w:rsidP="00E01AF9">
      <w:pPr>
        <w:ind w:left="0" w:firstLine="0"/>
        <w:jc w:val="both"/>
        <w:rPr>
          <w:rFonts w:ascii="Times New Roman" w:eastAsia="Times New Roman" w:hAnsi="Times New Roman" w:cs="Traditional Arabic"/>
          <w:sz w:val="36"/>
          <w:szCs w:val="36"/>
          <w:rtl/>
          <w:lang w:eastAsia="ar-SA"/>
        </w:rPr>
      </w:pPr>
      <w:r w:rsidRPr="00364809">
        <w:rPr>
          <w:rFonts w:ascii="Times New Roman" w:eastAsia="Times New Roman" w:hAnsi="Times New Roman" w:cs="Traditional Arabic" w:hint="cs"/>
          <w:b/>
          <w:bCs/>
          <w:sz w:val="36"/>
          <w:szCs w:val="36"/>
          <w:rtl/>
          <w:lang w:eastAsia="ar-SA"/>
        </w:rPr>
        <w:t xml:space="preserve">مشيخة الكوراني: نور الدين أبي الحسن علي بن محمد الكوراني (ت 890 </w:t>
      </w:r>
      <w:proofErr w:type="gramStart"/>
      <w:r w:rsidRPr="00364809">
        <w:rPr>
          <w:rFonts w:ascii="Times New Roman" w:eastAsia="Times New Roman" w:hAnsi="Times New Roman" w:cs="Traditional Arabic" w:hint="cs"/>
          <w:b/>
          <w:bCs/>
          <w:sz w:val="36"/>
          <w:szCs w:val="36"/>
          <w:rtl/>
          <w:lang w:eastAsia="ar-SA"/>
        </w:rPr>
        <w:t>هـ)</w:t>
      </w:r>
      <w:r w:rsidRPr="00364809">
        <w:rPr>
          <w:rFonts w:ascii="Times New Roman" w:eastAsia="Times New Roman" w:hAnsi="Times New Roman" w:cs="Traditional Arabic" w:hint="cs"/>
          <w:sz w:val="36"/>
          <w:szCs w:val="36"/>
          <w:rtl/>
          <w:lang w:eastAsia="ar-SA"/>
        </w:rPr>
        <w:t>/</w:t>
      </w:r>
      <w:proofErr w:type="gramEnd"/>
      <w:r w:rsidRPr="00364809">
        <w:rPr>
          <w:rFonts w:ascii="Times New Roman" w:eastAsia="Times New Roman" w:hAnsi="Times New Roman" w:cs="Traditional Arabic" w:hint="cs"/>
          <w:sz w:val="36"/>
          <w:szCs w:val="36"/>
          <w:rtl/>
          <w:lang w:eastAsia="ar-SA"/>
        </w:rPr>
        <w:t xml:space="preserve"> تخريج شهاب الدين أبي العباس أحمد بن محمد المنزلي (ت 951 هـ)؛ تحقيق </w:t>
      </w:r>
      <w:proofErr w:type="gramStart"/>
      <w:r w:rsidRPr="00364809">
        <w:rPr>
          <w:rFonts w:ascii="Times New Roman" w:eastAsia="Times New Roman" w:hAnsi="Times New Roman" w:cs="Traditional Arabic" w:hint="cs"/>
          <w:sz w:val="36"/>
          <w:szCs w:val="36"/>
          <w:rtl/>
          <w:lang w:eastAsia="ar-SA"/>
        </w:rPr>
        <w:t>عبدالله</w:t>
      </w:r>
      <w:proofErr w:type="gramEnd"/>
      <w:r w:rsidRPr="00364809">
        <w:rPr>
          <w:rFonts w:ascii="Times New Roman" w:eastAsia="Times New Roman" w:hAnsi="Times New Roman" w:cs="Traditional Arabic" w:hint="cs"/>
          <w:sz w:val="36"/>
          <w:szCs w:val="36"/>
          <w:rtl/>
          <w:lang w:eastAsia="ar-SA"/>
        </w:rPr>
        <w:t xml:space="preserve"> بن </w:t>
      </w:r>
      <w:proofErr w:type="gramStart"/>
      <w:r w:rsidRPr="00364809">
        <w:rPr>
          <w:rFonts w:ascii="Times New Roman" w:eastAsia="Times New Roman" w:hAnsi="Times New Roman" w:cs="Traditional Arabic" w:hint="cs"/>
          <w:sz w:val="36"/>
          <w:szCs w:val="36"/>
          <w:rtl/>
          <w:lang w:eastAsia="ar-SA"/>
        </w:rPr>
        <w:t>عبدالعزيز</w:t>
      </w:r>
      <w:proofErr w:type="gramEnd"/>
      <w:r w:rsidRPr="00364809">
        <w:rPr>
          <w:rFonts w:ascii="Times New Roman" w:eastAsia="Times New Roman" w:hAnsi="Times New Roman" w:cs="Traditional Arabic" w:hint="cs"/>
          <w:sz w:val="36"/>
          <w:szCs w:val="36"/>
          <w:rtl/>
          <w:lang w:eastAsia="ar-SA"/>
        </w:rPr>
        <w:t xml:space="preserve"> </w:t>
      </w:r>
      <w:proofErr w:type="gramStart"/>
      <w:r w:rsidRPr="00364809">
        <w:rPr>
          <w:rFonts w:ascii="Times New Roman" w:eastAsia="Times New Roman" w:hAnsi="Times New Roman" w:cs="Traditional Arabic" w:hint="cs"/>
          <w:sz w:val="36"/>
          <w:szCs w:val="36"/>
          <w:rtl/>
          <w:lang w:eastAsia="ar-SA"/>
        </w:rPr>
        <w:t>الشبراوي.-</w:t>
      </w:r>
      <w:proofErr w:type="gramEnd"/>
      <w:r w:rsidRPr="00364809">
        <w:rPr>
          <w:rFonts w:ascii="Times New Roman" w:eastAsia="Times New Roman" w:hAnsi="Times New Roman" w:cs="Traditional Arabic" w:hint="cs"/>
          <w:sz w:val="36"/>
          <w:szCs w:val="36"/>
          <w:rtl/>
          <w:lang w:eastAsia="ar-SA"/>
        </w:rPr>
        <w:t xml:space="preserve"> القاهرة: دار الرسالة، 1447 هـ، 2025 م، 478 ص.</w:t>
      </w:r>
    </w:p>
    <w:p w14:paraId="399096BB" w14:textId="77777777" w:rsidR="00E01AF9" w:rsidRPr="00364809" w:rsidRDefault="00E01AF9" w:rsidP="00E01AF9">
      <w:pPr>
        <w:ind w:left="0" w:firstLine="0"/>
        <w:jc w:val="both"/>
        <w:rPr>
          <w:rFonts w:ascii="Times New Roman" w:eastAsia="Times New Roman" w:hAnsi="Times New Roman" w:cs="Traditional Arabic"/>
          <w:sz w:val="36"/>
          <w:szCs w:val="36"/>
          <w:rtl/>
          <w:lang w:eastAsia="ar-SA"/>
        </w:rPr>
      </w:pPr>
    </w:p>
    <w:p w14:paraId="7AF36496" w14:textId="77777777" w:rsidR="00E01AF9" w:rsidRPr="007B7747" w:rsidRDefault="00E01AF9" w:rsidP="00E01AF9">
      <w:pPr>
        <w:ind w:left="0" w:firstLine="0"/>
        <w:jc w:val="both"/>
        <w:rPr>
          <w:rFonts w:ascii="Times New Roman" w:eastAsia="Times New Roman" w:hAnsi="Times New Roman" w:cs="Traditional Arabic"/>
          <w:sz w:val="36"/>
          <w:szCs w:val="36"/>
          <w:rtl/>
          <w:lang w:eastAsia="ar-SA"/>
        </w:rPr>
      </w:pPr>
      <w:r w:rsidRPr="007B7747">
        <w:rPr>
          <w:rFonts w:ascii="Times New Roman" w:eastAsia="Times New Roman" w:hAnsi="Times New Roman" w:cs="Traditional Arabic" w:hint="cs"/>
          <w:b/>
          <w:bCs/>
          <w:sz w:val="36"/>
          <w:szCs w:val="36"/>
          <w:rtl/>
          <w:lang w:eastAsia="ar-SA"/>
        </w:rPr>
        <w:t>مشيخة</w:t>
      </w:r>
      <w:r w:rsidRPr="007B7747">
        <w:rPr>
          <w:rFonts w:ascii="Times New Roman" w:eastAsia="Times New Roman" w:hAnsi="Times New Roman" w:cs="Traditional Arabic"/>
          <w:b/>
          <w:bCs/>
          <w:sz w:val="36"/>
          <w:szCs w:val="36"/>
          <w:rtl/>
          <w:lang w:eastAsia="ar-SA"/>
        </w:rPr>
        <w:t xml:space="preserve"> </w:t>
      </w:r>
      <w:r w:rsidRPr="007B7747">
        <w:rPr>
          <w:rFonts w:ascii="Times New Roman" w:eastAsia="Times New Roman" w:hAnsi="Times New Roman" w:cs="Traditional Arabic" w:hint="cs"/>
          <w:b/>
          <w:bCs/>
          <w:sz w:val="36"/>
          <w:szCs w:val="36"/>
          <w:rtl/>
          <w:lang w:eastAsia="ar-SA"/>
        </w:rPr>
        <w:t>يعقوب</w:t>
      </w:r>
      <w:r w:rsidRPr="007B7747">
        <w:rPr>
          <w:rFonts w:ascii="Times New Roman" w:eastAsia="Times New Roman" w:hAnsi="Times New Roman" w:cs="Traditional Arabic"/>
          <w:b/>
          <w:bCs/>
          <w:sz w:val="36"/>
          <w:szCs w:val="36"/>
          <w:rtl/>
          <w:lang w:eastAsia="ar-SA"/>
        </w:rPr>
        <w:t xml:space="preserve"> </w:t>
      </w:r>
      <w:r w:rsidRPr="007B7747">
        <w:rPr>
          <w:rFonts w:ascii="Times New Roman" w:eastAsia="Times New Roman" w:hAnsi="Times New Roman" w:cs="Traditional Arabic" w:hint="cs"/>
          <w:b/>
          <w:bCs/>
          <w:sz w:val="36"/>
          <w:szCs w:val="36"/>
          <w:rtl/>
          <w:lang w:eastAsia="ar-SA"/>
        </w:rPr>
        <w:t>بن</w:t>
      </w:r>
      <w:r w:rsidRPr="007B7747">
        <w:rPr>
          <w:rFonts w:ascii="Times New Roman" w:eastAsia="Times New Roman" w:hAnsi="Times New Roman" w:cs="Traditional Arabic"/>
          <w:b/>
          <w:bCs/>
          <w:sz w:val="36"/>
          <w:szCs w:val="36"/>
          <w:rtl/>
          <w:lang w:eastAsia="ar-SA"/>
        </w:rPr>
        <w:t xml:space="preserve"> </w:t>
      </w:r>
      <w:r w:rsidRPr="007B7747">
        <w:rPr>
          <w:rFonts w:ascii="Times New Roman" w:eastAsia="Times New Roman" w:hAnsi="Times New Roman" w:cs="Traditional Arabic" w:hint="cs"/>
          <w:b/>
          <w:bCs/>
          <w:sz w:val="36"/>
          <w:szCs w:val="36"/>
          <w:rtl/>
          <w:lang w:eastAsia="ar-SA"/>
        </w:rPr>
        <w:t>سفيان</w:t>
      </w:r>
      <w:r w:rsidRPr="007B7747">
        <w:rPr>
          <w:rFonts w:ascii="Times New Roman" w:eastAsia="Times New Roman" w:hAnsi="Times New Roman" w:cs="Traditional Arabic"/>
          <w:b/>
          <w:bCs/>
          <w:sz w:val="36"/>
          <w:szCs w:val="36"/>
          <w:rtl/>
          <w:lang w:eastAsia="ar-SA"/>
        </w:rPr>
        <w:t xml:space="preserve"> </w:t>
      </w:r>
      <w:r w:rsidRPr="007B7747">
        <w:rPr>
          <w:rFonts w:ascii="Times New Roman" w:eastAsia="Times New Roman" w:hAnsi="Times New Roman" w:cs="Traditional Arabic" w:hint="cs"/>
          <w:b/>
          <w:bCs/>
          <w:sz w:val="36"/>
          <w:szCs w:val="36"/>
          <w:rtl/>
          <w:lang w:eastAsia="ar-SA"/>
        </w:rPr>
        <w:t>الفسوي</w:t>
      </w:r>
      <w:r w:rsidRPr="007B7747">
        <w:rPr>
          <w:rFonts w:ascii="Times New Roman" w:eastAsia="Times New Roman" w:hAnsi="Times New Roman" w:cs="Traditional Arabic"/>
          <w:b/>
          <w:bCs/>
          <w:sz w:val="36"/>
          <w:szCs w:val="36"/>
          <w:rtl/>
          <w:lang w:eastAsia="ar-SA"/>
        </w:rPr>
        <w:t xml:space="preserve"> (</w:t>
      </w:r>
      <w:r w:rsidRPr="007B7747">
        <w:rPr>
          <w:rFonts w:ascii="Times New Roman" w:eastAsia="Times New Roman" w:hAnsi="Times New Roman" w:cs="Traditional Arabic" w:hint="cs"/>
          <w:b/>
          <w:bCs/>
          <w:sz w:val="36"/>
          <w:szCs w:val="36"/>
          <w:rtl/>
          <w:lang w:eastAsia="ar-SA"/>
        </w:rPr>
        <w:t>ت</w:t>
      </w:r>
      <w:r w:rsidRPr="007B7747">
        <w:rPr>
          <w:rFonts w:ascii="Times New Roman" w:eastAsia="Times New Roman" w:hAnsi="Times New Roman" w:cs="Traditional Arabic"/>
          <w:b/>
          <w:bCs/>
          <w:sz w:val="36"/>
          <w:szCs w:val="36"/>
          <w:rtl/>
          <w:lang w:eastAsia="ar-SA"/>
        </w:rPr>
        <w:t xml:space="preserve"> 277</w:t>
      </w:r>
      <w:r w:rsidRPr="007B7747">
        <w:rPr>
          <w:rFonts w:ascii="Times New Roman" w:eastAsia="Times New Roman" w:hAnsi="Times New Roman" w:cs="Traditional Arabic" w:hint="cs"/>
          <w:b/>
          <w:bCs/>
          <w:sz w:val="36"/>
          <w:szCs w:val="36"/>
          <w:rtl/>
          <w:lang w:eastAsia="ar-SA"/>
        </w:rPr>
        <w:t xml:space="preserve"> </w:t>
      </w:r>
      <w:proofErr w:type="gramStart"/>
      <w:r w:rsidRPr="007B7747">
        <w:rPr>
          <w:rFonts w:ascii="Times New Roman" w:eastAsia="Times New Roman" w:hAnsi="Times New Roman" w:cs="Traditional Arabic" w:hint="cs"/>
          <w:b/>
          <w:bCs/>
          <w:sz w:val="36"/>
          <w:szCs w:val="36"/>
          <w:rtl/>
          <w:lang w:eastAsia="ar-SA"/>
        </w:rPr>
        <w:t>ه‍</w:t>
      </w:r>
      <w:r w:rsidRPr="007B7747">
        <w:rPr>
          <w:rFonts w:ascii="Times New Roman" w:eastAsia="Times New Roman" w:hAnsi="Times New Roman" w:cs="Traditional Arabic"/>
          <w:b/>
          <w:bCs/>
          <w:sz w:val="36"/>
          <w:szCs w:val="36"/>
          <w:rtl/>
          <w:lang w:eastAsia="ar-SA"/>
        </w:rPr>
        <w:t>)</w:t>
      </w:r>
      <w:r w:rsidRPr="007B7747">
        <w:rPr>
          <w:rFonts w:ascii="Times New Roman" w:eastAsia="Times New Roman" w:hAnsi="Times New Roman" w:cs="Traditional Arabic" w:hint="cs"/>
          <w:sz w:val="36"/>
          <w:szCs w:val="36"/>
          <w:rtl/>
          <w:lang w:eastAsia="ar-SA"/>
        </w:rPr>
        <w:t>/</w:t>
      </w:r>
      <w:proofErr w:type="gramEnd"/>
      <w:r w:rsidRPr="007B7747">
        <w:rPr>
          <w:rFonts w:ascii="Times New Roman" w:eastAsia="Times New Roman" w:hAnsi="Times New Roman" w:cs="Traditional Arabic" w:hint="cs"/>
          <w:sz w:val="36"/>
          <w:szCs w:val="36"/>
          <w:rtl/>
          <w:lang w:eastAsia="ar-SA"/>
        </w:rPr>
        <w:t xml:space="preserve"> تحقيق</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محمد</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بن</w:t>
      </w:r>
      <w:r w:rsidRPr="007B7747">
        <w:rPr>
          <w:rFonts w:ascii="Times New Roman" w:eastAsia="Times New Roman" w:hAnsi="Times New Roman" w:cs="Traditional Arabic"/>
          <w:sz w:val="36"/>
          <w:szCs w:val="36"/>
          <w:rtl/>
          <w:lang w:eastAsia="ar-SA"/>
        </w:rPr>
        <w:t xml:space="preserve"> </w:t>
      </w:r>
      <w:proofErr w:type="gramStart"/>
      <w:r w:rsidRPr="007B7747">
        <w:rPr>
          <w:rFonts w:ascii="Times New Roman" w:eastAsia="Times New Roman" w:hAnsi="Times New Roman" w:cs="Traditional Arabic" w:hint="cs"/>
          <w:sz w:val="36"/>
          <w:szCs w:val="36"/>
          <w:rtl/>
          <w:lang w:eastAsia="ar-SA"/>
        </w:rPr>
        <w:t>عبدالله</w:t>
      </w:r>
      <w:proofErr w:type="gramEnd"/>
      <w:r w:rsidRPr="007B7747">
        <w:rPr>
          <w:rFonts w:ascii="Times New Roman" w:eastAsia="Times New Roman" w:hAnsi="Times New Roman" w:cs="Traditional Arabic"/>
          <w:sz w:val="36"/>
          <w:szCs w:val="36"/>
          <w:rtl/>
          <w:lang w:eastAsia="ar-SA"/>
        </w:rPr>
        <w:t xml:space="preserve"> </w:t>
      </w:r>
      <w:proofErr w:type="gramStart"/>
      <w:r w:rsidRPr="007B7747">
        <w:rPr>
          <w:rFonts w:ascii="Times New Roman" w:eastAsia="Times New Roman" w:hAnsi="Times New Roman" w:cs="Traditional Arabic" w:hint="cs"/>
          <w:sz w:val="36"/>
          <w:szCs w:val="36"/>
          <w:rtl/>
          <w:lang w:eastAsia="ar-SA"/>
        </w:rPr>
        <w:t>السريع.-</w:t>
      </w:r>
      <w:proofErr w:type="gramEnd"/>
      <w:r w:rsidRPr="007B7747">
        <w:rPr>
          <w:rFonts w:ascii="Times New Roman" w:eastAsia="Times New Roman" w:hAnsi="Times New Roman" w:cs="Traditional Arabic" w:hint="cs"/>
          <w:sz w:val="36"/>
          <w:szCs w:val="36"/>
          <w:rtl/>
          <w:lang w:eastAsia="ar-SA"/>
        </w:rPr>
        <w:t xml:space="preserve"> الكويت: دار الخزانة، 1447 هـ، 2025 م.</w:t>
      </w:r>
    </w:p>
    <w:p w14:paraId="6666DAD5" w14:textId="77777777" w:rsidR="00E01AF9" w:rsidRPr="007B7747" w:rsidRDefault="00E01AF9" w:rsidP="00E01AF9">
      <w:pPr>
        <w:ind w:left="0" w:firstLine="0"/>
        <w:jc w:val="both"/>
        <w:rPr>
          <w:rFonts w:ascii="Times New Roman" w:eastAsia="Times New Roman" w:hAnsi="Times New Roman" w:cs="Traditional Arabic"/>
          <w:sz w:val="36"/>
          <w:szCs w:val="36"/>
          <w:rtl/>
          <w:lang w:eastAsia="ar-SA"/>
        </w:rPr>
      </w:pPr>
      <w:r w:rsidRPr="007B7747">
        <w:rPr>
          <w:rFonts w:ascii="Times New Roman" w:eastAsia="Times New Roman" w:hAnsi="Times New Roman" w:cs="Traditional Arabic" w:hint="cs"/>
          <w:sz w:val="36"/>
          <w:szCs w:val="36"/>
          <w:rtl/>
          <w:lang w:eastAsia="ar-SA"/>
        </w:rPr>
        <w:t>العنوان على الكتاب: الجزء</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الأول</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من</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مشيخة</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يعقوب</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بن</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سفيان</w:t>
      </w:r>
      <w:r w:rsidRPr="007B7747">
        <w:rPr>
          <w:rFonts w:ascii="Times New Roman" w:eastAsia="Times New Roman" w:hAnsi="Times New Roman" w:cs="Traditional Arabic"/>
          <w:sz w:val="36"/>
          <w:szCs w:val="36"/>
          <w:rtl/>
          <w:lang w:eastAsia="ar-SA"/>
        </w:rPr>
        <w:t xml:space="preserve"> </w:t>
      </w:r>
      <w:r w:rsidRPr="007B7747">
        <w:rPr>
          <w:rFonts w:ascii="Times New Roman" w:eastAsia="Times New Roman" w:hAnsi="Times New Roman" w:cs="Traditional Arabic" w:hint="cs"/>
          <w:sz w:val="36"/>
          <w:szCs w:val="36"/>
          <w:rtl/>
          <w:lang w:eastAsia="ar-SA"/>
        </w:rPr>
        <w:t>الفسوي.</w:t>
      </w:r>
    </w:p>
    <w:p w14:paraId="12E5FF77" w14:textId="77777777" w:rsidR="00E01AF9" w:rsidRPr="007B7747" w:rsidRDefault="00E01AF9" w:rsidP="00E01AF9">
      <w:pPr>
        <w:ind w:left="0" w:firstLine="0"/>
        <w:jc w:val="both"/>
        <w:rPr>
          <w:rFonts w:ascii="Times New Roman" w:eastAsia="Times New Roman" w:hAnsi="Times New Roman" w:cs="Traditional Arabic"/>
          <w:sz w:val="36"/>
          <w:szCs w:val="36"/>
          <w:rtl/>
          <w:lang w:eastAsia="ar-SA"/>
        </w:rPr>
      </w:pPr>
    </w:p>
    <w:p w14:paraId="1C8622CB" w14:textId="77777777" w:rsidR="00E01AF9" w:rsidRPr="00080460" w:rsidRDefault="00E01AF9" w:rsidP="00E01AF9">
      <w:pPr>
        <w:ind w:left="0" w:firstLine="0"/>
        <w:jc w:val="both"/>
        <w:rPr>
          <w:rFonts w:ascii="Times New Roman" w:eastAsia="Times New Roman" w:hAnsi="Times New Roman" w:cs="Traditional Arabic"/>
          <w:sz w:val="36"/>
          <w:szCs w:val="36"/>
          <w:rtl/>
          <w:lang w:eastAsia="ar-SA"/>
        </w:rPr>
      </w:pPr>
      <w:r w:rsidRPr="00080460">
        <w:rPr>
          <w:rFonts w:ascii="Times New Roman" w:eastAsia="Times New Roman" w:hAnsi="Times New Roman" w:cs="Traditional Arabic" w:hint="cs"/>
          <w:b/>
          <w:bCs/>
          <w:sz w:val="36"/>
          <w:szCs w:val="36"/>
          <w:rtl/>
          <w:lang w:eastAsia="ar-SA"/>
        </w:rPr>
        <w:t xml:space="preserve">من مجالس أبي سعيد محمد بن علي بن عمرو بن المهدي النقاش الحنبلي الأصبهاني (ت 414 </w:t>
      </w:r>
      <w:proofErr w:type="gramStart"/>
      <w:r w:rsidRPr="00080460">
        <w:rPr>
          <w:rFonts w:ascii="Times New Roman" w:eastAsia="Times New Roman" w:hAnsi="Times New Roman" w:cs="Traditional Arabic" w:hint="cs"/>
          <w:b/>
          <w:bCs/>
          <w:sz w:val="36"/>
          <w:szCs w:val="36"/>
          <w:rtl/>
          <w:lang w:eastAsia="ar-SA"/>
        </w:rPr>
        <w:t>هـ)</w:t>
      </w:r>
      <w:r w:rsidRPr="00080460">
        <w:rPr>
          <w:rFonts w:ascii="Times New Roman" w:eastAsia="Times New Roman" w:hAnsi="Times New Roman" w:cs="Traditional Arabic" w:hint="cs"/>
          <w:sz w:val="36"/>
          <w:szCs w:val="36"/>
          <w:rtl/>
          <w:lang w:eastAsia="ar-SA"/>
        </w:rPr>
        <w:t>/</w:t>
      </w:r>
      <w:proofErr w:type="gramEnd"/>
      <w:r w:rsidRPr="00080460">
        <w:rPr>
          <w:rFonts w:ascii="Times New Roman" w:eastAsia="Times New Roman" w:hAnsi="Times New Roman" w:cs="Traditional Arabic" w:hint="cs"/>
          <w:sz w:val="36"/>
          <w:szCs w:val="36"/>
          <w:rtl/>
          <w:lang w:eastAsia="ar-SA"/>
        </w:rPr>
        <w:t xml:space="preserve"> تحقيق خالد بن محمد </w:t>
      </w:r>
      <w:proofErr w:type="gramStart"/>
      <w:r w:rsidRPr="00080460">
        <w:rPr>
          <w:rFonts w:ascii="Times New Roman" w:eastAsia="Times New Roman" w:hAnsi="Times New Roman" w:cs="Traditional Arabic" w:hint="cs"/>
          <w:sz w:val="36"/>
          <w:szCs w:val="36"/>
          <w:rtl/>
          <w:lang w:eastAsia="ar-SA"/>
        </w:rPr>
        <w:t>الأنصاري.-</w:t>
      </w:r>
      <w:proofErr w:type="gramEnd"/>
      <w:r w:rsidRPr="00080460">
        <w:rPr>
          <w:rFonts w:ascii="Times New Roman" w:eastAsia="Times New Roman" w:hAnsi="Times New Roman" w:cs="Traditional Arabic" w:hint="cs"/>
          <w:sz w:val="36"/>
          <w:szCs w:val="36"/>
          <w:rtl/>
          <w:lang w:eastAsia="ar-SA"/>
        </w:rPr>
        <w:t xml:space="preserve"> إربد: ركاز للنشر، 1447 هـ، 2026 م.</w:t>
      </w:r>
    </w:p>
    <w:p w14:paraId="60F17FD0" w14:textId="77777777" w:rsidR="00E01AF9" w:rsidRPr="00080460" w:rsidRDefault="00E01AF9" w:rsidP="00E01AF9">
      <w:pPr>
        <w:ind w:left="0" w:firstLine="0"/>
        <w:jc w:val="both"/>
        <w:rPr>
          <w:rFonts w:ascii="Times New Roman" w:eastAsia="Times New Roman" w:hAnsi="Times New Roman" w:cs="Traditional Arabic"/>
          <w:sz w:val="36"/>
          <w:szCs w:val="36"/>
          <w:rtl/>
          <w:lang w:eastAsia="ar-SA"/>
        </w:rPr>
      </w:pPr>
      <w:r w:rsidRPr="00080460">
        <w:rPr>
          <w:rFonts w:ascii="Times New Roman" w:eastAsia="Times New Roman" w:hAnsi="Times New Roman" w:cs="Traditional Arabic" w:hint="cs"/>
          <w:sz w:val="36"/>
          <w:szCs w:val="36"/>
          <w:rtl/>
          <w:lang w:eastAsia="ar-SA"/>
        </w:rPr>
        <w:t>(الجزء فيه من مجالس أبي سعيد محمد بن علي...)</w:t>
      </w:r>
    </w:p>
    <w:p w14:paraId="2BC14600" w14:textId="77777777" w:rsidR="00E01AF9" w:rsidRPr="00080460" w:rsidRDefault="00E01AF9" w:rsidP="00E01AF9">
      <w:pPr>
        <w:ind w:left="0" w:firstLine="0"/>
        <w:jc w:val="both"/>
        <w:rPr>
          <w:rFonts w:ascii="Times New Roman" w:eastAsia="Times New Roman" w:hAnsi="Times New Roman" w:cs="Traditional Arabic"/>
          <w:sz w:val="36"/>
          <w:szCs w:val="36"/>
          <w:rtl/>
          <w:lang w:eastAsia="ar-SA"/>
        </w:rPr>
      </w:pPr>
    </w:p>
    <w:p w14:paraId="30A73602" w14:textId="77777777" w:rsidR="00E01AF9" w:rsidRPr="007F1EE6" w:rsidRDefault="00E01AF9" w:rsidP="00E01AF9">
      <w:pPr>
        <w:ind w:left="0" w:firstLine="0"/>
        <w:jc w:val="both"/>
        <w:rPr>
          <w:rFonts w:ascii="Times New Roman" w:eastAsia="Times New Roman" w:hAnsi="Times New Roman" w:cs="Traditional Arabic"/>
          <w:caps/>
          <w:sz w:val="36"/>
          <w:szCs w:val="36"/>
          <w:rtl/>
          <w:lang w:eastAsia="ar-SA"/>
        </w:rPr>
      </w:pPr>
      <w:r w:rsidRPr="007F1EE6">
        <w:rPr>
          <w:rFonts w:ascii="Times New Roman" w:eastAsia="Times New Roman" w:hAnsi="Times New Roman" w:cs="Traditional Arabic" w:hint="cs"/>
          <w:b/>
          <w:bCs/>
          <w:caps/>
          <w:sz w:val="36"/>
          <w:szCs w:val="36"/>
          <w:rtl/>
          <w:lang w:eastAsia="ar-SA"/>
        </w:rPr>
        <w:t>منتخب</w:t>
      </w:r>
      <w:r w:rsidRPr="007F1EE6">
        <w:rPr>
          <w:rFonts w:ascii="Times New Roman" w:eastAsia="Times New Roman" w:hAnsi="Times New Roman" w:cs="Traditional Arabic"/>
          <w:b/>
          <w:bCs/>
          <w:caps/>
          <w:sz w:val="36"/>
          <w:szCs w:val="36"/>
          <w:rtl/>
          <w:lang w:eastAsia="ar-SA"/>
        </w:rPr>
        <w:t xml:space="preserve"> </w:t>
      </w:r>
      <w:r w:rsidRPr="007F1EE6">
        <w:rPr>
          <w:rFonts w:ascii="Times New Roman" w:eastAsia="Times New Roman" w:hAnsi="Times New Roman" w:cs="Traditional Arabic" w:hint="cs"/>
          <w:b/>
          <w:bCs/>
          <w:caps/>
          <w:sz w:val="36"/>
          <w:szCs w:val="36"/>
          <w:rtl/>
          <w:lang w:eastAsia="ar-SA"/>
        </w:rPr>
        <w:t>ثواب</w:t>
      </w:r>
      <w:r w:rsidRPr="007F1EE6">
        <w:rPr>
          <w:rFonts w:ascii="Times New Roman" w:eastAsia="Times New Roman" w:hAnsi="Times New Roman" w:cs="Traditional Arabic"/>
          <w:b/>
          <w:bCs/>
          <w:caps/>
          <w:sz w:val="36"/>
          <w:szCs w:val="36"/>
          <w:rtl/>
          <w:lang w:eastAsia="ar-SA"/>
        </w:rPr>
        <w:t xml:space="preserve"> </w:t>
      </w:r>
      <w:r w:rsidRPr="007F1EE6">
        <w:rPr>
          <w:rFonts w:ascii="Times New Roman" w:eastAsia="Times New Roman" w:hAnsi="Times New Roman" w:cs="Traditional Arabic" w:hint="cs"/>
          <w:b/>
          <w:bCs/>
          <w:caps/>
          <w:sz w:val="36"/>
          <w:szCs w:val="36"/>
          <w:rtl/>
          <w:lang w:eastAsia="ar-SA"/>
        </w:rPr>
        <w:t>الأعمال</w:t>
      </w:r>
      <w:r w:rsidRPr="007F1EE6">
        <w:rPr>
          <w:rFonts w:ascii="Times New Roman" w:eastAsia="Times New Roman" w:hAnsi="Times New Roman" w:cs="Traditional Arabic" w:hint="cs"/>
          <w:caps/>
          <w:sz w:val="36"/>
          <w:szCs w:val="36"/>
          <w:rtl/>
          <w:lang w:eastAsia="ar-SA"/>
        </w:rPr>
        <w:t>/</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لأبي</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الشيخ</w:t>
      </w:r>
      <w:r w:rsidRPr="007F1EE6">
        <w:rPr>
          <w:rFonts w:ascii="Times New Roman" w:eastAsia="Times New Roman" w:hAnsi="Times New Roman" w:cs="Traditional Arabic"/>
          <w:caps/>
          <w:sz w:val="36"/>
          <w:szCs w:val="36"/>
          <w:rtl/>
          <w:lang w:eastAsia="ar-SA"/>
        </w:rPr>
        <w:t xml:space="preserve"> </w:t>
      </w:r>
      <w:proofErr w:type="gramStart"/>
      <w:r w:rsidRPr="007F1EE6">
        <w:rPr>
          <w:rFonts w:ascii="Times New Roman" w:eastAsia="Times New Roman" w:hAnsi="Times New Roman" w:cs="Traditional Arabic" w:hint="cs"/>
          <w:caps/>
          <w:sz w:val="36"/>
          <w:szCs w:val="36"/>
          <w:rtl/>
          <w:lang w:eastAsia="ar-SA"/>
        </w:rPr>
        <w:t>عبدالله</w:t>
      </w:r>
      <w:proofErr w:type="gramEnd"/>
      <w:r w:rsidRPr="007F1EE6">
        <w:rPr>
          <w:rFonts w:ascii="Times New Roman" w:eastAsia="Times New Roman" w:hAnsi="Times New Roman" w:cs="Traditional Arabic" w:hint="cs"/>
          <w:caps/>
          <w:sz w:val="36"/>
          <w:szCs w:val="36"/>
          <w:rtl/>
          <w:lang w:eastAsia="ar-SA"/>
        </w:rPr>
        <w:t xml:space="preserve"> بن محمد الأصبهاني</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(ت 369 هـ)</w:t>
      </w:r>
    </w:p>
    <w:p w14:paraId="19CFB38F" w14:textId="77777777" w:rsidR="00E01AF9" w:rsidRPr="007F1EE6" w:rsidRDefault="00E01AF9" w:rsidP="00E01AF9">
      <w:pPr>
        <w:ind w:left="0" w:firstLine="0"/>
        <w:jc w:val="both"/>
        <w:rPr>
          <w:rFonts w:ascii="Times New Roman" w:eastAsia="Times New Roman" w:hAnsi="Times New Roman" w:cs="Traditional Arabic"/>
          <w:caps/>
          <w:sz w:val="36"/>
          <w:szCs w:val="36"/>
          <w:rtl/>
          <w:lang w:eastAsia="ar-SA"/>
        </w:rPr>
      </w:pPr>
      <w:r w:rsidRPr="007F1EE6">
        <w:rPr>
          <w:rFonts w:ascii="Times New Roman" w:eastAsia="Times New Roman" w:hAnsi="Times New Roman" w:cs="Traditional Arabic" w:hint="cs"/>
          <w:caps/>
          <w:sz w:val="36"/>
          <w:szCs w:val="36"/>
          <w:rtl/>
          <w:lang w:eastAsia="ar-SA"/>
        </w:rPr>
        <w:t>تحقيق من</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قوله</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"ثواب</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من</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ملك</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نفسه</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عند</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الغضب"</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إلى</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قوله</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"مدارة</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الناس"/ آمنه</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غازي</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حميد،</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عمار</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جاسم</w:t>
      </w:r>
      <w:r w:rsidRPr="007F1EE6">
        <w:rPr>
          <w:rFonts w:ascii="Times New Roman" w:eastAsia="Times New Roman" w:hAnsi="Times New Roman" w:cs="Traditional Arabic"/>
          <w:caps/>
          <w:sz w:val="36"/>
          <w:szCs w:val="36"/>
          <w:rtl/>
          <w:lang w:eastAsia="ar-SA"/>
        </w:rPr>
        <w:t xml:space="preserve"> </w:t>
      </w:r>
      <w:r w:rsidRPr="007F1EE6">
        <w:rPr>
          <w:rFonts w:ascii="Times New Roman" w:eastAsia="Times New Roman" w:hAnsi="Times New Roman" w:cs="Traditional Arabic" w:hint="cs"/>
          <w:caps/>
          <w:sz w:val="36"/>
          <w:szCs w:val="36"/>
          <w:rtl/>
          <w:lang w:eastAsia="ar-SA"/>
        </w:rPr>
        <w:t>محمد.</w:t>
      </w:r>
    </w:p>
    <w:p w14:paraId="50283DB4" w14:textId="77777777" w:rsidR="00E01AF9" w:rsidRPr="007F1EE6" w:rsidRDefault="00E01AF9" w:rsidP="00E01AF9">
      <w:pPr>
        <w:ind w:left="0" w:firstLine="0"/>
        <w:jc w:val="both"/>
        <w:rPr>
          <w:rFonts w:ascii="Times New Roman" w:eastAsia="Times New Roman" w:hAnsi="Times New Roman" w:cs="Traditional Arabic"/>
          <w:caps/>
          <w:sz w:val="36"/>
          <w:szCs w:val="36"/>
          <w:rtl/>
          <w:lang w:eastAsia="ar-SA"/>
        </w:rPr>
      </w:pPr>
      <w:r w:rsidRPr="007F1EE6">
        <w:rPr>
          <w:rFonts w:ascii="Aptos" w:eastAsia="Aptos" w:hAnsi="Aptos" w:cs="Traditional Arabic" w:hint="cs"/>
          <w:sz w:val="36"/>
          <w:szCs w:val="36"/>
          <w:rtl/>
        </w:rPr>
        <w:t>مجلة</w:t>
      </w:r>
      <w:r w:rsidRPr="007F1EE6">
        <w:rPr>
          <w:rFonts w:ascii="Aptos" w:eastAsia="Aptos" w:hAnsi="Aptos" w:cs="Traditional Arabic"/>
          <w:sz w:val="36"/>
          <w:szCs w:val="36"/>
          <w:rtl/>
        </w:rPr>
        <w:t xml:space="preserve"> </w:t>
      </w:r>
      <w:r w:rsidRPr="007F1EE6">
        <w:rPr>
          <w:rFonts w:ascii="Aptos" w:eastAsia="Aptos" w:hAnsi="Aptos" w:cs="Traditional Arabic" w:hint="cs"/>
          <w:sz w:val="36"/>
          <w:szCs w:val="36"/>
          <w:rtl/>
        </w:rPr>
        <w:t>التربية</w:t>
      </w:r>
      <w:r w:rsidRPr="007F1EE6">
        <w:rPr>
          <w:rFonts w:ascii="Aptos" w:eastAsia="Aptos" w:hAnsi="Aptos" w:cs="Traditional Arabic"/>
          <w:sz w:val="36"/>
          <w:szCs w:val="36"/>
          <w:rtl/>
        </w:rPr>
        <w:t xml:space="preserve"> </w:t>
      </w:r>
      <w:r w:rsidRPr="007F1EE6">
        <w:rPr>
          <w:rFonts w:ascii="Aptos" w:eastAsia="Aptos" w:hAnsi="Aptos" w:cs="Traditional Arabic" w:hint="cs"/>
          <w:sz w:val="36"/>
          <w:szCs w:val="36"/>
          <w:rtl/>
        </w:rPr>
        <w:t>للعلوم</w:t>
      </w:r>
      <w:r w:rsidRPr="007F1EE6">
        <w:rPr>
          <w:rFonts w:ascii="Aptos" w:eastAsia="Aptos" w:hAnsi="Aptos" w:cs="Traditional Arabic"/>
          <w:sz w:val="36"/>
          <w:szCs w:val="36"/>
          <w:rtl/>
        </w:rPr>
        <w:t xml:space="preserve"> </w:t>
      </w:r>
      <w:r w:rsidRPr="007F1EE6">
        <w:rPr>
          <w:rFonts w:ascii="Aptos" w:eastAsia="Aptos" w:hAnsi="Aptos" w:cs="Traditional Arabic" w:hint="cs"/>
          <w:sz w:val="36"/>
          <w:szCs w:val="36"/>
          <w:rtl/>
        </w:rPr>
        <w:t>الإنسانية، جامعة الموصل مج5 ع18 ق3 (1446 هـ، نيسان 2025 م).</w:t>
      </w:r>
    </w:p>
    <w:p w14:paraId="32D40A8B" w14:textId="77777777" w:rsidR="00E01AF9" w:rsidRDefault="00E01AF9" w:rsidP="00E01AF9">
      <w:pPr>
        <w:ind w:left="0" w:firstLine="0"/>
        <w:jc w:val="both"/>
        <w:rPr>
          <w:rFonts w:ascii="Times New Roman" w:eastAsia="Times New Roman" w:hAnsi="Times New Roman" w:cs="Traditional Arabic"/>
          <w:b/>
          <w:bCs/>
          <w:caps/>
          <w:sz w:val="36"/>
          <w:szCs w:val="36"/>
          <w:rtl/>
          <w:lang w:eastAsia="ar-SA"/>
        </w:rPr>
      </w:pPr>
    </w:p>
    <w:p w14:paraId="0BA53C68" w14:textId="77777777" w:rsidR="00E01AF9" w:rsidRPr="00A95F90" w:rsidRDefault="00E01AF9" w:rsidP="00E01AF9">
      <w:pPr>
        <w:ind w:left="0" w:firstLine="0"/>
        <w:jc w:val="both"/>
        <w:rPr>
          <w:rFonts w:ascii="Aptos" w:eastAsia="Aptos" w:hAnsi="Aptos" w:cs="Traditional Arabic"/>
          <w:b/>
          <w:bCs/>
          <w:sz w:val="36"/>
          <w:szCs w:val="36"/>
          <w:rtl/>
        </w:rPr>
      </w:pPr>
      <w:r w:rsidRPr="00A95F90">
        <w:rPr>
          <w:rFonts w:ascii="Aptos" w:eastAsia="Aptos" w:hAnsi="Aptos" w:cs="Traditional Arabic" w:hint="cs"/>
          <w:b/>
          <w:bCs/>
          <w:sz w:val="36"/>
          <w:szCs w:val="36"/>
          <w:rtl/>
        </w:rPr>
        <w:t>المنتخب من كتاب التمهيد لما في الموطأ من المعاني والأسانيد في أحاديث رسول الله ﷺ</w:t>
      </w:r>
      <w:r w:rsidRPr="00A95F90">
        <w:rPr>
          <w:rFonts w:ascii="Aptos" w:eastAsia="Aptos" w:hAnsi="Aptos" w:cs="Traditional Arabic" w:hint="cs"/>
          <w:sz w:val="36"/>
          <w:szCs w:val="36"/>
          <w:rtl/>
        </w:rPr>
        <w:t xml:space="preserve">/ انتخبه يحيى بن شرف النووي (ت 676 هـ)؛ تحقيق رعد منير الحريري، مهند بن قاسم </w:t>
      </w:r>
      <w:proofErr w:type="gramStart"/>
      <w:r w:rsidRPr="00A95F90">
        <w:rPr>
          <w:rFonts w:ascii="Aptos" w:eastAsia="Aptos" w:hAnsi="Aptos" w:cs="Traditional Arabic" w:hint="cs"/>
          <w:sz w:val="36"/>
          <w:szCs w:val="36"/>
          <w:rtl/>
        </w:rPr>
        <w:t>المسالمة.-</w:t>
      </w:r>
      <w:proofErr w:type="gramEnd"/>
      <w:r w:rsidRPr="00A95F90">
        <w:rPr>
          <w:rFonts w:ascii="Aptos" w:eastAsia="Aptos" w:hAnsi="Aptos" w:cs="Traditional Arabic" w:hint="cs"/>
          <w:sz w:val="36"/>
          <w:szCs w:val="36"/>
          <w:rtl/>
        </w:rPr>
        <w:t xml:space="preserve"> عمّان: دار الفاروق، 1447 هـ، 2026 م.</w:t>
      </w:r>
    </w:p>
    <w:p w14:paraId="5D0B2750" w14:textId="77777777" w:rsidR="00E01AF9" w:rsidRPr="00A95F90" w:rsidRDefault="00E01AF9" w:rsidP="00E01AF9">
      <w:pPr>
        <w:ind w:left="0" w:firstLine="0"/>
        <w:jc w:val="both"/>
        <w:rPr>
          <w:rFonts w:ascii="Aptos" w:eastAsia="Aptos" w:hAnsi="Aptos" w:cs="Traditional Arabic"/>
          <w:b/>
          <w:bCs/>
          <w:sz w:val="36"/>
          <w:szCs w:val="36"/>
          <w:rtl/>
        </w:rPr>
      </w:pPr>
    </w:p>
    <w:p w14:paraId="0FF0177C" w14:textId="77777777" w:rsidR="00E01AF9" w:rsidRPr="00393B47" w:rsidRDefault="00E01AF9" w:rsidP="00E01AF9">
      <w:pPr>
        <w:ind w:left="0" w:firstLine="0"/>
        <w:jc w:val="both"/>
        <w:rPr>
          <w:rFonts w:ascii="Times New Roman" w:eastAsia="Times New Roman" w:hAnsi="Times New Roman" w:cs="Traditional Arabic"/>
          <w:kern w:val="2"/>
          <w:sz w:val="36"/>
          <w:szCs w:val="36"/>
          <w:rtl/>
          <w:lang w:eastAsia="ar-SA"/>
          <w14:ligatures w14:val="standardContextual"/>
        </w:rPr>
      </w:pPr>
      <w:r w:rsidRPr="00393B47">
        <w:rPr>
          <w:rFonts w:ascii="Times New Roman" w:eastAsia="Times New Roman" w:hAnsi="Times New Roman" w:cs="Traditional Arabic" w:hint="cs"/>
          <w:b/>
          <w:bCs/>
          <w:kern w:val="2"/>
          <w:sz w:val="36"/>
          <w:szCs w:val="36"/>
          <w:rtl/>
          <w:lang w:eastAsia="ar-SA"/>
          <w14:ligatures w14:val="standardContextual"/>
        </w:rPr>
        <w:t>المنتخب من كتاب فضائل الأعمال وثوابها</w:t>
      </w:r>
      <w:r w:rsidRPr="00393B47">
        <w:rPr>
          <w:rFonts w:ascii="Times New Roman" w:eastAsia="Times New Roman" w:hAnsi="Times New Roman" w:cs="Traditional Arabic" w:hint="cs"/>
          <w:kern w:val="2"/>
          <w:sz w:val="36"/>
          <w:szCs w:val="36"/>
          <w:rtl/>
          <w:lang w:eastAsia="ar-SA"/>
          <w14:ligatures w14:val="standardContextual"/>
        </w:rPr>
        <w:t>/ لأبي الشيخ الأصبهاني (ت 369 هـ).</w:t>
      </w:r>
    </w:p>
    <w:p w14:paraId="08C1A759" w14:textId="77777777" w:rsidR="00E01AF9" w:rsidRPr="00393B47" w:rsidRDefault="00E01AF9" w:rsidP="00E01AF9">
      <w:pPr>
        <w:ind w:left="0" w:firstLine="0"/>
        <w:jc w:val="both"/>
        <w:rPr>
          <w:rFonts w:ascii="Times New Roman" w:eastAsia="Times New Roman" w:hAnsi="Times New Roman" w:cs="Traditional Arabic"/>
          <w:b/>
          <w:bCs/>
          <w:kern w:val="2"/>
          <w:sz w:val="36"/>
          <w:szCs w:val="36"/>
          <w:rtl/>
          <w:lang w:eastAsia="ar-SA"/>
          <w14:ligatures w14:val="standardContextual"/>
        </w:rPr>
      </w:pPr>
      <w:r w:rsidRPr="00393B47">
        <w:rPr>
          <w:rFonts w:ascii="Times New Roman" w:eastAsia="Times New Roman" w:hAnsi="Times New Roman" w:cs="Traditional Arabic" w:hint="cs"/>
          <w:kern w:val="2"/>
          <w:sz w:val="36"/>
          <w:szCs w:val="36"/>
          <w:rtl/>
          <w:lang w:eastAsia="ar-SA"/>
          <w14:ligatures w14:val="standardContextual"/>
        </w:rPr>
        <w:t>تحقيق وتخريج ودراسة في جامعة الأزهر بالقاهرة، 1447 هـ، 2025 م، ...</w:t>
      </w:r>
    </w:p>
    <w:p w14:paraId="083DB6C2" w14:textId="77777777" w:rsidR="00E01AF9" w:rsidRPr="00393B47" w:rsidRDefault="00E01AF9" w:rsidP="00E01AF9">
      <w:pPr>
        <w:ind w:left="0" w:firstLine="0"/>
        <w:jc w:val="both"/>
        <w:rPr>
          <w:rFonts w:ascii="Times New Roman" w:eastAsia="Times New Roman" w:hAnsi="Times New Roman" w:cs="Traditional Arabic"/>
          <w:b/>
          <w:bCs/>
          <w:kern w:val="2"/>
          <w:sz w:val="36"/>
          <w:szCs w:val="36"/>
          <w:rtl/>
          <w:lang w:eastAsia="ar-SA"/>
          <w14:ligatures w14:val="standardContextual"/>
        </w:rPr>
      </w:pPr>
    </w:p>
    <w:p w14:paraId="4298F782" w14:textId="77777777" w:rsidR="00E01AF9" w:rsidRPr="00D86DD6" w:rsidRDefault="00E01AF9" w:rsidP="00E01AF9">
      <w:pPr>
        <w:ind w:left="0" w:firstLine="0"/>
        <w:jc w:val="both"/>
        <w:rPr>
          <w:rFonts w:ascii="Times New Roman" w:eastAsia="Times New Roman" w:hAnsi="Times New Roman" w:cs="Traditional Arabic"/>
          <w:sz w:val="36"/>
          <w:szCs w:val="36"/>
          <w:rtl/>
          <w:lang w:eastAsia="ar-SA"/>
        </w:rPr>
      </w:pPr>
      <w:r w:rsidRPr="00D86DD6">
        <w:rPr>
          <w:rFonts w:ascii="Times New Roman" w:eastAsia="Times New Roman" w:hAnsi="Times New Roman" w:cs="Traditional Arabic"/>
          <w:b/>
          <w:bCs/>
          <w:sz w:val="36"/>
          <w:szCs w:val="36"/>
          <w:rtl/>
          <w:lang w:eastAsia="ar-SA"/>
        </w:rPr>
        <w:lastRenderedPageBreak/>
        <w:t>المنح في علم المصطلح</w:t>
      </w:r>
      <w:r w:rsidRPr="00D86DD6">
        <w:rPr>
          <w:rFonts w:ascii="Times New Roman" w:eastAsia="Times New Roman" w:hAnsi="Times New Roman" w:cs="Traditional Arabic"/>
          <w:sz w:val="36"/>
          <w:szCs w:val="36"/>
          <w:rtl/>
          <w:lang w:eastAsia="ar-SA"/>
        </w:rPr>
        <w:t xml:space="preserve">/ نظم منصور الطبلاوي (ت 1014 هـ)؛ تحقيق إياد </w:t>
      </w:r>
      <w:proofErr w:type="spellStart"/>
      <w:proofErr w:type="gramStart"/>
      <w:r w:rsidRPr="00D86DD6">
        <w:rPr>
          <w:rFonts w:ascii="Times New Roman" w:eastAsia="Times New Roman" w:hAnsi="Times New Roman" w:cs="Traditional Arabic"/>
          <w:sz w:val="36"/>
          <w:szCs w:val="36"/>
          <w:rtl/>
          <w:lang w:eastAsia="ar-SA"/>
        </w:rPr>
        <w:t>العكيلي</w:t>
      </w:r>
      <w:proofErr w:type="spellEnd"/>
      <w:r w:rsidRPr="00D86DD6">
        <w:rPr>
          <w:rFonts w:ascii="Times New Roman" w:eastAsia="Times New Roman" w:hAnsi="Times New Roman" w:cs="Traditional Arabic"/>
          <w:sz w:val="36"/>
          <w:szCs w:val="36"/>
          <w:rtl/>
          <w:lang w:eastAsia="ar-SA"/>
        </w:rPr>
        <w:t>.-</w:t>
      </w:r>
      <w:proofErr w:type="gramEnd"/>
      <w:r w:rsidRPr="00D86DD6">
        <w:rPr>
          <w:rFonts w:ascii="Times New Roman" w:eastAsia="Times New Roman" w:hAnsi="Times New Roman" w:cs="Traditional Arabic"/>
          <w:sz w:val="36"/>
          <w:szCs w:val="36"/>
          <w:rtl/>
          <w:lang w:eastAsia="ar-SA"/>
        </w:rPr>
        <w:t>؟: المحقق، 1447 هـ، 2026 م، 92 ص.</w:t>
      </w:r>
    </w:p>
    <w:p w14:paraId="015C1790" w14:textId="77777777" w:rsidR="00E01AF9" w:rsidRPr="00D86DD6" w:rsidRDefault="00E01AF9" w:rsidP="00E01AF9">
      <w:pPr>
        <w:ind w:left="0" w:firstLine="0"/>
        <w:jc w:val="both"/>
        <w:rPr>
          <w:rFonts w:ascii="Times New Roman" w:eastAsia="Times New Roman" w:hAnsi="Times New Roman" w:cs="Traditional Arabic"/>
          <w:sz w:val="36"/>
          <w:szCs w:val="36"/>
          <w:rtl/>
          <w:lang w:eastAsia="ar-SA"/>
        </w:rPr>
      </w:pPr>
      <w:r w:rsidRPr="00D86DD6">
        <w:rPr>
          <w:rFonts w:ascii="Times New Roman" w:eastAsia="Times New Roman" w:hAnsi="Times New Roman" w:cs="Traditional Arabic"/>
          <w:sz w:val="36"/>
          <w:szCs w:val="36"/>
          <w:rtl/>
          <w:lang w:eastAsia="ar-SA"/>
        </w:rPr>
        <w:t>منظومة لنخبة الفكر للحافظ ابن حجر.</w:t>
      </w:r>
    </w:p>
    <w:p w14:paraId="4500A0EA" w14:textId="77777777" w:rsidR="00E01AF9" w:rsidRPr="00D86DD6" w:rsidRDefault="00E01AF9" w:rsidP="00E01AF9">
      <w:pPr>
        <w:ind w:left="0" w:firstLine="0"/>
        <w:jc w:val="both"/>
        <w:rPr>
          <w:rFonts w:ascii="Times New Roman" w:eastAsia="Times New Roman" w:hAnsi="Times New Roman" w:cs="Traditional Arabic"/>
          <w:sz w:val="36"/>
          <w:szCs w:val="36"/>
          <w:rtl/>
          <w:lang w:eastAsia="ar-SA"/>
        </w:rPr>
      </w:pPr>
    </w:p>
    <w:p w14:paraId="442A144A" w14:textId="77777777" w:rsidR="00E01AF9" w:rsidRPr="008D228D" w:rsidRDefault="00E01AF9" w:rsidP="00E01AF9">
      <w:pPr>
        <w:ind w:left="0" w:firstLine="0"/>
        <w:jc w:val="both"/>
        <w:rPr>
          <w:rFonts w:ascii="Aptos" w:eastAsia="Aptos" w:hAnsi="Aptos" w:cs="Traditional Arabic"/>
          <w:sz w:val="36"/>
          <w:szCs w:val="36"/>
          <w:rtl/>
        </w:rPr>
      </w:pPr>
      <w:r w:rsidRPr="008D228D">
        <w:rPr>
          <w:rFonts w:ascii="Aptos" w:eastAsia="Aptos" w:hAnsi="Aptos" w:cs="Traditional Arabic" w:hint="cs"/>
          <w:b/>
          <w:bCs/>
          <w:sz w:val="36"/>
          <w:szCs w:val="36"/>
          <w:rtl/>
        </w:rPr>
        <w:t>موارد أهل السداد والوفا في تكميل مناهل الصفا</w:t>
      </w:r>
      <w:r w:rsidRPr="008D228D">
        <w:rPr>
          <w:rFonts w:ascii="Aptos" w:eastAsia="Aptos" w:hAnsi="Aptos" w:cs="Traditional Arabic" w:hint="cs"/>
          <w:sz w:val="36"/>
          <w:szCs w:val="36"/>
          <w:rtl/>
        </w:rPr>
        <w:t xml:space="preserve">/ لأبي العلاء إدريس بن محمد العراقي الفاسي (ت 1183 هـ)؛ تحقيق هشام </w:t>
      </w:r>
      <w:proofErr w:type="spellStart"/>
      <w:proofErr w:type="gramStart"/>
      <w:r w:rsidRPr="008D228D">
        <w:rPr>
          <w:rFonts w:ascii="Aptos" w:eastAsia="Aptos" w:hAnsi="Aptos" w:cs="Traditional Arabic" w:hint="cs"/>
          <w:sz w:val="36"/>
          <w:szCs w:val="36"/>
          <w:rtl/>
        </w:rPr>
        <w:t>باجو</w:t>
      </w:r>
      <w:proofErr w:type="spellEnd"/>
      <w:r w:rsidRPr="008D228D">
        <w:rPr>
          <w:rFonts w:ascii="Aptos" w:eastAsia="Aptos" w:hAnsi="Aptos" w:cs="Traditional Arabic" w:hint="cs"/>
          <w:sz w:val="36"/>
          <w:szCs w:val="36"/>
          <w:rtl/>
        </w:rPr>
        <w:t>.-</w:t>
      </w:r>
      <w:proofErr w:type="gramEnd"/>
      <w:r w:rsidRPr="008D228D">
        <w:rPr>
          <w:rFonts w:ascii="Aptos" w:eastAsia="Aptos" w:hAnsi="Aptos" w:cs="Traditional Arabic" w:hint="cs"/>
          <w:sz w:val="36"/>
          <w:szCs w:val="36"/>
          <w:rtl/>
        </w:rPr>
        <w:t xml:space="preserve"> فاس: جامعة محمد بن </w:t>
      </w:r>
      <w:proofErr w:type="gramStart"/>
      <w:r w:rsidRPr="008D228D">
        <w:rPr>
          <w:rFonts w:ascii="Aptos" w:eastAsia="Aptos" w:hAnsi="Aptos" w:cs="Traditional Arabic" w:hint="cs"/>
          <w:sz w:val="36"/>
          <w:szCs w:val="36"/>
          <w:rtl/>
        </w:rPr>
        <w:t>عبدالله</w:t>
      </w:r>
      <w:proofErr w:type="gramEnd"/>
      <w:r w:rsidRPr="008D228D">
        <w:rPr>
          <w:rFonts w:ascii="Aptos" w:eastAsia="Aptos" w:hAnsi="Aptos" w:cs="Traditional Arabic" w:hint="cs"/>
          <w:sz w:val="36"/>
          <w:szCs w:val="36"/>
          <w:rtl/>
        </w:rPr>
        <w:t>، 1447 هـ، 2025 م (دكتوراه).</w:t>
      </w:r>
    </w:p>
    <w:p w14:paraId="1D5933AD" w14:textId="77777777" w:rsidR="00E01AF9" w:rsidRPr="008D228D" w:rsidRDefault="00E01AF9" w:rsidP="00E01AF9">
      <w:pPr>
        <w:ind w:left="0" w:firstLine="0"/>
        <w:jc w:val="both"/>
        <w:rPr>
          <w:rFonts w:ascii="Aptos" w:eastAsia="Aptos" w:hAnsi="Aptos" w:cs="Traditional Arabic"/>
          <w:sz w:val="36"/>
          <w:szCs w:val="36"/>
          <w:rtl/>
        </w:rPr>
      </w:pPr>
      <w:r w:rsidRPr="008D228D">
        <w:rPr>
          <w:rFonts w:ascii="Aptos" w:eastAsia="Aptos" w:hAnsi="Aptos" w:cs="Traditional Arabic" w:hint="cs"/>
          <w:sz w:val="36"/>
          <w:szCs w:val="36"/>
          <w:rtl/>
        </w:rPr>
        <w:t>(مناهل</w:t>
      </w:r>
      <w:r w:rsidRPr="008D228D">
        <w:rPr>
          <w:rFonts w:ascii="Aptos" w:eastAsia="Aptos" w:hAnsi="Aptos" w:cs="Traditional Arabic"/>
          <w:sz w:val="36"/>
          <w:szCs w:val="36"/>
          <w:rtl/>
        </w:rPr>
        <w:t xml:space="preserve"> </w:t>
      </w:r>
      <w:r w:rsidRPr="008D228D">
        <w:rPr>
          <w:rFonts w:ascii="Aptos" w:eastAsia="Aptos" w:hAnsi="Aptos" w:cs="Traditional Arabic" w:hint="cs"/>
          <w:sz w:val="36"/>
          <w:szCs w:val="36"/>
          <w:rtl/>
        </w:rPr>
        <w:t>الصفا</w:t>
      </w:r>
      <w:r w:rsidRPr="008D228D">
        <w:rPr>
          <w:rFonts w:ascii="Aptos" w:eastAsia="Aptos" w:hAnsi="Aptos" w:cs="Traditional Arabic"/>
          <w:sz w:val="36"/>
          <w:szCs w:val="36"/>
          <w:rtl/>
        </w:rPr>
        <w:t xml:space="preserve"> </w:t>
      </w:r>
      <w:r w:rsidRPr="008D228D">
        <w:rPr>
          <w:rFonts w:ascii="Aptos" w:eastAsia="Aptos" w:hAnsi="Aptos" w:cs="Traditional Arabic" w:hint="cs"/>
          <w:sz w:val="36"/>
          <w:szCs w:val="36"/>
          <w:rtl/>
        </w:rPr>
        <w:t>في</w:t>
      </w:r>
      <w:r w:rsidRPr="008D228D">
        <w:rPr>
          <w:rFonts w:ascii="Aptos" w:eastAsia="Aptos" w:hAnsi="Aptos" w:cs="Traditional Arabic"/>
          <w:sz w:val="36"/>
          <w:szCs w:val="36"/>
          <w:rtl/>
        </w:rPr>
        <w:t xml:space="preserve"> </w:t>
      </w:r>
      <w:r w:rsidRPr="008D228D">
        <w:rPr>
          <w:rFonts w:ascii="Aptos" w:eastAsia="Aptos" w:hAnsi="Aptos" w:cs="Traditional Arabic" w:hint="cs"/>
          <w:sz w:val="36"/>
          <w:szCs w:val="36"/>
          <w:rtl/>
        </w:rPr>
        <w:t>تخريج</w:t>
      </w:r>
      <w:r w:rsidRPr="008D228D">
        <w:rPr>
          <w:rFonts w:ascii="Aptos" w:eastAsia="Aptos" w:hAnsi="Aptos" w:cs="Traditional Arabic"/>
          <w:sz w:val="36"/>
          <w:szCs w:val="36"/>
          <w:rtl/>
        </w:rPr>
        <w:t xml:space="preserve"> </w:t>
      </w:r>
      <w:r w:rsidRPr="008D228D">
        <w:rPr>
          <w:rFonts w:ascii="Aptos" w:eastAsia="Aptos" w:hAnsi="Aptos" w:cs="Traditional Arabic" w:hint="cs"/>
          <w:sz w:val="36"/>
          <w:szCs w:val="36"/>
          <w:rtl/>
        </w:rPr>
        <w:t>أحاديث</w:t>
      </w:r>
      <w:r w:rsidRPr="008D228D">
        <w:rPr>
          <w:rFonts w:ascii="Aptos" w:eastAsia="Aptos" w:hAnsi="Aptos" w:cs="Traditional Arabic"/>
          <w:sz w:val="36"/>
          <w:szCs w:val="36"/>
          <w:rtl/>
        </w:rPr>
        <w:t xml:space="preserve"> </w:t>
      </w:r>
      <w:r w:rsidRPr="008D228D">
        <w:rPr>
          <w:rFonts w:ascii="Aptos" w:eastAsia="Aptos" w:hAnsi="Aptos" w:cs="Traditional Arabic" w:hint="cs"/>
          <w:sz w:val="36"/>
          <w:szCs w:val="36"/>
          <w:rtl/>
        </w:rPr>
        <w:t>الشفا</w:t>
      </w:r>
      <w:r w:rsidRPr="008D228D">
        <w:rPr>
          <w:rFonts w:ascii="Aptos" w:eastAsia="Aptos" w:hAnsi="Aptos" w:cs="Traditional Arabic"/>
          <w:sz w:val="36"/>
          <w:szCs w:val="36"/>
          <w:rtl/>
        </w:rPr>
        <w:t xml:space="preserve">/ </w:t>
      </w:r>
      <w:r w:rsidRPr="008D228D">
        <w:rPr>
          <w:rFonts w:ascii="Aptos" w:eastAsia="Aptos" w:hAnsi="Aptos" w:cs="Traditional Arabic" w:hint="cs"/>
          <w:sz w:val="36"/>
          <w:szCs w:val="36"/>
          <w:rtl/>
        </w:rPr>
        <w:t>السيوطي)</w:t>
      </w:r>
    </w:p>
    <w:p w14:paraId="022030B2" w14:textId="77777777" w:rsidR="00E01AF9" w:rsidRPr="008D228D" w:rsidRDefault="00E01AF9" w:rsidP="00E01AF9">
      <w:pPr>
        <w:ind w:left="0" w:firstLine="0"/>
        <w:jc w:val="both"/>
        <w:rPr>
          <w:rFonts w:ascii="Aptos" w:eastAsia="Aptos" w:hAnsi="Aptos" w:cs="Traditional Arabic"/>
          <w:b/>
          <w:bCs/>
          <w:sz w:val="36"/>
          <w:szCs w:val="36"/>
          <w:rtl/>
        </w:rPr>
      </w:pPr>
    </w:p>
    <w:p w14:paraId="27F8BCA9" w14:textId="77777777" w:rsidR="00E01AF9" w:rsidRPr="00724148" w:rsidRDefault="00E01AF9" w:rsidP="00E01AF9">
      <w:pPr>
        <w:ind w:left="0" w:firstLine="0"/>
        <w:jc w:val="both"/>
        <w:rPr>
          <w:rFonts w:ascii="Calibri" w:eastAsia="Calibri" w:hAnsi="Calibri" w:cs="Traditional Arabic"/>
          <w:sz w:val="36"/>
          <w:szCs w:val="36"/>
          <w:rtl/>
        </w:rPr>
      </w:pPr>
      <w:r w:rsidRPr="00724148">
        <w:rPr>
          <w:rFonts w:ascii="Calibri" w:eastAsia="Calibri" w:hAnsi="Calibri" w:cs="Traditional Arabic" w:hint="cs"/>
          <w:b/>
          <w:bCs/>
          <w:sz w:val="36"/>
          <w:szCs w:val="36"/>
          <w:rtl/>
        </w:rPr>
        <w:t>مواليد</w:t>
      </w:r>
      <w:r w:rsidRPr="00724148">
        <w:rPr>
          <w:rFonts w:ascii="Calibri" w:eastAsia="Calibri" w:hAnsi="Calibri" w:cs="Traditional Arabic"/>
          <w:b/>
          <w:bCs/>
          <w:sz w:val="36"/>
          <w:szCs w:val="36"/>
          <w:rtl/>
        </w:rPr>
        <w:t xml:space="preserve"> </w:t>
      </w:r>
      <w:r w:rsidRPr="00724148">
        <w:rPr>
          <w:rFonts w:ascii="Calibri" w:eastAsia="Calibri" w:hAnsi="Calibri" w:cs="Traditional Arabic" w:hint="cs"/>
          <w:b/>
          <w:bCs/>
          <w:sz w:val="36"/>
          <w:szCs w:val="36"/>
          <w:rtl/>
        </w:rPr>
        <w:t>أئمة</w:t>
      </w:r>
      <w:r w:rsidRPr="00724148">
        <w:rPr>
          <w:rFonts w:ascii="Calibri" w:eastAsia="Calibri" w:hAnsi="Calibri" w:cs="Traditional Arabic"/>
          <w:b/>
          <w:bCs/>
          <w:sz w:val="36"/>
          <w:szCs w:val="36"/>
          <w:rtl/>
        </w:rPr>
        <w:t xml:space="preserve"> </w:t>
      </w:r>
      <w:r w:rsidRPr="00724148">
        <w:rPr>
          <w:rFonts w:ascii="Calibri" w:eastAsia="Calibri" w:hAnsi="Calibri" w:cs="Traditional Arabic" w:hint="cs"/>
          <w:b/>
          <w:bCs/>
          <w:sz w:val="36"/>
          <w:szCs w:val="36"/>
          <w:rtl/>
        </w:rPr>
        <w:t>المسانيد</w:t>
      </w:r>
      <w:r w:rsidRPr="00724148">
        <w:rPr>
          <w:rFonts w:ascii="Calibri" w:eastAsia="Calibri" w:hAnsi="Calibri" w:cs="Traditional Arabic" w:hint="cs"/>
          <w:sz w:val="36"/>
          <w:szCs w:val="36"/>
          <w:rtl/>
        </w:rPr>
        <w:t>/</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برهان</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الدين</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إبراهيم بن عمر الجعبري</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ت</w:t>
      </w:r>
      <w:r w:rsidRPr="00724148">
        <w:rPr>
          <w:rFonts w:ascii="Calibri" w:eastAsia="Calibri" w:hAnsi="Calibri" w:cs="Traditional Arabic"/>
          <w:sz w:val="36"/>
          <w:szCs w:val="36"/>
          <w:rtl/>
        </w:rPr>
        <w:t xml:space="preserve"> 732</w:t>
      </w:r>
      <w:r w:rsidRPr="00724148">
        <w:rPr>
          <w:rFonts w:ascii="Calibri" w:eastAsia="Calibri" w:hAnsi="Calibri" w:cs="Traditional Arabic" w:hint="cs"/>
          <w:sz w:val="36"/>
          <w:szCs w:val="36"/>
          <w:rtl/>
        </w:rPr>
        <w:t xml:space="preserve"> هـ</w:t>
      </w:r>
      <w:r w:rsidRPr="00724148">
        <w:rPr>
          <w:rFonts w:ascii="Calibri" w:eastAsia="Calibri" w:hAnsi="Calibri" w:cs="Traditional Arabic"/>
          <w:sz w:val="36"/>
          <w:szCs w:val="36"/>
          <w:rtl/>
        </w:rPr>
        <w:t>)</w:t>
      </w:r>
      <w:r w:rsidRPr="00724148">
        <w:rPr>
          <w:rFonts w:ascii="Calibri" w:eastAsia="Calibri" w:hAnsi="Calibri" w:cs="Traditional Arabic" w:hint="cs"/>
          <w:sz w:val="36"/>
          <w:szCs w:val="36"/>
          <w:rtl/>
        </w:rPr>
        <w:t>؛</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دراسة</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وتحقيق محمد</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يونس</w:t>
      </w:r>
      <w:r w:rsidRPr="00724148">
        <w:rPr>
          <w:rFonts w:ascii="Calibri" w:eastAsia="Calibri" w:hAnsi="Calibri" w:cs="Traditional Arabic"/>
          <w:sz w:val="36"/>
          <w:szCs w:val="36"/>
          <w:rtl/>
        </w:rPr>
        <w:t xml:space="preserve"> </w:t>
      </w:r>
      <w:r w:rsidRPr="00724148">
        <w:rPr>
          <w:rFonts w:ascii="Calibri" w:eastAsia="Calibri" w:hAnsi="Calibri" w:cs="Traditional Arabic" w:hint="cs"/>
          <w:sz w:val="36"/>
          <w:szCs w:val="36"/>
          <w:rtl/>
        </w:rPr>
        <w:t>القصاب.</w:t>
      </w:r>
    </w:p>
    <w:p w14:paraId="0C6A6861" w14:textId="77777777" w:rsidR="00E01AF9" w:rsidRPr="00724148" w:rsidRDefault="00E01AF9" w:rsidP="00E01AF9">
      <w:pPr>
        <w:ind w:left="0" w:firstLine="0"/>
        <w:jc w:val="both"/>
        <w:rPr>
          <w:rFonts w:ascii="Calibri" w:eastAsia="Calibri" w:hAnsi="Calibri" w:cs="Traditional Arabic"/>
          <w:sz w:val="36"/>
          <w:szCs w:val="36"/>
          <w:rtl/>
        </w:rPr>
      </w:pPr>
      <w:r w:rsidRPr="00724148">
        <w:rPr>
          <w:rFonts w:ascii="Calibri" w:eastAsia="Calibri" w:hAnsi="Calibri" w:cs="Traditional Arabic" w:hint="cs"/>
          <w:sz w:val="36"/>
          <w:szCs w:val="36"/>
          <w:rtl/>
        </w:rPr>
        <w:t>مجلة أبحاث كلية التربية الأساسية، جامعة الموصل مج21 ع1 (رمضان 1446 هـ، آذار 2025 م).</w:t>
      </w:r>
    </w:p>
    <w:p w14:paraId="69331891" w14:textId="77777777" w:rsidR="00E01AF9" w:rsidRPr="00724148" w:rsidRDefault="00E01AF9" w:rsidP="00E01AF9">
      <w:pPr>
        <w:ind w:left="0" w:firstLine="0"/>
        <w:jc w:val="both"/>
        <w:rPr>
          <w:rFonts w:ascii="Calibri" w:eastAsia="Calibri" w:hAnsi="Calibri" w:cs="Traditional Arabic"/>
          <w:sz w:val="36"/>
          <w:szCs w:val="36"/>
          <w:rtl/>
        </w:rPr>
      </w:pPr>
    </w:p>
    <w:p w14:paraId="68426FE1" w14:textId="77777777" w:rsidR="00E01AF9" w:rsidRPr="009753BA" w:rsidRDefault="00E01AF9" w:rsidP="00E01AF9">
      <w:pPr>
        <w:ind w:left="0" w:firstLine="0"/>
        <w:jc w:val="both"/>
        <w:rPr>
          <w:rFonts w:ascii="Aptos" w:eastAsia="Aptos" w:hAnsi="Aptos" w:cs="Traditional Arabic"/>
          <w:sz w:val="36"/>
          <w:szCs w:val="36"/>
          <w:rtl/>
        </w:rPr>
      </w:pPr>
      <w:r w:rsidRPr="009753BA">
        <w:rPr>
          <w:rFonts w:ascii="Aptos" w:eastAsia="Aptos" w:hAnsi="Aptos" w:cs="Traditional Arabic" w:hint="cs"/>
          <w:b/>
          <w:bCs/>
          <w:sz w:val="36"/>
          <w:szCs w:val="36"/>
          <w:rtl/>
        </w:rPr>
        <w:t>الموطأ</w:t>
      </w:r>
      <w:r w:rsidRPr="009753BA">
        <w:rPr>
          <w:rFonts w:ascii="Aptos" w:eastAsia="Aptos" w:hAnsi="Aptos" w:cs="Traditional Arabic" w:hint="cs"/>
          <w:sz w:val="36"/>
          <w:szCs w:val="36"/>
          <w:rtl/>
        </w:rPr>
        <w:t xml:space="preserve">/ مالك بن أنس؛ إعداد محمد بن ناصر </w:t>
      </w:r>
      <w:proofErr w:type="gramStart"/>
      <w:r w:rsidRPr="009753BA">
        <w:rPr>
          <w:rFonts w:ascii="Aptos" w:eastAsia="Aptos" w:hAnsi="Aptos" w:cs="Traditional Arabic" w:hint="cs"/>
          <w:sz w:val="36"/>
          <w:szCs w:val="36"/>
          <w:rtl/>
        </w:rPr>
        <w:t>العجمي.-</w:t>
      </w:r>
      <w:proofErr w:type="gramEnd"/>
      <w:r w:rsidRPr="009753BA">
        <w:rPr>
          <w:rFonts w:ascii="Aptos" w:eastAsia="Aptos" w:hAnsi="Aptos" w:cs="Traditional Arabic" w:hint="cs"/>
          <w:sz w:val="36"/>
          <w:szCs w:val="36"/>
          <w:rtl/>
        </w:rPr>
        <w:t xml:space="preserve"> الكويت: مركز البحوث والدراسات الكويتية، 1447 هـ، 2025 م.</w:t>
      </w:r>
    </w:p>
    <w:p w14:paraId="57CAF895" w14:textId="77777777" w:rsidR="00E01AF9" w:rsidRPr="009753BA" w:rsidRDefault="00E01AF9" w:rsidP="00E01AF9">
      <w:pPr>
        <w:ind w:left="0" w:firstLine="0"/>
        <w:jc w:val="both"/>
        <w:rPr>
          <w:rFonts w:ascii="Aptos" w:eastAsia="Aptos" w:hAnsi="Aptos" w:cs="Traditional Arabic"/>
          <w:sz w:val="36"/>
          <w:szCs w:val="36"/>
          <w:rtl/>
        </w:rPr>
      </w:pPr>
      <w:r w:rsidRPr="009753BA">
        <w:rPr>
          <w:rFonts w:ascii="Aptos" w:eastAsia="Aptos" w:hAnsi="Aptos" w:cs="Traditional Arabic" w:hint="cs"/>
          <w:sz w:val="36"/>
          <w:szCs w:val="36"/>
          <w:rtl/>
        </w:rPr>
        <w:t>مصورة عن نسخة من أوائل المخطوطات في الكويت.</w:t>
      </w:r>
    </w:p>
    <w:p w14:paraId="20AF50E9" w14:textId="77777777" w:rsidR="00E01AF9" w:rsidRPr="009753BA" w:rsidRDefault="00E01AF9" w:rsidP="00E01AF9">
      <w:pPr>
        <w:ind w:left="0" w:firstLine="0"/>
        <w:jc w:val="both"/>
        <w:rPr>
          <w:rFonts w:ascii="Aptos" w:eastAsia="Aptos" w:hAnsi="Aptos" w:cs="Traditional Arabic"/>
          <w:sz w:val="36"/>
          <w:szCs w:val="36"/>
          <w:rtl/>
        </w:rPr>
      </w:pPr>
    </w:p>
    <w:p w14:paraId="00BFB9E3" w14:textId="77777777" w:rsidR="00E01AF9" w:rsidRPr="007D703A"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7D703A">
        <w:rPr>
          <w:rFonts w:ascii="Times New Roman" w:eastAsia="Times New Roman" w:hAnsi="Times New Roman" w:cs="Traditional Arabic" w:hint="cs"/>
          <w:b/>
          <w:bCs/>
          <w:caps/>
          <w:kern w:val="2"/>
          <w:sz w:val="36"/>
          <w:szCs w:val="36"/>
          <w:rtl/>
          <w:lang w:eastAsia="ar-SA"/>
          <w14:ligatures w14:val="standardContextual"/>
        </w:rPr>
        <w:t>الموطأ</w:t>
      </w:r>
      <w:r w:rsidRPr="007D703A">
        <w:rPr>
          <w:rFonts w:ascii="Times New Roman" w:eastAsia="Times New Roman" w:hAnsi="Times New Roman" w:cs="Traditional Arabic" w:hint="cs"/>
          <w:caps/>
          <w:kern w:val="2"/>
          <w:sz w:val="36"/>
          <w:szCs w:val="36"/>
          <w:rtl/>
          <w:lang w:eastAsia="ar-SA"/>
          <w14:ligatures w14:val="standardContextual"/>
        </w:rPr>
        <w:t xml:space="preserve">/ مالك بن أنس (ت 179 هـ)؛ برواياته: يحيى الليثي، </w:t>
      </w:r>
      <w:proofErr w:type="spellStart"/>
      <w:r w:rsidRPr="007D703A">
        <w:rPr>
          <w:rFonts w:ascii="Times New Roman" w:eastAsia="Times New Roman" w:hAnsi="Times New Roman" w:cs="Traditional Arabic" w:hint="cs"/>
          <w:caps/>
          <w:kern w:val="2"/>
          <w:sz w:val="36"/>
          <w:szCs w:val="36"/>
          <w:rtl/>
          <w:lang w:eastAsia="ar-SA"/>
          <w14:ligatures w14:val="standardContextual"/>
        </w:rPr>
        <w:t>القَعْنَبي</w:t>
      </w:r>
      <w:proofErr w:type="spellEnd"/>
      <w:r w:rsidRPr="007D703A">
        <w:rPr>
          <w:rFonts w:ascii="Times New Roman" w:eastAsia="Times New Roman" w:hAnsi="Times New Roman" w:cs="Traditional Arabic" w:hint="cs"/>
          <w:caps/>
          <w:kern w:val="2"/>
          <w:sz w:val="36"/>
          <w:szCs w:val="36"/>
          <w:rtl/>
          <w:lang w:eastAsia="ar-SA"/>
          <w14:ligatures w14:val="standardContextual"/>
        </w:rPr>
        <w:t xml:space="preserve">، أبو مصعب الزهري، </w:t>
      </w:r>
      <w:proofErr w:type="spellStart"/>
      <w:r w:rsidRPr="007D703A">
        <w:rPr>
          <w:rFonts w:ascii="Times New Roman" w:eastAsia="Times New Roman" w:hAnsi="Times New Roman" w:cs="Traditional Arabic" w:hint="cs"/>
          <w:caps/>
          <w:kern w:val="2"/>
          <w:sz w:val="36"/>
          <w:szCs w:val="36"/>
          <w:rtl/>
          <w:lang w:eastAsia="ar-SA"/>
          <w14:ligatures w14:val="standardContextual"/>
        </w:rPr>
        <w:t>الحدَثاني</w:t>
      </w:r>
      <w:proofErr w:type="spellEnd"/>
      <w:r w:rsidRPr="007D703A">
        <w:rPr>
          <w:rFonts w:ascii="Times New Roman" w:eastAsia="Times New Roman" w:hAnsi="Times New Roman" w:cs="Traditional Arabic" w:hint="cs"/>
          <w:caps/>
          <w:kern w:val="2"/>
          <w:sz w:val="36"/>
          <w:szCs w:val="36"/>
          <w:rtl/>
          <w:lang w:eastAsia="ar-SA"/>
          <w14:ligatures w14:val="standardContextual"/>
        </w:rPr>
        <w:t xml:space="preserve">، ابن بَكير، ابن القاسم، ابن زياد، محمد بن الحسن/ تحقيق سليم بن عيد </w:t>
      </w:r>
      <w:proofErr w:type="gramStart"/>
      <w:r w:rsidRPr="007D703A">
        <w:rPr>
          <w:rFonts w:ascii="Times New Roman" w:eastAsia="Times New Roman" w:hAnsi="Times New Roman" w:cs="Traditional Arabic" w:hint="cs"/>
          <w:caps/>
          <w:kern w:val="2"/>
          <w:sz w:val="36"/>
          <w:szCs w:val="36"/>
          <w:rtl/>
          <w:lang w:eastAsia="ar-SA"/>
          <w14:ligatures w14:val="standardContextual"/>
        </w:rPr>
        <w:t>الهلالي.-</w:t>
      </w:r>
      <w:proofErr w:type="gramEnd"/>
      <w:r w:rsidRPr="007D703A">
        <w:rPr>
          <w:rFonts w:ascii="Times New Roman" w:eastAsia="Times New Roman" w:hAnsi="Times New Roman" w:cs="Traditional Arabic" w:hint="cs"/>
          <w:caps/>
          <w:kern w:val="2"/>
          <w:sz w:val="36"/>
          <w:szCs w:val="36"/>
          <w:rtl/>
          <w:lang w:eastAsia="ar-SA"/>
          <w14:ligatures w14:val="standardContextual"/>
        </w:rPr>
        <w:t xml:space="preserve"> الرياض: مدار القبس، 1447 هـ، 2025 م، 5مج.</w:t>
      </w:r>
    </w:p>
    <w:p w14:paraId="564AF8A1" w14:textId="77777777" w:rsidR="00E01AF9" w:rsidRPr="007D703A"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r w:rsidRPr="007D703A">
        <w:rPr>
          <w:rFonts w:ascii="Times New Roman" w:eastAsia="Times New Roman" w:hAnsi="Times New Roman" w:cs="Traditional Arabic" w:hint="cs"/>
          <w:caps/>
          <w:kern w:val="2"/>
          <w:sz w:val="36"/>
          <w:szCs w:val="36"/>
          <w:rtl/>
          <w:lang w:eastAsia="ar-SA"/>
          <w14:ligatures w14:val="standardContextual"/>
        </w:rPr>
        <w:t>بزياداتها وزوائدها واختلاف ألفاظها.</w:t>
      </w:r>
    </w:p>
    <w:p w14:paraId="1531170D" w14:textId="77777777" w:rsidR="00E01AF9" w:rsidRPr="007D703A" w:rsidRDefault="00E01AF9" w:rsidP="00E01AF9">
      <w:pPr>
        <w:ind w:left="0" w:firstLine="0"/>
        <w:jc w:val="both"/>
        <w:rPr>
          <w:rFonts w:ascii="Times New Roman" w:eastAsia="Times New Roman" w:hAnsi="Times New Roman" w:cs="Traditional Arabic"/>
          <w:caps/>
          <w:kern w:val="2"/>
          <w:sz w:val="36"/>
          <w:szCs w:val="36"/>
          <w:rtl/>
          <w:lang w:eastAsia="ar-SA"/>
          <w14:ligatures w14:val="standardContextual"/>
        </w:rPr>
      </w:pPr>
    </w:p>
    <w:p w14:paraId="174E1582" w14:textId="77777777" w:rsidR="00E01AF9" w:rsidRPr="00105CC4" w:rsidRDefault="00E01AF9" w:rsidP="00E01AF9">
      <w:pPr>
        <w:ind w:left="0" w:firstLine="0"/>
        <w:jc w:val="both"/>
        <w:rPr>
          <w:rFonts w:ascii="Times New Roman" w:eastAsia="Times New Roman" w:hAnsi="Times New Roman" w:cs="Traditional Arabic"/>
          <w:caps/>
          <w:sz w:val="36"/>
          <w:szCs w:val="36"/>
          <w:rtl/>
          <w:lang w:eastAsia="ar-SA"/>
        </w:rPr>
      </w:pPr>
      <w:r w:rsidRPr="00105CC4">
        <w:rPr>
          <w:rFonts w:ascii="Times New Roman" w:eastAsia="Times New Roman" w:hAnsi="Times New Roman" w:cs="Traditional Arabic" w:hint="cs"/>
          <w:b/>
          <w:bCs/>
          <w:caps/>
          <w:sz w:val="36"/>
          <w:szCs w:val="36"/>
          <w:rtl/>
          <w:lang w:eastAsia="ar-SA"/>
        </w:rPr>
        <w:t>نزهة الناظر للسلطان المالك الملك الظاهر</w:t>
      </w:r>
      <w:r w:rsidRPr="00105CC4">
        <w:rPr>
          <w:rFonts w:ascii="Times New Roman" w:eastAsia="Times New Roman" w:hAnsi="Times New Roman" w:cs="Traditional Arabic" w:hint="cs"/>
          <w:caps/>
          <w:sz w:val="36"/>
          <w:szCs w:val="36"/>
          <w:rtl/>
          <w:lang w:eastAsia="ar-SA"/>
        </w:rPr>
        <w:t xml:space="preserve">/ جمال الدين حسين بن حسن </w:t>
      </w:r>
      <w:proofErr w:type="spellStart"/>
      <w:r w:rsidRPr="00105CC4">
        <w:rPr>
          <w:rFonts w:ascii="Times New Roman" w:eastAsia="Times New Roman" w:hAnsi="Times New Roman" w:cs="Traditional Arabic" w:hint="cs"/>
          <w:caps/>
          <w:sz w:val="36"/>
          <w:szCs w:val="36"/>
          <w:rtl/>
          <w:lang w:eastAsia="ar-SA"/>
        </w:rPr>
        <w:t>الفتحي</w:t>
      </w:r>
      <w:proofErr w:type="spellEnd"/>
      <w:r w:rsidRPr="00105CC4">
        <w:rPr>
          <w:rFonts w:ascii="Times New Roman" w:eastAsia="Times New Roman" w:hAnsi="Times New Roman" w:cs="Traditional Arabic" w:hint="cs"/>
          <w:caps/>
          <w:sz w:val="36"/>
          <w:szCs w:val="36"/>
          <w:rtl/>
          <w:lang w:eastAsia="ar-SA"/>
        </w:rPr>
        <w:t xml:space="preserve"> الشيرازي (ت 895 هـ)؛ تحقيق ضياء الدين </w:t>
      </w:r>
      <w:proofErr w:type="spellStart"/>
      <w:proofErr w:type="gramStart"/>
      <w:r w:rsidRPr="00105CC4">
        <w:rPr>
          <w:rFonts w:ascii="Times New Roman" w:eastAsia="Times New Roman" w:hAnsi="Times New Roman" w:cs="Traditional Arabic" w:hint="cs"/>
          <w:caps/>
          <w:sz w:val="36"/>
          <w:szCs w:val="36"/>
          <w:rtl/>
          <w:lang w:eastAsia="ar-SA"/>
        </w:rPr>
        <w:t>جَعرير</w:t>
      </w:r>
      <w:proofErr w:type="spellEnd"/>
      <w:r w:rsidRPr="00105CC4">
        <w:rPr>
          <w:rFonts w:ascii="Times New Roman" w:eastAsia="Times New Roman" w:hAnsi="Times New Roman" w:cs="Traditional Arabic" w:hint="cs"/>
          <w:caps/>
          <w:sz w:val="36"/>
          <w:szCs w:val="36"/>
          <w:rtl/>
          <w:lang w:eastAsia="ar-SA"/>
        </w:rPr>
        <w:t>.-</w:t>
      </w:r>
      <w:proofErr w:type="gramEnd"/>
      <w:r w:rsidRPr="00105CC4">
        <w:rPr>
          <w:rFonts w:ascii="Times New Roman" w:eastAsia="Times New Roman" w:hAnsi="Times New Roman" w:cs="Traditional Arabic" w:hint="cs"/>
          <w:caps/>
          <w:sz w:val="36"/>
          <w:szCs w:val="36"/>
          <w:rtl/>
          <w:lang w:eastAsia="ar-SA"/>
        </w:rPr>
        <w:t xml:space="preserve"> القاهرة: المكتبة العمرية، 1447 هـ، 2025 م.</w:t>
      </w:r>
    </w:p>
    <w:p w14:paraId="299BD027" w14:textId="77777777" w:rsidR="00E01AF9" w:rsidRPr="00105CC4" w:rsidRDefault="00E01AF9" w:rsidP="00E01AF9">
      <w:pPr>
        <w:ind w:left="0" w:firstLine="0"/>
        <w:jc w:val="both"/>
        <w:rPr>
          <w:rFonts w:ascii="Times New Roman" w:eastAsia="Times New Roman" w:hAnsi="Times New Roman" w:cs="Traditional Arabic"/>
          <w:caps/>
          <w:sz w:val="36"/>
          <w:szCs w:val="36"/>
          <w:rtl/>
          <w:lang w:eastAsia="ar-SA"/>
        </w:rPr>
      </w:pPr>
      <w:r w:rsidRPr="00105CC4">
        <w:rPr>
          <w:rFonts w:ascii="Times New Roman" w:eastAsia="Times New Roman" w:hAnsi="Times New Roman" w:cs="Traditional Arabic" w:hint="cs"/>
          <w:caps/>
          <w:sz w:val="36"/>
          <w:szCs w:val="36"/>
          <w:rtl/>
          <w:lang w:eastAsia="ar-SA"/>
        </w:rPr>
        <w:lastRenderedPageBreak/>
        <w:t xml:space="preserve">كتاب مُهدى إلى الملك الظاهر أبي سعيد محمد </w:t>
      </w:r>
      <w:proofErr w:type="spellStart"/>
      <w:r w:rsidRPr="00105CC4">
        <w:rPr>
          <w:rFonts w:ascii="Times New Roman" w:eastAsia="Times New Roman" w:hAnsi="Times New Roman" w:cs="Traditional Arabic" w:hint="cs"/>
          <w:caps/>
          <w:sz w:val="36"/>
          <w:szCs w:val="36"/>
          <w:rtl/>
          <w:lang w:eastAsia="ar-SA"/>
        </w:rPr>
        <w:t>جقمق</w:t>
      </w:r>
      <w:proofErr w:type="spellEnd"/>
      <w:r w:rsidRPr="00105CC4">
        <w:rPr>
          <w:rFonts w:ascii="Times New Roman" w:eastAsia="Times New Roman" w:hAnsi="Times New Roman" w:cs="Traditional Arabic" w:hint="cs"/>
          <w:caps/>
          <w:sz w:val="36"/>
          <w:szCs w:val="36"/>
          <w:rtl/>
          <w:lang w:eastAsia="ar-SA"/>
        </w:rPr>
        <w:t xml:space="preserve"> (ت 857 هـ) في فضل الحديث وأهله والنصح بالعدل.</w:t>
      </w:r>
    </w:p>
    <w:p w14:paraId="598D3D49" w14:textId="77777777" w:rsidR="00E01AF9" w:rsidRDefault="00E01AF9" w:rsidP="00E01AF9">
      <w:pPr>
        <w:ind w:left="0" w:firstLine="0"/>
        <w:jc w:val="both"/>
        <w:rPr>
          <w:rFonts w:ascii="Times New Roman" w:eastAsia="Times New Roman" w:hAnsi="Times New Roman" w:cs="Traditional Arabic"/>
          <w:caps/>
          <w:sz w:val="36"/>
          <w:szCs w:val="36"/>
          <w:rtl/>
          <w:lang w:eastAsia="ar-SA"/>
        </w:rPr>
      </w:pPr>
    </w:p>
    <w:p w14:paraId="1A75008C" w14:textId="77777777" w:rsidR="00E01AF9" w:rsidRPr="001412BE" w:rsidRDefault="00E01AF9" w:rsidP="00E01AF9">
      <w:pPr>
        <w:ind w:left="0" w:firstLine="0"/>
        <w:jc w:val="both"/>
        <w:rPr>
          <w:rFonts w:ascii="Times New Roman" w:eastAsia="Times New Roman" w:hAnsi="Times New Roman" w:cs="Traditional Arabic"/>
          <w:sz w:val="36"/>
          <w:szCs w:val="36"/>
          <w:rtl/>
          <w:lang w:eastAsia="ar-SA"/>
        </w:rPr>
      </w:pPr>
      <w:r w:rsidRPr="001412BE">
        <w:rPr>
          <w:rFonts w:ascii="Times New Roman" w:eastAsia="Times New Roman" w:hAnsi="Times New Roman" w:cs="Traditional Arabic" w:hint="cs"/>
          <w:b/>
          <w:bCs/>
          <w:sz w:val="36"/>
          <w:szCs w:val="36"/>
          <w:rtl/>
          <w:lang w:eastAsia="ar-SA"/>
        </w:rPr>
        <w:t>نزهة النظر في توضيح نخبة الفكر</w:t>
      </w:r>
      <w:r w:rsidRPr="001412BE">
        <w:rPr>
          <w:rFonts w:ascii="Times New Roman" w:eastAsia="Times New Roman" w:hAnsi="Times New Roman" w:cs="Traditional Arabic" w:hint="cs"/>
          <w:sz w:val="36"/>
          <w:szCs w:val="36"/>
          <w:rtl/>
          <w:lang w:eastAsia="ar-SA"/>
        </w:rPr>
        <w:t xml:space="preserve">/ أحمد بن علي بن حجر العسقلاني (ت 852 هـ)؛ تحقيق مصطفى أبو </w:t>
      </w:r>
      <w:proofErr w:type="gramStart"/>
      <w:r w:rsidRPr="001412BE">
        <w:rPr>
          <w:rFonts w:ascii="Times New Roman" w:eastAsia="Times New Roman" w:hAnsi="Times New Roman" w:cs="Traditional Arabic" w:hint="cs"/>
          <w:sz w:val="36"/>
          <w:szCs w:val="36"/>
          <w:rtl/>
          <w:lang w:eastAsia="ar-SA"/>
        </w:rPr>
        <w:t>زيد.-</w:t>
      </w:r>
      <w:proofErr w:type="gramEnd"/>
      <w:r w:rsidRPr="001412BE">
        <w:rPr>
          <w:rFonts w:ascii="Times New Roman" w:eastAsia="Times New Roman" w:hAnsi="Times New Roman" w:cs="Traditional Arabic" w:hint="cs"/>
          <w:sz w:val="36"/>
          <w:szCs w:val="36"/>
          <w:rtl/>
          <w:lang w:eastAsia="ar-SA"/>
        </w:rPr>
        <w:t xml:space="preserve"> القاهرة: دار أصول الدين، 1447 هـ، 2026 م.</w:t>
      </w:r>
    </w:p>
    <w:p w14:paraId="15A2CB56" w14:textId="77777777" w:rsidR="00E01AF9" w:rsidRPr="001412BE" w:rsidRDefault="00E01AF9" w:rsidP="00E01AF9">
      <w:pPr>
        <w:ind w:left="0" w:firstLine="0"/>
        <w:jc w:val="both"/>
        <w:rPr>
          <w:rFonts w:ascii="Times New Roman" w:eastAsia="Times New Roman" w:hAnsi="Times New Roman" w:cs="Traditional Arabic"/>
          <w:sz w:val="36"/>
          <w:szCs w:val="36"/>
          <w:rtl/>
          <w:lang w:eastAsia="ar-SA"/>
        </w:rPr>
      </w:pPr>
      <w:r w:rsidRPr="001412BE">
        <w:rPr>
          <w:rFonts w:ascii="Times New Roman" w:eastAsia="Times New Roman" w:hAnsi="Times New Roman" w:cs="Traditional Arabic" w:hint="cs"/>
          <w:sz w:val="36"/>
          <w:szCs w:val="36"/>
          <w:rtl/>
          <w:lang w:eastAsia="ar-SA"/>
        </w:rPr>
        <w:t>ومعه:</w:t>
      </w:r>
    </w:p>
    <w:p w14:paraId="215F58DE" w14:textId="77777777" w:rsidR="00E01AF9" w:rsidRPr="001412BE" w:rsidRDefault="00E01AF9" w:rsidP="00E01AF9">
      <w:pPr>
        <w:ind w:left="0" w:firstLine="0"/>
        <w:jc w:val="both"/>
        <w:rPr>
          <w:rFonts w:ascii="Times New Roman" w:eastAsia="Times New Roman" w:hAnsi="Times New Roman" w:cs="Traditional Arabic"/>
          <w:sz w:val="36"/>
          <w:szCs w:val="36"/>
          <w:rtl/>
          <w:lang w:eastAsia="ar-SA"/>
        </w:rPr>
      </w:pPr>
      <w:r w:rsidRPr="001412BE">
        <w:rPr>
          <w:rFonts w:ascii="Times New Roman" w:eastAsia="Times New Roman" w:hAnsi="Times New Roman" w:cs="Traditional Arabic" w:hint="cs"/>
          <w:sz w:val="36"/>
          <w:szCs w:val="36"/>
          <w:rtl/>
          <w:lang w:eastAsia="ar-SA"/>
        </w:rPr>
        <w:t xml:space="preserve">منتخبات من حواشي قاسم بن </w:t>
      </w:r>
      <w:proofErr w:type="spellStart"/>
      <w:r w:rsidRPr="001412BE">
        <w:rPr>
          <w:rFonts w:ascii="Times New Roman" w:eastAsia="Times New Roman" w:hAnsi="Times New Roman" w:cs="Traditional Arabic" w:hint="cs"/>
          <w:sz w:val="36"/>
          <w:szCs w:val="36"/>
          <w:rtl/>
          <w:lang w:eastAsia="ar-SA"/>
        </w:rPr>
        <w:t>قطلوبغا</w:t>
      </w:r>
      <w:proofErr w:type="spellEnd"/>
      <w:r w:rsidRPr="001412BE">
        <w:rPr>
          <w:rFonts w:ascii="Times New Roman" w:eastAsia="Times New Roman" w:hAnsi="Times New Roman" w:cs="Traditional Arabic" w:hint="cs"/>
          <w:sz w:val="36"/>
          <w:szCs w:val="36"/>
          <w:rtl/>
          <w:lang w:eastAsia="ar-SA"/>
        </w:rPr>
        <w:t xml:space="preserve"> والبقاعي والكمال بن أبي شريف.</w:t>
      </w:r>
    </w:p>
    <w:p w14:paraId="61E10015" w14:textId="77777777" w:rsidR="00E01AF9" w:rsidRPr="001412BE" w:rsidRDefault="00E01AF9" w:rsidP="00E01AF9">
      <w:pPr>
        <w:ind w:left="0" w:firstLine="0"/>
        <w:jc w:val="both"/>
        <w:rPr>
          <w:rFonts w:ascii="Times New Roman" w:eastAsia="Times New Roman" w:hAnsi="Times New Roman" w:cs="Traditional Arabic"/>
          <w:sz w:val="36"/>
          <w:szCs w:val="36"/>
          <w:rtl/>
          <w:lang w:eastAsia="ar-SA"/>
        </w:rPr>
      </w:pPr>
      <w:r w:rsidRPr="001412BE">
        <w:rPr>
          <w:rFonts w:ascii="Times New Roman" w:eastAsia="Times New Roman" w:hAnsi="Times New Roman" w:cs="Traditional Arabic" w:hint="cs"/>
          <w:sz w:val="36"/>
          <w:szCs w:val="36"/>
          <w:rtl/>
          <w:lang w:eastAsia="ar-SA"/>
        </w:rPr>
        <w:t xml:space="preserve">نظم نخبة الفكر، لكمال الدين محمد بن محمد </w:t>
      </w:r>
      <w:proofErr w:type="spellStart"/>
      <w:r w:rsidRPr="001412BE">
        <w:rPr>
          <w:rFonts w:ascii="Times New Roman" w:eastAsia="Times New Roman" w:hAnsi="Times New Roman" w:cs="Traditional Arabic" w:hint="cs"/>
          <w:sz w:val="36"/>
          <w:szCs w:val="36"/>
          <w:rtl/>
          <w:lang w:eastAsia="ar-SA"/>
        </w:rPr>
        <w:t>الشمَّني</w:t>
      </w:r>
      <w:proofErr w:type="spellEnd"/>
      <w:r w:rsidRPr="001412BE">
        <w:rPr>
          <w:rFonts w:ascii="Times New Roman" w:eastAsia="Times New Roman" w:hAnsi="Times New Roman" w:cs="Traditional Arabic" w:hint="cs"/>
          <w:sz w:val="36"/>
          <w:szCs w:val="36"/>
          <w:rtl/>
          <w:lang w:eastAsia="ar-SA"/>
        </w:rPr>
        <w:t xml:space="preserve"> (ت 821 هـ)، وعز الدين أحمد بن إبراهيم العسقلاني (ت 876 هـ).</w:t>
      </w:r>
    </w:p>
    <w:p w14:paraId="0FCD11C1" w14:textId="77777777" w:rsidR="00E01AF9" w:rsidRPr="001412BE" w:rsidRDefault="00E01AF9" w:rsidP="00E01AF9">
      <w:pPr>
        <w:ind w:left="0" w:firstLine="0"/>
        <w:jc w:val="both"/>
        <w:rPr>
          <w:rFonts w:ascii="Times New Roman" w:eastAsia="Times New Roman" w:hAnsi="Times New Roman" w:cs="Traditional Arabic"/>
          <w:sz w:val="36"/>
          <w:szCs w:val="36"/>
          <w:rtl/>
          <w:lang w:eastAsia="ar-SA"/>
        </w:rPr>
      </w:pPr>
    </w:p>
    <w:p w14:paraId="492ED0B6" w14:textId="77777777" w:rsidR="00E01AF9" w:rsidRPr="003B7DF0" w:rsidRDefault="00E01AF9" w:rsidP="00E01AF9">
      <w:pPr>
        <w:ind w:left="0" w:firstLine="0"/>
        <w:jc w:val="both"/>
        <w:rPr>
          <w:rFonts w:ascii="Times New Roman" w:eastAsia="Times New Roman" w:hAnsi="Times New Roman" w:cs="Traditional Arabic"/>
          <w:sz w:val="36"/>
          <w:szCs w:val="36"/>
          <w:rtl/>
          <w:lang w:eastAsia="ar-SA"/>
        </w:rPr>
      </w:pPr>
      <w:r w:rsidRPr="003B7DF0">
        <w:rPr>
          <w:rFonts w:ascii="Times New Roman" w:eastAsia="Times New Roman" w:hAnsi="Times New Roman" w:cs="Traditional Arabic"/>
          <w:b/>
          <w:bCs/>
          <w:sz w:val="36"/>
          <w:szCs w:val="36"/>
          <w:rtl/>
          <w:lang w:eastAsia="ar-SA"/>
        </w:rPr>
        <w:t xml:space="preserve">نزهة النظر </w:t>
      </w:r>
      <w:r w:rsidRPr="003B7DF0">
        <w:rPr>
          <w:rFonts w:ascii="Times New Roman" w:eastAsia="Times New Roman" w:hAnsi="Times New Roman" w:cs="Traditional Arabic" w:hint="cs"/>
          <w:b/>
          <w:bCs/>
          <w:sz w:val="36"/>
          <w:szCs w:val="36"/>
          <w:rtl/>
          <w:lang w:eastAsia="ar-SA"/>
        </w:rPr>
        <w:t>في توضيح نخبة الفكر</w:t>
      </w:r>
      <w:r w:rsidRPr="003B7DF0">
        <w:rPr>
          <w:rFonts w:ascii="Times New Roman" w:eastAsia="Times New Roman" w:hAnsi="Times New Roman" w:cs="Traditional Arabic" w:hint="cs"/>
          <w:sz w:val="36"/>
          <w:szCs w:val="36"/>
          <w:rtl/>
          <w:lang w:eastAsia="ar-SA"/>
        </w:rPr>
        <w:t xml:space="preserve"> </w:t>
      </w:r>
      <w:r w:rsidRPr="003B7DF0">
        <w:rPr>
          <w:rFonts w:ascii="Times New Roman" w:eastAsia="Times New Roman" w:hAnsi="Times New Roman" w:cs="Traditional Arabic" w:hint="cs"/>
          <w:b/>
          <w:bCs/>
          <w:sz w:val="36"/>
          <w:szCs w:val="36"/>
          <w:rtl/>
          <w:lang w:eastAsia="ar-SA"/>
        </w:rPr>
        <w:t>في مصطلح أهل الأثر</w:t>
      </w:r>
      <w:r w:rsidRPr="003B7DF0">
        <w:rPr>
          <w:rFonts w:ascii="Times New Roman" w:eastAsia="Times New Roman" w:hAnsi="Times New Roman" w:cs="Traditional Arabic" w:hint="cs"/>
          <w:sz w:val="36"/>
          <w:szCs w:val="36"/>
          <w:rtl/>
          <w:lang w:eastAsia="ar-SA"/>
        </w:rPr>
        <w:t xml:space="preserve">/ أحمد بن علي بن حجر العسقلاني (ت 852 هـ)؛ تحقيق محمد غياث الصباغ، سارية فايز </w:t>
      </w:r>
      <w:proofErr w:type="gramStart"/>
      <w:r w:rsidRPr="003B7DF0">
        <w:rPr>
          <w:rFonts w:ascii="Times New Roman" w:eastAsia="Times New Roman" w:hAnsi="Times New Roman" w:cs="Traditional Arabic" w:hint="cs"/>
          <w:sz w:val="36"/>
          <w:szCs w:val="36"/>
          <w:rtl/>
          <w:lang w:eastAsia="ar-SA"/>
        </w:rPr>
        <w:t>عجلوني.-</w:t>
      </w:r>
      <w:proofErr w:type="gramEnd"/>
      <w:r w:rsidRPr="003B7DF0">
        <w:rPr>
          <w:rFonts w:ascii="Times New Roman" w:eastAsia="Times New Roman" w:hAnsi="Times New Roman" w:cs="Traditional Arabic" w:hint="cs"/>
          <w:sz w:val="36"/>
          <w:szCs w:val="36"/>
          <w:rtl/>
          <w:lang w:eastAsia="ar-SA"/>
        </w:rPr>
        <w:t xml:space="preserve"> دمشق: دار السمّان، 1447 هـ، 2025 م.</w:t>
      </w:r>
    </w:p>
    <w:p w14:paraId="2409A76B" w14:textId="77777777" w:rsidR="00E01AF9" w:rsidRPr="003B7DF0" w:rsidRDefault="00E01AF9" w:rsidP="00E01AF9">
      <w:pPr>
        <w:ind w:left="0" w:firstLine="0"/>
        <w:jc w:val="both"/>
        <w:rPr>
          <w:rFonts w:ascii="Times New Roman" w:eastAsia="Times New Roman" w:hAnsi="Times New Roman" w:cs="Traditional Arabic"/>
          <w:sz w:val="36"/>
          <w:szCs w:val="36"/>
          <w:rtl/>
          <w:lang w:eastAsia="ar-SA"/>
        </w:rPr>
      </w:pPr>
      <w:r w:rsidRPr="003B7DF0">
        <w:rPr>
          <w:rFonts w:ascii="Times New Roman" w:eastAsia="Times New Roman" w:hAnsi="Times New Roman" w:cs="Traditional Arabic" w:hint="cs"/>
          <w:sz w:val="36"/>
          <w:szCs w:val="36"/>
          <w:rtl/>
          <w:lang w:eastAsia="ar-SA"/>
        </w:rPr>
        <w:t>يليه ملحقات تتضمن سماعات وإجازات بالنزهة بخط كبار العلماء.</w:t>
      </w:r>
    </w:p>
    <w:p w14:paraId="21686A6C" w14:textId="77777777" w:rsidR="00E01AF9" w:rsidRPr="003B7DF0" w:rsidRDefault="00E01AF9" w:rsidP="00E01AF9">
      <w:pPr>
        <w:ind w:left="0" w:firstLine="0"/>
        <w:jc w:val="both"/>
        <w:rPr>
          <w:rFonts w:ascii="Times New Roman" w:eastAsia="Times New Roman" w:hAnsi="Times New Roman" w:cs="Traditional Arabic"/>
          <w:sz w:val="36"/>
          <w:szCs w:val="36"/>
          <w:rtl/>
          <w:lang w:eastAsia="ar-SA"/>
        </w:rPr>
      </w:pPr>
    </w:p>
    <w:p w14:paraId="3DC76DB4" w14:textId="77777777" w:rsidR="00E01AF9" w:rsidRPr="00FF1282" w:rsidRDefault="00E01AF9" w:rsidP="00E01AF9">
      <w:pPr>
        <w:ind w:left="0" w:firstLine="0"/>
        <w:jc w:val="both"/>
        <w:rPr>
          <w:rFonts w:ascii="Times New Roman" w:eastAsia="Times New Roman" w:hAnsi="Times New Roman" w:cs="Traditional Arabic"/>
          <w:sz w:val="36"/>
          <w:szCs w:val="36"/>
          <w:rtl/>
          <w:lang w:eastAsia="ar-SA"/>
        </w:rPr>
      </w:pPr>
      <w:r w:rsidRPr="00FF1282">
        <w:rPr>
          <w:rFonts w:ascii="Times New Roman" w:eastAsia="Times New Roman" w:hAnsi="Times New Roman" w:cs="Traditional Arabic" w:hint="cs"/>
          <w:b/>
          <w:bCs/>
          <w:sz w:val="36"/>
          <w:szCs w:val="36"/>
          <w:rtl/>
          <w:lang w:eastAsia="ar-SA"/>
        </w:rPr>
        <w:t xml:space="preserve">النوادر والنتف/ </w:t>
      </w:r>
      <w:r w:rsidRPr="00FF1282">
        <w:rPr>
          <w:rFonts w:ascii="Times New Roman" w:eastAsia="Times New Roman" w:hAnsi="Times New Roman" w:cs="Traditional Arabic" w:hint="cs"/>
          <w:sz w:val="36"/>
          <w:szCs w:val="36"/>
          <w:rtl/>
          <w:lang w:eastAsia="ar-SA"/>
        </w:rPr>
        <w:t xml:space="preserve">لأبي الشيخ </w:t>
      </w:r>
      <w:proofErr w:type="gramStart"/>
      <w:r w:rsidRPr="00FF1282">
        <w:rPr>
          <w:rFonts w:ascii="Times New Roman" w:eastAsia="Times New Roman" w:hAnsi="Times New Roman" w:cs="Traditional Arabic" w:hint="cs"/>
          <w:sz w:val="36"/>
          <w:szCs w:val="36"/>
          <w:rtl/>
          <w:lang w:eastAsia="ar-SA"/>
        </w:rPr>
        <w:t>عبدالله</w:t>
      </w:r>
      <w:proofErr w:type="gramEnd"/>
      <w:r w:rsidRPr="00FF1282">
        <w:rPr>
          <w:rFonts w:ascii="Times New Roman" w:eastAsia="Times New Roman" w:hAnsi="Times New Roman" w:cs="Traditional Arabic" w:hint="cs"/>
          <w:sz w:val="36"/>
          <w:szCs w:val="36"/>
          <w:rtl/>
          <w:lang w:eastAsia="ar-SA"/>
        </w:rPr>
        <w:t xml:space="preserve"> بن محمد الأصبهاني (ت 369 هـ)؛ تحقيق </w:t>
      </w:r>
      <w:proofErr w:type="gramStart"/>
      <w:r w:rsidRPr="00FF1282">
        <w:rPr>
          <w:rFonts w:ascii="Times New Roman" w:eastAsia="Times New Roman" w:hAnsi="Times New Roman" w:cs="Traditional Arabic" w:hint="cs"/>
          <w:sz w:val="36"/>
          <w:szCs w:val="36"/>
          <w:rtl/>
          <w:lang w:eastAsia="ar-SA"/>
        </w:rPr>
        <w:t>عبدالفتاح</w:t>
      </w:r>
      <w:proofErr w:type="gramEnd"/>
      <w:r w:rsidRPr="00FF1282">
        <w:rPr>
          <w:rFonts w:ascii="Times New Roman" w:eastAsia="Times New Roman" w:hAnsi="Times New Roman" w:cs="Traditional Arabic" w:hint="cs"/>
          <w:sz w:val="36"/>
          <w:szCs w:val="36"/>
          <w:rtl/>
          <w:lang w:eastAsia="ar-SA"/>
        </w:rPr>
        <w:t xml:space="preserve"> محمود </w:t>
      </w:r>
      <w:proofErr w:type="gramStart"/>
      <w:r w:rsidRPr="00FF1282">
        <w:rPr>
          <w:rFonts w:ascii="Times New Roman" w:eastAsia="Times New Roman" w:hAnsi="Times New Roman" w:cs="Traditional Arabic" w:hint="cs"/>
          <w:sz w:val="36"/>
          <w:szCs w:val="36"/>
          <w:rtl/>
          <w:lang w:eastAsia="ar-SA"/>
        </w:rPr>
        <w:t>سرور.-</w:t>
      </w:r>
      <w:proofErr w:type="gramEnd"/>
      <w:r w:rsidRPr="00FF1282">
        <w:rPr>
          <w:rFonts w:ascii="Times New Roman" w:eastAsia="Times New Roman" w:hAnsi="Times New Roman" w:cs="Traditional Arabic" w:hint="cs"/>
          <w:sz w:val="36"/>
          <w:szCs w:val="36"/>
          <w:rtl/>
          <w:lang w:eastAsia="ar-SA"/>
        </w:rPr>
        <w:t xml:space="preserve"> دمشق: دار طيبة، 1447 هـ، 2025 م.</w:t>
      </w:r>
    </w:p>
    <w:p w14:paraId="26C85C46" w14:textId="77777777" w:rsidR="00E01AF9" w:rsidRDefault="00E01AF9" w:rsidP="00E01AF9">
      <w:pPr>
        <w:ind w:left="0" w:firstLine="0"/>
        <w:jc w:val="both"/>
        <w:rPr>
          <w:rFonts w:ascii="Times New Roman" w:eastAsia="Times New Roman" w:hAnsi="Times New Roman" w:cs="Traditional Arabic"/>
          <w:sz w:val="36"/>
          <w:szCs w:val="36"/>
          <w:rtl/>
          <w:lang w:eastAsia="ar-SA"/>
        </w:rPr>
      </w:pPr>
    </w:p>
    <w:p w14:paraId="6F88A0A6" w14:textId="247BB04E" w:rsidR="00E01AF9" w:rsidRPr="00924814" w:rsidRDefault="00E01AF9" w:rsidP="00E01AF9">
      <w:pPr>
        <w:ind w:left="0" w:firstLine="0"/>
        <w:jc w:val="both"/>
        <w:rPr>
          <w:rFonts w:ascii="Times New Roman" w:eastAsia="Times New Roman" w:hAnsi="Times New Roman" w:cs="Traditional Arabic"/>
          <w:sz w:val="36"/>
          <w:szCs w:val="36"/>
          <w:rtl/>
          <w:lang w:eastAsia="ar-SA"/>
        </w:rPr>
      </w:pPr>
      <w:r w:rsidRPr="00924814">
        <w:rPr>
          <w:rFonts w:ascii="Aptos" w:eastAsia="Aptos" w:hAnsi="Aptos" w:cs="Traditional Arabic"/>
          <w:b/>
          <w:bCs/>
          <w:kern w:val="2"/>
          <w:sz w:val="36"/>
          <w:szCs w:val="36"/>
          <w:rtl/>
          <w14:ligatures w14:val="standardContextual"/>
        </w:rPr>
        <w:t>نيل الأوطار من أسرار منتقى الأخبار من أحاديث سيد الأخيار</w:t>
      </w:r>
      <w:r w:rsidRPr="00924814">
        <w:rPr>
          <w:rFonts w:ascii="Aptos" w:eastAsia="Aptos" w:hAnsi="Aptos" w:cs="Traditional Arabic"/>
          <w:kern w:val="2"/>
          <w:sz w:val="36"/>
          <w:szCs w:val="36"/>
          <w:rtl/>
          <w14:ligatures w14:val="standardContextual"/>
        </w:rPr>
        <w:t xml:space="preserve">/ محمد بن علي الشوكاني (ت1205هـ)؛ تحقيق حسن نور </w:t>
      </w:r>
      <w:proofErr w:type="spellStart"/>
      <w:proofErr w:type="gramStart"/>
      <w:r w:rsidRPr="00924814">
        <w:rPr>
          <w:rFonts w:ascii="Aptos" w:eastAsia="Aptos" w:hAnsi="Aptos" w:cs="Traditional Arabic"/>
          <w:kern w:val="2"/>
          <w:sz w:val="36"/>
          <w:szCs w:val="36"/>
          <w:rtl/>
          <w14:ligatures w14:val="standardContextual"/>
        </w:rPr>
        <w:t>المروعي</w:t>
      </w:r>
      <w:proofErr w:type="spellEnd"/>
      <w:r w:rsidRPr="00924814">
        <w:rPr>
          <w:rFonts w:ascii="Aptos" w:eastAsia="Aptos" w:hAnsi="Aptos" w:cs="Traditional Arabic"/>
          <w:kern w:val="2"/>
          <w:sz w:val="36"/>
          <w:szCs w:val="36"/>
          <w:rtl/>
          <w14:ligatures w14:val="standardContextual"/>
        </w:rPr>
        <w:t>.-</w:t>
      </w:r>
      <w:proofErr w:type="gramEnd"/>
      <w:r w:rsidRPr="00924814">
        <w:rPr>
          <w:rFonts w:ascii="Aptos" w:eastAsia="Aptos" w:hAnsi="Aptos" w:cs="Traditional Arabic"/>
          <w:kern w:val="2"/>
          <w:sz w:val="36"/>
          <w:szCs w:val="36"/>
          <w:rtl/>
          <w14:ligatures w14:val="standardContextual"/>
        </w:rPr>
        <w:t xml:space="preserve"> المنصورة: دار اللؤلؤة، 1447هـ، 2026م،10مج</w:t>
      </w:r>
    </w:p>
    <w:p w14:paraId="6787FB7C" w14:textId="77777777" w:rsidR="00E01AF9" w:rsidRPr="00924814" w:rsidRDefault="00E01AF9" w:rsidP="00E01AF9">
      <w:pPr>
        <w:ind w:left="0" w:firstLine="0"/>
        <w:jc w:val="both"/>
        <w:rPr>
          <w:rFonts w:ascii="Times New Roman" w:eastAsia="Times New Roman" w:hAnsi="Times New Roman" w:cs="Traditional Arabic"/>
          <w:sz w:val="36"/>
          <w:szCs w:val="36"/>
          <w:rtl/>
          <w:lang w:eastAsia="ar-SA"/>
        </w:rPr>
      </w:pPr>
    </w:p>
    <w:p w14:paraId="7BA8CF7C" w14:textId="77777777" w:rsidR="00A51221" w:rsidRDefault="00A51221" w:rsidP="00A51221">
      <w:pPr>
        <w:jc w:val="left"/>
        <w:rPr>
          <w:b/>
          <w:bCs/>
          <w:color w:val="FF0000"/>
          <w:rtl/>
        </w:rPr>
      </w:pPr>
      <w:r w:rsidRPr="00514BCD">
        <w:rPr>
          <w:rFonts w:ascii="Times New Roman" w:eastAsia="Times New Roman" w:hAnsi="Times New Roman" w:cs="Traditional Arabic" w:hint="cs"/>
          <w:b/>
          <w:bCs/>
          <w:caps/>
          <w:color w:val="FF0000"/>
          <w:sz w:val="36"/>
          <w:szCs w:val="36"/>
          <w:rtl/>
          <w:lang w:eastAsia="ar-SA"/>
        </w:rPr>
        <w:t>السيرة والشمائل والصحابة</w:t>
      </w:r>
    </w:p>
    <w:p w14:paraId="162CB4EC" w14:textId="77777777" w:rsidR="00A51221" w:rsidRPr="00932BDD" w:rsidRDefault="00A51221" w:rsidP="00A51221">
      <w:pPr>
        <w:ind w:left="0" w:firstLine="0"/>
        <w:jc w:val="both"/>
        <w:rPr>
          <w:rFonts w:ascii="Times New Roman" w:eastAsia="Times New Roman" w:hAnsi="Times New Roman" w:cs="Traditional Arabic"/>
          <w:sz w:val="36"/>
          <w:szCs w:val="36"/>
          <w:rtl/>
          <w:lang w:eastAsia="ar-SA"/>
        </w:rPr>
      </w:pPr>
      <w:r w:rsidRPr="00932BDD">
        <w:rPr>
          <w:rFonts w:ascii="Times New Roman" w:eastAsia="Times New Roman" w:hAnsi="Times New Roman" w:cs="Traditional Arabic" w:hint="cs"/>
          <w:b/>
          <w:bCs/>
          <w:sz w:val="36"/>
          <w:szCs w:val="36"/>
          <w:rtl/>
          <w:lang w:eastAsia="ar-SA"/>
        </w:rPr>
        <w:t xml:space="preserve">الأجوبة الواضحة الدالة على تعبده </w:t>
      </w:r>
      <w:r w:rsidRPr="00E4561E">
        <w:rPr>
          <w:rFonts w:ascii="Calibri" w:eastAsia="Calibri" w:hAnsi="Calibri" w:cs="Traditional Arabic" w:hint="cs"/>
          <w:b/>
          <w:bCs/>
          <w:kern w:val="2"/>
          <w:sz w:val="36"/>
          <w:szCs w:val="36"/>
          <w:rtl/>
          <w14:ligatures w14:val="standardContextual"/>
        </w:rPr>
        <w:t>ﷺ</w:t>
      </w:r>
      <w:r w:rsidRPr="00932BDD">
        <w:rPr>
          <w:rFonts w:ascii="Times New Roman" w:eastAsia="Times New Roman" w:hAnsi="Times New Roman" w:cs="Traditional Arabic" w:hint="cs"/>
          <w:b/>
          <w:bCs/>
          <w:sz w:val="36"/>
          <w:szCs w:val="36"/>
          <w:rtl/>
          <w:lang w:eastAsia="ar-SA"/>
        </w:rPr>
        <w:t xml:space="preserve"> قبل الرسالة/ </w:t>
      </w:r>
      <w:r w:rsidRPr="00932BDD">
        <w:rPr>
          <w:rFonts w:ascii="Times New Roman" w:eastAsia="Times New Roman" w:hAnsi="Times New Roman" w:cs="Traditional Arabic" w:hint="cs"/>
          <w:sz w:val="36"/>
          <w:szCs w:val="36"/>
          <w:rtl/>
          <w:lang w:eastAsia="ar-SA"/>
        </w:rPr>
        <w:t xml:space="preserve">زين الدين </w:t>
      </w:r>
      <w:proofErr w:type="gramStart"/>
      <w:r w:rsidRPr="00932BDD">
        <w:rPr>
          <w:rFonts w:ascii="Times New Roman" w:eastAsia="Times New Roman" w:hAnsi="Times New Roman" w:cs="Traditional Arabic" w:hint="cs"/>
          <w:sz w:val="36"/>
          <w:szCs w:val="36"/>
          <w:rtl/>
          <w:lang w:eastAsia="ar-SA"/>
        </w:rPr>
        <w:t>عبدالكريم</w:t>
      </w:r>
      <w:proofErr w:type="gramEnd"/>
      <w:r w:rsidRPr="00932BDD">
        <w:rPr>
          <w:rFonts w:ascii="Times New Roman" w:eastAsia="Times New Roman" w:hAnsi="Times New Roman" w:cs="Traditional Arabic" w:hint="cs"/>
          <w:sz w:val="36"/>
          <w:szCs w:val="36"/>
          <w:rtl/>
          <w:lang w:eastAsia="ar-SA"/>
        </w:rPr>
        <w:t xml:space="preserve"> بن حسين </w:t>
      </w:r>
      <w:proofErr w:type="spellStart"/>
      <w:r w:rsidRPr="00932BDD">
        <w:rPr>
          <w:rFonts w:ascii="Times New Roman" w:eastAsia="Times New Roman" w:hAnsi="Times New Roman" w:cs="Traditional Arabic" w:hint="cs"/>
          <w:sz w:val="36"/>
          <w:szCs w:val="36"/>
          <w:rtl/>
          <w:lang w:eastAsia="ar-SA"/>
        </w:rPr>
        <w:t>الأركلي</w:t>
      </w:r>
      <w:proofErr w:type="spellEnd"/>
      <w:r w:rsidRPr="00932BDD">
        <w:rPr>
          <w:rFonts w:ascii="Times New Roman" w:eastAsia="Times New Roman" w:hAnsi="Times New Roman" w:cs="Traditional Arabic" w:hint="cs"/>
          <w:sz w:val="36"/>
          <w:szCs w:val="36"/>
          <w:rtl/>
          <w:lang w:eastAsia="ar-SA"/>
        </w:rPr>
        <w:t xml:space="preserve"> (ت 985 هـ)؛ قدم لها وعلق عليها شوكت رفقي آل </w:t>
      </w:r>
      <w:proofErr w:type="gramStart"/>
      <w:r w:rsidRPr="00932BDD">
        <w:rPr>
          <w:rFonts w:ascii="Times New Roman" w:eastAsia="Times New Roman" w:hAnsi="Times New Roman" w:cs="Traditional Arabic" w:hint="cs"/>
          <w:sz w:val="36"/>
          <w:szCs w:val="36"/>
          <w:rtl/>
          <w:lang w:eastAsia="ar-SA"/>
        </w:rPr>
        <w:t>شحالتوغ.-</w:t>
      </w:r>
      <w:proofErr w:type="gramEnd"/>
      <w:r w:rsidRPr="00932BDD">
        <w:rPr>
          <w:rFonts w:ascii="Times New Roman" w:eastAsia="Times New Roman" w:hAnsi="Times New Roman" w:cs="Traditional Arabic" w:hint="cs"/>
          <w:sz w:val="36"/>
          <w:szCs w:val="36"/>
          <w:rtl/>
          <w:lang w:eastAsia="ar-SA"/>
        </w:rPr>
        <w:t xml:space="preserve"> عمّان: مسك للنشر، 1447 هـ، 2026 م.</w:t>
      </w:r>
    </w:p>
    <w:p w14:paraId="4C25725D" w14:textId="77777777" w:rsidR="00A51221" w:rsidRPr="00932BDD" w:rsidRDefault="00A51221" w:rsidP="00A51221">
      <w:pPr>
        <w:ind w:left="0" w:firstLine="0"/>
        <w:jc w:val="both"/>
        <w:rPr>
          <w:rFonts w:ascii="Times New Roman" w:eastAsia="Times New Roman" w:hAnsi="Times New Roman" w:cs="Traditional Arabic"/>
          <w:sz w:val="36"/>
          <w:szCs w:val="36"/>
          <w:rtl/>
          <w:lang w:eastAsia="ar-SA"/>
        </w:rPr>
      </w:pPr>
      <w:r w:rsidRPr="00932BDD">
        <w:rPr>
          <w:rFonts w:ascii="Times New Roman" w:eastAsia="Times New Roman" w:hAnsi="Times New Roman" w:cs="Traditional Arabic" w:hint="cs"/>
          <w:sz w:val="36"/>
          <w:szCs w:val="36"/>
          <w:rtl/>
          <w:lang w:eastAsia="ar-SA"/>
        </w:rPr>
        <w:lastRenderedPageBreak/>
        <w:t>يليه:</w:t>
      </w:r>
    </w:p>
    <w:p w14:paraId="53A12F34" w14:textId="77777777" w:rsidR="00A51221" w:rsidRPr="00932BDD" w:rsidRDefault="00A51221" w:rsidP="00A51221">
      <w:pPr>
        <w:ind w:left="0" w:firstLine="0"/>
        <w:jc w:val="both"/>
        <w:rPr>
          <w:rFonts w:ascii="Times New Roman" w:eastAsia="Times New Roman" w:hAnsi="Times New Roman" w:cs="Traditional Arabic"/>
          <w:sz w:val="36"/>
          <w:szCs w:val="36"/>
          <w:rtl/>
          <w:lang w:eastAsia="ar-SA"/>
        </w:rPr>
      </w:pPr>
      <w:r w:rsidRPr="00932BDD">
        <w:rPr>
          <w:rFonts w:ascii="Times New Roman" w:eastAsia="Times New Roman" w:hAnsi="Times New Roman" w:cs="Traditional Arabic" w:hint="cs"/>
          <w:sz w:val="36"/>
          <w:szCs w:val="36"/>
          <w:rtl/>
          <w:lang w:eastAsia="ar-SA"/>
        </w:rPr>
        <w:t xml:space="preserve">نور الأصفياء في بيان عصمة الأنبياء/ شرف الدين </w:t>
      </w:r>
      <w:proofErr w:type="gramStart"/>
      <w:r w:rsidRPr="00932BDD">
        <w:rPr>
          <w:rFonts w:ascii="Times New Roman" w:eastAsia="Times New Roman" w:hAnsi="Times New Roman" w:cs="Traditional Arabic" w:hint="cs"/>
          <w:sz w:val="36"/>
          <w:szCs w:val="36"/>
          <w:rtl/>
          <w:lang w:eastAsia="ar-SA"/>
        </w:rPr>
        <w:t>عبدالقادر</w:t>
      </w:r>
      <w:proofErr w:type="gramEnd"/>
      <w:r w:rsidRPr="00932BDD">
        <w:rPr>
          <w:rFonts w:ascii="Times New Roman" w:eastAsia="Times New Roman" w:hAnsi="Times New Roman" w:cs="Traditional Arabic" w:hint="cs"/>
          <w:sz w:val="36"/>
          <w:szCs w:val="36"/>
          <w:rtl/>
          <w:lang w:eastAsia="ar-SA"/>
        </w:rPr>
        <w:t xml:space="preserve"> بن بركات الغزي (ت 1050هـ).</w:t>
      </w:r>
    </w:p>
    <w:p w14:paraId="699CBA6D" w14:textId="77777777" w:rsidR="00A51221" w:rsidRPr="00932BDD" w:rsidRDefault="00A51221" w:rsidP="00A51221">
      <w:pPr>
        <w:ind w:left="0" w:firstLine="0"/>
        <w:jc w:val="both"/>
        <w:rPr>
          <w:rFonts w:ascii="Times New Roman" w:eastAsia="Times New Roman" w:hAnsi="Times New Roman" w:cs="Traditional Arabic"/>
          <w:sz w:val="36"/>
          <w:szCs w:val="36"/>
          <w:rtl/>
          <w:lang w:eastAsia="ar-SA"/>
        </w:rPr>
      </w:pPr>
      <w:r w:rsidRPr="00932BDD">
        <w:rPr>
          <w:rFonts w:ascii="Times New Roman" w:eastAsia="Times New Roman" w:hAnsi="Times New Roman" w:cs="Traditional Arabic" w:hint="cs"/>
          <w:sz w:val="36"/>
          <w:szCs w:val="36"/>
          <w:rtl/>
          <w:lang w:eastAsia="ar-SA"/>
        </w:rPr>
        <w:t>منهج الحق المطلوب في تنزيه الكريم يوسف بن يعقوب عن وصمة معاصي ميل القلوب/ شمس الدين محمد بن بدير المقدسي (ت 1220 هـ).</w:t>
      </w:r>
    </w:p>
    <w:p w14:paraId="3CA8CDF3" w14:textId="77777777" w:rsidR="00A51221" w:rsidRPr="00932BDD" w:rsidRDefault="00A51221" w:rsidP="00A51221">
      <w:pPr>
        <w:ind w:left="0" w:firstLine="0"/>
        <w:jc w:val="both"/>
        <w:rPr>
          <w:rFonts w:ascii="Times New Roman" w:eastAsia="Times New Roman" w:hAnsi="Times New Roman" w:cs="Traditional Arabic"/>
          <w:sz w:val="36"/>
          <w:szCs w:val="36"/>
          <w:rtl/>
          <w:lang w:eastAsia="ar-SA"/>
        </w:rPr>
      </w:pPr>
    </w:p>
    <w:p w14:paraId="32F1C1C3" w14:textId="77777777" w:rsidR="00A51221" w:rsidRPr="00922B8E" w:rsidRDefault="00A51221" w:rsidP="00A51221">
      <w:pPr>
        <w:ind w:left="0" w:firstLine="0"/>
        <w:jc w:val="both"/>
        <w:rPr>
          <w:rFonts w:ascii="Times New Roman" w:eastAsia="Times New Roman" w:hAnsi="Times New Roman" w:cs="Traditional Arabic"/>
          <w:caps/>
          <w:sz w:val="36"/>
          <w:szCs w:val="36"/>
          <w:rtl/>
          <w:lang w:eastAsia="ar-SA"/>
        </w:rPr>
      </w:pPr>
      <w:r w:rsidRPr="00922B8E">
        <w:rPr>
          <w:rFonts w:ascii="Times New Roman" w:eastAsia="Times New Roman" w:hAnsi="Times New Roman" w:cs="Traditional Arabic" w:hint="cs"/>
          <w:b/>
          <w:bCs/>
          <w:caps/>
          <w:sz w:val="36"/>
          <w:szCs w:val="36"/>
          <w:rtl/>
          <w:lang w:eastAsia="ar-SA"/>
        </w:rPr>
        <w:t>أخلاق</w:t>
      </w:r>
      <w:r w:rsidRPr="00922B8E">
        <w:rPr>
          <w:rFonts w:ascii="Times New Roman" w:eastAsia="Times New Roman" w:hAnsi="Times New Roman" w:cs="Traditional Arabic"/>
          <w:b/>
          <w:bCs/>
          <w:caps/>
          <w:sz w:val="36"/>
          <w:szCs w:val="36"/>
          <w:rtl/>
          <w:lang w:eastAsia="ar-SA"/>
        </w:rPr>
        <w:t xml:space="preserve"> </w:t>
      </w:r>
      <w:r w:rsidRPr="00922B8E">
        <w:rPr>
          <w:rFonts w:ascii="Times New Roman" w:eastAsia="Times New Roman" w:hAnsi="Times New Roman" w:cs="Traditional Arabic" w:hint="cs"/>
          <w:b/>
          <w:bCs/>
          <w:caps/>
          <w:sz w:val="36"/>
          <w:szCs w:val="36"/>
          <w:rtl/>
          <w:lang w:eastAsia="ar-SA"/>
        </w:rPr>
        <w:t>النبي</w:t>
      </w:r>
      <w:r w:rsidRPr="00922B8E">
        <w:rPr>
          <w:rFonts w:ascii="Times New Roman" w:eastAsia="Times New Roman" w:hAnsi="Times New Roman" w:cs="Traditional Arabic"/>
          <w:b/>
          <w:bCs/>
          <w:caps/>
          <w:sz w:val="36"/>
          <w:szCs w:val="36"/>
          <w:rtl/>
          <w:lang w:eastAsia="ar-SA"/>
        </w:rPr>
        <w:t xml:space="preserve"> </w:t>
      </w:r>
      <w:r w:rsidRPr="00922B8E">
        <w:rPr>
          <w:rFonts w:ascii="Times New Roman" w:eastAsia="Times New Roman" w:hAnsi="Times New Roman" w:cs="Traditional Arabic" w:hint="cs"/>
          <w:b/>
          <w:bCs/>
          <w:caps/>
          <w:sz w:val="36"/>
          <w:szCs w:val="36"/>
          <w:rtl/>
          <w:lang w:eastAsia="ar-SA"/>
        </w:rPr>
        <w:t>ﷺ</w:t>
      </w:r>
      <w:r w:rsidRPr="00922B8E">
        <w:rPr>
          <w:rFonts w:ascii="Times New Roman" w:eastAsia="Times New Roman" w:hAnsi="Times New Roman" w:cs="Traditional Arabic" w:hint="cs"/>
          <w:caps/>
          <w:sz w:val="36"/>
          <w:szCs w:val="36"/>
          <w:rtl/>
          <w:lang w:eastAsia="ar-SA"/>
        </w:rPr>
        <w:t>/</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أحمد</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بن</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فارس</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الرازي</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ت</w:t>
      </w:r>
      <w:r w:rsidRPr="00922B8E">
        <w:rPr>
          <w:rFonts w:ascii="Times New Roman" w:eastAsia="Times New Roman" w:hAnsi="Times New Roman" w:cs="Traditional Arabic"/>
          <w:caps/>
          <w:sz w:val="36"/>
          <w:szCs w:val="36"/>
          <w:rtl/>
          <w:lang w:eastAsia="ar-SA"/>
        </w:rPr>
        <w:t xml:space="preserve"> 395 </w:t>
      </w:r>
      <w:r w:rsidRPr="00922B8E">
        <w:rPr>
          <w:rFonts w:ascii="Times New Roman" w:eastAsia="Times New Roman" w:hAnsi="Times New Roman" w:cs="Traditional Arabic" w:hint="cs"/>
          <w:caps/>
          <w:sz w:val="36"/>
          <w:szCs w:val="36"/>
          <w:rtl/>
          <w:lang w:eastAsia="ar-SA"/>
        </w:rPr>
        <w:t>هـ</w:t>
      </w:r>
      <w:r w:rsidRPr="00922B8E">
        <w:rPr>
          <w:rFonts w:ascii="Times New Roman" w:eastAsia="Times New Roman" w:hAnsi="Times New Roman" w:cs="Traditional Arabic"/>
          <w:caps/>
          <w:sz w:val="36"/>
          <w:szCs w:val="36"/>
          <w:rtl/>
          <w:lang w:eastAsia="ar-SA"/>
        </w:rPr>
        <w:t>)</w:t>
      </w:r>
      <w:r w:rsidRPr="00922B8E">
        <w:rPr>
          <w:rFonts w:ascii="Times New Roman" w:eastAsia="Times New Roman" w:hAnsi="Times New Roman" w:cs="Traditional Arabic" w:hint="cs"/>
          <w:caps/>
          <w:sz w:val="36"/>
          <w:szCs w:val="36"/>
          <w:rtl/>
          <w:lang w:eastAsia="ar-SA"/>
        </w:rPr>
        <w:t>؛</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تحقيق</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عمر</w:t>
      </w:r>
      <w:r w:rsidRPr="00922B8E">
        <w:rPr>
          <w:rFonts w:ascii="Times New Roman" w:eastAsia="Times New Roman" w:hAnsi="Times New Roman" w:cs="Traditional Arabic"/>
          <w:caps/>
          <w:sz w:val="36"/>
          <w:szCs w:val="36"/>
          <w:rtl/>
          <w:lang w:eastAsia="ar-SA"/>
        </w:rPr>
        <w:t xml:space="preserve"> </w:t>
      </w:r>
      <w:r w:rsidRPr="00922B8E">
        <w:rPr>
          <w:rFonts w:ascii="Times New Roman" w:eastAsia="Times New Roman" w:hAnsi="Times New Roman" w:cs="Traditional Arabic" w:hint="cs"/>
          <w:caps/>
          <w:sz w:val="36"/>
          <w:szCs w:val="36"/>
          <w:rtl/>
          <w:lang w:eastAsia="ar-SA"/>
        </w:rPr>
        <w:t>ماجد</w:t>
      </w:r>
      <w:r w:rsidRPr="00922B8E">
        <w:rPr>
          <w:rFonts w:ascii="Times New Roman" w:eastAsia="Times New Roman" w:hAnsi="Times New Roman" w:cs="Traditional Arabic"/>
          <w:caps/>
          <w:sz w:val="36"/>
          <w:szCs w:val="36"/>
          <w:rtl/>
          <w:lang w:eastAsia="ar-SA"/>
        </w:rPr>
        <w:t xml:space="preserve"> </w:t>
      </w:r>
      <w:proofErr w:type="gramStart"/>
      <w:r w:rsidRPr="00922B8E">
        <w:rPr>
          <w:rFonts w:ascii="Times New Roman" w:eastAsia="Times New Roman" w:hAnsi="Times New Roman" w:cs="Traditional Arabic" w:hint="cs"/>
          <w:caps/>
          <w:sz w:val="36"/>
          <w:szCs w:val="36"/>
          <w:rtl/>
          <w:lang w:eastAsia="ar-SA"/>
        </w:rPr>
        <w:t>السِّنَوي</w:t>
      </w:r>
      <w:r w:rsidRPr="00922B8E">
        <w:rPr>
          <w:rFonts w:ascii="Times New Roman" w:eastAsia="Times New Roman" w:hAnsi="Times New Roman" w:cs="Traditional Arabic"/>
          <w:caps/>
          <w:sz w:val="36"/>
          <w:szCs w:val="36"/>
          <w:rtl/>
          <w:lang w:eastAsia="ar-SA"/>
        </w:rPr>
        <w:t>.</w:t>
      </w:r>
      <w:r w:rsidRPr="00922B8E">
        <w:rPr>
          <w:rFonts w:ascii="Times New Roman" w:eastAsia="Times New Roman" w:hAnsi="Times New Roman" w:cs="Traditional Arabic" w:hint="cs"/>
          <w:caps/>
          <w:sz w:val="36"/>
          <w:szCs w:val="36"/>
          <w:rtl/>
          <w:lang w:eastAsia="ar-SA"/>
        </w:rPr>
        <w:t>-</w:t>
      </w:r>
      <w:proofErr w:type="gramEnd"/>
      <w:r w:rsidRPr="00922B8E">
        <w:rPr>
          <w:rFonts w:ascii="Times New Roman" w:eastAsia="Times New Roman" w:hAnsi="Times New Roman" w:cs="Traditional Arabic" w:hint="cs"/>
          <w:caps/>
          <w:sz w:val="36"/>
          <w:szCs w:val="36"/>
          <w:rtl/>
          <w:lang w:eastAsia="ar-SA"/>
        </w:rPr>
        <w:t>بريطانيا: مكتبة إسماعيل، 1447 هـ، 2025 م.</w:t>
      </w:r>
    </w:p>
    <w:p w14:paraId="7FA3318C" w14:textId="77777777" w:rsidR="00A51221" w:rsidRDefault="00A51221" w:rsidP="00A51221">
      <w:pPr>
        <w:ind w:left="0" w:firstLine="0"/>
        <w:jc w:val="both"/>
        <w:rPr>
          <w:rFonts w:ascii="Times New Roman" w:eastAsia="Times New Roman" w:hAnsi="Times New Roman" w:cs="Traditional Arabic"/>
          <w:caps/>
          <w:sz w:val="36"/>
          <w:szCs w:val="36"/>
          <w:rtl/>
          <w:lang w:eastAsia="ar-SA"/>
        </w:rPr>
      </w:pPr>
    </w:p>
    <w:p w14:paraId="32B0D4A7" w14:textId="77777777" w:rsidR="00A51221" w:rsidRPr="00787234" w:rsidRDefault="00A51221" w:rsidP="00A51221">
      <w:pPr>
        <w:ind w:left="0" w:firstLine="0"/>
        <w:jc w:val="both"/>
        <w:rPr>
          <w:rFonts w:ascii="Times New Roman" w:eastAsia="Times New Roman" w:hAnsi="Times New Roman" w:cs="Traditional Arabic"/>
          <w:caps/>
          <w:kern w:val="2"/>
          <w:sz w:val="36"/>
          <w:szCs w:val="36"/>
          <w:rtl/>
          <w:lang w:eastAsia="ar-SA"/>
          <w14:ligatures w14:val="standardContextual"/>
        </w:rPr>
      </w:pPr>
      <w:proofErr w:type="spellStart"/>
      <w:r w:rsidRPr="00787234">
        <w:rPr>
          <w:rFonts w:ascii="Times New Roman" w:eastAsia="Times New Roman" w:hAnsi="Times New Roman" w:cs="Traditional Arabic" w:hint="cs"/>
          <w:b/>
          <w:bCs/>
          <w:caps/>
          <w:kern w:val="2"/>
          <w:sz w:val="36"/>
          <w:szCs w:val="36"/>
          <w:rtl/>
          <w:lang w:eastAsia="ar-SA"/>
          <w14:ligatures w14:val="standardContextual"/>
        </w:rPr>
        <w:t>الاصطفا</w:t>
      </w:r>
      <w:proofErr w:type="spellEnd"/>
      <w:r w:rsidRPr="00787234">
        <w:rPr>
          <w:rFonts w:ascii="Times New Roman" w:eastAsia="Times New Roman" w:hAnsi="Times New Roman" w:cs="Traditional Arabic"/>
          <w:b/>
          <w:bCs/>
          <w:caps/>
          <w:kern w:val="2"/>
          <w:sz w:val="36"/>
          <w:szCs w:val="36"/>
          <w:rtl/>
          <w:lang w:eastAsia="ar-SA"/>
          <w14:ligatures w14:val="standardContextual"/>
        </w:rPr>
        <w:t xml:space="preserve"> </w:t>
      </w:r>
      <w:r w:rsidRPr="00787234">
        <w:rPr>
          <w:rFonts w:ascii="Times New Roman" w:eastAsia="Times New Roman" w:hAnsi="Times New Roman" w:cs="Traditional Arabic" w:hint="cs"/>
          <w:b/>
          <w:bCs/>
          <w:caps/>
          <w:kern w:val="2"/>
          <w:sz w:val="36"/>
          <w:szCs w:val="36"/>
          <w:rtl/>
          <w:lang w:eastAsia="ar-SA"/>
          <w14:ligatures w14:val="standardContextual"/>
        </w:rPr>
        <w:t>لبيان</w:t>
      </w:r>
      <w:r w:rsidRPr="00787234">
        <w:rPr>
          <w:rFonts w:ascii="Times New Roman" w:eastAsia="Times New Roman" w:hAnsi="Times New Roman" w:cs="Traditional Arabic"/>
          <w:b/>
          <w:bCs/>
          <w:caps/>
          <w:kern w:val="2"/>
          <w:sz w:val="36"/>
          <w:szCs w:val="36"/>
          <w:rtl/>
          <w:lang w:eastAsia="ar-SA"/>
          <w14:ligatures w14:val="standardContextual"/>
        </w:rPr>
        <w:t xml:space="preserve"> </w:t>
      </w:r>
      <w:r w:rsidRPr="00787234">
        <w:rPr>
          <w:rFonts w:ascii="Times New Roman" w:eastAsia="Times New Roman" w:hAnsi="Times New Roman" w:cs="Traditional Arabic" w:hint="cs"/>
          <w:b/>
          <w:bCs/>
          <w:caps/>
          <w:kern w:val="2"/>
          <w:sz w:val="36"/>
          <w:szCs w:val="36"/>
          <w:rtl/>
          <w:lang w:eastAsia="ar-SA"/>
          <w14:ligatures w14:val="standardContextual"/>
        </w:rPr>
        <w:t>معاني</w:t>
      </w:r>
      <w:r w:rsidRPr="00787234">
        <w:rPr>
          <w:rFonts w:ascii="Times New Roman" w:eastAsia="Times New Roman" w:hAnsi="Times New Roman" w:cs="Traditional Arabic"/>
          <w:b/>
          <w:bCs/>
          <w:caps/>
          <w:kern w:val="2"/>
          <w:sz w:val="36"/>
          <w:szCs w:val="36"/>
          <w:rtl/>
          <w:lang w:eastAsia="ar-SA"/>
          <w14:ligatures w14:val="standardContextual"/>
        </w:rPr>
        <w:t xml:space="preserve"> </w:t>
      </w:r>
      <w:r w:rsidRPr="00787234">
        <w:rPr>
          <w:rFonts w:ascii="Times New Roman" w:eastAsia="Times New Roman" w:hAnsi="Times New Roman" w:cs="Traditional Arabic" w:hint="cs"/>
          <w:b/>
          <w:bCs/>
          <w:caps/>
          <w:kern w:val="2"/>
          <w:sz w:val="36"/>
          <w:szCs w:val="36"/>
          <w:rtl/>
          <w:lang w:eastAsia="ar-SA"/>
          <w14:ligatures w14:val="standardContextual"/>
        </w:rPr>
        <w:t>الشفا</w:t>
      </w:r>
      <w:r w:rsidRPr="00787234">
        <w:rPr>
          <w:rFonts w:ascii="Times New Roman" w:eastAsia="Times New Roman" w:hAnsi="Times New Roman" w:cs="Traditional Arabic" w:hint="cs"/>
          <w:caps/>
          <w:kern w:val="2"/>
          <w:sz w:val="36"/>
          <w:szCs w:val="36"/>
          <w:rtl/>
          <w:lang w:eastAsia="ar-SA"/>
          <w14:ligatures w14:val="standardContextual"/>
        </w:rPr>
        <w:t>/</w:t>
      </w:r>
      <w:r w:rsidRPr="00787234">
        <w:rPr>
          <w:rFonts w:ascii="Times New Roman" w:eastAsia="Times New Roman" w:hAnsi="Times New Roman" w:cs="Traditional Arabic"/>
          <w:caps/>
          <w:kern w:val="2"/>
          <w:sz w:val="36"/>
          <w:szCs w:val="36"/>
          <w:rtl/>
          <w:lang w:eastAsia="ar-SA"/>
          <w14:ligatures w14:val="standardContextual"/>
        </w:rPr>
        <w:t xml:space="preserve"> </w:t>
      </w:r>
      <w:r w:rsidRPr="00787234">
        <w:rPr>
          <w:rFonts w:ascii="Times New Roman" w:eastAsia="Times New Roman" w:hAnsi="Times New Roman" w:cs="Traditional Arabic" w:hint="cs"/>
          <w:caps/>
          <w:kern w:val="2"/>
          <w:sz w:val="36"/>
          <w:szCs w:val="36"/>
          <w:rtl/>
          <w:lang w:eastAsia="ar-SA"/>
          <w14:ligatures w14:val="standardContextual"/>
        </w:rPr>
        <w:t>محمد</w:t>
      </w:r>
      <w:r w:rsidRPr="00787234">
        <w:rPr>
          <w:rFonts w:ascii="Times New Roman" w:eastAsia="Times New Roman" w:hAnsi="Times New Roman" w:cs="Traditional Arabic"/>
          <w:caps/>
          <w:kern w:val="2"/>
          <w:sz w:val="36"/>
          <w:szCs w:val="36"/>
          <w:rtl/>
          <w:lang w:eastAsia="ar-SA"/>
          <w14:ligatures w14:val="standardContextual"/>
        </w:rPr>
        <w:t xml:space="preserve"> </w:t>
      </w:r>
      <w:r w:rsidRPr="00787234">
        <w:rPr>
          <w:rFonts w:ascii="Times New Roman" w:eastAsia="Times New Roman" w:hAnsi="Times New Roman" w:cs="Traditional Arabic" w:hint="cs"/>
          <w:caps/>
          <w:kern w:val="2"/>
          <w:sz w:val="36"/>
          <w:szCs w:val="36"/>
          <w:rtl/>
          <w:lang w:eastAsia="ar-SA"/>
          <w14:ligatures w14:val="standardContextual"/>
        </w:rPr>
        <w:t>بن</w:t>
      </w:r>
      <w:r w:rsidRPr="00787234">
        <w:rPr>
          <w:rFonts w:ascii="Times New Roman" w:eastAsia="Times New Roman" w:hAnsi="Times New Roman" w:cs="Traditional Arabic"/>
          <w:caps/>
          <w:kern w:val="2"/>
          <w:sz w:val="36"/>
          <w:szCs w:val="36"/>
          <w:rtl/>
          <w:lang w:eastAsia="ar-SA"/>
          <w14:ligatures w14:val="standardContextual"/>
        </w:rPr>
        <w:t xml:space="preserve"> </w:t>
      </w:r>
      <w:r w:rsidRPr="00787234">
        <w:rPr>
          <w:rFonts w:ascii="Times New Roman" w:eastAsia="Times New Roman" w:hAnsi="Times New Roman" w:cs="Traditional Arabic" w:hint="cs"/>
          <w:caps/>
          <w:kern w:val="2"/>
          <w:sz w:val="36"/>
          <w:szCs w:val="36"/>
          <w:rtl/>
          <w:lang w:eastAsia="ar-SA"/>
          <w14:ligatures w14:val="standardContextual"/>
        </w:rPr>
        <w:t>محمد</w:t>
      </w:r>
      <w:r w:rsidRPr="00787234">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787234">
        <w:rPr>
          <w:rFonts w:ascii="Times New Roman" w:eastAsia="Times New Roman" w:hAnsi="Times New Roman" w:cs="Traditional Arabic" w:hint="cs"/>
          <w:caps/>
          <w:kern w:val="2"/>
          <w:sz w:val="36"/>
          <w:szCs w:val="36"/>
          <w:rtl/>
          <w:lang w:eastAsia="ar-SA"/>
          <w14:ligatures w14:val="standardContextual"/>
        </w:rPr>
        <w:t>الدَّلْجي</w:t>
      </w:r>
      <w:proofErr w:type="spellEnd"/>
      <w:r w:rsidRPr="00787234">
        <w:rPr>
          <w:rFonts w:ascii="Times New Roman" w:eastAsia="Times New Roman" w:hAnsi="Times New Roman" w:cs="Traditional Arabic"/>
          <w:caps/>
          <w:kern w:val="2"/>
          <w:sz w:val="36"/>
          <w:szCs w:val="36"/>
          <w:rtl/>
          <w:lang w:eastAsia="ar-SA"/>
          <w14:ligatures w14:val="standardContextual"/>
        </w:rPr>
        <w:t xml:space="preserve"> </w:t>
      </w:r>
      <w:r w:rsidRPr="00787234">
        <w:rPr>
          <w:rFonts w:ascii="Times New Roman" w:eastAsia="Times New Roman" w:hAnsi="Times New Roman" w:cs="Traditional Arabic" w:hint="cs"/>
          <w:caps/>
          <w:kern w:val="2"/>
          <w:sz w:val="36"/>
          <w:szCs w:val="36"/>
          <w:rtl/>
          <w:lang w:eastAsia="ar-SA"/>
          <w14:ligatures w14:val="standardContextual"/>
        </w:rPr>
        <w:t xml:space="preserve">(ت </w:t>
      </w:r>
      <w:r w:rsidRPr="00787234">
        <w:rPr>
          <w:rFonts w:ascii="Times New Roman" w:eastAsia="Times New Roman" w:hAnsi="Times New Roman" w:cs="Traditional Arabic"/>
          <w:caps/>
          <w:kern w:val="2"/>
          <w:sz w:val="36"/>
          <w:szCs w:val="36"/>
          <w:rtl/>
          <w:lang w:eastAsia="ar-SA"/>
          <w14:ligatures w14:val="standardContextual"/>
        </w:rPr>
        <w:t>947</w:t>
      </w:r>
      <w:r w:rsidRPr="00787234">
        <w:rPr>
          <w:rFonts w:ascii="Times New Roman" w:eastAsia="Times New Roman" w:hAnsi="Times New Roman" w:cs="Traditional Arabic" w:hint="cs"/>
          <w:caps/>
          <w:kern w:val="2"/>
          <w:sz w:val="36"/>
          <w:szCs w:val="36"/>
          <w:rtl/>
          <w:lang w:eastAsia="ar-SA"/>
          <w14:ligatures w14:val="standardContextual"/>
        </w:rPr>
        <w:t xml:space="preserve"> هـ)؛ تحقيق محمود إبراهيم </w:t>
      </w:r>
      <w:proofErr w:type="gramStart"/>
      <w:r w:rsidRPr="00787234">
        <w:rPr>
          <w:rFonts w:ascii="Times New Roman" w:eastAsia="Times New Roman" w:hAnsi="Times New Roman" w:cs="Traditional Arabic" w:hint="cs"/>
          <w:caps/>
          <w:kern w:val="2"/>
          <w:sz w:val="36"/>
          <w:szCs w:val="36"/>
          <w:rtl/>
          <w:lang w:eastAsia="ar-SA"/>
          <w14:ligatures w14:val="standardContextual"/>
        </w:rPr>
        <w:t>الباجوري.-</w:t>
      </w:r>
      <w:proofErr w:type="gramEnd"/>
      <w:r w:rsidRPr="00787234">
        <w:rPr>
          <w:rFonts w:ascii="Times New Roman" w:eastAsia="Times New Roman" w:hAnsi="Times New Roman" w:cs="Traditional Arabic" w:hint="cs"/>
          <w:caps/>
          <w:kern w:val="2"/>
          <w:sz w:val="36"/>
          <w:szCs w:val="36"/>
          <w:rtl/>
          <w:lang w:eastAsia="ar-SA"/>
          <w14:ligatures w14:val="standardContextual"/>
        </w:rPr>
        <w:t xml:space="preserve"> عمّان: دار الفتح، 1447 هـ، 2025 م، 6مج.</w:t>
      </w:r>
    </w:p>
    <w:p w14:paraId="44DAC9D5" w14:textId="77777777" w:rsidR="00A51221" w:rsidRPr="00787234" w:rsidRDefault="00A51221" w:rsidP="00A51221">
      <w:pPr>
        <w:ind w:left="0" w:firstLine="0"/>
        <w:jc w:val="both"/>
        <w:rPr>
          <w:rFonts w:ascii="Times New Roman" w:eastAsia="Times New Roman" w:hAnsi="Times New Roman" w:cs="Traditional Arabic"/>
          <w:caps/>
          <w:kern w:val="2"/>
          <w:sz w:val="36"/>
          <w:szCs w:val="36"/>
          <w:rtl/>
          <w:lang w:eastAsia="ar-SA"/>
          <w14:ligatures w14:val="standardContextual"/>
        </w:rPr>
      </w:pPr>
      <w:r w:rsidRPr="00787234">
        <w:rPr>
          <w:rFonts w:ascii="Times New Roman" w:eastAsia="Times New Roman" w:hAnsi="Times New Roman" w:cs="Traditional Arabic" w:hint="cs"/>
          <w:caps/>
          <w:kern w:val="2"/>
          <w:sz w:val="36"/>
          <w:szCs w:val="36"/>
          <w:rtl/>
          <w:lang w:eastAsia="ar-SA"/>
          <w14:ligatures w14:val="standardContextual"/>
        </w:rPr>
        <w:t xml:space="preserve">وبحاشيته تعقبات الملا علي القاري. </w:t>
      </w:r>
    </w:p>
    <w:p w14:paraId="187DCEF1" w14:textId="77777777" w:rsidR="00A51221" w:rsidRPr="00787234" w:rsidRDefault="00A51221" w:rsidP="00A51221">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D78AFDF" w14:textId="77777777" w:rsidR="00A51221" w:rsidRPr="00E16B9F" w:rsidRDefault="00A51221" w:rsidP="00A51221">
      <w:pPr>
        <w:ind w:left="0" w:firstLine="0"/>
        <w:jc w:val="both"/>
        <w:rPr>
          <w:rFonts w:ascii="Aptos" w:eastAsia="Aptos" w:hAnsi="Aptos" w:cs="Traditional Arabic"/>
          <w:sz w:val="36"/>
          <w:szCs w:val="36"/>
          <w:rtl/>
        </w:rPr>
      </w:pPr>
      <w:r w:rsidRPr="00E16B9F">
        <w:rPr>
          <w:rFonts w:ascii="Aptos" w:eastAsia="Aptos" w:hAnsi="Aptos" w:cs="Traditional Arabic" w:hint="cs"/>
          <w:b/>
          <w:bCs/>
          <w:sz w:val="36"/>
          <w:szCs w:val="36"/>
          <w:rtl/>
        </w:rPr>
        <w:t>إيضاح</w:t>
      </w:r>
      <w:r w:rsidRPr="00E16B9F">
        <w:rPr>
          <w:rFonts w:ascii="Aptos" w:eastAsia="Aptos" w:hAnsi="Aptos" w:cs="Traditional Arabic"/>
          <w:b/>
          <w:bCs/>
          <w:sz w:val="36"/>
          <w:szCs w:val="36"/>
          <w:rtl/>
        </w:rPr>
        <w:t xml:space="preserve"> </w:t>
      </w:r>
      <w:r w:rsidRPr="00E16B9F">
        <w:rPr>
          <w:rFonts w:ascii="Aptos" w:eastAsia="Aptos" w:hAnsi="Aptos" w:cs="Traditional Arabic" w:hint="cs"/>
          <w:b/>
          <w:bCs/>
          <w:sz w:val="36"/>
          <w:szCs w:val="36"/>
          <w:rtl/>
        </w:rPr>
        <w:t>المشكلات</w:t>
      </w:r>
      <w:r w:rsidRPr="00E16B9F">
        <w:rPr>
          <w:rFonts w:ascii="Aptos" w:eastAsia="Aptos" w:hAnsi="Aptos" w:cs="Traditional Arabic"/>
          <w:b/>
          <w:bCs/>
          <w:sz w:val="36"/>
          <w:szCs w:val="36"/>
          <w:rtl/>
        </w:rPr>
        <w:t xml:space="preserve"> </w:t>
      </w:r>
      <w:r w:rsidRPr="00E16B9F">
        <w:rPr>
          <w:rFonts w:ascii="Aptos" w:eastAsia="Aptos" w:hAnsi="Aptos" w:cs="Traditional Arabic" w:hint="cs"/>
          <w:b/>
          <w:bCs/>
          <w:sz w:val="36"/>
          <w:szCs w:val="36"/>
          <w:rtl/>
        </w:rPr>
        <w:t>شرح</w:t>
      </w:r>
      <w:r w:rsidRPr="00E16B9F">
        <w:rPr>
          <w:rFonts w:ascii="Aptos" w:eastAsia="Aptos" w:hAnsi="Aptos" w:cs="Traditional Arabic"/>
          <w:b/>
          <w:bCs/>
          <w:sz w:val="36"/>
          <w:szCs w:val="36"/>
          <w:rtl/>
        </w:rPr>
        <w:t xml:space="preserve"> </w:t>
      </w:r>
      <w:r w:rsidRPr="00E16B9F">
        <w:rPr>
          <w:rFonts w:ascii="Aptos" w:eastAsia="Aptos" w:hAnsi="Aptos" w:cs="Traditional Arabic" w:hint="cs"/>
          <w:b/>
          <w:bCs/>
          <w:sz w:val="36"/>
          <w:szCs w:val="36"/>
          <w:rtl/>
        </w:rPr>
        <w:t>شمائل</w:t>
      </w:r>
      <w:r w:rsidRPr="00E16B9F">
        <w:rPr>
          <w:rFonts w:ascii="Aptos" w:eastAsia="Aptos" w:hAnsi="Aptos" w:cs="Traditional Arabic"/>
          <w:b/>
          <w:bCs/>
          <w:sz w:val="36"/>
          <w:szCs w:val="36"/>
          <w:rtl/>
        </w:rPr>
        <w:t xml:space="preserve"> </w:t>
      </w:r>
      <w:r w:rsidRPr="00E16B9F">
        <w:rPr>
          <w:rFonts w:ascii="Aptos" w:eastAsia="Aptos" w:hAnsi="Aptos" w:cs="Traditional Arabic" w:hint="cs"/>
          <w:b/>
          <w:bCs/>
          <w:sz w:val="36"/>
          <w:szCs w:val="36"/>
          <w:rtl/>
        </w:rPr>
        <w:t>الترمذي</w:t>
      </w:r>
      <w:r w:rsidRPr="00E16B9F">
        <w:rPr>
          <w:rFonts w:ascii="Aptos" w:eastAsia="Aptos" w:hAnsi="Aptos" w:cs="Traditional Arabic" w:hint="cs"/>
          <w:sz w:val="36"/>
          <w:szCs w:val="36"/>
          <w:rtl/>
        </w:rPr>
        <w:t>/</w:t>
      </w:r>
      <w:r w:rsidRPr="00E16B9F">
        <w:rPr>
          <w:rFonts w:ascii="Aptos" w:eastAsia="Aptos" w:hAnsi="Aptos" w:cs="Traditional Arabic"/>
          <w:sz w:val="36"/>
          <w:szCs w:val="36"/>
          <w:rtl/>
        </w:rPr>
        <w:t xml:space="preserve"> </w:t>
      </w:r>
      <w:r w:rsidRPr="00E16B9F">
        <w:rPr>
          <w:rFonts w:ascii="Aptos" w:eastAsia="Aptos" w:hAnsi="Aptos" w:cs="Traditional Arabic" w:hint="cs"/>
          <w:sz w:val="36"/>
          <w:szCs w:val="36"/>
          <w:rtl/>
        </w:rPr>
        <w:t>ولي</w:t>
      </w:r>
      <w:r w:rsidRPr="00E16B9F">
        <w:rPr>
          <w:rFonts w:ascii="Aptos" w:eastAsia="Aptos" w:hAnsi="Aptos" w:cs="Traditional Arabic"/>
          <w:sz w:val="36"/>
          <w:szCs w:val="36"/>
          <w:rtl/>
        </w:rPr>
        <w:t xml:space="preserve"> </w:t>
      </w:r>
      <w:r w:rsidRPr="00E16B9F">
        <w:rPr>
          <w:rFonts w:ascii="Aptos" w:eastAsia="Aptos" w:hAnsi="Aptos" w:cs="Traditional Arabic" w:hint="cs"/>
          <w:sz w:val="36"/>
          <w:szCs w:val="36"/>
          <w:rtl/>
        </w:rPr>
        <w:t>الدين</w:t>
      </w:r>
      <w:r w:rsidRPr="00E16B9F">
        <w:rPr>
          <w:rFonts w:ascii="Aptos" w:eastAsia="Aptos" w:hAnsi="Aptos" w:cs="Traditional Arabic"/>
          <w:sz w:val="36"/>
          <w:szCs w:val="36"/>
          <w:rtl/>
        </w:rPr>
        <w:t xml:space="preserve"> </w:t>
      </w:r>
      <w:r w:rsidRPr="00E16B9F">
        <w:rPr>
          <w:rFonts w:ascii="Aptos" w:eastAsia="Aptos" w:hAnsi="Aptos" w:cs="Traditional Arabic" w:hint="cs"/>
          <w:sz w:val="36"/>
          <w:szCs w:val="36"/>
          <w:rtl/>
        </w:rPr>
        <w:t>بن</w:t>
      </w:r>
      <w:r w:rsidRPr="00E16B9F">
        <w:rPr>
          <w:rFonts w:ascii="Aptos" w:eastAsia="Aptos" w:hAnsi="Aptos" w:cs="Traditional Arabic"/>
          <w:sz w:val="36"/>
          <w:szCs w:val="36"/>
          <w:rtl/>
        </w:rPr>
        <w:t xml:space="preserve"> </w:t>
      </w:r>
      <w:r w:rsidRPr="00E16B9F">
        <w:rPr>
          <w:rFonts w:ascii="Aptos" w:eastAsia="Aptos" w:hAnsi="Aptos" w:cs="Traditional Arabic" w:hint="cs"/>
          <w:sz w:val="36"/>
          <w:szCs w:val="36"/>
          <w:rtl/>
        </w:rPr>
        <w:t>خليل</w:t>
      </w:r>
      <w:r w:rsidRPr="00E16B9F">
        <w:rPr>
          <w:rFonts w:ascii="Aptos" w:eastAsia="Aptos" w:hAnsi="Aptos" w:cs="Traditional Arabic"/>
          <w:sz w:val="36"/>
          <w:szCs w:val="36"/>
          <w:rtl/>
        </w:rPr>
        <w:t xml:space="preserve"> </w:t>
      </w:r>
      <w:r w:rsidRPr="00E16B9F">
        <w:rPr>
          <w:rFonts w:ascii="Aptos" w:eastAsia="Aptos" w:hAnsi="Aptos" w:cs="Traditional Arabic" w:hint="cs"/>
          <w:sz w:val="36"/>
          <w:szCs w:val="36"/>
          <w:rtl/>
        </w:rPr>
        <w:t>البكائي</w:t>
      </w:r>
      <w:r w:rsidRPr="00E16B9F">
        <w:rPr>
          <w:rFonts w:ascii="Aptos" w:eastAsia="Aptos" w:hAnsi="Aptos" w:cs="Traditional Arabic"/>
          <w:sz w:val="36"/>
          <w:szCs w:val="36"/>
          <w:rtl/>
        </w:rPr>
        <w:t xml:space="preserve"> (</w:t>
      </w:r>
      <w:r w:rsidRPr="00E16B9F">
        <w:rPr>
          <w:rFonts w:ascii="Aptos" w:eastAsia="Aptos" w:hAnsi="Aptos" w:cs="Traditional Arabic" w:hint="cs"/>
          <w:sz w:val="36"/>
          <w:szCs w:val="36"/>
          <w:rtl/>
        </w:rPr>
        <w:t xml:space="preserve">ت </w:t>
      </w:r>
      <w:r w:rsidRPr="00E16B9F">
        <w:rPr>
          <w:rFonts w:ascii="Aptos" w:eastAsia="Aptos" w:hAnsi="Aptos" w:cs="Traditional Arabic"/>
          <w:sz w:val="36"/>
          <w:szCs w:val="36"/>
          <w:rtl/>
        </w:rPr>
        <w:t>1183</w:t>
      </w:r>
      <w:r w:rsidRPr="00E16B9F">
        <w:rPr>
          <w:rFonts w:ascii="Aptos" w:eastAsia="Aptos" w:hAnsi="Aptos" w:cs="Traditional Arabic" w:hint="cs"/>
          <w:sz w:val="36"/>
          <w:szCs w:val="36"/>
          <w:rtl/>
        </w:rPr>
        <w:t xml:space="preserve"> هـ</w:t>
      </w:r>
      <w:r w:rsidRPr="00E16B9F">
        <w:rPr>
          <w:rFonts w:ascii="Aptos" w:eastAsia="Aptos" w:hAnsi="Aptos" w:cs="Traditional Arabic"/>
          <w:sz w:val="36"/>
          <w:szCs w:val="36"/>
          <w:rtl/>
        </w:rPr>
        <w:t>)</w:t>
      </w:r>
      <w:r w:rsidRPr="00E16B9F">
        <w:rPr>
          <w:rFonts w:ascii="Aptos" w:eastAsia="Aptos" w:hAnsi="Aptos" w:cs="Traditional Arabic" w:hint="cs"/>
          <w:sz w:val="36"/>
          <w:szCs w:val="36"/>
          <w:rtl/>
        </w:rPr>
        <w:t>.</w:t>
      </w:r>
    </w:p>
    <w:p w14:paraId="09FFB9F5" w14:textId="77777777" w:rsidR="00A51221" w:rsidRPr="00E16B9F" w:rsidRDefault="00A51221" w:rsidP="00A51221">
      <w:pPr>
        <w:ind w:left="0" w:firstLine="0"/>
        <w:jc w:val="both"/>
        <w:rPr>
          <w:rFonts w:ascii="Aptos" w:eastAsia="Aptos" w:hAnsi="Aptos" w:cs="Traditional Arabic"/>
          <w:sz w:val="36"/>
          <w:szCs w:val="36"/>
          <w:rtl/>
        </w:rPr>
      </w:pPr>
      <w:r w:rsidRPr="00E16B9F">
        <w:rPr>
          <w:rFonts w:ascii="Aptos" w:eastAsia="Aptos" w:hAnsi="Aptos" w:cs="Traditional Arabic" w:hint="cs"/>
          <w:sz w:val="36"/>
          <w:szCs w:val="36"/>
          <w:rtl/>
        </w:rPr>
        <w:t>دراسة وتحقيق في جامعة الأنبار، 1444 هـ، 2023 م، ...</w:t>
      </w:r>
    </w:p>
    <w:p w14:paraId="328DAB78" w14:textId="77777777" w:rsidR="00A51221" w:rsidRPr="00E16B9F" w:rsidRDefault="00A51221" w:rsidP="00A51221">
      <w:pPr>
        <w:ind w:left="0" w:firstLine="0"/>
        <w:jc w:val="both"/>
        <w:rPr>
          <w:rFonts w:ascii="Aptos" w:eastAsia="Aptos" w:hAnsi="Aptos" w:cs="Traditional Arabic"/>
          <w:sz w:val="36"/>
          <w:szCs w:val="36"/>
          <w:rtl/>
        </w:rPr>
      </w:pPr>
    </w:p>
    <w:p w14:paraId="7FF7EEA9" w14:textId="77777777" w:rsidR="00A51221" w:rsidRPr="007C6E49" w:rsidRDefault="00A51221" w:rsidP="00A51221">
      <w:pPr>
        <w:ind w:left="0" w:firstLine="0"/>
        <w:jc w:val="both"/>
        <w:rPr>
          <w:rFonts w:ascii="Calibri" w:eastAsia="Calibri" w:hAnsi="Calibri" w:cs="Traditional Arabic"/>
          <w:kern w:val="2"/>
          <w:sz w:val="36"/>
          <w:szCs w:val="36"/>
          <w:rtl/>
          <w14:ligatures w14:val="standardContextual"/>
        </w:rPr>
      </w:pPr>
      <w:r w:rsidRPr="007C6E49">
        <w:rPr>
          <w:rFonts w:ascii="Times New Roman" w:eastAsia="Times New Roman" w:hAnsi="Times New Roman" w:cs="Traditional Arabic" w:hint="cs"/>
          <w:b/>
          <w:bCs/>
          <w:caps/>
          <w:kern w:val="2"/>
          <w:sz w:val="36"/>
          <w:szCs w:val="36"/>
          <w:rtl/>
          <w:lang w:eastAsia="ar-SA"/>
          <w14:ligatures w14:val="standardContextual"/>
        </w:rPr>
        <w:t>تذكرة المحبين شرح أسماء سيد المرسلين</w:t>
      </w:r>
      <w:r w:rsidRPr="007C6E49">
        <w:rPr>
          <w:rFonts w:ascii="Times New Roman" w:eastAsia="Times New Roman" w:hAnsi="Times New Roman" w:cs="Traditional Arabic" w:hint="cs"/>
          <w:caps/>
          <w:kern w:val="2"/>
          <w:sz w:val="36"/>
          <w:szCs w:val="36"/>
          <w:rtl/>
          <w:lang w:eastAsia="ar-SA"/>
          <w14:ligatures w14:val="standardContextual"/>
        </w:rPr>
        <w:t xml:space="preserve"> </w:t>
      </w:r>
      <w:r w:rsidRPr="00E4561E">
        <w:rPr>
          <w:rFonts w:ascii="Calibri" w:eastAsia="Calibri" w:hAnsi="Calibri" w:cs="Traditional Arabic" w:hint="cs"/>
          <w:b/>
          <w:bCs/>
          <w:kern w:val="2"/>
          <w:sz w:val="36"/>
          <w:szCs w:val="36"/>
          <w:rtl/>
          <w14:ligatures w14:val="standardContextual"/>
        </w:rPr>
        <w:t>ﷺ</w:t>
      </w:r>
      <w:r w:rsidRPr="007C6E49">
        <w:rPr>
          <w:rFonts w:ascii="Times New Roman" w:eastAsia="Times New Roman" w:hAnsi="Times New Roman" w:cs="Traditional Arabic" w:hint="cs"/>
          <w:caps/>
          <w:kern w:val="2"/>
          <w:sz w:val="36"/>
          <w:szCs w:val="36"/>
          <w:rtl/>
          <w:lang w:eastAsia="ar-SA"/>
          <w14:ligatures w14:val="standardContextual"/>
        </w:rPr>
        <w:t xml:space="preserve">/ لأبي </w:t>
      </w:r>
      <w:proofErr w:type="gramStart"/>
      <w:r w:rsidRPr="007C6E49">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7C6E49">
        <w:rPr>
          <w:rFonts w:ascii="Times New Roman" w:eastAsia="Times New Roman" w:hAnsi="Times New Roman" w:cs="Traditional Arabic" w:hint="cs"/>
          <w:caps/>
          <w:kern w:val="2"/>
          <w:sz w:val="36"/>
          <w:szCs w:val="36"/>
          <w:rtl/>
          <w:lang w:eastAsia="ar-SA"/>
          <w14:ligatures w14:val="standardContextual"/>
        </w:rPr>
        <w:t xml:space="preserve"> محمد بن قاسم </w:t>
      </w:r>
      <w:proofErr w:type="spellStart"/>
      <w:r w:rsidRPr="007C6E49">
        <w:rPr>
          <w:rFonts w:ascii="Times New Roman" w:eastAsia="Times New Roman" w:hAnsi="Times New Roman" w:cs="Traditional Arabic" w:hint="cs"/>
          <w:caps/>
          <w:kern w:val="2"/>
          <w:sz w:val="36"/>
          <w:szCs w:val="36"/>
          <w:rtl/>
          <w:lang w:eastAsia="ar-SA"/>
          <w14:ligatures w14:val="standardContextual"/>
        </w:rPr>
        <w:t>الرصّاع</w:t>
      </w:r>
      <w:proofErr w:type="spellEnd"/>
      <w:r w:rsidRPr="007C6E49">
        <w:rPr>
          <w:rFonts w:ascii="Times New Roman" w:eastAsia="Times New Roman" w:hAnsi="Times New Roman" w:cs="Traditional Arabic" w:hint="cs"/>
          <w:caps/>
          <w:kern w:val="2"/>
          <w:sz w:val="36"/>
          <w:szCs w:val="36"/>
          <w:rtl/>
          <w:lang w:eastAsia="ar-SA"/>
          <w14:ligatures w14:val="standardContextual"/>
        </w:rPr>
        <w:t xml:space="preserve"> (ت 894 هـ)؛ </w:t>
      </w:r>
      <w:r w:rsidRPr="007C6E49">
        <w:rPr>
          <w:rFonts w:ascii="Calibri" w:eastAsia="Calibri" w:hAnsi="Calibri" w:cs="Traditional Arabic" w:hint="cs"/>
          <w:kern w:val="2"/>
          <w:sz w:val="36"/>
          <w:szCs w:val="36"/>
          <w:rtl/>
          <w14:ligatures w14:val="standardContextual"/>
        </w:rPr>
        <w:t xml:space="preserve">تحقيق أحمد فريد </w:t>
      </w:r>
      <w:proofErr w:type="spellStart"/>
      <w:r w:rsidRPr="007C6E49">
        <w:rPr>
          <w:rFonts w:ascii="Calibri" w:eastAsia="Calibri" w:hAnsi="Calibri" w:cs="Traditional Arabic" w:hint="cs"/>
          <w:kern w:val="2"/>
          <w:sz w:val="36"/>
          <w:szCs w:val="36"/>
          <w:rtl/>
          <w14:ligatures w14:val="standardContextual"/>
        </w:rPr>
        <w:t>المزيدي</w:t>
      </w:r>
      <w:proofErr w:type="spellEnd"/>
      <w:r w:rsidRPr="007C6E49">
        <w:rPr>
          <w:rFonts w:ascii="Calibri" w:eastAsia="Calibri" w:hAnsi="Calibri" w:cs="Traditional Arabic" w:hint="cs"/>
          <w:kern w:val="2"/>
          <w:sz w:val="36"/>
          <w:szCs w:val="36"/>
          <w:rtl/>
          <w14:ligatures w14:val="standardContextual"/>
        </w:rPr>
        <w:t>- بيروت: كتاب ناشرون، 1447 هـ، 2025 م، 480 ص.</w:t>
      </w:r>
    </w:p>
    <w:p w14:paraId="3D9C9185" w14:textId="689674C6" w:rsidR="00A51221" w:rsidRPr="002860FA" w:rsidRDefault="008A69A0" w:rsidP="00A51221">
      <w:pPr>
        <w:ind w:left="0" w:firstLine="0"/>
        <w:jc w:val="both"/>
        <w:rPr>
          <w:rFonts w:ascii="Times New Roman" w:eastAsia="Times New Roman" w:hAnsi="Times New Roman" w:cs="Traditional Arabic"/>
          <w:caps/>
          <w:kern w:val="2"/>
          <w:sz w:val="36"/>
          <w:szCs w:val="36"/>
          <w:rtl/>
          <w:lang w:eastAsia="ar-SA"/>
          <w14:ligatures w14:val="standardContextual"/>
        </w:rPr>
      </w:pPr>
      <w:r w:rsidRPr="000F0D49">
        <w:rPr>
          <w:rFonts w:ascii="Times New Roman" w:eastAsia="Times New Roman" w:hAnsi="Times New Roman" w:cs="Traditional Arabic" w:hint="cs"/>
          <w:caps/>
          <w:kern w:val="2"/>
          <w:sz w:val="36"/>
          <w:szCs w:val="36"/>
          <w:rtl/>
          <w:lang w:eastAsia="ar-SA"/>
          <w14:ligatures w14:val="standardContextual"/>
        </w:rPr>
        <w:t xml:space="preserve">وبعنوان: </w:t>
      </w:r>
      <w:r w:rsidR="00A51221" w:rsidRPr="000F0D49">
        <w:rPr>
          <w:rFonts w:ascii="Times New Roman" w:eastAsia="Times New Roman" w:hAnsi="Times New Roman" w:cs="Traditional Arabic" w:hint="cs"/>
          <w:caps/>
          <w:kern w:val="2"/>
          <w:sz w:val="36"/>
          <w:szCs w:val="36"/>
          <w:rtl/>
          <w:lang w:eastAsia="ar-SA"/>
          <w14:ligatures w14:val="standardContextual"/>
        </w:rPr>
        <w:t>تذكرة المحبين في أسماء سيد المرسلين</w:t>
      </w:r>
      <w:r w:rsidR="00A51221" w:rsidRPr="002860FA">
        <w:rPr>
          <w:rFonts w:ascii="Times New Roman" w:eastAsia="Times New Roman" w:hAnsi="Times New Roman" w:cs="Traditional Arabic" w:hint="cs"/>
          <w:caps/>
          <w:kern w:val="2"/>
          <w:sz w:val="36"/>
          <w:szCs w:val="36"/>
          <w:rtl/>
          <w:lang w:eastAsia="ar-SA"/>
          <w14:ligatures w14:val="standardContextual"/>
        </w:rPr>
        <w:t xml:space="preserve">/ تحقيق محمد رضوان </w:t>
      </w:r>
      <w:proofErr w:type="gramStart"/>
      <w:r w:rsidR="00A51221" w:rsidRPr="002860FA">
        <w:rPr>
          <w:rFonts w:ascii="Times New Roman" w:eastAsia="Times New Roman" w:hAnsi="Times New Roman" w:cs="Traditional Arabic" w:hint="cs"/>
          <w:caps/>
          <w:kern w:val="2"/>
          <w:sz w:val="36"/>
          <w:szCs w:val="36"/>
          <w:rtl/>
          <w:lang w:eastAsia="ar-SA"/>
          <w14:ligatures w14:val="standardContextual"/>
        </w:rPr>
        <w:t>الداية.-</w:t>
      </w:r>
      <w:proofErr w:type="gramEnd"/>
      <w:r w:rsidR="00A51221" w:rsidRPr="002860FA">
        <w:rPr>
          <w:rFonts w:ascii="Times New Roman" w:eastAsia="Times New Roman" w:hAnsi="Times New Roman" w:cs="Traditional Arabic" w:hint="cs"/>
          <w:caps/>
          <w:kern w:val="2"/>
          <w:sz w:val="36"/>
          <w:szCs w:val="36"/>
          <w:rtl/>
          <w:lang w:eastAsia="ar-SA"/>
          <w14:ligatures w14:val="standardContextual"/>
        </w:rPr>
        <w:t xml:space="preserve"> دمشق: دار المعراج، 1447 هـ، 2025 م.</w:t>
      </w:r>
    </w:p>
    <w:p w14:paraId="3A877A07" w14:textId="77777777" w:rsidR="00A51221" w:rsidRPr="002860FA" w:rsidRDefault="00A51221" w:rsidP="00A51221">
      <w:pPr>
        <w:ind w:left="0" w:firstLine="0"/>
        <w:jc w:val="both"/>
        <w:rPr>
          <w:rFonts w:ascii="Times New Roman" w:eastAsia="Times New Roman" w:hAnsi="Times New Roman" w:cs="Traditional Arabic"/>
          <w:caps/>
          <w:kern w:val="2"/>
          <w:sz w:val="36"/>
          <w:szCs w:val="36"/>
          <w:rtl/>
          <w:lang w:eastAsia="ar-SA"/>
          <w14:ligatures w14:val="standardContextual"/>
        </w:rPr>
      </w:pPr>
    </w:p>
    <w:p w14:paraId="7A6128CB" w14:textId="77777777" w:rsidR="00A51221" w:rsidRPr="0084596D" w:rsidRDefault="00A51221" w:rsidP="00A51221">
      <w:pPr>
        <w:ind w:left="0" w:firstLine="0"/>
        <w:jc w:val="both"/>
        <w:rPr>
          <w:rFonts w:ascii="Times New Roman" w:eastAsia="Times New Roman" w:hAnsi="Times New Roman" w:cs="Traditional Arabic"/>
          <w:sz w:val="36"/>
          <w:szCs w:val="36"/>
          <w:rtl/>
          <w:lang w:eastAsia="ar-SA"/>
        </w:rPr>
      </w:pPr>
      <w:r w:rsidRPr="0084596D">
        <w:rPr>
          <w:rFonts w:ascii="Times New Roman" w:eastAsia="Times New Roman" w:hAnsi="Times New Roman" w:cs="Traditional Arabic" w:hint="cs"/>
          <w:b/>
          <w:bCs/>
          <w:sz w:val="36"/>
          <w:szCs w:val="36"/>
          <w:rtl/>
          <w:lang w:eastAsia="ar-SA"/>
        </w:rPr>
        <w:t xml:space="preserve">ترغيب المشتاقين في شرح منظومة السيد البرزنجي زين العابدين في مولد سيد الأولين والآخرين/ </w:t>
      </w:r>
      <w:r w:rsidRPr="0084596D">
        <w:rPr>
          <w:rFonts w:ascii="Times New Roman" w:eastAsia="Times New Roman" w:hAnsi="Times New Roman" w:cs="Traditional Arabic" w:hint="cs"/>
          <w:sz w:val="36"/>
          <w:szCs w:val="36"/>
          <w:rtl/>
          <w:lang w:eastAsia="ar-SA"/>
        </w:rPr>
        <w:t xml:space="preserve">محمد نووي بن عمر </w:t>
      </w:r>
      <w:proofErr w:type="spellStart"/>
      <w:r w:rsidRPr="0084596D">
        <w:rPr>
          <w:rFonts w:ascii="Times New Roman" w:eastAsia="Times New Roman" w:hAnsi="Times New Roman" w:cs="Traditional Arabic" w:hint="cs"/>
          <w:sz w:val="36"/>
          <w:szCs w:val="36"/>
          <w:rtl/>
          <w:lang w:eastAsia="ar-SA"/>
        </w:rPr>
        <w:t>البَنتني</w:t>
      </w:r>
      <w:proofErr w:type="spellEnd"/>
      <w:r w:rsidRPr="0084596D">
        <w:rPr>
          <w:rFonts w:ascii="Times New Roman" w:eastAsia="Times New Roman" w:hAnsi="Times New Roman" w:cs="Traditional Arabic" w:hint="cs"/>
          <w:sz w:val="36"/>
          <w:szCs w:val="36"/>
          <w:rtl/>
          <w:lang w:eastAsia="ar-SA"/>
        </w:rPr>
        <w:t xml:space="preserve"> </w:t>
      </w:r>
      <w:proofErr w:type="spellStart"/>
      <w:r w:rsidRPr="0084596D">
        <w:rPr>
          <w:rFonts w:ascii="Times New Roman" w:eastAsia="Times New Roman" w:hAnsi="Times New Roman" w:cs="Traditional Arabic" w:hint="cs"/>
          <w:sz w:val="36"/>
          <w:szCs w:val="36"/>
          <w:rtl/>
          <w:lang w:eastAsia="ar-SA"/>
        </w:rPr>
        <w:t>االشافعي</w:t>
      </w:r>
      <w:proofErr w:type="spellEnd"/>
      <w:r w:rsidRPr="0084596D">
        <w:rPr>
          <w:rFonts w:ascii="Times New Roman" w:eastAsia="Times New Roman" w:hAnsi="Times New Roman" w:cs="Traditional Arabic" w:hint="cs"/>
          <w:sz w:val="36"/>
          <w:szCs w:val="36"/>
          <w:rtl/>
          <w:lang w:eastAsia="ar-SA"/>
        </w:rPr>
        <w:t xml:space="preserve"> (ت 1314 هـ)؛ اعتنى به وِلدان </w:t>
      </w:r>
      <w:proofErr w:type="spellStart"/>
      <w:r w:rsidRPr="0084596D">
        <w:rPr>
          <w:rFonts w:ascii="Times New Roman" w:eastAsia="Times New Roman" w:hAnsi="Times New Roman" w:cs="Traditional Arabic" w:hint="cs"/>
          <w:sz w:val="36"/>
          <w:szCs w:val="36"/>
          <w:rtl/>
          <w:lang w:eastAsia="ar-SA"/>
        </w:rPr>
        <w:t>الجمفاكي</w:t>
      </w:r>
      <w:proofErr w:type="spellEnd"/>
      <w:r w:rsidRPr="0084596D">
        <w:rPr>
          <w:rFonts w:ascii="Times New Roman" w:eastAsia="Times New Roman" w:hAnsi="Times New Roman" w:cs="Traditional Arabic" w:hint="cs"/>
          <w:sz w:val="36"/>
          <w:szCs w:val="36"/>
          <w:rtl/>
          <w:lang w:eastAsia="ar-SA"/>
        </w:rPr>
        <w:t xml:space="preserve"> </w:t>
      </w:r>
      <w:proofErr w:type="spellStart"/>
      <w:proofErr w:type="gramStart"/>
      <w:r w:rsidRPr="0084596D">
        <w:rPr>
          <w:rFonts w:ascii="Times New Roman" w:eastAsia="Times New Roman" w:hAnsi="Times New Roman" w:cs="Traditional Arabic" w:hint="cs"/>
          <w:sz w:val="36"/>
          <w:szCs w:val="36"/>
          <w:rtl/>
          <w:lang w:eastAsia="ar-SA"/>
        </w:rPr>
        <w:t>البنتني</w:t>
      </w:r>
      <w:proofErr w:type="spellEnd"/>
      <w:r w:rsidRPr="0084596D">
        <w:rPr>
          <w:rFonts w:ascii="Times New Roman" w:eastAsia="Times New Roman" w:hAnsi="Times New Roman" w:cs="Traditional Arabic" w:hint="cs"/>
          <w:sz w:val="36"/>
          <w:szCs w:val="36"/>
          <w:rtl/>
          <w:lang w:eastAsia="ar-SA"/>
        </w:rPr>
        <w:t>.-</w:t>
      </w:r>
      <w:proofErr w:type="gramEnd"/>
      <w:r w:rsidRPr="0084596D">
        <w:rPr>
          <w:rFonts w:ascii="Times New Roman" w:eastAsia="Times New Roman" w:hAnsi="Times New Roman" w:cs="Traditional Arabic" w:hint="cs"/>
          <w:sz w:val="36"/>
          <w:szCs w:val="36"/>
          <w:rtl/>
          <w:lang w:eastAsia="ar-SA"/>
        </w:rPr>
        <w:t xml:space="preserve"> </w:t>
      </w:r>
      <w:proofErr w:type="spellStart"/>
      <w:r w:rsidRPr="0084596D">
        <w:rPr>
          <w:rFonts w:ascii="Times New Roman" w:eastAsia="Times New Roman" w:hAnsi="Times New Roman" w:cs="Traditional Arabic" w:hint="cs"/>
          <w:sz w:val="36"/>
          <w:szCs w:val="36"/>
          <w:rtl/>
          <w:lang w:eastAsia="ar-SA"/>
        </w:rPr>
        <w:t>جمفاكا</w:t>
      </w:r>
      <w:proofErr w:type="spellEnd"/>
      <w:r w:rsidRPr="0084596D">
        <w:rPr>
          <w:rFonts w:ascii="Times New Roman" w:eastAsia="Times New Roman" w:hAnsi="Times New Roman" w:cs="Traditional Arabic" w:hint="cs"/>
          <w:sz w:val="36"/>
          <w:szCs w:val="36"/>
          <w:rtl/>
          <w:lang w:eastAsia="ar-SA"/>
        </w:rPr>
        <w:t>: دار الوِلدان، 1446 هـ، 2024 م، 110 ص.</w:t>
      </w:r>
    </w:p>
    <w:p w14:paraId="7C66F42B" w14:textId="77777777" w:rsidR="00A51221" w:rsidRDefault="00A51221" w:rsidP="00A51221">
      <w:pPr>
        <w:ind w:left="0" w:firstLine="0"/>
        <w:jc w:val="both"/>
        <w:rPr>
          <w:rFonts w:ascii="Times New Roman" w:eastAsia="Times New Roman" w:hAnsi="Times New Roman" w:cs="Traditional Arabic"/>
          <w:b/>
          <w:bCs/>
          <w:sz w:val="36"/>
          <w:szCs w:val="36"/>
          <w:rtl/>
          <w:lang w:eastAsia="ar-SA"/>
        </w:rPr>
      </w:pPr>
    </w:p>
    <w:p w14:paraId="14B222B7" w14:textId="77777777" w:rsidR="00A51221" w:rsidRPr="005C46CD" w:rsidRDefault="00A51221" w:rsidP="00A51221">
      <w:pPr>
        <w:ind w:left="0" w:firstLine="0"/>
        <w:jc w:val="both"/>
        <w:rPr>
          <w:rFonts w:ascii="Times New Roman" w:eastAsia="Times New Roman" w:hAnsi="Times New Roman" w:cs="Traditional Arabic"/>
          <w:caps/>
          <w:kern w:val="2"/>
          <w:sz w:val="36"/>
          <w:szCs w:val="36"/>
          <w:rtl/>
          <w:lang w:eastAsia="ar-SA"/>
          <w14:ligatures w14:val="standardContextual"/>
        </w:rPr>
      </w:pPr>
      <w:r w:rsidRPr="005C46CD">
        <w:rPr>
          <w:rFonts w:ascii="Times New Roman" w:eastAsia="Times New Roman" w:hAnsi="Times New Roman" w:cs="Traditional Arabic" w:hint="cs"/>
          <w:b/>
          <w:bCs/>
          <w:caps/>
          <w:kern w:val="2"/>
          <w:sz w:val="36"/>
          <w:szCs w:val="36"/>
          <w:rtl/>
          <w:lang w:eastAsia="ar-SA"/>
          <w14:ligatures w14:val="standardContextual"/>
        </w:rPr>
        <w:lastRenderedPageBreak/>
        <w:t xml:space="preserve">التعليقات المرضية على البهجة السنية في بعض فضائل السيدة آمنة القرشية أمِّ النبي صلى الله عليه وعلى </w:t>
      </w:r>
      <w:proofErr w:type="spellStart"/>
      <w:r w:rsidRPr="005C46CD">
        <w:rPr>
          <w:rFonts w:ascii="Times New Roman" w:eastAsia="Times New Roman" w:hAnsi="Times New Roman" w:cs="Traditional Arabic" w:hint="cs"/>
          <w:b/>
          <w:bCs/>
          <w:caps/>
          <w:kern w:val="2"/>
          <w:sz w:val="36"/>
          <w:szCs w:val="36"/>
          <w:rtl/>
          <w:lang w:eastAsia="ar-SA"/>
          <w14:ligatures w14:val="standardContextual"/>
        </w:rPr>
        <w:t>آله</w:t>
      </w:r>
      <w:proofErr w:type="spellEnd"/>
      <w:r w:rsidRPr="005C46CD">
        <w:rPr>
          <w:rFonts w:ascii="Times New Roman" w:eastAsia="Times New Roman" w:hAnsi="Times New Roman" w:cs="Traditional Arabic" w:hint="cs"/>
          <w:b/>
          <w:bCs/>
          <w:caps/>
          <w:kern w:val="2"/>
          <w:sz w:val="36"/>
          <w:szCs w:val="36"/>
          <w:rtl/>
          <w:lang w:eastAsia="ar-SA"/>
          <w14:ligatures w14:val="standardContextual"/>
        </w:rPr>
        <w:t xml:space="preserve"> وأصحابه الأطهار</w:t>
      </w:r>
      <w:r w:rsidRPr="005C46CD">
        <w:rPr>
          <w:rFonts w:ascii="Times New Roman" w:eastAsia="Times New Roman" w:hAnsi="Times New Roman" w:cs="Traditional Arabic" w:hint="cs"/>
          <w:caps/>
          <w:kern w:val="2"/>
          <w:sz w:val="36"/>
          <w:szCs w:val="36"/>
          <w:rtl/>
          <w:lang w:eastAsia="ar-SA"/>
          <w14:ligatures w14:val="standardContextual"/>
        </w:rPr>
        <w:t xml:space="preserve">/ يحيى بن محمد العطار (ولد 1202 هـ)؛ باعتناء محمود كاظم </w:t>
      </w:r>
      <w:proofErr w:type="gramStart"/>
      <w:r w:rsidRPr="005C46CD">
        <w:rPr>
          <w:rFonts w:ascii="Times New Roman" w:eastAsia="Times New Roman" w:hAnsi="Times New Roman" w:cs="Traditional Arabic" w:hint="cs"/>
          <w:caps/>
          <w:kern w:val="2"/>
          <w:sz w:val="36"/>
          <w:szCs w:val="36"/>
          <w:rtl/>
          <w:lang w:eastAsia="ar-SA"/>
          <w14:ligatures w14:val="standardContextual"/>
        </w:rPr>
        <w:t>الحنفي.-</w:t>
      </w:r>
      <w:proofErr w:type="gramEnd"/>
      <w:r w:rsidRPr="005C46CD">
        <w:rPr>
          <w:rFonts w:ascii="Times New Roman" w:eastAsia="Times New Roman" w:hAnsi="Times New Roman" w:cs="Traditional Arabic" w:hint="cs"/>
          <w:caps/>
          <w:kern w:val="2"/>
          <w:sz w:val="36"/>
          <w:szCs w:val="36"/>
          <w:rtl/>
          <w:lang w:eastAsia="ar-SA"/>
          <w14:ligatures w14:val="standardContextual"/>
        </w:rPr>
        <w:t xml:space="preserve"> القاهرة: دار الصالح، 1447 هـ، 2025 م.</w:t>
      </w:r>
    </w:p>
    <w:p w14:paraId="10EA7B29" w14:textId="77777777" w:rsidR="00A51221" w:rsidRPr="005C46CD" w:rsidRDefault="00A51221" w:rsidP="00A51221">
      <w:pPr>
        <w:ind w:left="0" w:firstLine="0"/>
        <w:jc w:val="both"/>
        <w:rPr>
          <w:rFonts w:ascii="Times New Roman" w:eastAsia="Times New Roman" w:hAnsi="Times New Roman" w:cs="Traditional Arabic"/>
          <w:caps/>
          <w:kern w:val="2"/>
          <w:sz w:val="36"/>
          <w:szCs w:val="36"/>
          <w:rtl/>
          <w:lang w:eastAsia="ar-SA"/>
          <w14:ligatures w14:val="standardContextual"/>
        </w:rPr>
      </w:pPr>
      <w:r w:rsidRPr="005C46CD">
        <w:rPr>
          <w:rFonts w:ascii="Times New Roman" w:eastAsia="Times New Roman" w:hAnsi="Times New Roman" w:cs="Traditional Arabic" w:hint="cs"/>
          <w:caps/>
          <w:kern w:val="2"/>
          <w:sz w:val="36"/>
          <w:szCs w:val="36"/>
          <w:rtl/>
          <w:lang w:eastAsia="ar-SA"/>
          <w14:ligatures w14:val="standardContextual"/>
        </w:rPr>
        <w:t xml:space="preserve">يليه: نسيم الشفا على روض الصفا في بعض مناقب سيدنا </w:t>
      </w:r>
      <w:proofErr w:type="gramStart"/>
      <w:r w:rsidRPr="005C46CD">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5C46CD">
        <w:rPr>
          <w:rFonts w:ascii="Times New Roman" w:eastAsia="Times New Roman" w:hAnsi="Times New Roman" w:cs="Traditional Arabic" w:hint="cs"/>
          <w:caps/>
          <w:kern w:val="2"/>
          <w:sz w:val="36"/>
          <w:szCs w:val="36"/>
          <w:rtl/>
          <w:lang w:eastAsia="ar-SA"/>
          <w14:ligatures w14:val="standardContextual"/>
        </w:rPr>
        <w:t xml:space="preserve"> والد المصطفى/ داود بن سليمان بن جرجيس (ت 1299 هـ).</w:t>
      </w:r>
    </w:p>
    <w:p w14:paraId="0E837B9C" w14:textId="77777777" w:rsidR="00A51221" w:rsidRDefault="00A51221" w:rsidP="00A51221">
      <w:pPr>
        <w:ind w:left="0" w:firstLine="0"/>
        <w:jc w:val="both"/>
        <w:rPr>
          <w:rFonts w:ascii="Times New Roman" w:eastAsia="Times New Roman" w:hAnsi="Times New Roman" w:cs="Traditional Arabic"/>
          <w:caps/>
          <w:kern w:val="2"/>
          <w:sz w:val="36"/>
          <w:szCs w:val="36"/>
          <w:rtl/>
          <w:lang w:eastAsia="ar-SA"/>
          <w14:ligatures w14:val="standardContextual"/>
        </w:rPr>
      </w:pPr>
    </w:p>
    <w:p w14:paraId="6529CD7C" w14:textId="77777777" w:rsidR="00A51221" w:rsidRPr="0031430D" w:rsidRDefault="00A51221" w:rsidP="00A51221">
      <w:pPr>
        <w:ind w:left="0" w:firstLine="0"/>
        <w:jc w:val="both"/>
        <w:rPr>
          <w:rFonts w:ascii="Aptos" w:eastAsia="Aptos" w:hAnsi="Aptos" w:cs="Traditional Arabic"/>
          <w:b/>
          <w:bCs/>
          <w:sz w:val="36"/>
          <w:szCs w:val="36"/>
          <w:rtl/>
        </w:rPr>
      </w:pPr>
      <w:r w:rsidRPr="0031430D">
        <w:rPr>
          <w:rFonts w:ascii="Times New Roman" w:eastAsia="Times New Roman" w:hAnsi="Times New Roman" w:cs="Traditional Arabic"/>
          <w:b/>
          <w:bCs/>
          <w:sz w:val="36"/>
          <w:szCs w:val="36"/>
          <w:rtl/>
          <w:lang w:eastAsia="ar-SA"/>
        </w:rPr>
        <w:t xml:space="preserve">جواهر البحار في نظم سيرة النبي المختار </w:t>
      </w:r>
      <w:r w:rsidRPr="0031430D">
        <w:rPr>
          <w:rFonts w:ascii="Times New Roman" w:eastAsia="Times New Roman" w:hAnsi="Times New Roman" w:cs="Traditional Arabic" w:hint="cs"/>
          <w:b/>
          <w:bCs/>
          <w:sz w:val="36"/>
          <w:szCs w:val="36"/>
          <w:rtl/>
          <w:lang w:eastAsia="ar-SA"/>
        </w:rPr>
        <w:t>ﷺ</w:t>
      </w:r>
      <w:r w:rsidRPr="0031430D">
        <w:rPr>
          <w:rFonts w:ascii="Times New Roman" w:eastAsia="Times New Roman" w:hAnsi="Times New Roman" w:cs="Traditional Arabic" w:hint="cs"/>
          <w:sz w:val="36"/>
          <w:szCs w:val="36"/>
          <w:rtl/>
          <w:lang w:eastAsia="ar-SA"/>
        </w:rPr>
        <w:t xml:space="preserve">/ </w:t>
      </w:r>
      <w:r w:rsidRPr="0031430D">
        <w:rPr>
          <w:rFonts w:ascii="Times New Roman" w:eastAsia="Times New Roman" w:hAnsi="Times New Roman" w:cs="Traditional Arabic"/>
          <w:sz w:val="36"/>
          <w:szCs w:val="36"/>
          <w:rtl/>
          <w:lang w:eastAsia="ar-SA"/>
        </w:rPr>
        <w:t xml:space="preserve">برهان الدين </w:t>
      </w:r>
      <w:r w:rsidRPr="0031430D">
        <w:rPr>
          <w:rFonts w:ascii="Times New Roman" w:eastAsia="Times New Roman" w:hAnsi="Times New Roman" w:cs="Traditional Arabic" w:hint="cs"/>
          <w:sz w:val="36"/>
          <w:szCs w:val="36"/>
          <w:rtl/>
          <w:lang w:eastAsia="ar-SA"/>
        </w:rPr>
        <w:t xml:space="preserve">إبراهيم بن عمر </w:t>
      </w:r>
      <w:r w:rsidRPr="0031430D">
        <w:rPr>
          <w:rFonts w:ascii="Times New Roman" w:eastAsia="Times New Roman" w:hAnsi="Times New Roman" w:cs="Traditional Arabic"/>
          <w:sz w:val="36"/>
          <w:szCs w:val="36"/>
          <w:rtl/>
          <w:lang w:eastAsia="ar-SA"/>
        </w:rPr>
        <w:t>البِقاعي</w:t>
      </w:r>
      <w:r w:rsidRPr="0031430D">
        <w:rPr>
          <w:rFonts w:ascii="Times New Roman" w:eastAsia="Times New Roman" w:hAnsi="Times New Roman" w:cs="Traditional Arabic" w:hint="cs"/>
          <w:sz w:val="36"/>
          <w:szCs w:val="36"/>
          <w:rtl/>
          <w:lang w:eastAsia="ar-SA"/>
        </w:rPr>
        <w:t xml:space="preserve"> (ت 885 هـ)؛ تحقيق </w:t>
      </w:r>
      <w:proofErr w:type="gramStart"/>
      <w:r w:rsidRPr="0031430D">
        <w:rPr>
          <w:rFonts w:ascii="Times New Roman" w:eastAsia="Times New Roman" w:hAnsi="Times New Roman" w:cs="Traditional Arabic" w:hint="cs"/>
          <w:sz w:val="36"/>
          <w:szCs w:val="36"/>
          <w:rtl/>
          <w:lang w:eastAsia="ar-SA"/>
        </w:rPr>
        <w:t>عبدالوهاب</w:t>
      </w:r>
      <w:proofErr w:type="gramEnd"/>
      <w:r w:rsidRPr="0031430D">
        <w:rPr>
          <w:rFonts w:ascii="Times New Roman" w:eastAsia="Times New Roman" w:hAnsi="Times New Roman" w:cs="Traditional Arabic" w:hint="cs"/>
          <w:sz w:val="36"/>
          <w:szCs w:val="36"/>
          <w:rtl/>
          <w:lang w:eastAsia="ar-SA"/>
        </w:rPr>
        <w:t xml:space="preserve"> محمد العَدْواني، رأفت لؤي آل </w:t>
      </w:r>
      <w:proofErr w:type="gramStart"/>
      <w:r w:rsidRPr="0031430D">
        <w:rPr>
          <w:rFonts w:ascii="Times New Roman" w:eastAsia="Times New Roman" w:hAnsi="Times New Roman" w:cs="Traditional Arabic" w:hint="cs"/>
          <w:sz w:val="36"/>
          <w:szCs w:val="36"/>
          <w:rtl/>
          <w:lang w:eastAsia="ar-SA"/>
        </w:rPr>
        <w:t>فرج.-</w:t>
      </w:r>
      <w:proofErr w:type="gramEnd"/>
      <w:r w:rsidRPr="0031430D">
        <w:rPr>
          <w:rFonts w:ascii="Times New Roman" w:eastAsia="Times New Roman" w:hAnsi="Times New Roman" w:cs="Traditional Arabic" w:hint="cs"/>
          <w:sz w:val="36"/>
          <w:szCs w:val="36"/>
          <w:rtl/>
          <w:lang w:eastAsia="ar-SA"/>
        </w:rPr>
        <w:t xml:space="preserve"> عمّان: دار الفتح؛ الموصل: دار وأشرقت، 1447 هـ، 2025 م.</w:t>
      </w:r>
      <w:r w:rsidRPr="0031430D">
        <w:rPr>
          <w:rFonts w:ascii="Aptos" w:eastAsia="Aptos" w:hAnsi="Aptos" w:cs="Traditional Arabic" w:hint="cs"/>
          <w:b/>
          <w:bCs/>
          <w:sz w:val="36"/>
          <w:szCs w:val="36"/>
          <w:rtl/>
        </w:rPr>
        <w:t xml:space="preserve"> </w:t>
      </w:r>
    </w:p>
    <w:p w14:paraId="0FBD08A2" w14:textId="77777777" w:rsidR="00A51221" w:rsidRPr="0031430D" w:rsidRDefault="00A51221" w:rsidP="00A51221">
      <w:pPr>
        <w:ind w:left="0" w:firstLine="0"/>
        <w:jc w:val="both"/>
        <w:rPr>
          <w:rFonts w:ascii="Aptos" w:eastAsia="Aptos" w:hAnsi="Aptos" w:cs="Traditional Arabic"/>
          <w:b/>
          <w:bCs/>
          <w:sz w:val="36"/>
          <w:szCs w:val="36"/>
          <w:rtl/>
        </w:rPr>
      </w:pPr>
    </w:p>
    <w:p w14:paraId="6200E89F" w14:textId="77777777" w:rsidR="00A51221" w:rsidRPr="00932BDD" w:rsidRDefault="00A51221" w:rsidP="00A51221">
      <w:pPr>
        <w:ind w:left="0" w:firstLine="0"/>
        <w:jc w:val="both"/>
        <w:rPr>
          <w:rFonts w:ascii="Calibri" w:eastAsia="Calibri" w:hAnsi="Calibri" w:cs="Traditional Arabic"/>
          <w:b/>
          <w:bCs/>
          <w:sz w:val="36"/>
          <w:szCs w:val="36"/>
          <w:rtl/>
        </w:rPr>
      </w:pPr>
      <w:r w:rsidRPr="00932BDD">
        <w:rPr>
          <w:rFonts w:ascii="Aptos" w:eastAsia="Aptos" w:hAnsi="Aptos" w:cs="Traditional Arabic" w:hint="cs"/>
          <w:b/>
          <w:bCs/>
          <w:sz w:val="36"/>
          <w:szCs w:val="36"/>
          <w:rtl/>
        </w:rPr>
        <w:t xml:space="preserve">حلل </w:t>
      </w:r>
      <w:proofErr w:type="spellStart"/>
      <w:r w:rsidRPr="00932BDD">
        <w:rPr>
          <w:rFonts w:ascii="Aptos" w:eastAsia="Aptos" w:hAnsi="Aptos" w:cs="Traditional Arabic" w:hint="cs"/>
          <w:b/>
          <w:bCs/>
          <w:sz w:val="36"/>
          <w:szCs w:val="36"/>
          <w:rtl/>
        </w:rPr>
        <w:t>الاصطفا</w:t>
      </w:r>
      <w:proofErr w:type="spellEnd"/>
      <w:r w:rsidRPr="00932BDD">
        <w:rPr>
          <w:rFonts w:ascii="Aptos" w:eastAsia="Aptos" w:hAnsi="Aptos" w:cs="Traditional Arabic" w:hint="cs"/>
          <w:b/>
          <w:bCs/>
          <w:sz w:val="36"/>
          <w:szCs w:val="36"/>
          <w:rtl/>
        </w:rPr>
        <w:t xml:space="preserve"> بشيم المصطفى/ </w:t>
      </w:r>
      <w:r w:rsidRPr="00932BDD">
        <w:rPr>
          <w:rFonts w:ascii="Aptos" w:eastAsia="Aptos" w:hAnsi="Aptos" w:cs="Traditional Arabic" w:hint="cs"/>
          <w:sz w:val="36"/>
          <w:szCs w:val="36"/>
          <w:rtl/>
        </w:rPr>
        <w:t xml:space="preserve">إسماعيل بن غنيم الجوهري (ت 1165 هـ)؛ تحقيق محمد سعد </w:t>
      </w:r>
      <w:proofErr w:type="spellStart"/>
      <w:proofErr w:type="gramStart"/>
      <w:r w:rsidRPr="00932BDD">
        <w:rPr>
          <w:rFonts w:ascii="Aptos" w:eastAsia="Aptos" w:hAnsi="Aptos" w:cs="Traditional Arabic" w:hint="cs"/>
          <w:sz w:val="36"/>
          <w:szCs w:val="36"/>
          <w:rtl/>
        </w:rPr>
        <w:t>عبدالمعبود</w:t>
      </w:r>
      <w:proofErr w:type="spellEnd"/>
      <w:r w:rsidRPr="00932BDD">
        <w:rPr>
          <w:rFonts w:ascii="Aptos" w:eastAsia="Aptos" w:hAnsi="Aptos" w:cs="Traditional Arabic" w:hint="cs"/>
          <w:sz w:val="36"/>
          <w:szCs w:val="36"/>
          <w:rtl/>
        </w:rPr>
        <w:t>.-</w:t>
      </w:r>
      <w:proofErr w:type="gramEnd"/>
      <w:r w:rsidRPr="00932BDD">
        <w:rPr>
          <w:rFonts w:ascii="Aptos" w:eastAsia="Aptos" w:hAnsi="Aptos" w:cs="Traditional Arabic" w:hint="cs"/>
          <w:sz w:val="36"/>
          <w:szCs w:val="36"/>
          <w:rtl/>
        </w:rPr>
        <w:t xml:space="preserve"> القاهرة: دار الإحسان، 1447 هـ، 2026 م.</w:t>
      </w:r>
    </w:p>
    <w:p w14:paraId="57E8F753" w14:textId="77777777" w:rsidR="00A51221" w:rsidRPr="00932BDD" w:rsidRDefault="00A51221" w:rsidP="00A51221">
      <w:pPr>
        <w:ind w:left="0" w:firstLine="0"/>
        <w:jc w:val="both"/>
        <w:rPr>
          <w:rFonts w:ascii="Calibri" w:eastAsia="Calibri" w:hAnsi="Calibri" w:cs="Traditional Arabic"/>
          <w:b/>
          <w:bCs/>
          <w:sz w:val="36"/>
          <w:szCs w:val="36"/>
          <w:rtl/>
        </w:rPr>
      </w:pPr>
    </w:p>
    <w:p w14:paraId="1F6503A5" w14:textId="77777777" w:rsidR="00A51221" w:rsidRPr="004F2982" w:rsidRDefault="00A51221" w:rsidP="00A51221">
      <w:pPr>
        <w:ind w:left="0" w:firstLine="0"/>
        <w:jc w:val="both"/>
        <w:rPr>
          <w:rFonts w:ascii="Aptos" w:eastAsia="Aptos" w:hAnsi="Aptos" w:cs="Traditional Arabic"/>
          <w:sz w:val="36"/>
          <w:szCs w:val="36"/>
          <w:rtl/>
        </w:rPr>
      </w:pPr>
      <w:r w:rsidRPr="004F2982">
        <w:rPr>
          <w:rFonts w:ascii="Aptos" w:eastAsia="Aptos" w:hAnsi="Aptos" w:cs="Traditional Arabic" w:hint="cs"/>
          <w:b/>
          <w:bCs/>
          <w:sz w:val="36"/>
          <w:szCs w:val="36"/>
          <w:rtl/>
        </w:rPr>
        <w:t>الحلل</w:t>
      </w:r>
      <w:r w:rsidRPr="004F2982">
        <w:rPr>
          <w:rFonts w:ascii="Aptos" w:eastAsia="Aptos" w:hAnsi="Aptos" w:cs="Traditional Arabic"/>
          <w:b/>
          <w:bCs/>
          <w:sz w:val="36"/>
          <w:szCs w:val="36"/>
          <w:rtl/>
        </w:rPr>
        <w:t xml:space="preserve"> </w:t>
      </w:r>
      <w:r w:rsidRPr="004F2982">
        <w:rPr>
          <w:rFonts w:ascii="Aptos" w:eastAsia="Aptos" w:hAnsi="Aptos" w:cs="Traditional Arabic" w:hint="cs"/>
          <w:b/>
          <w:bCs/>
          <w:sz w:val="36"/>
          <w:szCs w:val="36"/>
          <w:rtl/>
        </w:rPr>
        <w:t>السندسية</w:t>
      </w:r>
      <w:r w:rsidRPr="004F2982">
        <w:rPr>
          <w:rFonts w:ascii="Aptos" w:eastAsia="Aptos" w:hAnsi="Aptos" w:cs="Traditional Arabic"/>
          <w:b/>
          <w:bCs/>
          <w:sz w:val="36"/>
          <w:szCs w:val="36"/>
          <w:rtl/>
        </w:rPr>
        <w:t xml:space="preserve"> </w:t>
      </w:r>
      <w:r w:rsidRPr="004F2982">
        <w:rPr>
          <w:rFonts w:ascii="Aptos" w:eastAsia="Aptos" w:hAnsi="Aptos" w:cs="Traditional Arabic" w:hint="cs"/>
          <w:b/>
          <w:bCs/>
          <w:sz w:val="36"/>
          <w:szCs w:val="36"/>
          <w:rtl/>
        </w:rPr>
        <w:t>في</w:t>
      </w:r>
      <w:r w:rsidRPr="004F2982">
        <w:rPr>
          <w:rFonts w:ascii="Aptos" w:eastAsia="Aptos" w:hAnsi="Aptos" w:cs="Traditional Arabic"/>
          <w:b/>
          <w:bCs/>
          <w:sz w:val="36"/>
          <w:szCs w:val="36"/>
          <w:rtl/>
        </w:rPr>
        <w:t xml:space="preserve"> </w:t>
      </w:r>
      <w:r w:rsidRPr="004F2982">
        <w:rPr>
          <w:rFonts w:ascii="Aptos" w:eastAsia="Aptos" w:hAnsi="Aptos" w:cs="Traditional Arabic" w:hint="cs"/>
          <w:b/>
          <w:bCs/>
          <w:sz w:val="36"/>
          <w:szCs w:val="36"/>
          <w:rtl/>
        </w:rPr>
        <w:t>المقامات</w:t>
      </w:r>
      <w:r w:rsidRPr="004F2982">
        <w:rPr>
          <w:rFonts w:ascii="Aptos" w:eastAsia="Aptos" w:hAnsi="Aptos" w:cs="Traditional Arabic"/>
          <w:b/>
          <w:bCs/>
          <w:sz w:val="36"/>
          <w:szCs w:val="36"/>
          <w:rtl/>
        </w:rPr>
        <w:t xml:space="preserve"> </w:t>
      </w:r>
      <w:r w:rsidRPr="004F2982">
        <w:rPr>
          <w:rFonts w:ascii="Aptos" w:eastAsia="Aptos" w:hAnsi="Aptos" w:cs="Traditional Arabic" w:hint="cs"/>
          <w:b/>
          <w:bCs/>
          <w:sz w:val="36"/>
          <w:szCs w:val="36"/>
          <w:rtl/>
        </w:rPr>
        <w:t>الأحمدية</w:t>
      </w:r>
      <w:r w:rsidRPr="004F2982">
        <w:rPr>
          <w:rFonts w:ascii="Aptos" w:eastAsia="Aptos" w:hAnsi="Aptos" w:cs="Traditional Arabic"/>
          <w:b/>
          <w:bCs/>
          <w:sz w:val="36"/>
          <w:szCs w:val="36"/>
          <w:rtl/>
        </w:rPr>
        <w:t xml:space="preserve"> </w:t>
      </w:r>
      <w:r w:rsidRPr="004F2982">
        <w:rPr>
          <w:rFonts w:ascii="Aptos" w:eastAsia="Aptos" w:hAnsi="Aptos" w:cs="Traditional Arabic" w:hint="cs"/>
          <w:b/>
          <w:bCs/>
          <w:sz w:val="36"/>
          <w:szCs w:val="36"/>
          <w:rtl/>
        </w:rPr>
        <w:t>القدسية</w:t>
      </w:r>
      <w:r w:rsidRPr="004F2982">
        <w:rPr>
          <w:rFonts w:ascii="Aptos" w:eastAsia="Aptos" w:hAnsi="Aptos" w:cs="Traditional Arabic" w:hint="cs"/>
          <w:sz w:val="36"/>
          <w:szCs w:val="36"/>
          <w:rtl/>
        </w:rPr>
        <w:t>/ أحمد</w:t>
      </w:r>
      <w:r w:rsidRPr="004F2982">
        <w:rPr>
          <w:rFonts w:ascii="Aptos" w:eastAsia="Aptos" w:hAnsi="Aptos" w:cs="Traditional Arabic"/>
          <w:sz w:val="36"/>
          <w:szCs w:val="36"/>
          <w:rtl/>
        </w:rPr>
        <w:t xml:space="preserve"> </w:t>
      </w:r>
      <w:r w:rsidRPr="004F2982">
        <w:rPr>
          <w:rFonts w:ascii="Aptos" w:eastAsia="Aptos" w:hAnsi="Aptos" w:cs="Traditional Arabic" w:hint="cs"/>
          <w:sz w:val="36"/>
          <w:szCs w:val="36"/>
          <w:rtl/>
        </w:rPr>
        <w:t>بن</w:t>
      </w:r>
      <w:r w:rsidRPr="004F2982">
        <w:rPr>
          <w:rFonts w:ascii="Aptos" w:eastAsia="Aptos" w:hAnsi="Aptos" w:cs="Traditional Arabic"/>
          <w:sz w:val="36"/>
          <w:szCs w:val="36"/>
          <w:rtl/>
        </w:rPr>
        <w:t xml:space="preserve"> </w:t>
      </w:r>
      <w:proofErr w:type="gramStart"/>
      <w:r w:rsidRPr="004F2982">
        <w:rPr>
          <w:rFonts w:ascii="Aptos" w:eastAsia="Aptos" w:hAnsi="Aptos" w:cs="Traditional Arabic" w:hint="cs"/>
          <w:sz w:val="36"/>
          <w:szCs w:val="36"/>
          <w:rtl/>
        </w:rPr>
        <w:t>عبدالحي</w:t>
      </w:r>
      <w:proofErr w:type="gramEnd"/>
      <w:r w:rsidRPr="004F2982">
        <w:rPr>
          <w:rFonts w:ascii="Aptos" w:eastAsia="Aptos" w:hAnsi="Aptos" w:cs="Traditional Arabic"/>
          <w:sz w:val="36"/>
          <w:szCs w:val="36"/>
          <w:rtl/>
        </w:rPr>
        <w:t xml:space="preserve"> </w:t>
      </w:r>
      <w:r w:rsidRPr="004F2982">
        <w:rPr>
          <w:rFonts w:ascii="Aptos" w:eastAsia="Aptos" w:hAnsi="Aptos" w:cs="Traditional Arabic" w:hint="cs"/>
          <w:sz w:val="36"/>
          <w:szCs w:val="36"/>
          <w:rtl/>
        </w:rPr>
        <w:t xml:space="preserve">الحلبي (ت 1120 هـ)؛ تحقيق </w:t>
      </w:r>
      <w:proofErr w:type="gramStart"/>
      <w:r w:rsidRPr="004F2982">
        <w:rPr>
          <w:rFonts w:ascii="Aptos" w:eastAsia="Aptos" w:hAnsi="Aptos" w:cs="Traditional Arabic" w:hint="cs"/>
          <w:sz w:val="36"/>
          <w:szCs w:val="36"/>
          <w:rtl/>
        </w:rPr>
        <w:t>عبدالإله</w:t>
      </w:r>
      <w:proofErr w:type="gramEnd"/>
      <w:r w:rsidRPr="004F2982">
        <w:rPr>
          <w:rFonts w:ascii="Aptos" w:eastAsia="Aptos" w:hAnsi="Aptos" w:cs="Traditional Arabic" w:hint="cs"/>
          <w:sz w:val="36"/>
          <w:szCs w:val="36"/>
          <w:rtl/>
        </w:rPr>
        <w:t xml:space="preserve"> </w:t>
      </w:r>
      <w:proofErr w:type="gramStart"/>
      <w:r w:rsidRPr="004F2982">
        <w:rPr>
          <w:rFonts w:ascii="Aptos" w:eastAsia="Aptos" w:hAnsi="Aptos" w:cs="Traditional Arabic" w:hint="cs"/>
          <w:sz w:val="36"/>
          <w:szCs w:val="36"/>
          <w:rtl/>
        </w:rPr>
        <w:t>بلحاج.-</w:t>
      </w:r>
      <w:proofErr w:type="gramEnd"/>
      <w:r w:rsidRPr="004F2982">
        <w:rPr>
          <w:rFonts w:ascii="Aptos" w:eastAsia="Aptos" w:hAnsi="Aptos" w:cs="Traditional Arabic" w:hint="cs"/>
          <w:sz w:val="36"/>
          <w:szCs w:val="36"/>
          <w:rtl/>
        </w:rPr>
        <w:t xml:space="preserve"> طنجة: سليكي إخوان، 1447 هـ، 2025 م.</w:t>
      </w:r>
    </w:p>
    <w:p w14:paraId="01499847" w14:textId="77777777" w:rsidR="00A51221" w:rsidRPr="004F2982" w:rsidRDefault="00A51221" w:rsidP="00A51221">
      <w:pPr>
        <w:ind w:left="0" w:firstLine="0"/>
        <w:jc w:val="both"/>
        <w:rPr>
          <w:rFonts w:ascii="Aptos" w:eastAsia="Aptos" w:hAnsi="Aptos" w:cs="Traditional Arabic"/>
          <w:sz w:val="36"/>
          <w:szCs w:val="36"/>
          <w:rtl/>
        </w:rPr>
      </w:pPr>
      <w:r w:rsidRPr="004F2982">
        <w:rPr>
          <w:rFonts w:ascii="Aptos" w:eastAsia="Aptos" w:hAnsi="Aptos" w:cs="Traditional Arabic" w:hint="cs"/>
          <w:sz w:val="36"/>
          <w:szCs w:val="36"/>
          <w:rtl/>
        </w:rPr>
        <w:t>(25 مقامة في السيرة والشمائل عارض بها مقامات الحريري)</w:t>
      </w:r>
    </w:p>
    <w:p w14:paraId="7F638C45" w14:textId="77777777" w:rsidR="00A51221" w:rsidRPr="004F2982" w:rsidRDefault="00A51221" w:rsidP="00A51221">
      <w:pPr>
        <w:ind w:left="0" w:firstLine="0"/>
        <w:jc w:val="both"/>
        <w:rPr>
          <w:rFonts w:ascii="Aptos" w:eastAsia="Aptos" w:hAnsi="Aptos" w:cs="Traditional Arabic"/>
          <w:sz w:val="36"/>
          <w:szCs w:val="36"/>
          <w:rtl/>
        </w:rPr>
      </w:pPr>
    </w:p>
    <w:p w14:paraId="290920EA" w14:textId="77777777" w:rsidR="00A51221" w:rsidRPr="00946C3A" w:rsidRDefault="00A51221" w:rsidP="00A51221">
      <w:pPr>
        <w:ind w:left="0" w:firstLine="0"/>
        <w:jc w:val="both"/>
        <w:rPr>
          <w:rFonts w:ascii="Times New Roman" w:eastAsia="Times New Roman" w:hAnsi="Times New Roman" w:cs="Traditional Arabic"/>
          <w:sz w:val="36"/>
          <w:szCs w:val="36"/>
          <w:rtl/>
          <w:lang w:eastAsia="ar-SA"/>
        </w:rPr>
      </w:pPr>
      <w:r w:rsidRPr="00946C3A">
        <w:rPr>
          <w:rFonts w:ascii="Times New Roman" w:eastAsia="Times New Roman" w:hAnsi="Times New Roman" w:cs="Traditional Arabic" w:hint="cs"/>
          <w:b/>
          <w:bCs/>
          <w:sz w:val="36"/>
          <w:szCs w:val="36"/>
          <w:rtl/>
          <w:lang w:eastAsia="ar-SA"/>
        </w:rPr>
        <w:t xml:space="preserve">خصائص النبي </w:t>
      </w:r>
      <w:r w:rsidRPr="00E4561E">
        <w:rPr>
          <w:rFonts w:ascii="Calibri" w:eastAsia="Calibri" w:hAnsi="Calibri" w:cs="Traditional Arabic" w:hint="cs"/>
          <w:b/>
          <w:bCs/>
          <w:kern w:val="2"/>
          <w:sz w:val="36"/>
          <w:szCs w:val="36"/>
          <w:rtl/>
          <w14:ligatures w14:val="standardContextual"/>
        </w:rPr>
        <w:t>ﷺ</w:t>
      </w:r>
      <w:r w:rsidRPr="00946C3A">
        <w:rPr>
          <w:rFonts w:ascii="Times New Roman" w:eastAsia="Times New Roman" w:hAnsi="Times New Roman" w:cs="Traditional Arabic" w:hint="cs"/>
          <w:sz w:val="36"/>
          <w:szCs w:val="36"/>
          <w:rtl/>
          <w:lang w:eastAsia="ar-SA"/>
        </w:rPr>
        <w:t xml:space="preserve">/ سراج الدين أبو حفص عمر بن علي بن الملقن (ت 804 هـ)؛ تحقيق </w:t>
      </w:r>
      <w:r w:rsidRPr="00946C3A">
        <w:rPr>
          <w:rFonts w:ascii="Calibri" w:eastAsia="Calibri" w:hAnsi="Calibri" w:cs="Traditional Arabic" w:hint="cs"/>
          <w:kern w:val="2"/>
          <w:sz w:val="36"/>
          <w:szCs w:val="36"/>
          <w:rtl/>
          <w14:ligatures w14:val="standardContextual"/>
        </w:rPr>
        <w:t xml:space="preserve">السيد يوسف </w:t>
      </w:r>
      <w:proofErr w:type="gramStart"/>
      <w:r w:rsidRPr="00946C3A">
        <w:rPr>
          <w:rFonts w:ascii="Calibri" w:eastAsia="Calibri" w:hAnsi="Calibri" w:cs="Traditional Arabic" w:hint="cs"/>
          <w:kern w:val="2"/>
          <w:sz w:val="36"/>
          <w:szCs w:val="36"/>
          <w:rtl/>
          <w14:ligatures w14:val="standardContextual"/>
        </w:rPr>
        <w:t>أحمد.-</w:t>
      </w:r>
      <w:proofErr w:type="gramEnd"/>
      <w:r w:rsidRPr="00946C3A">
        <w:rPr>
          <w:rFonts w:ascii="Calibri" w:eastAsia="Calibri" w:hAnsi="Calibri" w:cs="Traditional Arabic" w:hint="cs"/>
          <w:b/>
          <w:bCs/>
          <w:kern w:val="2"/>
          <w:sz w:val="36"/>
          <w:szCs w:val="36"/>
          <w:rtl/>
          <w14:ligatures w14:val="standardContextual"/>
        </w:rPr>
        <w:t xml:space="preserve"> </w:t>
      </w:r>
      <w:r w:rsidRPr="00946C3A">
        <w:rPr>
          <w:rFonts w:ascii="Times New Roman" w:eastAsia="Times New Roman" w:hAnsi="Times New Roman" w:cs="Traditional Arabic" w:hint="cs"/>
          <w:sz w:val="36"/>
          <w:szCs w:val="36"/>
          <w:rtl/>
          <w:lang w:eastAsia="ar-SA"/>
        </w:rPr>
        <w:t>بيروت: دار الكتب العلمية، 1447 هـ، 2025 م، 232 ص.</w:t>
      </w:r>
    </w:p>
    <w:p w14:paraId="5E407AF6" w14:textId="77777777" w:rsidR="00A51221" w:rsidRPr="00946C3A" w:rsidRDefault="00A51221" w:rsidP="00A51221">
      <w:pPr>
        <w:ind w:left="0" w:firstLine="0"/>
        <w:jc w:val="both"/>
        <w:rPr>
          <w:rFonts w:ascii="Calibri" w:eastAsia="Calibri" w:hAnsi="Calibri" w:cs="Traditional Arabic"/>
          <w:b/>
          <w:bCs/>
          <w:kern w:val="2"/>
          <w:sz w:val="36"/>
          <w:szCs w:val="36"/>
          <w:rtl/>
          <w14:ligatures w14:val="standardContextual"/>
        </w:rPr>
      </w:pPr>
    </w:p>
    <w:p w14:paraId="6ABA13EB" w14:textId="77777777" w:rsidR="00A51221" w:rsidRPr="00920857" w:rsidRDefault="00A51221" w:rsidP="00A51221">
      <w:pPr>
        <w:ind w:left="0" w:firstLine="0"/>
        <w:jc w:val="both"/>
        <w:rPr>
          <w:rFonts w:ascii="Times New Roman" w:eastAsia="Times New Roman" w:hAnsi="Times New Roman" w:cs="Traditional Arabic"/>
          <w:sz w:val="36"/>
          <w:szCs w:val="36"/>
          <w:rtl/>
          <w:lang w:eastAsia="ar-SA"/>
        </w:rPr>
      </w:pPr>
      <w:r w:rsidRPr="00920857">
        <w:rPr>
          <w:rFonts w:ascii="Times New Roman" w:eastAsia="Times New Roman" w:hAnsi="Times New Roman" w:cs="Traditional Arabic"/>
          <w:b/>
          <w:bCs/>
          <w:sz w:val="36"/>
          <w:szCs w:val="36"/>
          <w:rtl/>
          <w:lang w:eastAsia="ar-SA"/>
        </w:rPr>
        <w:t>خُطبة عائشة الصِّدِّيقة أمِّ المؤمنين رضي الله عنها وكلامُها في ذِكرِ أبي بكر وعُمرَ رضي الله عنهما</w:t>
      </w:r>
      <w:r w:rsidRPr="00920857">
        <w:rPr>
          <w:rFonts w:ascii="Times New Roman" w:eastAsia="Times New Roman" w:hAnsi="Times New Roman" w:cs="Traditional Arabic"/>
          <w:sz w:val="36"/>
          <w:szCs w:val="36"/>
          <w:rtl/>
          <w:lang w:eastAsia="ar-SA"/>
        </w:rPr>
        <w:t xml:space="preserve">/ بشرح أبي بكر محمد بن القاسم الأَنْباري (ت 328 هـ)، وبرهان الدِّين إبراهيم بنِ يحيى </w:t>
      </w:r>
      <w:proofErr w:type="spellStart"/>
      <w:r w:rsidRPr="00920857">
        <w:rPr>
          <w:rFonts w:ascii="Times New Roman" w:eastAsia="Times New Roman" w:hAnsi="Times New Roman" w:cs="Traditional Arabic"/>
          <w:sz w:val="36"/>
          <w:szCs w:val="36"/>
          <w:rtl/>
          <w:lang w:eastAsia="ar-SA"/>
        </w:rPr>
        <w:t>المكْناسي</w:t>
      </w:r>
      <w:proofErr w:type="spellEnd"/>
      <w:r w:rsidRPr="00920857">
        <w:rPr>
          <w:rFonts w:ascii="Times New Roman" w:eastAsia="Times New Roman" w:hAnsi="Times New Roman" w:cs="Traditional Arabic"/>
          <w:sz w:val="36"/>
          <w:szCs w:val="36"/>
          <w:rtl/>
          <w:lang w:eastAsia="ar-SA"/>
        </w:rPr>
        <w:t xml:space="preserve"> (ت 666 هـ)؛ رواية عن أبي بكر أحمد بن علي بن ثابت الخطيب البغدادي (ت 463 هـ)، وزكيّ الدين </w:t>
      </w:r>
      <w:proofErr w:type="gramStart"/>
      <w:r w:rsidRPr="00920857">
        <w:rPr>
          <w:rFonts w:ascii="Times New Roman" w:eastAsia="Times New Roman" w:hAnsi="Times New Roman" w:cs="Traditional Arabic"/>
          <w:sz w:val="36"/>
          <w:szCs w:val="36"/>
          <w:rtl/>
          <w:lang w:eastAsia="ar-SA"/>
        </w:rPr>
        <w:t>عبدالعظيم</w:t>
      </w:r>
      <w:proofErr w:type="gramEnd"/>
      <w:r w:rsidRPr="00920857">
        <w:rPr>
          <w:rFonts w:ascii="Times New Roman" w:eastAsia="Times New Roman" w:hAnsi="Times New Roman" w:cs="Traditional Arabic"/>
          <w:sz w:val="36"/>
          <w:szCs w:val="36"/>
          <w:rtl/>
          <w:lang w:eastAsia="ar-SA"/>
        </w:rPr>
        <w:t xml:space="preserve"> بن </w:t>
      </w:r>
      <w:proofErr w:type="spellStart"/>
      <w:r w:rsidRPr="00920857">
        <w:rPr>
          <w:rFonts w:ascii="Times New Roman" w:eastAsia="Times New Roman" w:hAnsi="Times New Roman" w:cs="Traditional Arabic"/>
          <w:sz w:val="36"/>
          <w:szCs w:val="36"/>
          <w:rtl/>
          <w:lang w:eastAsia="ar-SA"/>
        </w:rPr>
        <w:t>عبدالقوي</w:t>
      </w:r>
      <w:proofErr w:type="spellEnd"/>
      <w:r w:rsidRPr="00920857">
        <w:rPr>
          <w:rFonts w:ascii="Times New Roman" w:eastAsia="Times New Roman" w:hAnsi="Times New Roman" w:cs="Traditional Arabic"/>
          <w:sz w:val="36"/>
          <w:szCs w:val="36"/>
          <w:rtl/>
          <w:lang w:eastAsia="ar-SA"/>
        </w:rPr>
        <w:t xml:space="preserve"> المنذري (ت 656 هـ)؛ دراسة وتحقيق بدر </w:t>
      </w:r>
      <w:proofErr w:type="gramStart"/>
      <w:r w:rsidRPr="00920857">
        <w:rPr>
          <w:rFonts w:ascii="Times New Roman" w:eastAsia="Times New Roman" w:hAnsi="Times New Roman" w:cs="Traditional Arabic"/>
          <w:sz w:val="36"/>
          <w:szCs w:val="36"/>
          <w:rtl/>
          <w:lang w:eastAsia="ar-SA"/>
        </w:rPr>
        <w:t>العمراني.-</w:t>
      </w:r>
      <w:proofErr w:type="gramEnd"/>
      <w:r w:rsidRPr="00920857">
        <w:rPr>
          <w:rFonts w:ascii="Times New Roman" w:eastAsia="Times New Roman" w:hAnsi="Times New Roman" w:cs="Traditional Arabic"/>
          <w:sz w:val="36"/>
          <w:szCs w:val="36"/>
          <w:rtl/>
          <w:lang w:eastAsia="ar-SA"/>
        </w:rPr>
        <w:t xml:space="preserve"> طنجة: الرابطة المحمدية للعلماء، مركز عقبة بن نافع للدراسات 1447 هـ، 2025م</w:t>
      </w:r>
    </w:p>
    <w:p w14:paraId="7F9B156E" w14:textId="77777777" w:rsidR="00A51221" w:rsidRPr="00920857" w:rsidRDefault="00A51221" w:rsidP="00A51221">
      <w:pPr>
        <w:ind w:left="0" w:firstLine="0"/>
        <w:jc w:val="both"/>
        <w:rPr>
          <w:rFonts w:ascii="Times New Roman" w:eastAsia="Times New Roman" w:hAnsi="Times New Roman" w:cs="Traditional Arabic"/>
          <w:sz w:val="36"/>
          <w:szCs w:val="36"/>
          <w:rtl/>
          <w:lang w:eastAsia="ar-SA"/>
        </w:rPr>
      </w:pPr>
    </w:p>
    <w:p w14:paraId="7B920ED9" w14:textId="77777777" w:rsidR="00A51221" w:rsidRPr="00934E87" w:rsidRDefault="00A51221" w:rsidP="00A51221">
      <w:pPr>
        <w:ind w:left="0" w:firstLine="0"/>
        <w:jc w:val="both"/>
        <w:rPr>
          <w:rFonts w:ascii="Times New Roman" w:eastAsia="Times New Roman" w:hAnsi="Times New Roman" w:cs="Traditional Arabic"/>
          <w:sz w:val="36"/>
          <w:szCs w:val="36"/>
          <w:rtl/>
          <w:lang w:eastAsia="ar-SA"/>
        </w:rPr>
      </w:pPr>
      <w:r w:rsidRPr="00934E87">
        <w:rPr>
          <w:rFonts w:ascii="Times New Roman" w:eastAsia="Times New Roman" w:hAnsi="Times New Roman" w:cs="Traditional Arabic" w:hint="cs"/>
          <w:b/>
          <w:bCs/>
          <w:sz w:val="36"/>
          <w:szCs w:val="36"/>
          <w:rtl/>
          <w:lang w:eastAsia="ar-SA"/>
        </w:rPr>
        <w:t>الدرر في اختصار المغازي والسير</w:t>
      </w:r>
      <w:r w:rsidRPr="00934E87">
        <w:rPr>
          <w:rFonts w:ascii="Times New Roman" w:eastAsia="Times New Roman" w:hAnsi="Times New Roman" w:cs="Traditional Arabic" w:hint="cs"/>
          <w:sz w:val="36"/>
          <w:szCs w:val="36"/>
          <w:rtl/>
          <w:lang w:eastAsia="ar-SA"/>
        </w:rPr>
        <w:t xml:space="preserve">/ لأبي عمر يوسف بن </w:t>
      </w:r>
      <w:proofErr w:type="gramStart"/>
      <w:r w:rsidRPr="00934E87">
        <w:rPr>
          <w:rFonts w:ascii="Times New Roman" w:eastAsia="Times New Roman" w:hAnsi="Times New Roman" w:cs="Traditional Arabic" w:hint="cs"/>
          <w:sz w:val="36"/>
          <w:szCs w:val="36"/>
          <w:rtl/>
          <w:lang w:eastAsia="ar-SA"/>
        </w:rPr>
        <w:t>عبدالله</w:t>
      </w:r>
      <w:proofErr w:type="gramEnd"/>
      <w:r w:rsidRPr="00934E87">
        <w:rPr>
          <w:rFonts w:ascii="Times New Roman" w:eastAsia="Times New Roman" w:hAnsi="Times New Roman" w:cs="Traditional Arabic" w:hint="cs"/>
          <w:sz w:val="36"/>
          <w:szCs w:val="36"/>
          <w:rtl/>
          <w:lang w:eastAsia="ar-SA"/>
        </w:rPr>
        <w:t xml:space="preserve"> بن </w:t>
      </w:r>
      <w:proofErr w:type="spellStart"/>
      <w:r w:rsidRPr="00934E87">
        <w:rPr>
          <w:rFonts w:ascii="Times New Roman" w:eastAsia="Times New Roman" w:hAnsi="Times New Roman" w:cs="Traditional Arabic" w:hint="cs"/>
          <w:sz w:val="36"/>
          <w:szCs w:val="36"/>
          <w:rtl/>
          <w:lang w:eastAsia="ar-SA"/>
        </w:rPr>
        <w:t>عبدالبر</w:t>
      </w:r>
      <w:proofErr w:type="spellEnd"/>
      <w:r w:rsidRPr="00934E87">
        <w:rPr>
          <w:rFonts w:ascii="Times New Roman" w:eastAsia="Times New Roman" w:hAnsi="Times New Roman" w:cs="Traditional Arabic" w:hint="cs"/>
          <w:sz w:val="36"/>
          <w:szCs w:val="36"/>
          <w:rtl/>
          <w:lang w:eastAsia="ar-SA"/>
        </w:rPr>
        <w:t xml:space="preserve"> القرطبي (ت 463 هـ)؛ تحقيق يونس ضيف، عمر </w:t>
      </w:r>
      <w:proofErr w:type="spellStart"/>
      <w:proofErr w:type="gramStart"/>
      <w:r w:rsidRPr="00934E87">
        <w:rPr>
          <w:rFonts w:ascii="Times New Roman" w:eastAsia="Times New Roman" w:hAnsi="Times New Roman" w:cs="Traditional Arabic" w:hint="cs"/>
          <w:sz w:val="36"/>
          <w:szCs w:val="36"/>
          <w:rtl/>
          <w:lang w:eastAsia="ar-SA"/>
        </w:rPr>
        <w:t>أعميري</w:t>
      </w:r>
      <w:proofErr w:type="spellEnd"/>
      <w:r w:rsidRPr="00934E87">
        <w:rPr>
          <w:rFonts w:ascii="Times New Roman" w:eastAsia="Times New Roman" w:hAnsi="Times New Roman" w:cs="Traditional Arabic" w:hint="cs"/>
          <w:sz w:val="36"/>
          <w:szCs w:val="36"/>
          <w:rtl/>
          <w:lang w:eastAsia="ar-SA"/>
        </w:rPr>
        <w:t>.-</w:t>
      </w:r>
      <w:proofErr w:type="gramEnd"/>
      <w:r w:rsidRPr="00934E87">
        <w:rPr>
          <w:rFonts w:ascii="Times New Roman" w:eastAsia="Times New Roman" w:hAnsi="Times New Roman" w:cs="Traditional Arabic" w:hint="cs"/>
          <w:sz w:val="36"/>
          <w:szCs w:val="36"/>
          <w:rtl/>
          <w:lang w:eastAsia="ar-SA"/>
        </w:rPr>
        <w:t xml:space="preserve"> عمّان: دار الفتح، 1447 هـ، 2025 م.</w:t>
      </w:r>
    </w:p>
    <w:p w14:paraId="2D509EA2" w14:textId="77777777" w:rsidR="00A51221" w:rsidRPr="00934E87" w:rsidRDefault="00A51221" w:rsidP="00A51221">
      <w:pPr>
        <w:ind w:left="0" w:firstLine="0"/>
        <w:jc w:val="both"/>
        <w:rPr>
          <w:rFonts w:ascii="Times New Roman" w:eastAsia="Times New Roman" w:hAnsi="Times New Roman" w:cs="Traditional Arabic"/>
          <w:sz w:val="36"/>
          <w:szCs w:val="36"/>
          <w:rtl/>
          <w:lang w:eastAsia="ar-SA"/>
        </w:rPr>
      </w:pPr>
    </w:p>
    <w:p w14:paraId="08E273D0" w14:textId="77777777" w:rsidR="00A51221" w:rsidRPr="00394BAC" w:rsidRDefault="00A51221" w:rsidP="00A51221">
      <w:pPr>
        <w:ind w:left="0" w:firstLine="0"/>
        <w:jc w:val="both"/>
        <w:rPr>
          <w:rFonts w:ascii="Times New Roman" w:eastAsia="Times New Roman" w:hAnsi="Times New Roman" w:cs="Traditional Arabic"/>
          <w:sz w:val="36"/>
          <w:szCs w:val="36"/>
          <w:rtl/>
          <w:lang w:eastAsia="ar-SA"/>
        </w:rPr>
      </w:pPr>
      <w:r w:rsidRPr="00394BAC">
        <w:rPr>
          <w:rFonts w:ascii="Times New Roman" w:eastAsia="Times New Roman" w:hAnsi="Times New Roman" w:cs="Traditional Arabic" w:hint="cs"/>
          <w:b/>
          <w:bCs/>
          <w:sz w:val="36"/>
          <w:szCs w:val="36"/>
          <w:rtl/>
          <w:lang w:eastAsia="ar-SA"/>
        </w:rPr>
        <w:t xml:space="preserve">رؤية الاستشراق البريطاني للنبي </w:t>
      </w:r>
      <w:r w:rsidRPr="00E4561E">
        <w:rPr>
          <w:rFonts w:ascii="Calibri" w:eastAsia="Calibri" w:hAnsi="Calibri" w:cs="Traditional Arabic" w:hint="cs"/>
          <w:b/>
          <w:bCs/>
          <w:kern w:val="2"/>
          <w:sz w:val="36"/>
          <w:szCs w:val="36"/>
          <w:rtl/>
          <w14:ligatures w14:val="standardContextual"/>
        </w:rPr>
        <w:t>ﷺ</w:t>
      </w:r>
      <w:r w:rsidRPr="00394BAC">
        <w:rPr>
          <w:rFonts w:ascii="Times New Roman" w:eastAsia="Times New Roman" w:hAnsi="Times New Roman" w:cs="Traditional Arabic" w:hint="cs"/>
          <w:b/>
          <w:bCs/>
          <w:sz w:val="36"/>
          <w:szCs w:val="36"/>
          <w:rtl/>
          <w:lang w:eastAsia="ar-SA"/>
        </w:rPr>
        <w:t xml:space="preserve"> في القرن السابع عشر</w:t>
      </w:r>
      <w:r w:rsidRPr="00394BAC">
        <w:rPr>
          <w:rFonts w:ascii="Times New Roman" w:eastAsia="Times New Roman" w:hAnsi="Times New Roman" w:cs="Traditional Arabic" w:hint="cs"/>
          <w:sz w:val="36"/>
          <w:szCs w:val="36"/>
          <w:rtl/>
          <w:lang w:eastAsia="ar-SA"/>
        </w:rPr>
        <w:t xml:space="preserve">/ محمد أبو الوفا </w:t>
      </w:r>
      <w:proofErr w:type="gramStart"/>
      <w:r w:rsidRPr="00394BAC">
        <w:rPr>
          <w:rFonts w:ascii="Times New Roman" w:eastAsia="Times New Roman" w:hAnsi="Times New Roman" w:cs="Traditional Arabic" w:hint="cs"/>
          <w:sz w:val="36"/>
          <w:szCs w:val="36"/>
          <w:rtl/>
          <w:lang w:eastAsia="ar-SA"/>
        </w:rPr>
        <w:t>دياب.-</w:t>
      </w:r>
      <w:proofErr w:type="gramEnd"/>
      <w:r w:rsidRPr="00394BAC">
        <w:rPr>
          <w:rFonts w:ascii="Times New Roman" w:eastAsia="Times New Roman" w:hAnsi="Times New Roman" w:cs="Traditional Arabic" w:hint="cs"/>
          <w:sz w:val="36"/>
          <w:szCs w:val="36"/>
          <w:rtl/>
          <w:lang w:eastAsia="ar-SA"/>
        </w:rPr>
        <w:t xml:space="preserve"> القاهرة: تبصير للنشر، 1447 هـ، 2026 م.</w:t>
      </w:r>
    </w:p>
    <w:p w14:paraId="7281A68F" w14:textId="77777777" w:rsidR="00A51221" w:rsidRPr="00394BAC" w:rsidRDefault="00A51221" w:rsidP="00A51221">
      <w:pPr>
        <w:ind w:left="0" w:firstLine="0"/>
        <w:jc w:val="both"/>
        <w:rPr>
          <w:rFonts w:ascii="Times New Roman" w:eastAsia="Times New Roman" w:hAnsi="Times New Roman" w:cs="Traditional Arabic"/>
          <w:sz w:val="36"/>
          <w:szCs w:val="36"/>
          <w:rtl/>
          <w:lang w:eastAsia="ar-SA"/>
        </w:rPr>
      </w:pPr>
      <w:r w:rsidRPr="00394BAC">
        <w:rPr>
          <w:rFonts w:ascii="Times New Roman" w:eastAsia="Times New Roman" w:hAnsi="Times New Roman" w:cs="Traditional Arabic" w:hint="cs"/>
          <w:sz w:val="36"/>
          <w:szCs w:val="36"/>
          <w:rtl/>
          <w:lang w:eastAsia="ar-SA"/>
        </w:rPr>
        <w:t>أقدم وثيقة تاريخية تنصف النبي صلى الله عليه وسلم في الغرب.</w:t>
      </w:r>
    </w:p>
    <w:p w14:paraId="72DFBE66" w14:textId="77777777" w:rsidR="00A51221" w:rsidRPr="00394BAC" w:rsidRDefault="00A51221" w:rsidP="00A51221">
      <w:pPr>
        <w:ind w:left="0" w:firstLine="0"/>
        <w:jc w:val="both"/>
        <w:rPr>
          <w:rFonts w:ascii="Times New Roman" w:eastAsia="Times New Roman" w:hAnsi="Times New Roman" w:cs="Traditional Arabic"/>
          <w:sz w:val="36"/>
          <w:szCs w:val="36"/>
          <w:rtl/>
          <w:lang w:eastAsia="ar-SA"/>
        </w:rPr>
      </w:pPr>
    </w:p>
    <w:p w14:paraId="0C98320A" w14:textId="77777777" w:rsidR="00A51221" w:rsidRPr="008F05B8" w:rsidRDefault="00A51221" w:rsidP="00A51221">
      <w:pPr>
        <w:ind w:left="0" w:firstLine="0"/>
        <w:jc w:val="both"/>
        <w:rPr>
          <w:rFonts w:ascii="Times New Roman" w:eastAsia="Times New Roman" w:hAnsi="Times New Roman" w:cs="Traditional Arabic"/>
          <w:sz w:val="36"/>
          <w:szCs w:val="36"/>
          <w:rtl/>
          <w:lang w:eastAsia="ar-SA"/>
        </w:rPr>
      </w:pPr>
      <w:r w:rsidRPr="008F05B8">
        <w:rPr>
          <w:rFonts w:ascii="Aptos" w:eastAsia="Aptos" w:hAnsi="Aptos" w:cs="Traditional Arabic" w:hint="cs"/>
          <w:b/>
          <w:bCs/>
          <w:sz w:val="36"/>
          <w:szCs w:val="36"/>
          <w:rtl/>
        </w:rPr>
        <w:t xml:space="preserve">زاد المعاد في هدي خير العباد/ </w:t>
      </w:r>
      <w:r w:rsidRPr="008F05B8">
        <w:rPr>
          <w:rFonts w:ascii="Aptos" w:eastAsia="Aptos" w:hAnsi="Aptos" w:cs="Traditional Arabic" w:hint="cs"/>
          <w:sz w:val="36"/>
          <w:szCs w:val="36"/>
          <w:rtl/>
        </w:rPr>
        <w:t xml:space="preserve">محمد بن أبي بكر ابن قيم الجوزية (ت 751 هـ)؛ تحقيق مصطفى </w:t>
      </w:r>
      <w:proofErr w:type="gramStart"/>
      <w:r w:rsidRPr="008F05B8">
        <w:rPr>
          <w:rFonts w:ascii="Aptos" w:eastAsia="Aptos" w:hAnsi="Aptos" w:cs="Traditional Arabic" w:hint="cs"/>
          <w:sz w:val="36"/>
          <w:szCs w:val="36"/>
          <w:rtl/>
        </w:rPr>
        <w:t>عبدالقادر</w:t>
      </w:r>
      <w:proofErr w:type="gramEnd"/>
      <w:r w:rsidRPr="008F05B8">
        <w:rPr>
          <w:rFonts w:ascii="Aptos" w:eastAsia="Aptos" w:hAnsi="Aptos" w:cs="Traditional Arabic" w:hint="cs"/>
          <w:sz w:val="36"/>
          <w:szCs w:val="36"/>
          <w:rtl/>
        </w:rPr>
        <w:t xml:space="preserve"> </w:t>
      </w:r>
      <w:proofErr w:type="gramStart"/>
      <w:r w:rsidRPr="008F05B8">
        <w:rPr>
          <w:rFonts w:ascii="Aptos" w:eastAsia="Aptos" w:hAnsi="Aptos" w:cs="Traditional Arabic" w:hint="cs"/>
          <w:sz w:val="36"/>
          <w:szCs w:val="36"/>
          <w:rtl/>
        </w:rPr>
        <w:t>عطا.-</w:t>
      </w:r>
      <w:proofErr w:type="gramEnd"/>
      <w:r w:rsidRPr="008F05B8">
        <w:rPr>
          <w:rFonts w:ascii="Aptos" w:eastAsia="Aptos" w:hAnsi="Aptos" w:cs="Traditional Arabic" w:hint="cs"/>
          <w:sz w:val="36"/>
          <w:szCs w:val="36"/>
          <w:rtl/>
        </w:rPr>
        <w:t xml:space="preserve"> ط، جديدة كاملة منقحة </w:t>
      </w:r>
      <w:proofErr w:type="gramStart"/>
      <w:r w:rsidRPr="008F05B8">
        <w:rPr>
          <w:rFonts w:ascii="Aptos" w:eastAsia="Aptos" w:hAnsi="Aptos" w:cs="Traditional Arabic" w:hint="cs"/>
          <w:sz w:val="36"/>
          <w:szCs w:val="36"/>
          <w:rtl/>
        </w:rPr>
        <w:t>ومصححة.-</w:t>
      </w:r>
      <w:proofErr w:type="gramEnd"/>
      <w:r w:rsidRPr="008F05B8">
        <w:rPr>
          <w:rFonts w:ascii="Aptos" w:eastAsia="Aptos" w:hAnsi="Aptos" w:cs="Traditional Arabic" w:hint="cs"/>
          <w:sz w:val="36"/>
          <w:szCs w:val="36"/>
          <w:rtl/>
        </w:rPr>
        <w:t xml:space="preserve"> بيروت: </w:t>
      </w:r>
      <w:r w:rsidRPr="008F05B8">
        <w:rPr>
          <w:rFonts w:ascii="Times New Roman" w:eastAsia="Times New Roman" w:hAnsi="Times New Roman" w:cs="Traditional Arabic" w:hint="cs"/>
          <w:sz w:val="36"/>
          <w:szCs w:val="36"/>
          <w:rtl/>
          <w:lang w:eastAsia="ar-SA"/>
        </w:rPr>
        <w:t>دار الكتب العلمية، 1447 هـ، 2025 م، 992 ص.</w:t>
      </w:r>
    </w:p>
    <w:p w14:paraId="45C45B29" w14:textId="77777777" w:rsidR="00A51221" w:rsidRPr="008F05B8" w:rsidRDefault="00A51221" w:rsidP="00A51221">
      <w:pPr>
        <w:ind w:left="0" w:firstLine="0"/>
        <w:jc w:val="both"/>
        <w:rPr>
          <w:rFonts w:ascii="Times New Roman" w:eastAsia="Times New Roman" w:hAnsi="Times New Roman" w:cs="Traditional Arabic"/>
          <w:b/>
          <w:bCs/>
          <w:sz w:val="36"/>
          <w:szCs w:val="36"/>
          <w:rtl/>
          <w:lang w:eastAsia="ar-SA"/>
        </w:rPr>
      </w:pPr>
    </w:p>
    <w:p w14:paraId="18EA1035" w14:textId="77777777" w:rsidR="00A51221" w:rsidRPr="00437942" w:rsidRDefault="00A51221" w:rsidP="00A51221">
      <w:pPr>
        <w:ind w:left="0" w:firstLine="0"/>
        <w:jc w:val="both"/>
        <w:rPr>
          <w:rFonts w:ascii="Times New Roman" w:eastAsia="Times New Roman" w:hAnsi="Times New Roman" w:cs="Traditional Arabic"/>
          <w:sz w:val="36"/>
          <w:szCs w:val="36"/>
          <w:rtl/>
          <w:lang w:eastAsia="ar-SA"/>
        </w:rPr>
      </w:pPr>
      <w:r w:rsidRPr="00437942">
        <w:rPr>
          <w:rFonts w:ascii="Times New Roman" w:eastAsia="Times New Roman" w:hAnsi="Times New Roman" w:cs="Traditional Arabic" w:hint="cs"/>
          <w:b/>
          <w:bCs/>
          <w:sz w:val="36"/>
          <w:szCs w:val="36"/>
          <w:rtl/>
          <w:lang w:eastAsia="ar-SA"/>
        </w:rPr>
        <w:t>السوابق</w:t>
      </w:r>
      <w:r w:rsidRPr="00437942">
        <w:rPr>
          <w:rFonts w:ascii="Times New Roman" w:eastAsia="Times New Roman" w:hAnsi="Times New Roman" w:cs="Traditional Arabic"/>
          <w:b/>
          <w:bCs/>
          <w:sz w:val="36"/>
          <w:szCs w:val="36"/>
          <w:rtl/>
          <w:lang w:eastAsia="ar-SA"/>
        </w:rPr>
        <w:t xml:space="preserve">: </w:t>
      </w:r>
      <w:r w:rsidRPr="00437942">
        <w:rPr>
          <w:rFonts w:ascii="Times New Roman" w:eastAsia="Times New Roman" w:hAnsi="Times New Roman" w:cs="Traditional Arabic" w:hint="cs"/>
          <w:b/>
          <w:bCs/>
          <w:sz w:val="36"/>
          <w:szCs w:val="36"/>
          <w:rtl/>
          <w:lang w:eastAsia="ar-SA"/>
        </w:rPr>
        <w:t>مقدمات</w:t>
      </w:r>
      <w:r w:rsidRPr="00437942">
        <w:rPr>
          <w:rFonts w:ascii="Times New Roman" w:eastAsia="Times New Roman" w:hAnsi="Times New Roman" w:cs="Traditional Arabic"/>
          <w:b/>
          <w:bCs/>
          <w:sz w:val="36"/>
          <w:szCs w:val="36"/>
          <w:rtl/>
          <w:lang w:eastAsia="ar-SA"/>
        </w:rPr>
        <w:t xml:space="preserve"> </w:t>
      </w:r>
      <w:r w:rsidRPr="00437942">
        <w:rPr>
          <w:rFonts w:ascii="Times New Roman" w:eastAsia="Times New Roman" w:hAnsi="Times New Roman" w:cs="Traditional Arabic" w:hint="cs"/>
          <w:b/>
          <w:bCs/>
          <w:sz w:val="36"/>
          <w:szCs w:val="36"/>
          <w:rtl/>
          <w:lang w:eastAsia="ar-SA"/>
        </w:rPr>
        <w:t>في</w:t>
      </w:r>
      <w:r w:rsidRPr="00437942">
        <w:rPr>
          <w:rFonts w:ascii="Times New Roman" w:eastAsia="Times New Roman" w:hAnsi="Times New Roman" w:cs="Traditional Arabic"/>
          <w:b/>
          <w:bCs/>
          <w:sz w:val="36"/>
          <w:szCs w:val="36"/>
          <w:rtl/>
          <w:lang w:eastAsia="ar-SA"/>
        </w:rPr>
        <w:t xml:space="preserve"> </w:t>
      </w:r>
      <w:r w:rsidRPr="00437942">
        <w:rPr>
          <w:rFonts w:ascii="Times New Roman" w:eastAsia="Times New Roman" w:hAnsi="Times New Roman" w:cs="Traditional Arabic" w:hint="cs"/>
          <w:b/>
          <w:bCs/>
          <w:sz w:val="36"/>
          <w:szCs w:val="36"/>
          <w:rtl/>
          <w:lang w:eastAsia="ar-SA"/>
        </w:rPr>
        <w:t>شرح</w:t>
      </w:r>
      <w:r w:rsidRPr="00437942">
        <w:rPr>
          <w:rFonts w:ascii="Times New Roman" w:eastAsia="Times New Roman" w:hAnsi="Times New Roman" w:cs="Traditional Arabic"/>
          <w:b/>
          <w:bCs/>
          <w:sz w:val="36"/>
          <w:szCs w:val="36"/>
          <w:rtl/>
          <w:lang w:eastAsia="ar-SA"/>
        </w:rPr>
        <w:t xml:space="preserve"> </w:t>
      </w:r>
      <w:r w:rsidRPr="00437942">
        <w:rPr>
          <w:rFonts w:ascii="Times New Roman" w:eastAsia="Times New Roman" w:hAnsi="Times New Roman" w:cs="Traditional Arabic" w:hint="cs"/>
          <w:b/>
          <w:bCs/>
          <w:sz w:val="36"/>
          <w:szCs w:val="36"/>
          <w:rtl/>
          <w:lang w:eastAsia="ar-SA"/>
        </w:rPr>
        <w:t>كتاب</w:t>
      </w:r>
      <w:r w:rsidRPr="00437942">
        <w:rPr>
          <w:rFonts w:ascii="Times New Roman" w:eastAsia="Times New Roman" w:hAnsi="Times New Roman" w:cs="Traditional Arabic"/>
          <w:b/>
          <w:bCs/>
          <w:sz w:val="36"/>
          <w:szCs w:val="36"/>
          <w:rtl/>
          <w:lang w:eastAsia="ar-SA"/>
        </w:rPr>
        <w:t xml:space="preserve"> </w:t>
      </w:r>
      <w:r w:rsidRPr="00437942">
        <w:rPr>
          <w:rFonts w:ascii="Times New Roman" w:eastAsia="Times New Roman" w:hAnsi="Times New Roman" w:cs="Traditional Arabic" w:hint="cs"/>
          <w:b/>
          <w:bCs/>
          <w:sz w:val="36"/>
          <w:szCs w:val="36"/>
          <w:rtl/>
          <w:lang w:eastAsia="ar-SA"/>
        </w:rPr>
        <w:t>الشمائل</w:t>
      </w:r>
      <w:r w:rsidRPr="00437942">
        <w:rPr>
          <w:rFonts w:ascii="Times New Roman" w:eastAsia="Times New Roman" w:hAnsi="Times New Roman" w:cs="Traditional Arabic"/>
          <w:b/>
          <w:bCs/>
          <w:sz w:val="36"/>
          <w:szCs w:val="36"/>
          <w:rtl/>
          <w:lang w:eastAsia="ar-SA"/>
        </w:rPr>
        <w:t xml:space="preserve"> </w:t>
      </w:r>
      <w:r w:rsidRPr="00437942">
        <w:rPr>
          <w:rFonts w:ascii="Times New Roman" w:eastAsia="Times New Roman" w:hAnsi="Times New Roman" w:cs="Traditional Arabic" w:hint="cs"/>
          <w:b/>
          <w:bCs/>
          <w:sz w:val="36"/>
          <w:szCs w:val="36"/>
          <w:rtl/>
          <w:lang w:eastAsia="ar-SA"/>
        </w:rPr>
        <w:t>النبوية</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 xml:space="preserve">محمد بن </w:t>
      </w:r>
      <w:proofErr w:type="gramStart"/>
      <w:r w:rsidRPr="00437942">
        <w:rPr>
          <w:rFonts w:ascii="Times New Roman" w:eastAsia="Times New Roman" w:hAnsi="Times New Roman" w:cs="Traditional Arabic" w:hint="cs"/>
          <w:sz w:val="36"/>
          <w:szCs w:val="36"/>
          <w:rtl/>
          <w:lang w:eastAsia="ar-SA"/>
        </w:rPr>
        <w:t>عبدالكبير</w:t>
      </w:r>
      <w:proofErr w:type="gramEnd"/>
      <w:r w:rsidRPr="00437942">
        <w:rPr>
          <w:rFonts w:ascii="Times New Roman" w:eastAsia="Times New Roman" w:hAnsi="Times New Roman" w:cs="Traditional Arabic" w:hint="cs"/>
          <w:sz w:val="36"/>
          <w:szCs w:val="36"/>
          <w:rtl/>
          <w:lang w:eastAsia="ar-SA"/>
        </w:rPr>
        <w:t xml:space="preserve"> الكتاني (ت 1327 هـ)؛ تحقيق</w:t>
      </w:r>
      <w:r w:rsidRPr="00437942">
        <w:rPr>
          <w:rFonts w:ascii="Times New Roman" w:eastAsia="Times New Roman" w:hAnsi="Times New Roman" w:cs="Traditional Arabic"/>
          <w:sz w:val="36"/>
          <w:szCs w:val="36"/>
          <w:rtl/>
          <w:lang w:eastAsia="ar-SA"/>
        </w:rPr>
        <w:t xml:space="preserve"> </w:t>
      </w:r>
      <w:proofErr w:type="gramStart"/>
      <w:r w:rsidRPr="00437942">
        <w:rPr>
          <w:rFonts w:ascii="Times New Roman" w:eastAsia="Times New Roman" w:hAnsi="Times New Roman" w:cs="Traditional Arabic" w:hint="cs"/>
          <w:sz w:val="36"/>
          <w:szCs w:val="36"/>
          <w:rtl/>
          <w:lang w:eastAsia="ar-SA"/>
        </w:rPr>
        <w:t>عبدالعزيز</w:t>
      </w:r>
      <w:proofErr w:type="gramEnd"/>
      <w:r w:rsidRPr="00437942">
        <w:rPr>
          <w:rFonts w:ascii="Times New Roman" w:eastAsia="Times New Roman" w:hAnsi="Times New Roman" w:cs="Traditional Arabic"/>
          <w:sz w:val="36"/>
          <w:szCs w:val="36"/>
          <w:rtl/>
          <w:lang w:eastAsia="ar-SA"/>
        </w:rPr>
        <w:t xml:space="preserve"> </w:t>
      </w:r>
      <w:proofErr w:type="gramStart"/>
      <w:r w:rsidRPr="00437942">
        <w:rPr>
          <w:rFonts w:ascii="Times New Roman" w:eastAsia="Times New Roman" w:hAnsi="Times New Roman" w:cs="Traditional Arabic" w:hint="cs"/>
          <w:sz w:val="36"/>
          <w:szCs w:val="36"/>
          <w:rtl/>
          <w:lang w:eastAsia="ar-SA"/>
        </w:rPr>
        <w:t>عبدالخالق</w:t>
      </w:r>
      <w:proofErr w:type="gramEnd"/>
      <w:r w:rsidRPr="00437942">
        <w:rPr>
          <w:rFonts w:ascii="Times New Roman" w:eastAsia="Times New Roman" w:hAnsi="Times New Roman" w:cs="Traditional Arabic" w:hint="cs"/>
          <w:sz w:val="36"/>
          <w:szCs w:val="36"/>
          <w:rtl/>
          <w:lang w:eastAsia="ar-SA"/>
        </w:rPr>
        <w:t>؛</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تقديم</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ومراجعة</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حمزة</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بن</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علي</w:t>
      </w:r>
      <w:r w:rsidRPr="00437942">
        <w:rPr>
          <w:rFonts w:ascii="Times New Roman" w:eastAsia="Times New Roman" w:hAnsi="Times New Roman" w:cs="Traditional Arabic"/>
          <w:sz w:val="36"/>
          <w:szCs w:val="36"/>
          <w:rtl/>
          <w:lang w:eastAsia="ar-SA"/>
        </w:rPr>
        <w:t xml:space="preserve"> </w:t>
      </w:r>
      <w:proofErr w:type="gramStart"/>
      <w:r w:rsidRPr="00437942">
        <w:rPr>
          <w:rFonts w:ascii="Times New Roman" w:eastAsia="Times New Roman" w:hAnsi="Times New Roman" w:cs="Traditional Arabic" w:hint="cs"/>
          <w:sz w:val="36"/>
          <w:szCs w:val="36"/>
          <w:rtl/>
          <w:lang w:eastAsia="ar-SA"/>
        </w:rPr>
        <w:t>الكتاني</w:t>
      </w:r>
      <w:r w:rsidRPr="00437942">
        <w:rPr>
          <w:rFonts w:ascii="Times New Roman" w:eastAsia="Times New Roman" w:hAnsi="Times New Roman" w:cs="Traditional Arabic"/>
          <w:sz w:val="36"/>
          <w:szCs w:val="36"/>
          <w:rtl/>
          <w:lang w:eastAsia="ar-SA"/>
        </w:rPr>
        <w:t>.-</w:t>
      </w:r>
      <w:proofErr w:type="gramEnd"/>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بيروت</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كتاب</w:t>
      </w:r>
      <w:r w:rsidRPr="00437942">
        <w:rPr>
          <w:rFonts w:ascii="Times New Roman" w:eastAsia="Times New Roman" w:hAnsi="Times New Roman" w:cs="Traditional Arabic"/>
          <w:sz w:val="36"/>
          <w:szCs w:val="36"/>
          <w:rtl/>
          <w:lang w:eastAsia="ar-SA"/>
        </w:rPr>
        <w:t xml:space="preserve"> </w:t>
      </w:r>
      <w:r w:rsidRPr="00437942">
        <w:rPr>
          <w:rFonts w:ascii="Times New Roman" w:eastAsia="Times New Roman" w:hAnsi="Times New Roman" w:cs="Traditional Arabic" w:hint="cs"/>
          <w:sz w:val="36"/>
          <w:szCs w:val="36"/>
          <w:rtl/>
          <w:lang w:eastAsia="ar-SA"/>
        </w:rPr>
        <w:t>ناشرون،</w:t>
      </w:r>
      <w:r w:rsidRPr="00437942">
        <w:rPr>
          <w:rFonts w:ascii="Times New Roman" w:eastAsia="Times New Roman" w:hAnsi="Times New Roman" w:cs="Traditional Arabic"/>
          <w:sz w:val="36"/>
          <w:szCs w:val="36"/>
          <w:rtl/>
          <w:lang w:eastAsia="ar-SA"/>
        </w:rPr>
        <w:t xml:space="preserve"> 1447 </w:t>
      </w:r>
      <w:r w:rsidRPr="00437942">
        <w:rPr>
          <w:rFonts w:ascii="Times New Roman" w:eastAsia="Times New Roman" w:hAnsi="Times New Roman" w:cs="Traditional Arabic" w:hint="cs"/>
          <w:sz w:val="36"/>
          <w:szCs w:val="36"/>
          <w:rtl/>
          <w:lang w:eastAsia="ar-SA"/>
        </w:rPr>
        <w:t>هـ،</w:t>
      </w:r>
      <w:r w:rsidRPr="00437942">
        <w:rPr>
          <w:rFonts w:ascii="Times New Roman" w:eastAsia="Times New Roman" w:hAnsi="Times New Roman" w:cs="Traditional Arabic"/>
          <w:sz w:val="36"/>
          <w:szCs w:val="36"/>
          <w:rtl/>
          <w:lang w:eastAsia="ar-SA"/>
        </w:rPr>
        <w:t xml:space="preserve"> 2025 </w:t>
      </w:r>
      <w:r w:rsidRPr="00437942">
        <w:rPr>
          <w:rFonts w:ascii="Times New Roman" w:eastAsia="Times New Roman" w:hAnsi="Times New Roman" w:cs="Traditional Arabic" w:hint="cs"/>
          <w:sz w:val="36"/>
          <w:szCs w:val="36"/>
          <w:rtl/>
          <w:lang w:eastAsia="ar-SA"/>
        </w:rPr>
        <w:t>م</w:t>
      </w:r>
      <w:r w:rsidRPr="00437942">
        <w:rPr>
          <w:rFonts w:ascii="Times New Roman" w:eastAsia="Times New Roman" w:hAnsi="Times New Roman" w:cs="Traditional Arabic"/>
          <w:sz w:val="36"/>
          <w:szCs w:val="36"/>
          <w:rtl/>
          <w:lang w:eastAsia="ar-SA"/>
        </w:rPr>
        <w:t>.</w:t>
      </w:r>
    </w:p>
    <w:p w14:paraId="667C92B3" w14:textId="77777777" w:rsidR="00A51221" w:rsidRPr="00437942" w:rsidRDefault="00A51221" w:rsidP="00A51221">
      <w:pPr>
        <w:ind w:left="0" w:firstLine="0"/>
        <w:jc w:val="both"/>
        <w:rPr>
          <w:rFonts w:ascii="Times New Roman" w:eastAsia="Times New Roman" w:hAnsi="Times New Roman" w:cs="Traditional Arabic"/>
          <w:sz w:val="36"/>
          <w:szCs w:val="36"/>
          <w:rtl/>
          <w:lang w:eastAsia="ar-SA"/>
        </w:rPr>
      </w:pPr>
    </w:p>
    <w:p w14:paraId="5414C7E0" w14:textId="77777777" w:rsidR="00A51221" w:rsidRPr="00E65319" w:rsidRDefault="00A51221" w:rsidP="00A51221">
      <w:pPr>
        <w:ind w:left="0" w:firstLine="0"/>
        <w:jc w:val="both"/>
        <w:rPr>
          <w:rFonts w:ascii="Times New Roman" w:eastAsia="Times New Roman" w:hAnsi="Times New Roman" w:cs="Traditional Arabic"/>
          <w:sz w:val="36"/>
          <w:szCs w:val="36"/>
          <w:rtl/>
          <w:lang w:eastAsia="ar-SA"/>
        </w:rPr>
      </w:pPr>
      <w:r w:rsidRPr="00E65319">
        <w:rPr>
          <w:rFonts w:ascii="Times New Roman" w:eastAsia="Times New Roman" w:hAnsi="Times New Roman" w:cs="Traditional Arabic" w:hint="cs"/>
          <w:b/>
          <w:bCs/>
          <w:sz w:val="36"/>
          <w:szCs w:val="36"/>
          <w:rtl/>
          <w:lang w:eastAsia="ar-SA"/>
        </w:rPr>
        <w:t>سيرة رسول الله ومغازيه ودلائل نبوته</w:t>
      </w:r>
      <w:r w:rsidRPr="00E65319">
        <w:rPr>
          <w:rFonts w:ascii="Times New Roman" w:eastAsia="Times New Roman" w:hAnsi="Times New Roman" w:cs="Traditional Arabic" w:hint="cs"/>
          <w:sz w:val="36"/>
          <w:szCs w:val="36"/>
          <w:rtl/>
          <w:lang w:eastAsia="ar-SA"/>
        </w:rPr>
        <w:t xml:space="preserve">/ لأبي السعادات سعد الله بن الحسين التكريتي (ت بعد 568 هـ)؛ تحقيق محمود خيري أبو </w:t>
      </w:r>
      <w:proofErr w:type="gramStart"/>
      <w:r w:rsidRPr="00E65319">
        <w:rPr>
          <w:rFonts w:ascii="Times New Roman" w:eastAsia="Times New Roman" w:hAnsi="Times New Roman" w:cs="Traditional Arabic" w:hint="cs"/>
          <w:sz w:val="36"/>
          <w:szCs w:val="36"/>
          <w:rtl/>
          <w:lang w:eastAsia="ar-SA"/>
        </w:rPr>
        <w:t>شمة.-</w:t>
      </w:r>
      <w:proofErr w:type="gramEnd"/>
      <w:r w:rsidRPr="00E65319">
        <w:rPr>
          <w:rFonts w:ascii="Times New Roman" w:eastAsia="Times New Roman" w:hAnsi="Times New Roman" w:cs="Traditional Arabic" w:hint="cs"/>
          <w:sz w:val="36"/>
          <w:szCs w:val="36"/>
          <w:rtl/>
          <w:lang w:eastAsia="ar-SA"/>
        </w:rPr>
        <w:t xml:space="preserve"> برمنغهام: دار مكة العالمية للنشر، 1447 هـ، 2025 م.</w:t>
      </w:r>
    </w:p>
    <w:p w14:paraId="3C44B6F7" w14:textId="77777777" w:rsidR="00A51221" w:rsidRPr="00E65319" w:rsidRDefault="00A51221" w:rsidP="00A51221">
      <w:pPr>
        <w:ind w:left="0" w:firstLine="0"/>
        <w:jc w:val="both"/>
        <w:rPr>
          <w:rFonts w:ascii="Times New Roman" w:eastAsia="Times New Roman" w:hAnsi="Times New Roman" w:cs="Traditional Arabic"/>
          <w:sz w:val="36"/>
          <w:szCs w:val="36"/>
          <w:rtl/>
          <w:lang w:eastAsia="ar-SA"/>
        </w:rPr>
      </w:pPr>
    </w:p>
    <w:p w14:paraId="332BEC5C" w14:textId="77777777" w:rsidR="00A51221" w:rsidRPr="00AA59C2" w:rsidRDefault="00A51221" w:rsidP="00A51221">
      <w:pPr>
        <w:ind w:left="0" w:firstLine="0"/>
        <w:jc w:val="both"/>
        <w:rPr>
          <w:rFonts w:ascii="Times New Roman" w:eastAsia="Times New Roman" w:hAnsi="Times New Roman" w:cs="Traditional Arabic"/>
          <w:sz w:val="36"/>
          <w:szCs w:val="36"/>
          <w:rtl/>
          <w:lang w:eastAsia="ar-SA"/>
        </w:rPr>
      </w:pPr>
      <w:r w:rsidRPr="00AA59C2">
        <w:rPr>
          <w:rFonts w:ascii="Times New Roman" w:eastAsia="Times New Roman" w:hAnsi="Times New Roman" w:cs="Traditional Arabic" w:hint="cs"/>
          <w:b/>
          <w:bCs/>
          <w:sz w:val="36"/>
          <w:szCs w:val="36"/>
          <w:rtl/>
          <w:lang w:eastAsia="ar-SA"/>
        </w:rPr>
        <w:t>سيرة الصدّيق وأيامه في حالتي جاهليته وإسلامه</w:t>
      </w:r>
      <w:r w:rsidRPr="00AA59C2">
        <w:rPr>
          <w:rFonts w:ascii="Times New Roman" w:eastAsia="Times New Roman" w:hAnsi="Times New Roman" w:cs="Traditional Arabic" w:hint="cs"/>
          <w:sz w:val="36"/>
          <w:szCs w:val="36"/>
          <w:rtl/>
          <w:lang w:eastAsia="ar-SA"/>
        </w:rPr>
        <w:t xml:space="preserve">/ لأبي الفداء إسماعيل بن عمر بن كثير الدمشقي (ت 774 هـ)؛ تحقيق محمود خيري أبو </w:t>
      </w:r>
      <w:proofErr w:type="gramStart"/>
      <w:r w:rsidRPr="00AA59C2">
        <w:rPr>
          <w:rFonts w:ascii="Times New Roman" w:eastAsia="Times New Roman" w:hAnsi="Times New Roman" w:cs="Traditional Arabic" w:hint="cs"/>
          <w:sz w:val="36"/>
          <w:szCs w:val="36"/>
          <w:rtl/>
          <w:lang w:eastAsia="ar-SA"/>
        </w:rPr>
        <w:t>شمة.-</w:t>
      </w:r>
      <w:proofErr w:type="gramEnd"/>
      <w:r w:rsidRPr="00AA59C2">
        <w:rPr>
          <w:rFonts w:ascii="Times New Roman" w:eastAsia="Times New Roman" w:hAnsi="Times New Roman" w:cs="Traditional Arabic" w:hint="cs"/>
          <w:sz w:val="36"/>
          <w:szCs w:val="36"/>
          <w:rtl/>
          <w:lang w:eastAsia="ar-SA"/>
        </w:rPr>
        <w:t xml:space="preserve"> برمنغهام: دار مكة العالمية للنشر، 1447 هـ، 2025 م.</w:t>
      </w:r>
    </w:p>
    <w:p w14:paraId="37175BF7" w14:textId="77777777" w:rsidR="00A51221" w:rsidRPr="00AA59C2" w:rsidRDefault="00A51221" w:rsidP="00A51221">
      <w:pPr>
        <w:ind w:left="0" w:firstLine="0"/>
        <w:jc w:val="both"/>
        <w:rPr>
          <w:rFonts w:ascii="Times New Roman" w:eastAsia="Times New Roman" w:hAnsi="Times New Roman" w:cs="Traditional Arabic"/>
          <w:sz w:val="36"/>
          <w:szCs w:val="36"/>
          <w:rtl/>
          <w:lang w:eastAsia="ar-SA"/>
        </w:rPr>
      </w:pPr>
    </w:p>
    <w:p w14:paraId="162FE4B4" w14:textId="77777777" w:rsidR="00A51221" w:rsidRPr="008F53BF" w:rsidRDefault="00A51221" w:rsidP="00A51221">
      <w:pPr>
        <w:ind w:left="0" w:firstLine="0"/>
        <w:jc w:val="both"/>
        <w:rPr>
          <w:rFonts w:ascii="Aptos" w:eastAsia="Aptos" w:hAnsi="Aptos" w:cs="Traditional Arabic"/>
          <w:b/>
          <w:bCs/>
          <w:sz w:val="36"/>
          <w:szCs w:val="36"/>
          <w:rtl/>
        </w:rPr>
      </w:pPr>
      <w:r w:rsidRPr="008F53BF">
        <w:rPr>
          <w:rFonts w:ascii="Times New Roman" w:eastAsia="Times New Roman" w:hAnsi="Times New Roman" w:cs="Traditional Arabic" w:hint="cs"/>
          <w:b/>
          <w:bCs/>
          <w:caps/>
          <w:sz w:val="36"/>
          <w:szCs w:val="36"/>
          <w:rtl/>
          <w:lang w:eastAsia="ar-SA"/>
        </w:rPr>
        <w:lastRenderedPageBreak/>
        <w:t>السيرة النبوية</w:t>
      </w:r>
      <w:r w:rsidRPr="008F53BF">
        <w:rPr>
          <w:rFonts w:ascii="Times New Roman" w:eastAsia="Times New Roman" w:hAnsi="Times New Roman" w:cs="Traditional Arabic" w:hint="cs"/>
          <w:caps/>
          <w:sz w:val="36"/>
          <w:szCs w:val="36"/>
          <w:rtl/>
          <w:lang w:eastAsia="ar-SA"/>
        </w:rPr>
        <w:t xml:space="preserve">/ </w:t>
      </w:r>
      <w:proofErr w:type="gramStart"/>
      <w:r w:rsidRPr="008F53BF">
        <w:rPr>
          <w:rFonts w:ascii="Times New Roman" w:eastAsia="Times New Roman" w:hAnsi="Times New Roman" w:cs="Traditional Arabic" w:hint="cs"/>
          <w:caps/>
          <w:sz w:val="36"/>
          <w:szCs w:val="36"/>
          <w:rtl/>
          <w:lang w:eastAsia="ar-SA"/>
        </w:rPr>
        <w:t>عبدالملك</w:t>
      </w:r>
      <w:proofErr w:type="gramEnd"/>
      <w:r w:rsidRPr="008F53BF">
        <w:rPr>
          <w:rFonts w:ascii="Times New Roman" w:eastAsia="Times New Roman" w:hAnsi="Times New Roman" w:cs="Traditional Arabic" w:hint="cs"/>
          <w:caps/>
          <w:sz w:val="36"/>
          <w:szCs w:val="36"/>
          <w:rtl/>
          <w:lang w:eastAsia="ar-SA"/>
        </w:rPr>
        <w:t xml:space="preserve"> بن هشام الأنصاري (ت 213 هــ</w:t>
      </w:r>
      <w:proofErr w:type="gramStart"/>
      <w:r w:rsidRPr="008F53BF">
        <w:rPr>
          <w:rFonts w:ascii="Times New Roman" w:eastAsia="Times New Roman" w:hAnsi="Times New Roman" w:cs="Traditional Arabic" w:hint="cs"/>
          <w:caps/>
          <w:sz w:val="36"/>
          <w:szCs w:val="36"/>
          <w:rtl/>
          <w:lang w:eastAsia="ar-SA"/>
        </w:rPr>
        <w:t>).-</w:t>
      </w:r>
      <w:proofErr w:type="gramEnd"/>
      <w:r w:rsidRPr="008F53BF">
        <w:rPr>
          <w:rFonts w:ascii="Times New Roman" w:eastAsia="Times New Roman" w:hAnsi="Times New Roman" w:cs="Traditional Arabic" w:hint="cs"/>
          <w:caps/>
          <w:sz w:val="36"/>
          <w:szCs w:val="36"/>
          <w:rtl/>
          <w:lang w:eastAsia="ar-SA"/>
        </w:rPr>
        <w:t xml:space="preserve"> ط، جديدة </w:t>
      </w:r>
      <w:proofErr w:type="gramStart"/>
      <w:r w:rsidRPr="008F53BF">
        <w:rPr>
          <w:rFonts w:ascii="Times New Roman" w:eastAsia="Times New Roman" w:hAnsi="Times New Roman" w:cs="Traditional Arabic" w:hint="cs"/>
          <w:caps/>
          <w:sz w:val="36"/>
          <w:szCs w:val="36"/>
          <w:rtl/>
          <w:lang w:eastAsia="ar-SA"/>
        </w:rPr>
        <w:t>محققة.-</w:t>
      </w:r>
      <w:proofErr w:type="gramEnd"/>
      <w:r w:rsidRPr="008F53BF">
        <w:rPr>
          <w:rFonts w:ascii="Times New Roman" w:eastAsia="Times New Roman" w:hAnsi="Times New Roman" w:cs="Traditional Arabic" w:hint="cs"/>
          <w:caps/>
          <w:sz w:val="36"/>
          <w:szCs w:val="36"/>
          <w:rtl/>
          <w:lang w:eastAsia="ar-SA"/>
        </w:rPr>
        <w:t xml:space="preserve"> القاهرة: دار الفجر للتراث، 1446 هـ، 2024 م.</w:t>
      </w:r>
    </w:p>
    <w:p w14:paraId="46659C4A" w14:textId="77777777" w:rsidR="00A51221" w:rsidRPr="003A2367" w:rsidRDefault="00A51221" w:rsidP="00A51221">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caps/>
          <w:sz w:val="36"/>
          <w:szCs w:val="36"/>
          <w:rtl/>
          <w:lang w:eastAsia="ar-SA"/>
        </w:rPr>
        <w:t>و</w:t>
      </w:r>
      <w:r w:rsidRPr="003A2367">
        <w:rPr>
          <w:rFonts w:ascii="Times New Roman" w:eastAsia="Times New Roman" w:hAnsi="Times New Roman" w:cs="Traditional Arabic"/>
          <w:caps/>
          <w:sz w:val="36"/>
          <w:szCs w:val="36"/>
          <w:rtl/>
          <w:lang w:eastAsia="ar-SA"/>
        </w:rPr>
        <w:t xml:space="preserve">وضع حواشيه وخرّج أحاديثه فؤاد علي </w:t>
      </w:r>
      <w:proofErr w:type="gramStart"/>
      <w:r w:rsidRPr="003A2367">
        <w:rPr>
          <w:rFonts w:ascii="Times New Roman" w:eastAsia="Times New Roman" w:hAnsi="Times New Roman" w:cs="Traditional Arabic"/>
          <w:caps/>
          <w:sz w:val="36"/>
          <w:szCs w:val="36"/>
          <w:rtl/>
          <w:lang w:eastAsia="ar-SA"/>
        </w:rPr>
        <w:t>حافظ.-</w:t>
      </w:r>
      <w:proofErr w:type="gramEnd"/>
      <w:r w:rsidRPr="003A2367">
        <w:rPr>
          <w:rFonts w:ascii="Times New Roman" w:eastAsia="Times New Roman" w:hAnsi="Times New Roman" w:cs="Traditional Arabic"/>
          <w:caps/>
          <w:sz w:val="36"/>
          <w:szCs w:val="36"/>
          <w:rtl/>
          <w:lang w:eastAsia="ar-SA"/>
        </w:rPr>
        <w:t xml:space="preserve"> </w:t>
      </w:r>
      <w:r w:rsidRPr="003A2367">
        <w:rPr>
          <w:rFonts w:ascii="Times New Roman" w:eastAsia="Times New Roman" w:hAnsi="Times New Roman" w:cs="Traditional Arabic"/>
          <w:sz w:val="36"/>
          <w:szCs w:val="36"/>
          <w:rtl/>
          <w:lang w:eastAsia="ar-SA"/>
        </w:rPr>
        <w:t>بيروت: دار الكتب العلمية، 1447 هـ، 2026 م، 4جـ في 2مج.</w:t>
      </w:r>
      <w:r w:rsidRPr="003A2367">
        <w:rPr>
          <w:rFonts w:ascii="Times New Roman" w:eastAsia="Times New Roman" w:hAnsi="Times New Roman" w:cs="Traditional Arabic"/>
          <w:caps/>
          <w:sz w:val="36"/>
          <w:szCs w:val="36"/>
          <w:rtl/>
          <w:lang w:eastAsia="ar-SA"/>
        </w:rPr>
        <w:t xml:space="preserve"> </w:t>
      </w:r>
    </w:p>
    <w:p w14:paraId="4329A6FD" w14:textId="77777777" w:rsidR="00A51221" w:rsidRPr="003A2367" w:rsidRDefault="00A51221" w:rsidP="00A51221">
      <w:pPr>
        <w:ind w:left="0" w:firstLine="0"/>
        <w:jc w:val="both"/>
        <w:rPr>
          <w:rFonts w:ascii="Times New Roman" w:eastAsia="Times New Roman" w:hAnsi="Times New Roman" w:cs="Traditional Arabic"/>
          <w:b/>
          <w:bCs/>
          <w:sz w:val="36"/>
          <w:szCs w:val="36"/>
          <w:rtl/>
          <w:lang w:eastAsia="ar-SA"/>
        </w:rPr>
      </w:pPr>
    </w:p>
    <w:p w14:paraId="2FF8052A" w14:textId="77777777" w:rsidR="00A51221" w:rsidRPr="003A2367" w:rsidRDefault="00A51221" w:rsidP="00A51221">
      <w:pPr>
        <w:ind w:left="0" w:firstLine="0"/>
        <w:jc w:val="both"/>
        <w:rPr>
          <w:rFonts w:ascii="Times New Roman" w:eastAsia="Times New Roman" w:hAnsi="Times New Roman" w:cs="Traditional Arabic"/>
          <w:b/>
          <w:bCs/>
          <w:caps/>
          <w:sz w:val="36"/>
          <w:szCs w:val="36"/>
          <w:rtl/>
          <w:lang w:eastAsia="ar-SA"/>
        </w:rPr>
      </w:pPr>
      <w:r w:rsidRPr="003A2367">
        <w:rPr>
          <w:rFonts w:ascii="Times New Roman" w:eastAsia="Times New Roman" w:hAnsi="Times New Roman" w:cs="Traditional Arabic"/>
          <w:b/>
          <w:bCs/>
          <w:sz w:val="36"/>
          <w:szCs w:val="36"/>
          <w:rtl/>
          <w:lang w:eastAsia="ar-SA"/>
        </w:rPr>
        <w:t xml:space="preserve">السيرة النبوية/ </w:t>
      </w:r>
      <w:r w:rsidRPr="003A2367">
        <w:rPr>
          <w:rFonts w:ascii="Times New Roman" w:eastAsia="Times New Roman" w:hAnsi="Times New Roman" w:cs="Traditional Arabic"/>
          <w:sz w:val="36"/>
          <w:szCs w:val="36"/>
          <w:rtl/>
          <w:lang w:eastAsia="ar-SA"/>
        </w:rPr>
        <w:t xml:space="preserve">أحمد زيني دحلان (ت 1304 هـ)؛ بعناية: اللجنة العلمية للدراسات والتحقيق العلمي بمركز دار </w:t>
      </w:r>
      <w:proofErr w:type="gramStart"/>
      <w:r w:rsidRPr="003A2367">
        <w:rPr>
          <w:rFonts w:ascii="Times New Roman" w:eastAsia="Times New Roman" w:hAnsi="Times New Roman" w:cs="Traditional Arabic"/>
          <w:sz w:val="36"/>
          <w:szCs w:val="36"/>
          <w:rtl/>
          <w:lang w:eastAsia="ar-SA"/>
        </w:rPr>
        <w:t>المنهاج.-</w:t>
      </w:r>
      <w:proofErr w:type="gramEnd"/>
      <w:r w:rsidRPr="003A2367">
        <w:rPr>
          <w:rFonts w:ascii="Times New Roman" w:eastAsia="Times New Roman" w:hAnsi="Times New Roman" w:cs="Traditional Arabic"/>
          <w:sz w:val="36"/>
          <w:szCs w:val="36"/>
          <w:rtl/>
          <w:lang w:eastAsia="ar-SA"/>
        </w:rPr>
        <w:t xml:space="preserve"> جدة: دار المنهاج، 1447 هـ، 2026 م. </w:t>
      </w:r>
    </w:p>
    <w:p w14:paraId="58EADA26" w14:textId="77777777" w:rsidR="00A51221" w:rsidRPr="003A2367" w:rsidRDefault="00A51221" w:rsidP="00A51221">
      <w:pPr>
        <w:ind w:left="0" w:firstLine="0"/>
        <w:jc w:val="both"/>
        <w:rPr>
          <w:rFonts w:ascii="Times New Roman" w:eastAsia="Times New Roman" w:hAnsi="Times New Roman" w:cs="Traditional Arabic"/>
          <w:b/>
          <w:bCs/>
          <w:caps/>
          <w:sz w:val="36"/>
          <w:szCs w:val="36"/>
          <w:rtl/>
          <w:lang w:eastAsia="ar-SA"/>
        </w:rPr>
      </w:pPr>
    </w:p>
    <w:p w14:paraId="44BFBEFE" w14:textId="77777777" w:rsidR="00A51221" w:rsidRPr="00E4561E" w:rsidRDefault="00A51221" w:rsidP="00A51221">
      <w:pPr>
        <w:ind w:left="0" w:firstLine="0"/>
        <w:jc w:val="both"/>
        <w:rPr>
          <w:rFonts w:ascii="Calibri" w:eastAsia="Calibri" w:hAnsi="Calibri" w:cs="Traditional Arabic"/>
          <w:kern w:val="2"/>
          <w:sz w:val="36"/>
          <w:szCs w:val="36"/>
          <w:rtl/>
          <w14:ligatures w14:val="standardContextual"/>
        </w:rPr>
      </w:pPr>
      <w:r w:rsidRPr="00E4561E">
        <w:rPr>
          <w:rFonts w:ascii="Calibri" w:eastAsia="Calibri" w:hAnsi="Calibri" w:cs="Traditional Arabic" w:hint="cs"/>
          <w:b/>
          <w:bCs/>
          <w:kern w:val="2"/>
          <w:sz w:val="36"/>
          <w:szCs w:val="36"/>
          <w:rtl/>
          <w14:ligatures w14:val="standardContextual"/>
        </w:rPr>
        <w:t>سيرة النبي ﷺ: دراسة تحليلية وافية للجوانب التشريعية والإنسانية والأخلاقية</w:t>
      </w:r>
      <w:r w:rsidRPr="00E4561E">
        <w:rPr>
          <w:rFonts w:ascii="Calibri" w:eastAsia="Calibri" w:hAnsi="Calibri" w:cs="Traditional Arabic" w:hint="cs"/>
          <w:kern w:val="2"/>
          <w:sz w:val="36"/>
          <w:szCs w:val="36"/>
          <w:rtl/>
          <w14:ligatures w14:val="standardContextual"/>
        </w:rPr>
        <w:t xml:space="preserve">/ شبلي النعماني (ت 1332 هـ)، سليمان الندوي (ت 1373 هـ)؛ نقله إلى العربية </w:t>
      </w:r>
      <w:proofErr w:type="spellStart"/>
      <w:r w:rsidRPr="00E4561E">
        <w:rPr>
          <w:rFonts w:ascii="Calibri" w:eastAsia="Calibri" w:hAnsi="Calibri" w:cs="Traditional Arabic" w:hint="cs"/>
          <w:kern w:val="2"/>
          <w:sz w:val="36"/>
          <w:szCs w:val="36"/>
          <w:rtl/>
          <w14:ligatures w14:val="standardContextual"/>
        </w:rPr>
        <w:t>آفتاب</w:t>
      </w:r>
      <w:proofErr w:type="spellEnd"/>
      <w:r w:rsidRPr="00E4561E">
        <w:rPr>
          <w:rFonts w:ascii="Calibri" w:eastAsia="Calibri" w:hAnsi="Calibri" w:cs="Traditional Arabic" w:hint="cs"/>
          <w:kern w:val="2"/>
          <w:sz w:val="36"/>
          <w:szCs w:val="36"/>
          <w:rtl/>
          <w14:ligatures w14:val="standardContextual"/>
        </w:rPr>
        <w:t xml:space="preserve"> عالم الندوي وآخرون؛ تحقيق وتخريج محمد رحمة الله حافظ </w:t>
      </w:r>
      <w:proofErr w:type="gramStart"/>
      <w:r w:rsidRPr="00E4561E">
        <w:rPr>
          <w:rFonts w:ascii="Calibri" w:eastAsia="Calibri" w:hAnsi="Calibri" w:cs="Traditional Arabic" w:hint="cs"/>
          <w:kern w:val="2"/>
          <w:sz w:val="36"/>
          <w:szCs w:val="36"/>
          <w:rtl/>
          <w14:ligatures w14:val="standardContextual"/>
        </w:rPr>
        <w:t>الندوي.-</w:t>
      </w:r>
      <w:proofErr w:type="gramEnd"/>
      <w:r w:rsidRPr="00E4561E">
        <w:rPr>
          <w:rFonts w:ascii="Calibri" w:eastAsia="Calibri" w:hAnsi="Calibri" w:cs="Traditional Arabic" w:hint="cs"/>
          <w:kern w:val="2"/>
          <w:sz w:val="36"/>
          <w:szCs w:val="36"/>
          <w:rtl/>
          <w14:ligatures w14:val="standardContextual"/>
        </w:rPr>
        <w:t xml:space="preserve"> دمشق: دار القلم، 1447 هـ، 2026 م، 7مج. </w:t>
      </w:r>
    </w:p>
    <w:p w14:paraId="0B0EF24A" w14:textId="77777777" w:rsidR="00A51221" w:rsidRPr="00E4561E" w:rsidRDefault="00A51221" w:rsidP="00A51221">
      <w:pPr>
        <w:ind w:left="0" w:firstLine="0"/>
        <w:jc w:val="both"/>
        <w:rPr>
          <w:rFonts w:ascii="Calibri" w:eastAsia="Calibri" w:hAnsi="Calibri" w:cs="Traditional Arabic"/>
          <w:b/>
          <w:bCs/>
          <w:kern w:val="2"/>
          <w:sz w:val="36"/>
          <w:szCs w:val="36"/>
          <w:rtl/>
          <w14:ligatures w14:val="standardContextual"/>
        </w:rPr>
      </w:pPr>
    </w:p>
    <w:p w14:paraId="5771B675" w14:textId="77777777" w:rsidR="00A51221" w:rsidRPr="00394BAC" w:rsidRDefault="00A51221" w:rsidP="00A51221">
      <w:pPr>
        <w:ind w:left="0" w:firstLine="0"/>
        <w:jc w:val="both"/>
        <w:rPr>
          <w:rFonts w:ascii="Times New Roman" w:eastAsia="Times New Roman" w:hAnsi="Times New Roman" w:cs="Traditional Arabic"/>
          <w:b/>
          <w:bCs/>
          <w:caps/>
          <w:sz w:val="36"/>
          <w:szCs w:val="36"/>
          <w:rtl/>
          <w:lang w:eastAsia="ar-SA"/>
        </w:rPr>
      </w:pPr>
      <w:r w:rsidRPr="00394BAC">
        <w:rPr>
          <w:rFonts w:ascii="Aptos" w:eastAsia="Aptos" w:hAnsi="Aptos" w:cs="Traditional Arabic"/>
          <w:b/>
          <w:bCs/>
          <w:sz w:val="36"/>
          <w:szCs w:val="36"/>
          <w:rtl/>
        </w:rPr>
        <w:t>شرح المولد النبوي</w:t>
      </w:r>
      <w:r w:rsidRPr="00394BAC">
        <w:rPr>
          <w:rFonts w:ascii="Aptos" w:eastAsia="Aptos" w:hAnsi="Aptos" w:cs="Traditional Arabic" w:hint="cs"/>
          <w:b/>
          <w:bCs/>
          <w:sz w:val="36"/>
          <w:szCs w:val="36"/>
          <w:rtl/>
        </w:rPr>
        <w:t>،</w:t>
      </w:r>
      <w:r w:rsidRPr="00394BAC">
        <w:rPr>
          <w:rFonts w:ascii="Aptos" w:eastAsia="Aptos" w:hAnsi="Aptos" w:cs="Traditional Arabic"/>
          <w:b/>
          <w:bCs/>
          <w:sz w:val="36"/>
          <w:szCs w:val="36"/>
          <w:rtl/>
        </w:rPr>
        <w:t xml:space="preserve"> المسمى </w:t>
      </w:r>
      <w:r w:rsidRPr="00394BAC">
        <w:rPr>
          <w:rFonts w:ascii="Aptos" w:eastAsia="Aptos" w:hAnsi="Aptos" w:cs="Traditional Arabic" w:hint="cs"/>
          <w:b/>
          <w:bCs/>
          <w:sz w:val="36"/>
          <w:szCs w:val="36"/>
          <w:rtl/>
        </w:rPr>
        <w:t>ب</w:t>
      </w:r>
      <w:r w:rsidRPr="00394BAC">
        <w:rPr>
          <w:rFonts w:ascii="Aptos" w:eastAsia="Aptos" w:hAnsi="Aptos" w:cs="Traditional Arabic"/>
          <w:b/>
          <w:bCs/>
          <w:sz w:val="36"/>
          <w:szCs w:val="36"/>
          <w:rtl/>
        </w:rPr>
        <w:t>الكوكب الأنور على عقد الجوهر في مولد النبي الأزهر</w:t>
      </w:r>
      <w:r w:rsidRPr="00394BAC">
        <w:rPr>
          <w:rFonts w:ascii="Aptos" w:eastAsia="Aptos" w:hAnsi="Aptos" w:cs="Traditional Arabic" w:hint="cs"/>
          <w:b/>
          <w:bCs/>
          <w:sz w:val="36"/>
          <w:szCs w:val="36"/>
          <w:rtl/>
        </w:rPr>
        <w:t xml:space="preserve">/ </w:t>
      </w:r>
      <w:r w:rsidRPr="00394BAC">
        <w:rPr>
          <w:rFonts w:ascii="Aptos" w:eastAsia="Aptos" w:hAnsi="Aptos" w:cs="Traditional Arabic" w:hint="cs"/>
          <w:sz w:val="36"/>
          <w:szCs w:val="36"/>
          <w:rtl/>
        </w:rPr>
        <w:t xml:space="preserve">جعفر بن إسماعيل البرزنجي (ت 1317 هـ)؛ تحقيق نادي فرج </w:t>
      </w:r>
      <w:proofErr w:type="gramStart"/>
      <w:r w:rsidRPr="00394BAC">
        <w:rPr>
          <w:rFonts w:ascii="Aptos" w:eastAsia="Aptos" w:hAnsi="Aptos" w:cs="Traditional Arabic" w:hint="cs"/>
          <w:sz w:val="36"/>
          <w:szCs w:val="36"/>
          <w:rtl/>
        </w:rPr>
        <w:t>درويش.-</w:t>
      </w:r>
      <w:proofErr w:type="gramEnd"/>
      <w:r w:rsidRPr="00394BAC">
        <w:rPr>
          <w:rFonts w:ascii="Aptos" w:eastAsia="Aptos" w:hAnsi="Aptos" w:cs="Traditional Arabic" w:hint="cs"/>
          <w:sz w:val="36"/>
          <w:szCs w:val="36"/>
          <w:rtl/>
        </w:rPr>
        <w:t xml:space="preserve"> القاهرة: المكتبة الأزهرية للتراث، 1447 هـ، 2026 م.</w:t>
      </w:r>
    </w:p>
    <w:p w14:paraId="40717B79" w14:textId="77777777" w:rsidR="00A51221" w:rsidRPr="00394BAC" w:rsidRDefault="00A51221" w:rsidP="00A51221">
      <w:pPr>
        <w:ind w:left="0" w:firstLine="0"/>
        <w:jc w:val="both"/>
        <w:rPr>
          <w:rFonts w:ascii="Times New Roman" w:eastAsia="Times New Roman" w:hAnsi="Times New Roman" w:cs="Traditional Arabic"/>
          <w:b/>
          <w:bCs/>
          <w:caps/>
          <w:sz w:val="36"/>
          <w:szCs w:val="36"/>
          <w:rtl/>
          <w:lang w:eastAsia="ar-SA"/>
        </w:rPr>
      </w:pPr>
    </w:p>
    <w:p w14:paraId="5C9AAA0C" w14:textId="77777777" w:rsidR="00A51221" w:rsidRPr="00932BDD" w:rsidRDefault="00A51221" w:rsidP="00A51221">
      <w:pPr>
        <w:ind w:left="0" w:firstLine="0"/>
        <w:jc w:val="both"/>
        <w:rPr>
          <w:rFonts w:ascii="Times New Roman" w:eastAsia="Times New Roman" w:hAnsi="Times New Roman" w:cs="Traditional Arabic"/>
          <w:b/>
          <w:bCs/>
          <w:sz w:val="36"/>
          <w:szCs w:val="36"/>
          <w:rtl/>
          <w:lang w:eastAsia="ar-SA"/>
        </w:rPr>
      </w:pPr>
      <w:r w:rsidRPr="00932BDD">
        <w:rPr>
          <w:rFonts w:ascii="Times New Roman" w:eastAsia="Times New Roman" w:hAnsi="Times New Roman" w:cs="Traditional Arabic" w:hint="cs"/>
          <w:b/>
          <w:bCs/>
          <w:sz w:val="36"/>
          <w:szCs w:val="36"/>
          <w:rtl/>
          <w:lang w:eastAsia="ar-SA"/>
        </w:rPr>
        <w:t>الشفا بتعريف حقوق المصطفى</w:t>
      </w:r>
      <w:r w:rsidRPr="00932BDD">
        <w:rPr>
          <w:rFonts w:ascii="Times New Roman" w:eastAsia="Times New Roman" w:hAnsi="Times New Roman" w:cs="Traditional Arabic" w:hint="cs"/>
          <w:sz w:val="36"/>
          <w:szCs w:val="36"/>
          <w:rtl/>
          <w:lang w:eastAsia="ar-SA"/>
        </w:rPr>
        <w:t xml:space="preserve"> </w:t>
      </w:r>
      <w:r w:rsidRPr="00E4561E">
        <w:rPr>
          <w:rFonts w:ascii="Calibri" w:eastAsia="Calibri" w:hAnsi="Calibri" w:cs="Traditional Arabic" w:hint="cs"/>
          <w:b/>
          <w:bCs/>
          <w:kern w:val="2"/>
          <w:sz w:val="36"/>
          <w:szCs w:val="36"/>
          <w:rtl/>
          <w14:ligatures w14:val="standardContextual"/>
        </w:rPr>
        <w:t>ﷺ</w:t>
      </w:r>
      <w:r w:rsidRPr="00932BDD">
        <w:rPr>
          <w:rFonts w:ascii="Times New Roman" w:eastAsia="Times New Roman" w:hAnsi="Times New Roman" w:cs="Traditional Arabic" w:hint="cs"/>
          <w:sz w:val="36"/>
          <w:szCs w:val="36"/>
          <w:rtl/>
          <w:lang w:eastAsia="ar-SA"/>
        </w:rPr>
        <w:t>/ القاضي عياض بن موسى اليحصبي (ت 544 هــ)؛</w:t>
      </w:r>
      <w:r w:rsidRPr="00932BDD">
        <w:rPr>
          <w:rFonts w:ascii="Aptos" w:eastAsia="Aptos" w:hAnsi="Aptos" w:cs="Arial"/>
          <w:rtl/>
        </w:rPr>
        <w:t xml:space="preserve"> </w:t>
      </w:r>
      <w:r w:rsidRPr="00932BDD">
        <w:rPr>
          <w:rFonts w:ascii="Times New Roman" w:eastAsia="Times New Roman" w:hAnsi="Times New Roman" w:cs="Traditional Arabic" w:hint="cs"/>
          <w:sz w:val="36"/>
          <w:szCs w:val="36"/>
          <w:rtl/>
          <w:lang w:eastAsia="ar-SA"/>
        </w:rPr>
        <w:t xml:space="preserve">تحقيق حسام الدين </w:t>
      </w:r>
      <w:proofErr w:type="gramStart"/>
      <w:r w:rsidRPr="00932BDD">
        <w:rPr>
          <w:rFonts w:ascii="Times New Roman" w:eastAsia="Times New Roman" w:hAnsi="Times New Roman" w:cs="Traditional Arabic" w:hint="cs"/>
          <w:sz w:val="36"/>
          <w:szCs w:val="36"/>
          <w:rtl/>
          <w:lang w:eastAsia="ar-SA"/>
        </w:rPr>
        <w:t>عبدالله</w:t>
      </w:r>
      <w:proofErr w:type="gramEnd"/>
      <w:r w:rsidRPr="00932BDD">
        <w:rPr>
          <w:rFonts w:ascii="Times New Roman" w:eastAsia="Times New Roman" w:hAnsi="Times New Roman" w:cs="Traditional Arabic" w:hint="cs"/>
          <w:sz w:val="36"/>
          <w:szCs w:val="36"/>
          <w:rtl/>
          <w:lang w:eastAsia="ar-SA"/>
        </w:rPr>
        <w:t xml:space="preserve"> </w:t>
      </w:r>
      <w:proofErr w:type="gramStart"/>
      <w:r w:rsidRPr="00932BDD">
        <w:rPr>
          <w:rFonts w:ascii="Times New Roman" w:eastAsia="Times New Roman" w:hAnsi="Times New Roman" w:cs="Traditional Arabic" w:hint="cs"/>
          <w:sz w:val="36"/>
          <w:szCs w:val="36"/>
          <w:rtl/>
          <w:lang w:eastAsia="ar-SA"/>
        </w:rPr>
        <w:t>سليمان.-</w:t>
      </w:r>
      <w:proofErr w:type="gramEnd"/>
      <w:r w:rsidRPr="00932BDD">
        <w:rPr>
          <w:rFonts w:ascii="Times New Roman" w:eastAsia="Times New Roman" w:hAnsi="Times New Roman" w:cs="Traditional Arabic" w:hint="cs"/>
          <w:sz w:val="36"/>
          <w:szCs w:val="36"/>
          <w:rtl/>
          <w:lang w:eastAsia="ar-SA"/>
        </w:rPr>
        <w:t xml:space="preserve"> عمّان: دار الفتح، 1447 هـ، 2026 م.</w:t>
      </w:r>
      <w:r w:rsidRPr="00932BDD">
        <w:rPr>
          <w:rFonts w:ascii="Times New Roman" w:eastAsia="Times New Roman" w:hAnsi="Times New Roman" w:cs="Traditional Arabic"/>
          <w:sz w:val="36"/>
          <w:szCs w:val="36"/>
          <w:rtl/>
          <w:lang w:eastAsia="ar-SA"/>
        </w:rPr>
        <w:t xml:space="preserve"> </w:t>
      </w:r>
    </w:p>
    <w:p w14:paraId="347A6713" w14:textId="77777777" w:rsidR="00A51221" w:rsidRPr="00946C33" w:rsidRDefault="00A51221" w:rsidP="00A51221">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وب</w:t>
      </w:r>
      <w:r w:rsidRPr="00946C33">
        <w:rPr>
          <w:rFonts w:ascii="Times New Roman" w:eastAsia="Times New Roman" w:hAnsi="Times New Roman" w:cs="Traditional Arabic" w:hint="cs"/>
          <w:sz w:val="36"/>
          <w:szCs w:val="36"/>
          <w:rtl/>
          <w:lang w:eastAsia="ar-SA"/>
        </w:rPr>
        <w:t xml:space="preserve">رواية ابن فرج الغرناطي؛ تحقيق محمد خلّوف </w:t>
      </w:r>
      <w:proofErr w:type="gramStart"/>
      <w:r w:rsidRPr="00946C33">
        <w:rPr>
          <w:rFonts w:ascii="Times New Roman" w:eastAsia="Times New Roman" w:hAnsi="Times New Roman" w:cs="Traditional Arabic" w:hint="cs"/>
          <w:sz w:val="36"/>
          <w:szCs w:val="36"/>
          <w:rtl/>
          <w:lang w:eastAsia="ar-SA"/>
        </w:rPr>
        <w:t>العبدالله.-</w:t>
      </w:r>
      <w:proofErr w:type="gramEnd"/>
      <w:r w:rsidRPr="00946C33">
        <w:rPr>
          <w:rFonts w:ascii="Times New Roman" w:eastAsia="Times New Roman" w:hAnsi="Times New Roman" w:cs="Traditional Arabic" w:hint="cs"/>
          <w:sz w:val="36"/>
          <w:szCs w:val="36"/>
          <w:rtl/>
          <w:lang w:eastAsia="ar-SA"/>
        </w:rPr>
        <w:t xml:space="preserve"> إستانبول: دار اللباب، 1447 هـ، 2026 م.</w:t>
      </w:r>
    </w:p>
    <w:p w14:paraId="56D12023" w14:textId="77777777" w:rsidR="00A51221" w:rsidRPr="00946C33" w:rsidRDefault="00A51221" w:rsidP="00A51221">
      <w:pPr>
        <w:ind w:left="0" w:firstLine="0"/>
        <w:jc w:val="both"/>
        <w:rPr>
          <w:rFonts w:ascii="Times New Roman" w:eastAsia="Times New Roman" w:hAnsi="Times New Roman" w:cs="Traditional Arabic"/>
          <w:sz w:val="36"/>
          <w:szCs w:val="36"/>
          <w:rtl/>
          <w:lang w:eastAsia="ar-SA"/>
        </w:rPr>
      </w:pPr>
      <w:r w:rsidRPr="00946C33">
        <w:rPr>
          <w:rFonts w:ascii="Times New Roman" w:eastAsia="Times New Roman" w:hAnsi="Times New Roman" w:cs="Traditional Arabic" w:hint="cs"/>
          <w:sz w:val="36"/>
          <w:szCs w:val="36"/>
          <w:rtl/>
          <w:lang w:eastAsia="ar-SA"/>
        </w:rPr>
        <w:t>احتوت هذه الطبعة على نحو (400) تعليق مما كتبه القاضي عياض وحفيده والحافظ أبو محمد القرطبي وابن رشيد وغيرهم على الشفا.</w:t>
      </w:r>
    </w:p>
    <w:p w14:paraId="2FCACF8F" w14:textId="77777777" w:rsidR="00A51221" w:rsidRPr="00A76F85" w:rsidRDefault="00A51221" w:rsidP="00A51221">
      <w:pPr>
        <w:ind w:left="0" w:firstLine="0"/>
        <w:jc w:val="both"/>
        <w:rPr>
          <w:rFonts w:ascii="Aptos" w:eastAsia="Aptos" w:hAnsi="Aptos" w:cs="Traditional Arabic"/>
          <w:sz w:val="36"/>
          <w:szCs w:val="36"/>
          <w:rtl/>
        </w:rPr>
      </w:pPr>
      <w:r>
        <w:rPr>
          <w:rFonts w:ascii="Times New Roman" w:eastAsia="Times New Roman" w:hAnsi="Times New Roman" w:cs="Traditional Arabic" w:hint="cs"/>
          <w:sz w:val="36"/>
          <w:szCs w:val="36"/>
          <w:rtl/>
          <w:lang w:eastAsia="ar-SA"/>
        </w:rPr>
        <w:t>وب</w:t>
      </w:r>
      <w:r w:rsidRPr="00A76F85">
        <w:rPr>
          <w:rFonts w:ascii="Times New Roman" w:eastAsia="Times New Roman" w:hAnsi="Times New Roman" w:cs="Traditional Arabic" w:hint="cs"/>
          <w:sz w:val="36"/>
          <w:szCs w:val="36"/>
          <w:rtl/>
          <w:lang w:eastAsia="ar-SA"/>
        </w:rPr>
        <w:t xml:space="preserve">تحقيق محمد يحيى إسماعيل، أحمد بشير محمد سيف </w:t>
      </w:r>
      <w:proofErr w:type="gramStart"/>
      <w:r w:rsidRPr="00A76F85">
        <w:rPr>
          <w:rFonts w:ascii="Times New Roman" w:eastAsia="Times New Roman" w:hAnsi="Times New Roman" w:cs="Traditional Arabic" w:hint="cs"/>
          <w:sz w:val="36"/>
          <w:szCs w:val="36"/>
          <w:rtl/>
          <w:lang w:eastAsia="ar-SA"/>
        </w:rPr>
        <w:t>الدين.-</w:t>
      </w:r>
      <w:proofErr w:type="gramEnd"/>
      <w:r w:rsidRPr="00A76F85">
        <w:rPr>
          <w:rFonts w:ascii="Times New Roman" w:eastAsia="Times New Roman" w:hAnsi="Times New Roman" w:cs="Traditional Arabic" w:hint="cs"/>
          <w:sz w:val="36"/>
          <w:szCs w:val="36"/>
          <w:rtl/>
          <w:lang w:eastAsia="ar-SA"/>
        </w:rPr>
        <w:t xml:space="preserve"> </w:t>
      </w:r>
      <w:r w:rsidRPr="00A76F85">
        <w:rPr>
          <w:rFonts w:ascii="Aptos" w:eastAsia="Aptos" w:hAnsi="Aptos" w:cs="Traditional Arabic" w:hint="cs"/>
          <w:sz w:val="36"/>
          <w:szCs w:val="36"/>
          <w:rtl/>
        </w:rPr>
        <w:t>إستانبول: كتاب قلبي، 1445 هـ، 2024 م، 888 ص.</w:t>
      </w:r>
    </w:p>
    <w:p w14:paraId="1289698F" w14:textId="77777777" w:rsidR="00A51221" w:rsidRPr="00A76F85" w:rsidRDefault="00A51221" w:rsidP="00A51221">
      <w:pPr>
        <w:ind w:left="0" w:firstLine="0"/>
        <w:jc w:val="both"/>
        <w:rPr>
          <w:rFonts w:ascii="Aptos" w:eastAsia="Aptos" w:hAnsi="Aptos" w:cs="Traditional Arabic"/>
          <w:sz w:val="36"/>
          <w:szCs w:val="36"/>
          <w:rtl/>
        </w:rPr>
      </w:pPr>
    </w:p>
    <w:p w14:paraId="3CA346CD" w14:textId="77777777" w:rsidR="00A51221" w:rsidRPr="00A76F85" w:rsidRDefault="00A51221" w:rsidP="00A51221">
      <w:pPr>
        <w:ind w:left="0" w:firstLine="0"/>
        <w:jc w:val="both"/>
        <w:rPr>
          <w:rFonts w:ascii="Aptos" w:eastAsia="Aptos" w:hAnsi="Aptos" w:cs="Traditional Arabic"/>
          <w:sz w:val="36"/>
          <w:szCs w:val="36"/>
          <w:rtl/>
        </w:rPr>
      </w:pPr>
      <w:r w:rsidRPr="00A76F85">
        <w:rPr>
          <w:rFonts w:ascii="Aptos" w:eastAsia="Aptos" w:hAnsi="Aptos" w:cs="Traditional Arabic" w:hint="cs"/>
          <w:b/>
          <w:bCs/>
          <w:sz w:val="36"/>
          <w:szCs w:val="36"/>
          <w:rtl/>
        </w:rPr>
        <w:t>الشمائل</w:t>
      </w:r>
      <w:r w:rsidRPr="00A76F85">
        <w:rPr>
          <w:rFonts w:ascii="Aptos" w:eastAsia="Aptos" w:hAnsi="Aptos" w:cs="Traditional Arabic" w:hint="cs"/>
          <w:sz w:val="36"/>
          <w:szCs w:val="36"/>
          <w:rtl/>
        </w:rPr>
        <w:t xml:space="preserve">/ لأبي عيسى الترمذي؛ تحقيق </w:t>
      </w:r>
      <w:proofErr w:type="gramStart"/>
      <w:r w:rsidRPr="00A76F85">
        <w:rPr>
          <w:rFonts w:ascii="Aptos" w:eastAsia="Aptos" w:hAnsi="Aptos" w:cs="Traditional Arabic" w:hint="cs"/>
          <w:sz w:val="36"/>
          <w:szCs w:val="36"/>
          <w:rtl/>
        </w:rPr>
        <w:t>عبدالحميد</w:t>
      </w:r>
      <w:proofErr w:type="gramEnd"/>
      <w:r w:rsidRPr="00A76F85">
        <w:rPr>
          <w:rFonts w:ascii="Aptos" w:eastAsia="Aptos" w:hAnsi="Aptos" w:cs="Traditional Arabic" w:hint="cs"/>
          <w:sz w:val="36"/>
          <w:szCs w:val="36"/>
          <w:rtl/>
        </w:rPr>
        <w:t xml:space="preserve"> محمد </w:t>
      </w:r>
      <w:proofErr w:type="gramStart"/>
      <w:r w:rsidRPr="00A76F85">
        <w:rPr>
          <w:rFonts w:ascii="Aptos" w:eastAsia="Aptos" w:hAnsi="Aptos" w:cs="Traditional Arabic" w:hint="cs"/>
          <w:sz w:val="36"/>
          <w:szCs w:val="36"/>
          <w:rtl/>
        </w:rPr>
        <w:t>الدرويش.-</w:t>
      </w:r>
      <w:proofErr w:type="gramEnd"/>
      <w:r w:rsidRPr="00A76F85">
        <w:rPr>
          <w:rFonts w:ascii="Aptos" w:eastAsia="Aptos" w:hAnsi="Aptos" w:cs="Traditional Arabic" w:hint="cs"/>
          <w:sz w:val="36"/>
          <w:szCs w:val="36"/>
          <w:rtl/>
        </w:rPr>
        <w:t xml:space="preserve"> دمشق: دار المعراج، 1445 هـ، 2024 م، 430 ص.</w:t>
      </w:r>
    </w:p>
    <w:p w14:paraId="5EDFF49F" w14:textId="77777777" w:rsidR="00A51221" w:rsidRPr="00A76F85" w:rsidRDefault="00A51221" w:rsidP="00A51221">
      <w:pPr>
        <w:ind w:left="0" w:firstLine="0"/>
        <w:jc w:val="both"/>
        <w:rPr>
          <w:rFonts w:ascii="Aptos" w:eastAsia="Aptos" w:hAnsi="Aptos" w:cs="Traditional Arabic"/>
          <w:sz w:val="36"/>
          <w:szCs w:val="36"/>
          <w:rtl/>
        </w:rPr>
      </w:pPr>
      <w:r w:rsidRPr="00A76F85">
        <w:rPr>
          <w:rFonts w:ascii="Aptos" w:eastAsia="Aptos" w:hAnsi="Aptos" w:cs="Traditional Arabic" w:hint="cs"/>
          <w:sz w:val="36"/>
          <w:szCs w:val="36"/>
          <w:rtl/>
        </w:rPr>
        <w:t>يليه بالتحقيق السابق: عَذْبة المناهل في نظم الشمائل/ شرف الدين بن أحمد المهلِّل القادري (ت بعد 1007 هـ).</w:t>
      </w:r>
    </w:p>
    <w:p w14:paraId="50B862E9" w14:textId="77777777" w:rsidR="00A51221" w:rsidRPr="00A76F85" w:rsidRDefault="00A51221" w:rsidP="00A51221">
      <w:pPr>
        <w:ind w:left="0" w:firstLine="0"/>
        <w:jc w:val="both"/>
        <w:rPr>
          <w:rFonts w:ascii="Times New Roman" w:eastAsia="Times New Roman" w:hAnsi="Times New Roman" w:cs="Traditional Arabic"/>
          <w:b/>
          <w:bCs/>
          <w:sz w:val="36"/>
          <w:szCs w:val="36"/>
          <w:rtl/>
          <w:lang w:eastAsia="ar-SA"/>
        </w:rPr>
      </w:pPr>
    </w:p>
    <w:p w14:paraId="4CB754BE" w14:textId="77777777" w:rsidR="00A51221" w:rsidRPr="00760FD9" w:rsidRDefault="00A51221" w:rsidP="00A51221">
      <w:pPr>
        <w:ind w:left="0" w:firstLine="0"/>
        <w:jc w:val="both"/>
        <w:rPr>
          <w:rFonts w:ascii="Aptos" w:eastAsia="Aptos" w:hAnsi="Aptos" w:cs="Traditional Arabic"/>
          <w:sz w:val="36"/>
          <w:szCs w:val="36"/>
          <w:rtl/>
        </w:rPr>
      </w:pPr>
      <w:r w:rsidRPr="00760FD9">
        <w:rPr>
          <w:rFonts w:ascii="Aptos" w:eastAsia="Aptos" w:hAnsi="Aptos" w:cs="Traditional Arabic" w:hint="cs"/>
          <w:b/>
          <w:bCs/>
          <w:sz w:val="36"/>
          <w:szCs w:val="36"/>
          <w:rtl/>
        </w:rPr>
        <w:t>شيم</w:t>
      </w:r>
      <w:r w:rsidRPr="00760FD9">
        <w:rPr>
          <w:rFonts w:ascii="Aptos" w:eastAsia="Aptos" w:hAnsi="Aptos" w:cs="Traditional Arabic"/>
          <w:b/>
          <w:bCs/>
          <w:sz w:val="36"/>
          <w:szCs w:val="36"/>
          <w:rtl/>
        </w:rPr>
        <w:t xml:space="preserve"> ‌</w:t>
      </w:r>
      <w:r w:rsidRPr="00760FD9">
        <w:rPr>
          <w:rFonts w:ascii="Aptos" w:eastAsia="Aptos" w:hAnsi="Aptos" w:cs="Traditional Arabic" w:hint="cs"/>
          <w:b/>
          <w:bCs/>
          <w:sz w:val="36"/>
          <w:szCs w:val="36"/>
          <w:rtl/>
        </w:rPr>
        <w:t>الحبيب</w:t>
      </w:r>
      <w:r w:rsidRPr="00760FD9">
        <w:rPr>
          <w:rFonts w:ascii="Aptos" w:eastAsia="Aptos" w:hAnsi="Aptos" w:cs="Traditional Arabic"/>
          <w:b/>
          <w:bCs/>
          <w:sz w:val="36"/>
          <w:szCs w:val="36"/>
          <w:rtl/>
        </w:rPr>
        <w:t xml:space="preserve"> </w:t>
      </w:r>
      <w:r w:rsidRPr="00760FD9">
        <w:rPr>
          <w:rFonts w:ascii="Aptos" w:eastAsia="Aptos" w:hAnsi="Aptos" w:cs="Traditional Arabic" w:hint="cs"/>
          <w:b/>
          <w:bCs/>
          <w:sz w:val="36"/>
          <w:szCs w:val="36"/>
          <w:rtl/>
        </w:rPr>
        <w:t>في</w:t>
      </w:r>
      <w:r w:rsidRPr="00760FD9">
        <w:rPr>
          <w:rFonts w:ascii="Aptos" w:eastAsia="Aptos" w:hAnsi="Aptos" w:cs="Traditional Arabic"/>
          <w:b/>
          <w:bCs/>
          <w:sz w:val="36"/>
          <w:szCs w:val="36"/>
          <w:rtl/>
        </w:rPr>
        <w:t xml:space="preserve"> </w:t>
      </w:r>
      <w:r w:rsidRPr="00760FD9">
        <w:rPr>
          <w:rFonts w:ascii="Aptos" w:eastAsia="Aptos" w:hAnsi="Aptos" w:cs="Traditional Arabic" w:hint="cs"/>
          <w:b/>
          <w:bCs/>
          <w:sz w:val="36"/>
          <w:szCs w:val="36"/>
          <w:rtl/>
        </w:rPr>
        <w:t>ذكر</w:t>
      </w:r>
      <w:r w:rsidRPr="00760FD9">
        <w:rPr>
          <w:rFonts w:ascii="Aptos" w:eastAsia="Aptos" w:hAnsi="Aptos" w:cs="Traditional Arabic"/>
          <w:b/>
          <w:bCs/>
          <w:sz w:val="36"/>
          <w:szCs w:val="36"/>
          <w:rtl/>
        </w:rPr>
        <w:t xml:space="preserve"> </w:t>
      </w:r>
      <w:r w:rsidRPr="00760FD9">
        <w:rPr>
          <w:rFonts w:ascii="Aptos" w:eastAsia="Aptos" w:hAnsi="Aptos" w:cs="Traditional Arabic" w:hint="cs"/>
          <w:b/>
          <w:bCs/>
          <w:sz w:val="36"/>
          <w:szCs w:val="36"/>
          <w:rtl/>
        </w:rPr>
        <w:t>خصائل</w:t>
      </w:r>
      <w:r w:rsidRPr="00760FD9">
        <w:rPr>
          <w:rFonts w:ascii="Aptos" w:eastAsia="Aptos" w:hAnsi="Aptos" w:cs="Traditional Arabic"/>
          <w:b/>
          <w:bCs/>
          <w:sz w:val="36"/>
          <w:szCs w:val="36"/>
          <w:rtl/>
        </w:rPr>
        <w:t xml:space="preserve"> </w:t>
      </w:r>
      <w:r w:rsidRPr="00760FD9">
        <w:rPr>
          <w:rFonts w:ascii="Aptos" w:eastAsia="Aptos" w:hAnsi="Aptos" w:cs="Traditional Arabic" w:hint="cs"/>
          <w:b/>
          <w:bCs/>
          <w:sz w:val="36"/>
          <w:szCs w:val="36"/>
          <w:rtl/>
        </w:rPr>
        <w:t>الحبيب</w:t>
      </w:r>
      <w:r w:rsidRPr="00760FD9">
        <w:rPr>
          <w:rFonts w:ascii="Aptos" w:eastAsia="Aptos" w:hAnsi="Aptos" w:cs="Traditional Arabic"/>
          <w:b/>
          <w:bCs/>
          <w:sz w:val="36"/>
          <w:szCs w:val="36"/>
          <w:rtl/>
        </w:rPr>
        <w:t xml:space="preserve"> </w:t>
      </w:r>
      <w:r w:rsidRPr="00E4561E">
        <w:rPr>
          <w:rFonts w:ascii="Calibri" w:eastAsia="Calibri" w:hAnsi="Calibri" w:cs="Traditional Arabic" w:hint="cs"/>
          <w:b/>
          <w:bCs/>
          <w:kern w:val="2"/>
          <w:sz w:val="36"/>
          <w:szCs w:val="36"/>
          <w:rtl/>
          <w14:ligatures w14:val="standardContextual"/>
        </w:rPr>
        <w:t>ﷺ</w:t>
      </w:r>
      <w:r w:rsidRPr="00760FD9">
        <w:rPr>
          <w:rFonts w:ascii="Aptos" w:eastAsia="Aptos" w:hAnsi="Aptos" w:cs="Traditional Arabic" w:hint="cs"/>
          <w:sz w:val="36"/>
          <w:szCs w:val="36"/>
          <w:rtl/>
        </w:rPr>
        <w:t>/</w:t>
      </w:r>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إلهي</w:t>
      </w:r>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بخش</w:t>
      </w:r>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بن</w:t>
      </w:r>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قطب</w:t>
      </w:r>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 xml:space="preserve">الدين </w:t>
      </w:r>
      <w:proofErr w:type="spellStart"/>
      <w:r w:rsidRPr="00760FD9">
        <w:rPr>
          <w:rFonts w:ascii="Aptos" w:eastAsia="Aptos" w:hAnsi="Aptos" w:cs="Traditional Arabic" w:hint="cs"/>
          <w:sz w:val="36"/>
          <w:szCs w:val="36"/>
          <w:rtl/>
        </w:rPr>
        <w:t>الكاندهلوي</w:t>
      </w:r>
      <w:proofErr w:type="spellEnd"/>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ت</w:t>
      </w:r>
      <w:r w:rsidRPr="00760FD9">
        <w:rPr>
          <w:rFonts w:ascii="Aptos" w:eastAsia="Aptos" w:hAnsi="Aptos" w:cs="Traditional Arabic"/>
          <w:sz w:val="36"/>
          <w:szCs w:val="36"/>
          <w:rtl/>
        </w:rPr>
        <w:t xml:space="preserve"> ١٢٤٥</w:t>
      </w:r>
      <w:r w:rsidRPr="00760FD9">
        <w:rPr>
          <w:rFonts w:ascii="Aptos" w:eastAsia="Aptos" w:hAnsi="Aptos" w:cs="Traditional Arabic" w:hint="cs"/>
          <w:sz w:val="36"/>
          <w:szCs w:val="36"/>
          <w:rtl/>
        </w:rPr>
        <w:t xml:space="preserve"> هـ</w:t>
      </w:r>
      <w:r w:rsidRPr="00760FD9">
        <w:rPr>
          <w:rFonts w:ascii="Aptos" w:eastAsia="Aptos" w:hAnsi="Aptos" w:cs="Traditional Arabic"/>
          <w:sz w:val="36"/>
          <w:szCs w:val="36"/>
          <w:rtl/>
        </w:rPr>
        <w:t>)</w:t>
      </w:r>
      <w:r w:rsidRPr="00760FD9">
        <w:rPr>
          <w:rFonts w:ascii="Aptos" w:eastAsia="Aptos" w:hAnsi="Aptos" w:cs="Traditional Arabic" w:hint="cs"/>
          <w:sz w:val="36"/>
          <w:szCs w:val="36"/>
          <w:rtl/>
        </w:rPr>
        <w:t xml:space="preserve">؛ باعتناء سهل محمد </w:t>
      </w:r>
      <w:proofErr w:type="gramStart"/>
      <w:r w:rsidRPr="00760FD9">
        <w:rPr>
          <w:rFonts w:ascii="Aptos" w:eastAsia="Aptos" w:hAnsi="Aptos" w:cs="Traditional Arabic" w:hint="cs"/>
          <w:sz w:val="36"/>
          <w:szCs w:val="36"/>
          <w:rtl/>
        </w:rPr>
        <w:t>سعد.-</w:t>
      </w:r>
      <w:proofErr w:type="gramEnd"/>
      <w:r w:rsidRPr="00760FD9">
        <w:rPr>
          <w:rFonts w:ascii="Aptos" w:eastAsia="Aptos" w:hAnsi="Aptos" w:cs="Traditional Arabic" w:hint="cs"/>
          <w:sz w:val="36"/>
          <w:szCs w:val="36"/>
          <w:rtl/>
        </w:rPr>
        <w:t xml:space="preserve"> بريطانيا: مكتبة إسماعيل، 1447 هـ، 2026 م.</w:t>
      </w:r>
    </w:p>
    <w:p w14:paraId="303ADD88" w14:textId="77777777" w:rsidR="00A51221" w:rsidRPr="00760FD9" w:rsidRDefault="00A51221" w:rsidP="00A51221">
      <w:pPr>
        <w:ind w:left="0" w:firstLine="0"/>
        <w:jc w:val="both"/>
        <w:rPr>
          <w:rFonts w:ascii="Aptos" w:eastAsia="Aptos" w:hAnsi="Aptos" w:cs="Traditional Arabic"/>
          <w:sz w:val="36"/>
          <w:szCs w:val="36"/>
          <w:rtl/>
        </w:rPr>
      </w:pPr>
      <w:r w:rsidRPr="00760FD9">
        <w:rPr>
          <w:rFonts w:ascii="Aptos" w:eastAsia="Aptos" w:hAnsi="Aptos" w:cs="Traditional Arabic" w:hint="cs"/>
          <w:sz w:val="36"/>
          <w:szCs w:val="36"/>
          <w:rtl/>
        </w:rPr>
        <w:t>يليه: الخصائص النبوية/</w:t>
      </w:r>
      <w:r w:rsidRPr="00760FD9">
        <w:rPr>
          <w:rFonts w:ascii="Aptos" w:eastAsia="Aptos" w:hAnsi="Aptos" w:cs="Traditional Arabic"/>
          <w:sz w:val="36"/>
          <w:szCs w:val="36"/>
          <w:rtl/>
        </w:rPr>
        <w:t xml:space="preserve"> </w:t>
      </w:r>
      <w:proofErr w:type="spellStart"/>
      <w:r w:rsidRPr="00760FD9">
        <w:rPr>
          <w:rFonts w:ascii="Aptos" w:eastAsia="Aptos" w:hAnsi="Aptos" w:cs="Traditional Arabic" w:hint="cs"/>
          <w:sz w:val="36"/>
          <w:szCs w:val="36"/>
          <w:rtl/>
        </w:rPr>
        <w:t>مغلطاي</w:t>
      </w:r>
      <w:proofErr w:type="spellEnd"/>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بن</w:t>
      </w:r>
      <w:r w:rsidRPr="00760FD9">
        <w:rPr>
          <w:rFonts w:ascii="Aptos" w:eastAsia="Aptos" w:hAnsi="Aptos" w:cs="Traditional Arabic"/>
          <w:sz w:val="36"/>
          <w:szCs w:val="36"/>
          <w:rtl/>
        </w:rPr>
        <w:t xml:space="preserve"> </w:t>
      </w:r>
      <w:proofErr w:type="spellStart"/>
      <w:r w:rsidRPr="00760FD9">
        <w:rPr>
          <w:rFonts w:ascii="Aptos" w:eastAsia="Aptos" w:hAnsi="Aptos" w:cs="Traditional Arabic" w:hint="cs"/>
          <w:sz w:val="36"/>
          <w:szCs w:val="36"/>
          <w:rtl/>
        </w:rPr>
        <w:t>قليج</w:t>
      </w:r>
      <w:proofErr w:type="spellEnd"/>
      <w:r w:rsidRPr="00760FD9">
        <w:rPr>
          <w:rFonts w:ascii="Aptos" w:eastAsia="Aptos" w:hAnsi="Aptos" w:cs="Traditional Arabic"/>
          <w:sz w:val="36"/>
          <w:szCs w:val="36"/>
          <w:rtl/>
        </w:rPr>
        <w:t xml:space="preserve"> </w:t>
      </w:r>
      <w:proofErr w:type="spellStart"/>
      <w:r w:rsidRPr="00760FD9">
        <w:rPr>
          <w:rFonts w:ascii="Aptos" w:eastAsia="Aptos" w:hAnsi="Aptos" w:cs="Traditional Arabic" w:hint="cs"/>
          <w:sz w:val="36"/>
          <w:szCs w:val="36"/>
          <w:rtl/>
        </w:rPr>
        <w:t>البكجري</w:t>
      </w:r>
      <w:proofErr w:type="spellEnd"/>
      <w:r w:rsidRPr="00760FD9">
        <w:rPr>
          <w:rFonts w:ascii="Aptos" w:eastAsia="Aptos" w:hAnsi="Aptos" w:cs="Traditional Arabic"/>
          <w:sz w:val="36"/>
          <w:szCs w:val="36"/>
          <w:rtl/>
        </w:rPr>
        <w:t xml:space="preserve"> (</w:t>
      </w:r>
      <w:r w:rsidRPr="00760FD9">
        <w:rPr>
          <w:rFonts w:ascii="Aptos" w:eastAsia="Aptos" w:hAnsi="Aptos" w:cs="Traditional Arabic" w:hint="cs"/>
          <w:sz w:val="36"/>
          <w:szCs w:val="36"/>
          <w:rtl/>
        </w:rPr>
        <w:t>ت</w:t>
      </w:r>
      <w:r w:rsidRPr="00760FD9">
        <w:rPr>
          <w:rFonts w:ascii="Aptos" w:eastAsia="Aptos" w:hAnsi="Aptos" w:cs="Traditional Arabic"/>
          <w:sz w:val="36"/>
          <w:szCs w:val="36"/>
          <w:rtl/>
        </w:rPr>
        <w:t xml:space="preserve"> ٧٦٢</w:t>
      </w:r>
      <w:r w:rsidRPr="00760FD9">
        <w:rPr>
          <w:rFonts w:ascii="Aptos" w:eastAsia="Aptos" w:hAnsi="Aptos" w:cs="Traditional Arabic" w:hint="cs"/>
          <w:sz w:val="36"/>
          <w:szCs w:val="36"/>
          <w:rtl/>
        </w:rPr>
        <w:t xml:space="preserve"> هـ</w:t>
      </w:r>
      <w:r w:rsidRPr="00760FD9">
        <w:rPr>
          <w:rFonts w:ascii="Aptos" w:eastAsia="Aptos" w:hAnsi="Aptos" w:cs="Traditional Arabic"/>
          <w:sz w:val="36"/>
          <w:szCs w:val="36"/>
          <w:rtl/>
        </w:rPr>
        <w:t>)</w:t>
      </w:r>
      <w:r w:rsidRPr="00760FD9">
        <w:rPr>
          <w:rFonts w:ascii="Aptos" w:eastAsia="Aptos" w:hAnsi="Aptos" w:cs="Traditional Arabic" w:hint="cs"/>
          <w:sz w:val="36"/>
          <w:szCs w:val="36"/>
          <w:rtl/>
        </w:rPr>
        <w:t>.</w:t>
      </w:r>
    </w:p>
    <w:p w14:paraId="5D518272" w14:textId="77777777" w:rsidR="00A51221" w:rsidRPr="00760FD9" w:rsidRDefault="00A51221" w:rsidP="00A51221">
      <w:pPr>
        <w:ind w:left="0" w:firstLine="0"/>
        <w:jc w:val="both"/>
        <w:rPr>
          <w:rFonts w:ascii="Aptos" w:eastAsia="Aptos" w:hAnsi="Aptos" w:cs="Traditional Arabic"/>
          <w:sz w:val="36"/>
          <w:szCs w:val="36"/>
          <w:rtl/>
        </w:rPr>
      </w:pPr>
    </w:p>
    <w:p w14:paraId="1B0639AA" w14:textId="77777777" w:rsidR="00A51221" w:rsidRPr="00920857" w:rsidRDefault="00A51221" w:rsidP="00A51221">
      <w:pPr>
        <w:ind w:left="0" w:firstLine="0"/>
        <w:jc w:val="both"/>
        <w:rPr>
          <w:rFonts w:ascii="Times New Roman" w:eastAsia="Times New Roman" w:hAnsi="Times New Roman" w:cs="Traditional Arabic"/>
          <w:sz w:val="36"/>
          <w:szCs w:val="36"/>
          <w:rtl/>
          <w:lang w:eastAsia="ar-SA"/>
        </w:rPr>
      </w:pPr>
      <w:r w:rsidRPr="00920857">
        <w:rPr>
          <w:rFonts w:ascii="Times New Roman" w:eastAsia="Times New Roman" w:hAnsi="Times New Roman" w:cs="Traditional Arabic"/>
          <w:b/>
          <w:bCs/>
          <w:sz w:val="36"/>
          <w:szCs w:val="36"/>
          <w:rtl/>
          <w:lang w:eastAsia="ar-SA"/>
        </w:rPr>
        <w:t>فتح الغفار بما أكرم الله عزَّ وجلَّ به نبيه المختار</w:t>
      </w:r>
      <w:r w:rsidRPr="00920857">
        <w:rPr>
          <w:rFonts w:ascii="Times New Roman" w:eastAsia="Times New Roman" w:hAnsi="Times New Roman" w:cs="Traditional Arabic"/>
          <w:sz w:val="36"/>
          <w:szCs w:val="36"/>
          <w:rtl/>
          <w:lang w:eastAsia="ar-SA"/>
        </w:rPr>
        <w:t xml:space="preserve">/ عمر بن </w:t>
      </w:r>
      <w:proofErr w:type="gramStart"/>
      <w:r w:rsidRPr="00920857">
        <w:rPr>
          <w:rFonts w:ascii="Times New Roman" w:eastAsia="Times New Roman" w:hAnsi="Times New Roman" w:cs="Traditional Arabic"/>
          <w:sz w:val="36"/>
          <w:szCs w:val="36"/>
          <w:rtl/>
          <w:lang w:eastAsia="ar-SA"/>
        </w:rPr>
        <w:t>عبدالوهاب</w:t>
      </w:r>
      <w:proofErr w:type="gramEnd"/>
      <w:r w:rsidRPr="00920857">
        <w:rPr>
          <w:rFonts w:ascii="Times New Roman" w:eastAsia="Times New Roman" w:hAnsi="Times New Roman" w:cs="Traditional Arabic"/>
          <w:sz w:val="36"/>
          <w:szCs w:val="36"/>
          <w:rtl/>
          <w:lang w:eastAsia="ar-SA"/>
        </w:rPr>
        <w:t xml:space="preserve"> العرضي الحلبي (ت ١٠٢٤ هـ)؛ دراسة وتحقيق الأمانة العلمية بالمجلس الأعلى للشؤون الإسلامية؛ إشراف ومشاركة أحمد رجب أبو </w:t>
      </w:r>
      <w:proofErr w:type="gramStart"/>
      <w:r w:rsidRPr="00920857">
        <w:rPr>
          <w:rFonts w:ascii="Times New Roman" w:eastAsia="Times New Roman" w:hAnsi="Times New Roman" w:cs="Traditional Arabic"/>
          <w:sz w:val="36"/>
          <w:szCs w:val="36"/>
          <w:rtl/>
          <w:lang w:eastAsia="ar-SA"/>
        </w:rPr>
        <w:t>سالم.-</w:t>
      </w:r>
      <w:proofErr w:type="gramEnd"/>
      <w:r w:rsidRPr="00920857">
        <w:rPr>
          <w:rFonts w:ascii="Times New Roman" w:eastAsia="Times New Roman" w:hAnsi="Times New Roman" w:cs="Traditional Arabic"/>
          <w:sz w:val="36"/>
          <w:szCs w:val="36"/>
          <w:rtl/>
          <w:lang w:eastAsia="ar-SA"/>
        </w:rPr>
        <w:t xml:space="preserve"> القاهرة: المجلس، 1447 هـ، 2026 م، 17مج</w:t>
      </w:r>
    </w:p>
    <w:p w14:paraId="58DEF7F6" w14:textId="77777777" w:rsidR="00A51221" w:rsidRPr="00920857" w:rsidRDefault="00A51221" w:rsidP="00A51221">
      <w:pPr>
        <w:ind w:left="0" w:firstLine="0"/>
        <w:jc w:val="both"/>
        <w:rPr>
          <w:rFonts w:ascii="Times New Roman" w:eastAsia="Times New Roman" w:hAnsi="Times New Roman" w:cs="Traditional Arabic"/>
          <w:sz w:val="36"/>
          <w:szCs w:val="36"/>
          <w:rtl/>
          <w:lang w:eastAsia="ar-SA"/>
        </w:rPr>
      </w:pPr>
      <w:r w:rsidRPr="00920857">
        <w:rPr>
          <w:rFonts w:ascii="Times New Roman" w:eastAsia="Times New Roman" w:hAnsi="Times New Roman" w:cs="Traditional Arabic"/>
          <w:sz w:val="36"/>
          <w:szCs w:val="36"/>
          <w:rtl/>
          <w:lang w:eastAsia="ar-SA"/>
        </w:rPr>
        <w:t>وهو أوسع شروح "الشفا بتعريف حقوق المصطفى صلى الله عليه وسلم" للقاضي عياض.</w:t>
      </w:r>
    </w:p>
    <w:p w14:paraId="7CDB83F6" w14:textId="77777777" w:rsidR="00A51221" w:rsidRPr="00920857" w:rsidRDefault="00A51221" w:rsidP="00A51221">
      <w:pPr>
        <w:ind w:left="0" w:firstLine="0"/>
        <w:jc w:val="both"/>
        <w:rPr>
          <w:rFonts w:ascii="Times New Roman" w:eastAsia="Times New Roman" w:hAnsi="Times New Roman" w:cs="Traditional Arabic"/>
          <w:sz w:val="36"/>
          <w:szCs w:val="36"/>
          <w:rtl/>
          <w:lang w:eastAsia="ar-SA"/>
        </w:rPr>
      </w:pPr>
    </w:p>
    <w:p w14:paraId="0C626E47" w14:textId="77777777" w:rsidR="00A51221" w:rsidRPr="00E02C44" w:rsidRDefault="00A51221" w:rsidP="00A51221">
      <w:pPr>
        <w:ind w:left="0" w:firstLine="0"/>
        <w:jc w:val="both"/>
        <w:rPr>
          <w:rFonts w:ascii="Times New Roman" w:eastAsia="Times New Roman" w:hAnsi="Times New Roman" w:cs="Traditional Arabic"/>
          <w:kern w:val="2"/>
          <w:sz w:val="36"/>
          <w:szCs w:val="36"/>
          <w:rtl/>
          <w:lang w:eastAsia="ar-SA"/>
          <w14:ligatures w14:val="standardContextual"/>
        </w:rPr>
      </w:pPr>
      <w:r w:rsidRPr="00E02C44">
        <w:rPr>
          <w:rFonts w:ascii="Times New Roman" w:eastAsia="Times New Roman" w:hAnsi="Times New Roman" w:cs="Traditional Arabic" w:hint="cs"/>
          <w:b/>
          <w:bCs/>
          <w:kern w:val="2"/>
          <w:sz w:val="36"/>
          <w:szCs w:val="36"/>
          <w:rtl/>
          <w:lang w:eastAsia="ar-SA"/>
          <w14:ligatures w14:val="standardContextual"/>
        </w:rPr>
        <w:t>فتح</w:t>
      </w:r>
      <w:r w:rsidRPr="00E02C44">
        <w:rPr>
          <w:rFonts w:ascii="Times New Roman" w:eastAsia="Times New Roman" w:hAnsi="Times New Roman" w:cs="Traditional Arabic"/>
          <w:b/>
          <w:bCs/>
          <w:kern w:val="2"/>
          <w:sz w:val="36"/>
          <w:szCs w:val="36"/>
          <w:rtl/>
          <w:lang w:eastAsia="ar-SA"/>
          <w14:ligatures w14:val="standardContextual"/>
        </w:rPr>
        <w:t xml:space="preserve"> </w:t>
      </w:r>
      <w:r w:rsidRPr="00E02C44">
        <w:rPr>
          <w:rFonts w:ascii="Times New Roman" w:eastAsia="Times New Roman" w:hAnsi="Times New Roman" w:cs="Traditional Arabic" w:hint="cs"/>
          <w:b/>
          <w:bCs/>
          <w:kern w:val="2"/>
          <w:sz w:val="36"/>
          <w:szCs w:val="36"/>
          <w:rtl/>
          <w:lang w:eastAsia="ar-SA"/>
          <w14:ligatures w14:val="standardContextual"/>
        </w:rPr>
        <w:t>القريب</w:t>
      </w:r>
      <w:r w:rsidRPr="00E02C44">
        <w:rPr>
          <w:rFonts w:ascii="Times New Roman" w:eastAsia="Times New Roman" w:hAnsi="Times New Roman" w:cs="Traditional Arabic"/>
          <w:b/>
          <w:bCs/>
          <w:kern w:val="2"/>
          <w:sz w:val="36"/>
          <w:szCs w:val="36"/>
          <w:rtl/>
          <w:lang w:eastAsia="ar-SA"/>
          <w14:ligatures w14:val="standardContextual"/>
        </w:rPr>
        <w:t xml:space="preserve"> </w:t>
      </w:r>
      <w:r w:rsidRPr="00E02C44">
        <w:rPr>
          <w:rFonts w:ascii="Times New Roman" w:eastAsia="Times New Roman" w:hAnsi="Times New Roman" w:cs="Traditional Arabic" w:hint="cs"/>
          <w:b/>
          <w:bCs/>
          <w:kern w:val="2"/>
          <w:sz w:val="36"/>
          <w:szCs w:val="36"/>
          <w:rtl/>
          <w:lang w:eastAsia="ar-SA"/>
          <w14:ligatures w14:val="standardContextual"/>
        </w:rPr>
        <w:t>بشرح</w:t>
      </w:r>
      <w:r w:rsidRPr="00E02C44">
        <w:rPr>
          <w:rFonts w:ascii="Times New Roman" w:eastAsia="Times New Roman" w:hAnsi="Times New Roman" w:cs="Traditional Arabic"/>
          <w:b/>
          <w:bCs/>
          <w:kern w:val="2"/>
          <w:sz w:val="36"/>
          <w:szCs w:val="36"/>
          <w:rtl/>
          <w:lang w:eastAsia="ar-SA"/>
          <w14:ligatures w14:val="standardContextual"/>
        </w:rPr>
        <w:t xml:space="preserve"> </w:t>
      </w:r>
      <w:r w:rsidRPr="00E02C44">
        <w:rPr>
          <w:rFonts w:ascii="Times New Roman" w:eastAsia="Times New Roman" w:hAnsi="Times New Roman" w:cs="Traditional Arabic" w:hint="cs"/>
          <w:b/>
          <w:bCs/>
          <w:kern w:val="2"/>
          <w:sz w:val="36"/>
          <w:szCs w:val="36"/>
          <w:rtl/>
          <w:lang w:eastAsia="ar-SA"/>
          <w14:ligatures w14:val="standardContextual"/>
        </w:rPr>
        <w:t>مواهب</w:t>
      </w:r>
      <w:r w:rsidRPr="00E02C44">
        <w:rPr>
          <w:rFonts w:ascii="Times New Roman" w:eastAsia="Times New Roman" w:hAnsi="Times New Roman" w:cs="Traditional Arabic"/>
          <w:b/>
          <w:bCs/>
          <w:kern w:val="2"/>
          <w:sz w:val="36"/>
          <w:szCs w:val="36"/>
          <w:rtl/>
          <w:lang w:eastAsia="ar-SA"/>
          <w14:ligatures w14:val="standardContextual"/>
        </w:rPr>
        <w:t xml:space="preserve"> </w:t>
      </w:r>
      <w:r w:rsidRPr="00E02C44">
        <w:rPr>
          <w:rFonts w:ascii="Times New Roman" w:eastAsia="Times New Roman" w:hAnsi="Times New Roman" w:cs="Traditional Arabic" w:hint="cs"/>
          <w:b/>
          <w:bCs/>
          <w:kern w:val="2"/>
          <w:sz w:val="36"/>
          <w:szCs w:val="36"/>
          <w:rtl/>
          <w:lang w:eastAsia="ar-SA"/>
          <w14:ligatures w14:val="standardContextual"/>
        </w:rPr>
        <w:t>المجيب</w:t>
      </w:r>
      <w:r w:rsidRPr="00E02C44">
        <w:rPr>
          <w:rFonts w:ascii="Times New Roman" w:eastAsia="Times New Roman" w:hAnsi="Times New Roman" w:cs="Traditional Arabic" w:hint="cs"/>
          <w:kern w:val="2"/>
          <w:sz w:val="36"/>
          <w:szCs w:val="36"/>
          <w:rtl/>
          <w:lang w:eastAsia="ar-SA"/>
          <w14:ligatures w14:val="standardContextual"/>
        </w:rPr>
        <w:t>/</w:t>
      </w:r>
      <w:r w:rsidRPr="00E02C44">
        <w:rPr>
          <w:rFonts w:ascii="Times New Roman" w:eastAsia="Times New Roman" w:hAnsi="Times New Roman" w:cs="Traditional Arabic"/>
          <w:kern w:val="2"/>
          <w:sz w:val="36"/>
          <w:szCs w:val="36"/>
          <w:rtl/>
          <w:lang w:eastAsia="ar-SA"/>
          <w14:ligatures w14:val="standardContextual"/>
        </w:rPr>
        <w:t xml:space="preserve"> </w:t>
      </w:r>
      <w:r w:rsidRPr="00E02C44">
        <w:rPr>
          <w:rFonts w:ascii="Times New Roman" w:eastAsia="Times New Roman" w:hAnsi="Times New Roman" w:cs="Traditional Arabic" w:hint="cs"/>
          <w:kern w:val="2"/>
          <w:sz w:val="36"/>
          <w:szCs w:val="36"/>
          <w:rtl/>
          <w:lang w:eastAsia="ar-SA"/>
          <w14:ligatures w14:val="standardContextual"/>
        </w:rPr>
        <w:t>شهاب الدين أحمد</w:t>
      </w:r>
      <w:r w:rsidRPr="00E02C44">
        <w:rPr>
          <w:rFonts w:ascii="Times New Roman" w:eastAsia="Times New Roman" w:hAnsi="Times New Roman" w:cs="Traditional Arabic"/>
          <w:kern w:val="2"/>
          <w:sz w:val="36"/>
          <w:szCs w:val="36"/>
          <w:rtl/>
          <w:lang w:eastAsia="ar-SA"/>
          <w14:ligatures w14:val="standardContextual"/>
        </w:rPr>
        <w:t xml:space="preserve"> </w:t>
      </w:r>
      <w:r w:rsidRPr="00E02C44">
        <w:rPr>
          <w:rFonts w:ascii="Times New Roman" w:eastAsia="Times New Roman" w:hAnsi="Times New Roman" w:cs="Traditional Arabic" w:hint="cs"/>
          <w:kern w:val="2"/>
          <w:sz w:val="36"/>
          <w:szCs w:val="36"/>
          <w:rtl/>
          <w:lang w:eastAsia="ar-SA"/>
          <w14:ligatures w14:val="standardContextual"/>
        </w:rPr>
        <w:t>بن</w:t>
      </w:r>
      <w:r w:rsidRPr="00E02C44">
        <w:rPr>
          <w:rFonts w:ascii="Times New Roman" w:eastAsia="Times New Roman" w:hAnsi="Times New Roman" w:cs="Traditional Arabic"/>
          <w:kern w:val="2"/>
          <w:sz w:val="36"/>
          <w:szCs w:val="36"/>
          <w:rtl/>
          <w:lang w:eastAsia="ar-SA"/>
          <w14:ligatures w14:val="standardContextual"/>
        </w:rPr>
        <w:t xml:space="preserve"> </w:t>
      </w:r>
      <w:r w:rsidRPr="00E02C44">
        <w:rPr>
          <w:rFonts w:ascii="Times New Roman" w:eastAsia="Times New Roman" w:hAnsi="Times New Roman" w:cs="Traditional Arabic" w:hint="cs"/>
          <w:kern w:val="2"/>
          <w:sz w:val="36"/>
          <w:szCs w:val="36"/>
          <w:rtl/>
          <w:lang w:eastAsia="ar-SA"/>
          <w14:ligatures w14:val="standardContextual"/>
        </w:rPr>
        <w:t>علي</w:t>
      </w:r>
      <w:r w:rsidRPr="00E02C44">
        <w:rPr>
          <w:rFonts w:ascii="Times New Roman" w:eastAsia="Times New Roman" w:hAnsi="Times New Roman" w:cs="Traditional Arabic"/>
          <w:kern w:val="2"/>
          <w:sz w:val="36"/>
          <w:szCs w:val="36"/>
          <w:rtl/>
          <w:lang w:eastAsia="ar-SA"/>
          <w14:ligatures w14:val="standardContextual"/>
        </w:rPr>
        <w:t xml:space="preserve"> </w:t>
      </w:r>
      <w:proofErr w:type="spellStart"/>
      <w:r w:rsidRPr="00E02C44">
        <w:rPr>
          <w:rFonts w:ascii="Times New Roman" w:eastAsia="Times New Roman" w:hAnsi="Times New Roman" w:cs="Traditional Arabic" w:hint="cs"/>
          <w:kern w:val="2"/>
          <w:sz w:val="36"/>
          <w:szCs w:val="36"/>
          <w:rtl/>
          <w:lang w:eastAsia="ar-SA"/>
          <w14:ligatures w14:val="standardContextual"/>
        </w:rPr>
        <w:t>المنيني</w:t>
      </w:r>
      <w:proofErr w:type="spellEnd"/>
      <w:r w:rsidRPr="00E02C44">
        <w:rPr>
          <w:rFonts w:ascii="Times New Roman" w:eastAsia="Times New Roman" w:hAnsi="Times New Roman" w:cs="Traditional Arabic"/>
          <w:kern w:val="2"/>
          <w:sz w:val="36"/>
          <w:szCs w:val="36"/>
          <w:rtl/>
          <w:lang w:eastAsia="ar-SA"/>
          <w14:ligatures w14:val="standardContextual"/>
        </w:rPr>
        <w:t xml:space="preserve"> (</w:t>
      </w:r>
      <w:r w:rsidRPr="00E02C44">
        <w:rPr>
          <w:rFonts w:ascii="Times New Roman" w:eastAsia="Times New Roman" w:hAnsi="Times New Roman" w:cs="Traditional Arabic" w:hint="cs"/>
          <w:kern w:val="2"/>
          <w:sz w:val="36"/>
          <w:szCs w:val="36"/>
          <w:rtl/>
          <w:lang w:eastAsia="ar-SA"/>
          <w14:ligatures w14:val="standardContextual"/>
        </w:rPr>
        <w:t>ت</w:t>
      </w:r>
      <w:r w:rsidRPr="00E02C44">
        <w:rPr>
          <w:rFonts w:ascii="Times New Roman" w:eastAsia="Times New Roman" w:hAnsi="Times New Roman" w:cs="Traditional Arabic"/>
          <w:kern w:val="2"/>
          <w:sz w:val="36"/>
          <w:szCs w:val="36"/>
          <w:rtl/>
          <w:lang w:eastAsia="ar-SA"/>
          <w14:ligatures w14:val="standardContextual"/>
        </w:rPr>
        <w:t xml:space="preserve"> 1172 </w:t>
      </w:r>
      <w:r w:rsidRPr="00E02C44">
        <w:rPr>
          <w:rFonts w:ascii="Times New Roman" w:eastAsia="Times New Roman" w:hAnsi="Times New Roman" w:cs="Traditional Arabic" w:hint="cs"/>
          <w:kern w:val="2"/>
          <w:sz w:val="36"/>
          <w:szCs w:val="36"/>
          <w:rtl/>
          <w:lang w:eastAsia="ar-SA"/>
          <w14:ligatures w14:val="standardContextual"/>
        </w:rPr>
        <w:t>هـ</w:t>
      </w:r>
      <w:r w:rsidRPr="00E02C44">
        <w:rPr>
          <w:rFonts w:ascii="Times New Roman" w:eastAsia="Times New Roman" w:hAnsi="Times New Roman" w:cs="Traditional Arabic"/>
          <w:kern w:val="2"/>
          <w:sz w:val="36"/>
          <w:szCs w:val="36"/>
          <w:rtl/>
          <w:lang w:eastAsia="ar-SA"/>
          <w14:ligatures w14:val="standardContextual"/>
        </w:rPr>
        <w:t>)</w:t>
      </w:r>
      <w:r w:rsidRPr="00E02C44">
        <w:rPr>
          <w:rFonts w:ascii="Times New Roman" w:eastAsia="Times New Roman" w:hAnsi="Times New Roman" w:cs="Traditional Arabic" w:hint="cs"/>
          <w:kern w:val="2"/>
          <w:sz w:val="36"/>
          <w:szCs w:val="36"/>
          <w:rtl/>
          <w:lang w:eastAsia="ar-SA"/>
          <w14:ligatures w14:val="standardContextual"/>
        </w:rPr>
        <w:t xml:space="preserve">. </w:t>
      </w:r>
    </w:p>
    <w:p w14:paraId="372D61A6" w14:textId="77777777" w:rsidR="00A51221" w:rsidRPr="00E02C44" w:rsidRDefault="00A51221" w:rsidP="00A51221">
      <w:pPr>
        <w:ind w:left="0" w:firstLine="0"/>
        <w:jc w:val="both"/>
        <w:rPr>
          <w:rFonts w:ascii="Times New Roman" w:eastAsia="Times New Roman" w:hAnsi="Times New Roman" w:cs="Traditional Arabic"/>
          <w:kern w:val="2"/>
          <w:sz w:val="36"/>
          <w:szCs w:val="36"/>
          <w:rtl/>
          <w:lang w:eastAsia="ar-SA"/>
          <w14:ligatures w14:val="standardContextual"/>
        </w:rPr>
      </w:pPr>
      <w:r w:rsidRPr="00E02C44">
        <w:rPr>
          <w:rFonts w:ascii="Times New Roman" w:eastAsia="Times New Roman" w:hAnsi="Times New Roman" w:cs="Traditional Arabic" w:hint="cs"/>
          <w:kern w:val="2"/>
          <w:sz w:val="36"/>
          <w:szCs w:val="36"/>
          <w:rtl/>
          <w:lang w:eastAsia="ar-SA"/>
          <w14:ligatures w14:val="standardContextual"/>
        </w:rPr>
        <w:t>دراسة</w:t>
      </w:r>
      <w:r w:rsidRPr="00E02C44">
        <w:rPr>
          <w:rFonts w:ascii="Times New Roman" w:eastAsia="Times New Roman" w:hAnsi="Times New Roman" w:cs="Traditional Arabic"/>
          <w:kern w:val="2"/>
          <w:sz w:val="36"/>
          <w:szCs w:val="36"/>
          <w:rtl/>
          <w:lang w:eastAsia="ar-SA"/>
          <w14:ligatures w14:val="standardContextual"/>
        </w:rPr>
        <w:t xml:space="preserve"> </w:t>
      </w:r>
      <w:r w:rsidRPr="00E02C44">
        <w:rPr>
          <w:rFonts w:ascii="Times New Roman" w:eastAsia="Times New Roman" w:hAnsi="Times New Roman" w:cs="Traditional Arabic" w:hint="cs"/>
          <w:kern w:val="2"/>
          <w:sz w:val="36"/>
          <w:szCs w:val="36"/>
          <w:rtl/>
          <w:lang w:eastAsia="ar-SA"/>
          <w14:ligatures w14:val="standardContextual"/>
        </w:rPr>
        <w:t xml:space="preserve">وتحقيق مبحث فيما اختص به </w:t>
      </w:r>
      <w:r w:rsidRPr="00760FD9">
        <w:rPr>
          <w:rFonts w:ascii="Times New Roman" w:eastAsia="Times New Roman" w:hAnsi="Times New Roman" w:cs="Traditional Arabic" w:hint="cs"/>
          <w:kern w:val="2"/>
          <w:sz w:val="36"/>
          <w:szCs w:val="36"/>
          <w:rtl/>
          <w:lang w:eastAsia="ar-SA"/>
          <w14:ligatures w14:val="standardContextual"/>
        </w:rPr>
        <w:t xml:space="preserve">ﷺ </w:t>
      </w:r>
      <w:r w:rsidRPr="00E02C44">
        <w:rPr>
          <w:rFonts w:ascii="Times New Roman" w:eastAsia="Times New Roman" w:hAnsi="Times New Roman" w:cs="Traditional Arabic" w:hint="cs"/>
          <w:kern w:val="2"/>
          <w:sz w:val="36"/>
          <w:szCs w:val="36"/>
          <w:rtl/>
          <w:lang w:eastAsia="ar-SA"/>
          <w14:ligatures w14:val="standardContextual"/>
        </w:rPr>
        <w:t>في أمته في الآخرة/ عامر حسن دخيل.</w:t>
      </w:r>
    </w:p>
    <w:p w14:paraId="6307FE8F" w14:textId="77777777" w:rsidR="00A51221" w:rsidRPr="00E02C44" w:rsidRDefault="00A51221" w:rsidP="00A51221">
      <w:pPr>
        <w:ind w:left="0" w:firstLine="0"/>
        <w:jc w:val="both"/>
        <w:rPr>
          <w:rFonts w:ascii="Times New Roman" w:eastAsia="Times New Roman" w:hAnsi="Times New Roman" w:cs="Traditional Arabic"/>
          <w:kern w:val="2"/>
          <w:sz w:val="36"/>
          <w:szCs w:val="36"/>
          <w:rtl/>
          <w:lang w:eastAsia="ar-SA"/>
          <w14:ligatures w14:val="standardContextual"/>
        </w:rPr>
      </w:pPr>
      <w:r w:rsidRPr="00E02C44">
        <w:rPr>
          <w:rFonts w:ascii="Times New Roman" w:eastAsia="Times New Roman" w:hAnsi="Times New Roman" w:cs="Traditional Arabic" w:hint="cs"/>
          <w:caps/>
          <w:sz w:val="36"/>
          <w:szCs w:val="36"/>
          <w:rtl/>
          <w:lang w:eastAsia="ar-SA"/>
        </w:rPr>
        <w:t>(</w:t>
      </w:r>
      <w:r w:rsidRPr="00E02C44">
        <w:rPr>
          <w:rFonts w:ascii="Times New Roman" w:eastAsia="Times New Roman" w:hAnsi="Times New Roman" w:cs="Traditional Arabic"/>
          <w:caps/>
          <w:sz w:val="36"/>
          <w:szCs w:val="36"/>
          <w:rtl/>
          <w:lang w:eastAsia="ar-SA"/>
        </w:rPr>
        <w:t>مواهب المجيب في نظم خصائص الحبيب</w:t>
      </w:r>
      <w:r w:rsidRPr="00E02C44">
        <w:rPr>
          <w:rFonts w:ascii="Times New Roman" w:eastAsia="Times New Roman" w:hAnsi="Times New Roman" w:cs="Traditional Arabic" w:hint="cs"/>
          <w:caps/>
          <w:sz w:val="36"/>
          <w:szCs w:val="36"/>
          <w:rtl/>
          <w:lang w:eastAsia="ar-SA"/>
        </w:rPr>
        <w:t>/</w:t>
      </w:r>
      <w:r w:rsidRPr="00E02C44">
        <w:rPr>
          <w:rFonts w:ascii="Times New Roman" w:eastAsia="Times New Roman" w:hAnsi="Times New Roman" w:cs="Traditional Arabic"/>
          <w:caps/>
          <w:sz w:val="36"/>
          <w:szCs w:val="36"/>
          <w:rtl/>
          <w:lang w:eastAsia="ar-SA"/>
        </w:rPr>
        <w:t xml:space="preserve"> </w:t>
      </w:r>
      <w:proofErr w:type="spellStart"/>
      <w:r w:rsidRPr="00E02C44">
        <w:rPr>
          <w:rFonts w:ascii="Times New Roman" w:eastAsia="Times New Roman" w:hAnsi="Times New Roman" w:cs="Traditional Arabic" w:hint="cs"/>
          <w:caps/>
          <w:sz w:val="36"/>
          <w:szCs w:val="36"/>
          <w:rtl/>
          <w:lang w:eastAsia="ar-SA"/>
        </w:rPr>
        <w:t>للمنيني</w:t>
      </w:r>
      <w:proofErr w:type="spellEnd"/>
      <w:r w:rsidRPr="00E02C44">
        <w:rPr>
          <w:rFonts w:ascii="Times New Roman" w:eastAsia="Times New Roman" w:hAnsi="Times New Roman" w:cs="Traditional Arabic" w:hint="cs"/>
          <w:caps/>
          <w:sz w:val="36"/>
          <w:szCs w:val="36"/>
          <w:rtl/>
          <w:lang w:eastAsia="ar-SA"/>
        </w:rPr>
        <w:t>)</w:t>
      </w:r>
    </w:p>
    <w:p w14:paraId="44BDAB4F" w14:textId="77777777" w:rsidR="00A51221" w:rsidRPr="00E02C44" w:rsidRDefault="00A51221" w:rsidP="00A51221">
      <w:pPr>
        <w:ind w:left="0" w:firstLine="0"/>
        <w:jc w:val="both"/>
        <w:rPr>
          <w:rFonts w:ascii="Times New Roman" w:eastAsia="Times New Roman" w:hAnsi="Times New Roman" w:cs="Traditional Arabic"/>
          <w:kern w:val="2"/>
          <w:sz w:val="36"/>
          <w:szCs w:val="36"/>
          <w:rtl/>
          <w:lang w:eastAsia="ar-SA"/>
          <w14:ligatures w14:val="standardContextual"/>
        </w:rPr>
      </w:pPr>
      <w:r w:rsidRPr="00E02C44">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ع79 جـ1 (1446 هـ، 2025 م).</w:t>
      </w:r>
    </w:p>
    <w:p w14:paraId="3B61DD1A" w14:textId="77777777" w:rsidR="00A51221" w:rsidRPr="00E02C44" w:rsidRDefault="00A51221" w:rsidP="00A51221">
      <w:pPr>
        <w:ind w:left="0" w:firstLine="0"/>
        <w:jc w:val="both"/>
        <w:rPr>
          <w:rFonts w:ascii="Times New Roman" w:eastAsia="Times New Roman" w:hAnsi="Times New Roman" w:cs="Traditional Arabic"/>
          <w:kern w:val="2"/>
          <w:sz w:val="36"/>
          <w:szCs w:val="36"/>
          <w:rtl/>
          <w:lang w:eastAsia="ar-SA"/>
          <w14:ligatures w14:val="standardContextual"/>
        </w:rPr>
      </w:pPr>
    </w:p>
    <w:p w14:paraId="346BFB66" w14:textId="77777777" w:rsidR="00A51221" w:rsidRPr="00E4561E" w:rsidRDefault="00A51221" w:rsidP="00A51221">
      <w:pPr>
        <w:ind w:left="0" w:firstLine="0"/>
        <w:jc w:val="both"/>
        <w:rPr>
          <w:rFonts w:ascii="Times New Roman" w:eastAsia="Times New Roman" w:hAnsi="Times New Roman" w:cs="Traditional Arabic"/>
          <w:b/>
          <w:bCs/>
          <w:sz w:val="36"/>
          <w:szCs w:val="36"/>
          <w:rtl/>
          <w:lang w:eastAsia="ar-SA"/>
        </w:rPr>
      </w:pPr>
      <w:r w:rsidRPr="00E4561E">
        <w:rPr>
          <w:rFonts w:ascii="Times New Roman" w:eastAsia="Times New Roman" w:hAnsi="Times New Roman" w:cs="Traditional Arabic" w:hint="cs"/>
          <w:b/>
          <w:bCs/>
          <w:sz w:val="36"/>
          <w:szCs w:val="36"/>
          <w:rtl/>
          <w:lang w:eastAsia="ar-SA"/>
        </w:rPr>
        <w:t xml:space="preserve">مختصر سيرة النبي </w:t>
      </w:r>
      <w:r w:rsidRPr="00E4561E">
        <w:rPr>
          <w:rFonts w:ascii="Calibri" w:eastAsia="Calibri" w:hAnsi="Calibri" w:cs="Traditional Arabic" w:hint="cs"/>
          <w:b/>
          <w:bCs/>
          <w:kern w:val="2"/>
          <w:sz w:val="36"/>
          <w:szCs w:val="36"/>
          <w:rtl/>
          <w14:ligatures w14:val="standardContextual"/>
        </w:rPr>
        <w:t>ﷺ</w:t>
      </w:r>
      <w:r w:rsidRPr="00E4561E">
        <w:rPr>
          <w:rFonts w:ascii="Times New Roman" w:eastAsia="Times New Roman" w:hAnsi="Times New Roman" w:cs="Traditional Arabic" w:hint="cs"/>
          <w:b/>
          <w:bCs/>
          <w:sz w:val="36"/>
          <w:szCs w:val="36"/>
          <w:rtl/>
          <w:lang w:eastAsia="ar-SA"/>
        </w:rPr>
        <w:t xml:space="preserve"> وسيرة أصحابه العشرة رضي الله عنهم/</w:t>
      </w:r>
      <w:r w:rsidRPr="00E4561E">
        <w:rPr>
          <w:rFonts w:ascii="Times New Roman" w:eastAsia="Times New Roman" w:hAnsi="Times New Roman" w:cs="Traditional Arabic"/>
          <w:b/>
          <w:bCs/>
          <w:sz w:val="36"/>
          <w:szCs w:val="36"/>
          <w:rtl/>
          <w:lang w:eastAsia="ar-SA"/>
        </w:rPr>
        <w:t xml:space="preserve"> </w:t>
      </w:r>
      <w:proofErr w:type="gramStart"/>
      <w:r w:rsidRPr="00E4561E">
        <w:rPr>
          <w:rFonts w:ascii="Times New Roman" w:eastAsia="Times New Roman" w:hAnsi="Times New Roman" w:cs="Traditional Arabic" w:hint="cs"/>
          <w:sz w:val="36"/>
          <w:szCs w:val="36"/>
          <w:rtl/>
          <w:lang w:eastAsia="ar-SA"/>
        </w:rPr>
        <w:t>عبدالغني</w:t>
      </w:r>
      <w:proofErr w:type="gramEnd"/>
      <w:r w:rsidRPr="00E4561E">
        <w:rPr>
          <w:rFonts w:ascii="Times New Roman" w:eastAsia="Times New Roman" w:hAnsi="Times New Roman" w:cs="Traditional Arabic" w:hint="cs"/>
          <w:sz w:val="36"/>
          <w:szCs w:val="36"/>
          <w:rtl/>
          <w:lang w:eastAsia="ar-SA"/>
        </w:rPr>
        <w:t xml:space="preserve"> بن </w:t>
      </w:r>
      <w:proofErr w:type="gramStart"/>
      <w:r w:rsidRPr="00E4561E">
        <w:rPr>
          <w:rFonts w:ascii="Times New Roman" w:eastAsia="Times New Roman" w:hAnsi="Times New Roman" w:cs="Traditional Arabic" w:hint="cs"/>
          <w:sz w:val="36"/>
          <w:szCs w:val="36"/>
          <w:rtl/>
          <w:lang w:eastAsia="ar-SA"/>
        </w:rPr>
        <w:t>عبدالواحد</w:t>
      </w:r>
      <w:proofErr w:type="gramEnd"/>
      <w:r w:rsidRPr="00E4561E">
        <w:rPr>
          <w:rFonts w:ascii="Times New Roman" w:eastAsia="Times New Roman" w:hAnsi="Times New Roman" w:cs="Traditional Arabic" w:hint="cs"/>
          <w:sz w:val="36"/>
          <w:szCs w:val="36"/>
          <w:rtl/>
          <w:lang w:eastAsia="ar-SA"/>
        </w:rPr>
        <w:t xml:space="preserve"> المقدسي</w:t>
      </w:r>
      <w:r w:rsidRPr="00E4561E">
        <w:rPr>
          <w:rFonts w:ascii="Times New Roman" w:eastAsia="Times New Roman" w:hAnsi="Times New Roman" w:cs="Traditional Arabic"/>
          <w:sz w:val="36"/>
          <w:szCs w:val="36"/>
          <w:rtl/>
          <w:lang w:eastAsia="ar-SA"/>
        </w:rPr>
        <w:t xml:space="preserve"> (ت </w:t>
      </w:r>
      <w:r w:rsidRPr="00E4561E">
        <w:rPr>
          <w:rFonts w:ascii="Times New Roman" w:eastAsia="Times New Roman" w:hAnsi="Times New Roman" w:cs="Traditional Arabic" w:hint="cs"/>
          <w:sz w:val="36"/>
          <w:szCs w:val="36"/>
          <w:rtl/>
          <w:lang w:eastAsia="ar-SA"/>
        </w:rPr>
        <w:t>600</w:t>
      </w:r>
      <w:r w:rsidRPr="00E4561E">
        <w:rPr>
          <w:rFonts w:ascii="Times New Roman" w:eastAsia="Times New Roman" w:hAnsi="Times New Roman" w:cs="Traditional Arabic"/>
          <w:sz w:val="36"/>
          <w:szCs w:val="36"/>
          <w:rtl/>
          <w:lang w:eastAsia="ar-SA"/>
        </w:rPr>
        <w:t xml:space="preserve"> هـ)؛ </w:t>
      </w:r>
      <w:r w:rsidRPr="00E4561E">
        <w:rPr>
          <w:rFonts w:ascii="Times New Roman" w:eastAsia="Times New Roman" w:hAnsi="Times New Roman" w:cs="Traditional Arabic" w:hint="cs"/>
          <w:sz w:val="36"/>
          <w:szCs w:val="36"/>
          <w:rtl/>
          <w:lang w:eastAsia="ar-SA"/>
        </w:rPr>
        <w:t xml:space="preserve">اعتنى به محمود أحمد </w:t>
      </w:r>
      <w:proofErr w:type="gramStart"/>
      <w:r w:rsidRPr="00E4561E">
        <w:rPr>
          <w:rFonts w:ascii="Times New Roman" w:eastAsia="Times New Roman" w:hAnsi="Times New Roman" w:cs="Traditional Arabic" w:hint="cs"/>
          <w:sz w:val="36"/>
          <w:szCs w:val="36"/>
          <w:rtl/>
          <w:lang w:eastAsia="ar-SA"/>
        </w:rPr>
        <w:t>الزويد.-</w:t>
      </w:r>
      <w:proofErr w:type="gramEnd"/>
      <w:r w:rsidRPr="00E4561E">
        <w:rPr>
          <w:rFonts w:ascii="Times New Roman" w:eastAsia="Times New Roman" w:hAnsi="Times New Roman" w:cs="Traditional Arabic" w:hint="cs"/>
          <w:sz w:val="36"/>
          <w:szCs w:val="36"/>
          <w:rtl/>
          <w:lang w:eastAsia="ar-SA"/>
        </w:rPr>
        <w:t xml:space="preserve"> دمشق: مكتبة دار البيان، 1447 هـ، 2025 م. </w:t>
      </w:r>
    </w:p>
    <w:p w14:paraId="2D984070" w14:textId="77777777" w:rsidR="00A51221" w:rsidRPr="00E4561E" w:rsidRDefault="00A51221" w:rsidP="00A51221">
      <w:pPr>
        <w:ind w:left="0" w:firstLine="0"/>
        <w:jc w:val="both"/>
        <w:rPr>
          <w:rFonts w:ascii="Times New Roman" w:eastAsia="Times New Roman" w:hAnsi="Times New Roman" w:cs="Traditional Arabic"/>
          <w:sz w:val="36"/>
          <w:szCs w:val="36"/>
          <w:rtl/>
          <w:lang w:eastAsia="ar-SA"/>
        </w:rPr>
      </w:pPr>
      <w:r w:rsidRPr="00E4561E">
        <w:rPr>
          <w:rFonts w:ascii="Times New Roman" w:eastAsia="Times New Roman" w:hAnsi="Times New Roman" w:cs="Traditional Arabic" w:hint="cs"/>
          <w:sz w:val="36"/>
          <w:szCs w:val="36"/>
          <w:rtl/>
          <w:lang w:eastAsia="ar-SA"/>
        </w:rPr>
        <w:t>(الدرة المضية في السيرة النبوية)</w:t>
      </w:r>
    </w:p>
    <w:p w14:paraId="44ECCDFF" w14:textId="77777777" w:rsidR="00A51221" w:rsidRPr="00E4561E" w:rsidRDefault="00A51221" w:rsidP="00A51221">
      <w:pPr>
        <w:ind w:left="0" w:firstLine="0"/>
        <w:jc w:val="both"/>
        <w:rPr>
          <w:rFonts w:ascii="Times New Roman" w:eastAsia="Times New Roman" w:hAnsi="Times New Roman" w:cs="Traditional Arabic"/>
          <w:sz w:val="36"/>
          <w:szCs w:val="36"/>
          <w:rtl/>
          <w:lang w:eastAsia="ar-SA"/>
        </w:rPr>
      </w:pPr>
    </w:p>
    <w:p w14:paraId="4BA78A26" w14:textId="77777777" w:rsidR="00A51221" w:rsidRPr="00D85865" w:rsidRDefault="00A51221" w:rsidP="00A51221">
      <w:pPr>
        <w:ind w:left="0" w:firstLine="0"/>
        <w:jc w:val="both"/>
        <w:rPr>
          <w:rFonts w:ascii="Times New Roman" w:eastAsia="Times New Roman" w:hAnsi="Times New Roman" w:cs="Traditional Arabic"/>
          <w:sz w:val="36"/>
          <w:szCs w:val="36"/>
          <w:rtl/>
          <w:lang w:eastAsia="ar-SA"/>
        </w:rPr>
      </w:pPr>
      <w:r w:rsidRPr="00D85865">
        <w:rPr>
          <w:rFonts w:ascii="Times New Roman" w:eastAsia="Times New Roman" w:hAnsi="Times New Roman" w:cs="Traditional Arabic" w:hint="cs"/>
          <w:b/>
          <w:bCs/>
          <w:sz w:val="36"/>
          <w:szCs w:val="36"/>
          <w:rtl/>
          <w:lang w:eastAsia="ar-SA"/>
        </w:rPr>
        <w:t>المرتبة الرابعة في نسب رسول الله صلى الله عليه وسلم وسِيَره ومغازيه وجُمل من التاريخ</w:t>
      </w:r>
      <w:r w:rsidRPr="00D85865">
        <w:rPr>
          <w:rFonts w:ascii="Times New Roman" w:eastAsia="Times New Roman" w:hAnsi="Times New Roman" w:cs="Traditional Arabic" w:hint="cs"/>
          <w:sz w:val="36"/>
          <w:szCs w:val="36"/>
          <w:rtl/>
          <w:lang w:eastAsia="ar-SA"/>
        </w:rPr>
        <w:t xml:space="preserve">/ علي بن أحمد بن حزم الأندلسي (ت 456 هـ)؛ تحقيق </w:t>
      </w:r>
      <w:proofErr w:type="gramStart"/>
      <w:r w:rsidRPr="00D85865">
        <w:rPr>
          <w:rFonts w:ascii="Times New Roman" w:eastAsia="Times New Roman" w:hAnsi="Times New Roman" w:cs="Traditional Arabic" w:hint="cs"/>
          <w:sz w:val="36"/>
          <w:szCs w:val="36"/>
          <w:rtl/>
          <w:lang w:eastAsia="ar-SA"/>
        </w:rPr>
        <w:t>عبدالحق</w:t>
      </w:r>
      <w:proofErr w:type="gramEnd"/>
      <w:r w:rsidRPr="00D85865">
        <w:rPr>
          <w:rFonts w:ascii="Times New Roman" w:eastAsia="Times New Roman" w:hAnsi="Times New Roman" w:cs="Traditional Arabic" w:hint="cs"/>
          <w:sz w:val="36"/>
          <w:szCs w:val="36"/>
          <w:rtl/>
          <w:lang w:eastAsia="ar-SA"/>
        </w:rPr>
        <w:t xml:space="preserve"> ابن ملا حقي </w:t>
      </w:r>
      <w:proofErr w:type="gramStart"/>
      <w:r w:rsidRPr="00D85865">
        <w:rPr>
          <w:rFonts w:ascii="Times New Roman" w:eastAsia="Times New Roman" w:hAnsi="Times New Roman" w:cs="Traditional Arabic" w:hint="cs"/>
          <w:sz w:val="36"/>
          <w:szCs w:val="36"/>
          <w:rtl/>
          <w:lang w:eastAsia="ar-SA"/>
        </w:rPr>
        <w:t>التركماني.-</w:t>
      </w:r>
      <w:proofErr w:type="gramEnd"/>
      <w:r w:rsidRPr="00D85865">
        <w:rPr>
          <w:rFonts w:ascii="Times New Roman" w:eastAsia="Times New Roman" w:hAnsi="Times New Roman" w:cs="Traditional Arabic" w:hint="cs"/>
          <w:sz w:val="36"/>
          <w:szCs w:val="36"/>
          <w:rtl/>
          <w:lang w:eastAsia="ar-SA"/>
        </w:rPr>
        <w:t xml:space="preserve"> بيروت: دار ابن حزم، 1447 هـ، 2026 م، 2مج.</w:t>
      </w:r>
    </w:p>
    <w:p w14:paraId="756BBDD3" w14:textId="77777777" w:rsidR="00A51221" w:rsidRPr="00D85865" w:rsidRDefault="00A51221" w:rsidP="00A51221">
      <w:pPr>
        <w:ind w:left="0" w:firstLine="0"/>
        <w:jc w:val="both"/>
        <w:rPr>
          <w:rFonts w:ascii="Times New Roman" w:eastAsia="Times New Roman" w:hAnsi="Times New Roman" w:cs="Traditional Arabic"/>
          <w:b/>
          <w:bCs/>
          <w:sz w:val="36"/>
          <w:szCs w:val="36"/>
          <w:rtl/>
          <w:lang w:eastAsia="ar-SA"/>
        </w:rPr>
      </w:pPr>
    </w:p>
    <w:p w14:paraId="415E48AE" w14:textId="77777777" w:rsidR="00A51221" w:rsidRPr="00946C33" w:rsidRDefault="00A51221" w:rsidP="00A51221">
      <w:pPr>
        <w:ind w:left="0" w:firstLine="0"/>
        <w:jc w:val="both"/>
        <w:rPr>
          <w:rFonts w:ascii="Times New Roman" w:eastAsia="Times New Roman" w:hAnsi="Times New Roman" w:cs="Traditional Arabic"/>
          <w:sz w:val="36"/>
          <w:szCs w:val="36"/>
          <w:rtl/>
          <w:lang w:eastAsia="ar-SA"/>
        </w:rPr>
      </w:pPr>
      <w:r w:rsidRPr="00946C33">
        <w:rPr>
          <w:rFonts w:ascii="Times New Roman" w:eastAsia="Times New Roman" w:hAnsi="Times New Roman" w:cs="Traditional Arabic" w:hint="cs"/>
          <w:b/>
          <w:bCs/>
          <w:sz w:val="36"/>
          <w:szCs w:val="36"/>
          <w:rtl/>
          <w:lang w:eastAsia="ar-SA"/>
        </w:rPr>
        <w:t>المقام</w:t>
      </w:r>
      <w:r w:rsidRPr="00946C33">
        <w:rPr>
          <w:rFonts w:ascii="Times New Roman" w:eastAsia="Times New Roman" w:hAnsi="Times New Roman" w:cs="Traditional Arabic"/>
          <w:b/>
          <w:bCs/>
          <w:sz w:val="36"/>
          <w:szCs w:val="36"/>
          <w:rtl/>
          <w:lang w:eastAsia="ar-SA"/>
        </w:rPr>
        <w:t xml:space="preserve"> </w:t>
      </w:r>
      <w:r w:rsidRPr="00946C33">
        <w:rPr>
          <w:rFonts w:ascii="Times New Roman" w:eastAsia="Times New Roman" w:hAnsi="Times New Roman" w:cs="Traditional Arabic" w:hint="cs"/>
          <w:b/>
          <w:bCs/>
          <w:sz w:val="36"/>
          <w:szCs w:val="36"/>
          <w:rtl/>
          <w:lang w:eastAsia="ar-SA"/>
        </w:rPr>
        <w:t>المحمود</w:t>
      </w:r>
      <w:r w:rsidRPr="00946C33">
        <w:rPr>
          <w:rFonts w:ascii="Times New Roman" w:eastAsia="Times New Roman" w:hAnsi="Times New Roman" w:cs="Traditional Arabic"/>
          <w:b/>
          <w:bCs/>
          <w:sz w:val="36"/>
          <w:szCs w:val="36"/>
          <w:rtl/>
          <w:lang w:eastAsia="ar-SA"/>
        </w:rPr>
        <w:t xml:space="preserve"> </w:t>
      </w:r>
      <w:r w:rsidRPr="00946C33">
        <w:rPr>
          <w:rFonts w:ascii="Times New Roman" w:eastAsia="Times New Roman" w:hAnsi="Times New Roman" w:cs="Traditional Arabic" w:hint="cs"/>
          <w:b/>
          <w:bCs/>
          <w:sz w:val="36"/>
          <w:szCs w:val="36"/>
          <w:rtl/>
          <w:lang w:eastAsia="ar-SA"/>
        </w:rPr>
        <w:t>في</w:t>
      </w:r>
      <w:r w:rsidRPr="00946C33">
        <w:rPr>
          <w:rFonts w:ascii="Times New Roman" w:eastAsia="Times New Roman" w:hAnsi="Times New Roman" w:cs="Traditional Arabic"/>
          <w:b/>
          <w:bCs/>
          <w:sz w:val="36"/>
          <w:szCs w:val="36"/>
          <w:rtl/>
          <w:lang w:eastAsia="ar-SA"/>
        </w:rPr>
        <w:t xml:space="preserve"> </w:t>
      </w:r>
      <w:r w:rsidRPr="00946C33">
        <w:rPr>
          <w:rFonts w:ascii="Times New Roman" w:eastAsia="Times New Roman" w:hAnsi="Times New Roman" w:cs="Traditional Arabic" w:hint="cs"/>
          <w:b/>
          <w:bCs/>
          <w:sz w:val="36"/>
          <w:szCs w:val="36"/>
          <w:rtl/>
          <w:lang w:eastAsia="ar-SA"/>
        </w:rPr>
        <w:t>الحديث</w:t>
      </w:r>
      <w:r w:rsidRPr="00946C33">
        <w:rPr>
          <w:rFonts w:ascii="Times New Roman" w:eastAsia="Times New Roman" w:hAnsi="Times New Roman" w:cs="Traditional Arabic"/>
          <w:b/>
          <w:bCs/>
          <w:sz w:val="36"/>
          <w:szCs w:val="36"/>
          <w:rtl/>
          <w:lang w:eastAsia="ar-SA"/>
        </w:rPr>
        <w:t xml:space="preserve"> </w:t>
      </w:r>
      <w:r w:rsidRPr="00946C33">
        <w:rPr>
          <w:rFonts w:ascii="Times New Roman" w:eastAsia="Times New Roman" w:hAnsi="Times New Roman" w:cs="Traditional Arabic" w:hint="cs"/>
          <w:b/>
          <w:bCs/>
          <w:sz w:val="36"/>
          <w:szCs w:val="36"/>
          <w:rtl/>
          <w:lang w:eastAsia="ar-SA"/>
        </w:rPr>
        <w:t>والأخبار</w:t>
      </w:r>
      <w:r w:rsidRPr="00946C33">
        <w:rPr>
          <w:rFonts w:ascii="Times New Roman" w:eastAsia="Times New Roman" w:hAnsi="Times New Roman" w:cs="Traditional Arabic" w:hint="cs"/>
          <w:sz w:val="36"/>
          <w:szCs w:val="36"/>
          <w:rtl/>
          <w:lang w:eastAsia="ar-SA"/>
        </w:rPr>
        <w:t>/</w:t>
      </w:r>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محمد</w:t>
      </w:r>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بن</w:t>
      </w:r>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محمد</w:t>
      </w:r>
      <w:r w:rsidRPr="00946C33">
        <w:rPr>
          <w:rFonts w:ascii="Times New Roman" w:eastAsia="Times New Roman" w:hAnsi="Times New Roman" w:cs="Traditional Arabic"/>
          <w:sz w:val="36"/>
          <w:szCs w:val="36"/>
          <w:rtl/>
          <w:lang w:eastAsia="ar-SA"/>
        </w:rPr>
        <w:t xml:space="preserve"> </w:t>
      </w:r>
      <w:proofErr w:type="spellStart"/>
      <w:r w:rsidRPr="00946C33">
        <w:rPr>
          <w:rFonts w:ascii="Times New Roman" w:eastAsia="Times New Roman" w:hAnsi="Times New Roman" w:cs="Traditional Arabic" w:hint="cs"/>
          <w:sz w:val="36"/>
          <w:szCs w:val="36"/>
          <w:rtl/>
          <w:lang w:eastAsia="ar-SA"/>
        </w:rPr>
        <w:t>باوقجي</w:t>
      </w:r>
      <w:proofErr w:type="spellEnd"/>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زاده</w:t>
      </w:r>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 xml:space="preserve">ت </w:t>
      </w:r>
      <w:r w:rsidRPr="00946C33">
        <w:rPr>
          <w:rFonts w:ascii="Times New Roman" w:eastAsia="Times New Roman" w:hAnsi="Times New Roman" w:cs="Traditional Arabic"/>
          <w:sz w:val="36"/>
          <w:szCs w:val="36"/>
          <w:rtl/>
          <w:lang w:eastAsia="ar-SA"/>
        </w:rPr>
        <w:t>1039</w:t>
      </w:r>
      <w:r w:rsidRPr="00946C33">
        <w:rPr>
          <w:rFonts w:ascii="Times New Roman" w:eastAsia="Times New Roman" w:hAnsi="Times New Roman" w:cs="Traditional Arabic" w:hint="cs"/>
          <w:sz w:val="36"/>
          <w:szCs w:val="36"/>
          <w:rtl/>
          <w:lang w:eastAsia="ar-SA"/>
        </w:rPr>
        <w:t xml:space="preserve"> هـ</w:t>
      </w:r>
      <w:r w:rsidRPr="00946C33">
        <w:rPr>
          <w:rFonts w:ascii="Times New Roman" w:eastAsia="Times New Roman" w:hAnsi="Times New Roman" w:cs="Traditional Arabic"/>
          <w:sz w:val="36"/>
          <w:szCs w:val="36"/>
          <w:rtl/>
          <w:lang w:eastAsia="ar-SA"/>
        </w:rPr>
        <w:t>)</w:t>
      </w:r>
      <w:r w:rsidRPr="00946C33">
        <w:rPr>
          <w:rFonts w:ascii="Times New Roman" w:eastAsia="Times New Roman" w:hAnsi="Times New Roman" w:cs="Traditional Arabic" w:hint="cs"/>
          <w:sz w:val="36"/>
          <w:szCs w:val="36"/>
          <w:rtl/>
          <w:lang w:eastAsia="ar-SA"/>
        </w:rPr>
        <w:t>؛</w:t>
      </w:r>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دراسة</w:t>
      </w:r>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وتحقيق أنور</w:t>
      </w:r>
      <w:r w:rsidRPr="00946C33">
        <w:rPr>
          <w:rFonts w:ascii="Times New Roman" w:eastAsia="Times New Roman" w:hAnsi="Times New Roman" w:cs="Traditional Arabic"/>
          <w:sz w:val="36"/>
          <w:szCs w:val="36"/>
          <w:rtl/>
          <w:lang w:eastAsia="ar-SA"/>
        </w:rPr>
        <w:t xml:space="preserve"> </w:t>
      </w:r>
      <w:r w:rsidRPr="00946C33">
        <w:rPr>
          <w:rFonts w:ascii="Times New Roman" w:eastAsia="Times New Roman" w:hAnsi="Times New Roman" w:cs="Traditional Arabic" w:hint="cs"/>
          <w:sz w:val="36"/>
          <w:szCs w:val="36"/>
          <w:rtl/>
          <w:lang w:eastAsia="ar-SA"/>
        </w:rPr>
        <w:t>رياض</w:t>
      </w:r>
      <w:r w:rsidRPr="00946C33">
        <w:rPr>
          <w:rFonts w:ascii="Times New Roman" w:eastAsia="Times New Roman" w:hAnsi="Times New Roman" w:cs="Traditional Arabic"/>
          <w:sz w:val="36"/>
          <w:szCs w:val="36"/>
          <w:rtl/>
          <w:lang w:eastAsia="ar-SA"/>
        </w:rPr>
        <w:t xml:space="preserve"> </w:t>
      </w:r>
      <w:proofErr w:type="gramStart"/>
      <w:r w:rsidRPr="00946C33">
        <w:rPr>
          <w:rFonts w:ascii="Times New Roman" w:eastAsia="Times New Roman" w:hAnsi="Times New Roman" w:cs="Traditional Arabic" w:hint="cs"/>
          <w:sz w:val="36"/>
          <w:szCs w:val="36"/>
          <w:rtl/>
          <w:lang w:eastAsia="ar-SA"/>
        </w:rPr>
        <w:t>الدليمي.-</w:t>
      </w:r>
      <w:proofErr w:type="gramEnd"/>
      <w:r w:rsidRPr="00946C33">
        <w:rPr>
          <w:rFonts w:ascii="Times New Roman" w:eastAsia="Times New Roman" w:hAnsi="Times New Roman" w:cs="Traditional Arabic" w:hint="cs"/>
          <w:b/>
          <w:bCs/>
          <w:sz w:val="36"/>
          <w:szCs w:val="36"/>
          <w:rtl/>
          <w:lang w:eastAsia="ar-SA"/>
        </w:rPr>
        <w:t xml:space="preserve"> </w:t>
      </w:r>
      <w:r w:rsidRPr="00946C33">
        <w:rPr>
          <w:rFonts w:ascii="Times New Roman" w:eastAsia="Times New Roman" w:hAnsi="Times New Roman" w:cs="Traditional Arabic" w:hint="cs"/>
          <w:sz w:val="36"/>
          <w:szCs w:val="36"/>
          <w:rtl/>
          <w:lang w:eastAsia="ar-SA"/>
        </w:rPr>
        <w:t>الرمادي: جامعة الأنبار، 1447 هـ، 2025 م. (ماجستير).</w:t>
      </w:r>
    </w:p>
    <w:p w14:paraId="59170CF5" w14:textId="77777777" w:rsidR="00A51221" w:rsidRPr="00946C33" w:rsidRDefault="00A51221" w:rsidP="00A51221">
      <w:pPr>
        <w:ind w:left="0" w:firstLine="0"/>
        <w:jc w:val="both"/>
        <w:rPr>
          <w:rFonts w:ascii="Times New Roman" w:eastAsia="Times New Roman" w:hAnsi="Times New Roman" w:cs="Traditional Arabic"/>
          <w:sz w:val="36"/>
          <w:szCs w:val="36"/>
          <w:rtl/>
          <w:lang w:eastAsia="ar-SA"/>
        </w:rPr>
      </w:pPr>
    </w:p>
    <w:p w14:paraId="6458F35C" w14:textId="77777777" w:rsidR="00A51221" w:rsidRPr="007E104A" w:rsidRDefault="00A51221" w:rsidP="00A51221">
      <w:pPr>
        <w:ind w:left="0" w:firstLine="0"/>
        <w:jc w:val="both"/>
        <w:rPr>
          <w:rFonts w:ascii="Times New Roman" w:eastAsia="Times New Roman" w:hAnsi="Times New Roman" w:cs="Traditional Arabic"/>
          <w:sz w:val="36"/>
          <w:szCs w:val="36"/>
          <w:rtl/>
          <w:lang w:eastAsia="ar-SA"/>
        </w:rPr>
      </w:pPr>
      <w:r w:rsidRPr="007E104A">
        <w:rPr>
          <w:rFonts w:ascii="Times New Roman" w:eastAsia="Times New Roman" w:hAnsi="Times New Roman" w:cs="Traditional Arabic" w:hint="cs"/>
          <w:b/>
          <w:bCs/>
          <w:sz w:val="36"/>
          <w:szCs w:val="36"/>
          <w:rtl/>
          <w:lang w:eastAsia="ar-SA"/>
        </w:rPr>
        <w:t xml:space="preserve">المواهب السنية في سيرة خير البرية </w:t>
      </w:r>
      <w:r w:rsidRPr="00E4561E">
        <w:rPr>
          <w:rFonts w:ascii="Calibri" w:eastAsia="Calibri" w:hAnsi="Calibri" w:cs="Traditional Arabic" w:hint="cs"/>
          <w:b/>
          <w:bCs/>
          <w:kern w:val="2"/>
          <w:sz w:val="36"/>
          <w:szCs w:val="36"/>
          <w:rtl/>
          <w14:ligatures w14:val="standardContextual"/>
        </w:rPr>
        <w:t>ﷺ</w:t>
      </w:r>
      <w:r w:rsidRPr="007E104A">
        <w:rPr>
          <w:rFonts w:ascii="Times New Roman" w:eastAsia="Times New Roman" w:hAnsi="Times New Roman" w:cs="Traditional Arabic" w:hint="cs"/>
          <w:sz w:val="36"/>
          <w:szCs w:val="36"/>
          <w:rtl/>
          <w:lang w:eastAsia="ar-SA"/>
        </w:rPr>
        <w:t xml:space="preserve">/ </w:t>
      </w:r>
      <w:proofErr w:type="gramStart"/>
      <w:r w:rsidRPr="007E104A">
        <w:rPr>
          <w:rFonts w:ascii="Times New Roman" w:eastAsia="Times New Roman" w:hAnsi="Times New Roman" w:cs="Traditional Arabic" w:hint="cs"/>
          <w:sz w:val="36"/>
          <w:szCs w:val="36"/>
          <w:rtl/>
          <w:lang w:eastAsia="ar-SA"/>
        </w:rPr>
        <w:t>عبدالله</w:t>
      </w:r>
      <w:proofErr w:type="gramEnd"/>
      <w:r w:rsidRPr="007E104A">
        <w:rPr>
          <w:rFonts w:ascii="Times New Roman" w:eastAsia="Times New Roman" w:hAnsi="Times New Roman" w:cs="Traditional Arabic" w:hint="cs"/>
          <w:sz w:val="36"/>
          <w:szCs w:val="36"/>
          <w:rtl/>
          <w:lang w:eastAsia="ar-SA"/>
        </w:rPr>
        <w:t xml:space="preserve"> بن حجازي الشرقاوي (ت 1227 هـ)؛ تحقيق وائل محمد </w:t>
      </w:r>
      <w:proofErr w:type="gramStart"/>
      <w:r w:rsidRPr="007E104A">
        <w:rPr>
          <w:rFonts w:ascii="Times New Roman" w:eastAsia="Times New Roman" w:hAnsi="Times New Roman" w:cs="Traditional Arabic" w:hint="cs"/>
          <w:sz w:val="36"/>
          <w:szCs w:val="36"/>
          <w:rtl/>
          <w:lang w:eastAsia="ar-SA"/>
        </w:rPr>
        <w:t>زهران.-</w:t>
      </w:r>
      <w:proofErr w:type="gramEnd"/>
      <w:r w:rsidRPr="007E104A">
        <w:rPr>
          <w:rFonts w:ascii="Times New Roman" w:eastAsia="Times New Roman" w:hAnsi="Times New Roman" w:cs="Traditional Arabic" w:hint="cs"/>
          <w:sz w:val="36"/>
          <w:szCs w:val="36"/>
          <w:rtl/>
          <w:lang w:eastAsia="ar-SA"/>
        </w:rPr>
        <w:t xml:space="preserve"> دمشق: دار المنهاج القويم، 1447 هـ، 2026 م.</w:t>
      </w:r>
    </w:p>
    <w:p w14:paraId="437D00E4" w14:textId="77777777" w:rsidR="00A51221" w:rsidRPr="007E104A" w:rsidRDefault="00A51221" w:rsidP="00A51221">
      <w:pPr>
        <w:ind w:left="0" w:firstLine="0"/>
        <w:jc w:val="both"/>
        <w:rPr>
          <w:rFonts w:ascii="Times New Roman" w:eastAsia="Times New Roman" w:hAnsi="Times New Roman" w:cs="Traditional Arabic"/>
          <w:sz w:val="36"/>
          <w:szCs w:val="36"/>
          <w:rtl/>
          <w:lang w:eastAsia="ar-SA"/>
        </w:rPr>
      </w:pPr>
    </w:p>
    <w:p w14:paraId="2D97F6F5" w14:textId="77777777" w:rsidR="00A51221" w:rsidRPr="00A73D91" w:rsidRDefault="00A51221" w:rsidP="00A51221">
      <w:pPr>
        <w:ind w:left="0" w:firstLine="0"/>
        <w:jc w:val="both"/>
        <w:rPr>
          <w:rFonts w:ascii="Calibri" w:eastAsia="Calibri" w:hAnsi="Calibri" w:cs="Traditional Arabic"/>
          <w:sz w:val="36"/>
          <w:szCs w:val="36"/>
          <w:rtl/>
        </w:rPr>
      </w:pPr>
      <w:r w:rsidRPr="00A73D91">
        <w:rPr>
          <w:rFonts w:ascii="Calibri" w:eastAsia="Calibri" w:hAnsi="Calibri" w:cs="Traditional Arabic" w:hint="cs"/>
          <w:b/>
          <w:bCs/>
          <w:sz w:val="36"/>
          <w:szCs w:val="36"/>
          <w:rtl/>
        </w:rPr>
        <w:t>النشأة</w:t>
      </w:r>
      <w:r w:rsidRPr="00A73D91">
        <w:rPr>
          <w:rFonts w:ascii="Calibri" w:eastAsia="Calibri" w:hAnsi="Calibri" w:cs="Traditional Arabic"/>
          <w:b/>
          <w:bCs/>
          <w:sz w:val="36"/>
          <w:szCs w:val="36"/>
          <w:rtl/>
        </w:rPr>
        <w:t xml:space="preserve"> </w:t>
      </w:r>
      <w:r w:rsidRPr="00A73D91">
        <w:rPr>
          <w:rFonts w:ascii="Calibri" w:eastAsia="Calibri" w:hAnsi="Calibri" w:cs="Traditional Arabic" w:hint="cs"/>
          <w:b/>
          <w:bCs/>
          <w:sz w:val="36"/>
          <w:szCs w:val="36"/>
          <w:rtl/>
        </w:rPr>
        <w:t>الرضية</w:t>
      </w:r>
      <w:r w:rsidRPr="00A73D91">
        <w:rPr>
          <w:rFonts w:ascii="Calibri" w:eastAsia="Calibri" w:hAnsi="Calibri" w:cs="Traditional Arabic"/>
          <w:b/>
          <w:bCs/>
          <w:sz w:val="36"/>
          <w:szCs w:val="36"/>
          <w:rtl/>
        </w:rPr>
        <w:t xml:space="preserve"> </w:t>
      </w:r>
      <w:r w:rsidRPr="00A73D91">
        <w:rPr>
          <w:rFonts w:ascii="Calibri" w:eastAsia="Calibri" w:hAnsi="Calibri" w:cs="Traditional Arabic" w:hint="cs"/>
          <w:b/>
          <w:bCs/>
          <w:sz w:val="36"/>
          <w:szCs w:val="36"/>
          <w:rtl/>
        </w:rPr>
        <w:t>والشمائل</w:t>
      </w:r>
      <w:r w:rsidRPr="00A73D91">
        <w:rPr>
          <w:rFonts w:ascii="Calibri" w:eastAsia="Calibri" w:hAnsi="Calibri" w:cs="Traditional Arabic"/>
          <w:b/>
          <w:bCs/>
          <w:sz w:val="36"/>
          <w:szCs w:val="36"/>
          <w:rtl/>
        </w:rPr>
        <w:t xml:space="preserve"> </w:t>
      </w:r>
      <w:r w:rsidRPr="00A73D91">
        <w:rPr>
          <w:rFonts w:ascii="Calibri" w:eastAsia="Calibri" w:hAnsi="Calibri" w:cs="Traditional Arabic" w:hint="cs"/>
          <w:b/>
          <w:bCs/>
          <w:sz w:val="36"/>
          <w:szCs w:val="36"/>
          <w:rtl/>
        </w:rPr>
        <w:t>المرضية</w:t>
      </w:r>
      <w:r w:rsidRPr="00A73D91">
        <w:rPr>
          <w:rFonts w:ascii="Calibri" w:eastAsia="Calibri" w:hAnsi="Calibri" w:cs="Traditional Arabic" w:hint="cs"/>
          <w:sz w:val="36"/>
          <w:szCs w:val="36"/>
          <w:rtl/>
        </w:rPr>
        <w:t>/</w:t>
      </w:r>
      <w:r w:rsidRPr="00A73D91">
        <w:rPr>
          <w:rFonts w:ascii="Calibri" w:eastAsia="Calibri" w:hAnsi="Calibri" w:cs="Traditional Arabic"/>
          <w:sz w:val="36"/>
          <w:szCs w:val="36"/>
          <w:rtl/>
        </w:rPr>
        <w:t xml:space="preserve"> </w:t>
      </w:r>
      <w:r w:rsidRPr="00A73D91">
        <w:rPr>
          <w:rFonts w:ascii="Calibri" w:eastAsia="Calibri" w:hAnsi="Calibri" w:cs="Traditional Arabic" w:hint="cs"/>
          <w:sz w:val="36"/>
          <w:szCs w:val="36"/>
          <w:rtl/>
        </w:rPr>
        <w:t>أبو</w:t>
      </w:r>
      <w:r w:rsidRPr="00A73D91">
        <w:rPr>
          <w:rFonts w:ascii="Calibri" w:eastAsia="Calibri" w:hAnsi="Calibri" w:cs="Traditional Arabic"/>
          <w:sz w:val="36"/>
          <w:szCs w:val="36"/>
          <w:rtl/>
        </w:rPr>
        <w:t xml:space="preserve"> </w:t>
      </w:r>
      <w:r w:rsidRPr="00A73D91">
        <w:rPr>
          <w:rFonts w:ascii="Calibri" w:eastAsia="Calibri" w:hAnsi="Calibri" w:cs="Traditional Arabic" w:hint="cs"/>
          <w:sz w:val="36"/>
          <w:szCs w:val="36"/>
          <w:rtl/>
        </w:rPr>
        <w:t>الحسن غلام حسين بن محمد</w:t>
      </w:r>
      <w:r w:rsidRPr="00A73D91">
        <w:rPr>
          <w:rFonts w:ascii="Calibri" w:eastAsia="Calibri" w:hAnsi="Calibri" w:cs="Traditional Arabic"/>
          <w:sz w:val="36"/>
          <w:szCs w:val="36"/>
          <w:rtl/>
        </w:rPr>
        <w:t xml:space="preserve"> </w:t>
      </w:r>
      <w:r w:rsidRPr="00A73D91">
        <w:rPr>
          <w:rFonts w:ascii="Calibri" w:eastAsia="Calibri" w:hAnsi="Calibri" w:cs="Traditional Arabic" w:hint="cs"/>
          <w:sz w:val="36"/>
          <w:szCs w:val="36"/>
          <w:rtl/>
        </w:rPr>
        <w:t>السندي</w:t>
      </w:r>
      <w:r w:rsidRPr="00A73D91">
        <w:rPr>
          <w:rFonts w:ascii="Calibri" w:eastAsia="Calibri" w:hAnsi="Calibri" w:cs="Traditional Arabic"/>
          <w:sz w:val="36"/>
          <w:szCs w:val="36"/>
          <w:rtl/>
        </w:rPr>
        <w:t xml:space="preserve"> </w:t>
      </w:r>
      <w:r w:rsidRPr="00A73D91">
        <w:rPr>
          <w:rFonts w:ascii="Calibri" w:eastAsia="Calibri" w:hAnsi="Calibri" w:cs="Traditional Arabic" w:hint="cs"/>
          <w:sz w:val="36"/>
          <w:szCs w:val="36"/>
          <w:rtl/>
        </w:rPr>
        <w:t xml:space="preserve">الحنفي </w:t>
      </w:r>
      <w:r w:rsidRPr="00A73D91">
        <w:rPr>
          <w:rFonts w:ascii="Calibri" w:eastAsia="Calibri" w:hAnsi="Calibri" w:cs="Traditional Arabic"/>
          <w:sz w:val="36"/>
          <w:szCs w:val="36"/>
          <w:rtl/>
        </w:rPr>
        <w:t>(</w:t>
      </w:r>
      <w:r w:rsidRPr="00A73D91">
        <w:rPr>
          <w:rFonts w:ascii="Calibri" w:eastAsia="Calibri" w:hAnsi="Calibri" w:cs="Traditional Arabic" w:hint="cs"/>
          <w:sz w:val="36"/>
          <w:szCs w:val="36"/>
          <w:rtl/>
        </w:rPr>
        <w:t xml:space="preserve">ت </w:t>
      </w:r>
      <w:r w:rsidRPr="00A73D91">
        <w:rPr>
          <w:rFonts w:ascii="Calibri" w:eastAsia="Calibri" w:hAnsi="Calibri" w:cs="Traditional Arabic"/>
          <w:sz w:val="36"/>
          <w:szCs w:val="36"/>
          <w:rtl/>
        </w:rPr>
        <w:t>1187</w:t>
      </w:r>
      <w:r w:rsidRPr="00A73D91">
        <w:rPr>
          <w:rFonts w:ascii="Calibri" w:eastAsia="Calibri" w:hAnsi="Calibri" w:cs="Traditional Arabic" w:hint="cs"/>
          <w:sz w:val="36"/>
          <w:szCs w:val="36"/>
          <w:rtl/>
        </w:rPr>
        <w:t xml:space="preserve"> هـ</w:t>
      </w:r>
      <w:r w:rsidRPr="00A73D91">
        <w:rPr>
          <w:rFonts w:ascii="Calibri" w:eastAsia="Calibri" w:hAnsi="Calibri" w:cs="Traditional Arabic"/>
          <w:sz w:val="36"/>
          <w:szCs w:val="36"/>
          <w:rtl/>
        </w:rPr>
        <w:t>)</w:t>
      </w:r>
      <w:r w:rsidRPr="00A73D91">
        <w:rPr>
          <w:rFonts w:ascii="Calibri" w:eastAsia="Calibri" w:hAnsi="Calibri" w:cs="Traditional Arabic" w:hint="cs"/>
          <w:sz w:val="36"/>
          <w:szCs w:val="36"/>
          <w:rtl/>
        </w:rPr>
        <w:t>؛ تحقيق قحطان</w:t>
      </w:r>
      <w:r w:rsidRPr="00A73D91">
        <w:rPr>
          <w:rFonts w:ascii="Calibri" w:eastAsia="Calibri" w:hAnsi="Calibri" w:cs="Traditional Arabic"/>
          <w:sz w:val="36"/>
          <w:szCs w:val="36"/>
          <w:rtl/>
        </w:rPr>
        <w:t xml:space="preserve"> </w:t>
      </w:r>
      <w:proofErr w:type="gramStart"/>
      <w:r w:rsidRPr="00A73D91">
        <w:rPr>
          <w:rFonts w:ascii="Calibri" w:eastAsia="Calibri" w:hAnsi="Calibri" w:cs="Traditional Arabic" w:hint="cs"/>
          <w:sz w:val="36"/>
          <w:szCs w:val="36"/>
          <w:rtl/>
        </w:rPr>
        <w:t>عبداللطيف</w:t>
      </w:r>
      <w:proofErr w:type="gramEnd"/>
      <w:r w:rsidRPr="00A73D91">
        <w:rPr>
          <w:rFonts w:ascii="Calibri" w:eastAsia="Calibri" w:hAnsi="Calibri" w:cs="Traditional Arabic"/>
          <w:sz w:val="36"/>
          <w:szCs w:val="36"/>
          <w:rtl/>
        </w:rPr>
        <w:t xml:space="preserve"> </w:t>
      </w:r>
      <w:proofErr w:type="gramStart"/>
      <w:r w:rsidRPr="00A73D91">
        <w:rPr>
          <w:rFonts w:ascii="Calibri" w:eastAsia="Calibri" w:hAnsi="Calibri" w:cs="Traditional Arabic" w:hint="cs"/>
          <w:sz w:val="36"/>
          <w:szCs w:val="36"/>
          <w:rtl/>
        </w:rPr>
        <w:t>عبدالوهاب</w:t>
      </w:r>
      <w:proofErr w:type="gramEnd"/>
      <w:r w:rsidRPr="00A73D91">
        <w:rPr>
          <w:rFonts w:ascii="Calibri" w:eastAsia="Calibri" w:hAnsi="Calibri" w:cs="Traditional Arabic" w:hint="cs"/>
          <w:sz w:val="36"/>
          <w:szCs w:val="36"/>
          <w:rtl/>
        </w:rPr>
        <w:t>.</w:t>
      </w:r>
    </w:p>
    <w:p w14:paraId="39E9DD76" w14:textId="77777777" w:rsidR="00A51221" w:rsidRPr="00A73D91" w:rsidRDefault="00A51221" w:rsidP="00A51221">
      <w:pPr>
        <w:ind w:left="0" w:firstLine="0"/>
        <w:jc w:val="both"/>
        <w:rPr>
          <w:rFonts w:ascii="Calibri" w:eastAsia="Calibri" w:hAnsi="Calibri" w:cs="Traditional Arabic"/>
          <w:sz w:val="36"/>
          <w:szCs w:val="36"/>
          <w:rtl/>
        </w:rPr>
      </w:pPr>
      <w:r w:rsidRPr="00A73D91">
        <w:rPr>
          <w:rFonts w:ascii="Calibri" w:eastAsia="Calibri" w:hAnsi="Calibri" w:cs="Traditional Arabic" w:hint="cs"/>
          <w:sz w:val="36"/>
          <w:szCs w:val="36"/>
          <w:rtl/>
        </w:rPr>
        <w:t>(في السيرة النبوية)</w:t>
      </w:r>
    </w:p>
    <w:p w14:paraId="5BE1C425" w14:textId="77777777" w:rsidR="00A51221" w:rsidRPr="00A73D91" w:rsidRDefault="00A51221" w:rsidP="00A51221">
      <w:pPr>
        <w:ind w:left="0" w:firstLine="0"/>
        <w:jc w:val="both"/>
        <w:rPr>
          <w:rFonts w:ascii="Aptos" w:eastAsia="Aptos" w:hAnsi="Aptos" w:cs="Traditional Arabic"/>
          <w:sz w:val="36"/>
          <w:szCs w:val="36"/>
          <w:rtl/>
        </w:rPr>
      </w:pPr>
      <w:r w:rsidRPr="00A73D91">
        <w:rPr>
          <w:rFonts w:ascii="Aptos" w:eastAsia="Aptos" w:hAnsi="Aptos" w:cs="Traditional Arabic" w:hint="cs"/>
          <w:sz w:val="36"/>
          <w:szCs w:val="36"/>
          <w:rtl/>
        </w:rPr>
        <w:t>المجلة</w:t>
      </w:r>
      <w:r w:rsidRPr="00A73D91">
        <w:rPr>
          <w:rFonts w:ascii="Aptos" w:eastAsia="Aptos" w:hAnsi="Aptos" w:cs="Traditional Arabic"/>
          <w:sz w:val="36"/>
          <w:szCs w:val="36"/>
          <w:rtl/>
        </w:rPr>
        <w:t xml:space="preserve"> </w:t>
      </w:r>
      <w:r w:rsidRPr="00A73D91">
        <w:rPr>
          <w:rFonts w:ascii="Aptos" w:eastAsia="Aptos" w:hAnsi="Aptos" w:cs="Traditional Arabic" w:hint="cs"/>
          <w:sz w:val="36"/>
          <w:szCs w:val="36"/>
          <w:rtl/>
        </w:rPr>
        <w:t>العراقية</w:t>
      </w:r>
      <w:r w:rsidRPr="00A73D91">
        <w:rPr>
          <w:rFonts w:ascii="Aptos" w:eastAsia="Aptos" w:hAnsi="Aptos" w:cs="Traditional Arabic"/>
          <w:sz w:val="36"/>
          <w:szCs w:val="36"/>
          <w:rtl/>
        </w:rPr>
        <w:t xml:space="preserve"> </w:t>
      </w:r>
      <w:r w:rsidRPr="00A73D91">
        <w:rPr>
          <w:rFonts w:ascii="Aptos" w:eastAsia="Aptos" w:hAnsi="Aptos" w:cs="Traditional Arabic" w:hint="cs"/>
          <w:sz w:val="36"/>
          <w:szCs w:val="36"/>
          <w:rtl/>
        </w:rPr>
        <w:t>للبحوث</w:t>
      </w:r>
      <w:r w:rsidRPr="00A73D91">
        <w:rPr>
          <w:rFonts w:ascii="Aptos" w:eastAsia="Aptos" w:hAnsi="Aptos" w:cs="Traditional Arabic"/>
          <w:sz w:val="36"/>
          <w:szCs w:val="36"/>
          <w:rtl/>
        </w:rPr>
        <w:t xml:space="preserve"> </w:t>
      </w:r>
      <w:r w:rsidRPr="00A73D91">
        <w:rPr>
          <w:rFonts w:ascii="Aptos" w:eastAsia="Aptos" w:hAnsi="Aptos" w:cs="Traditional Arabic" w:hint="cs"/>
          <w:sz w:val="36"/>
          <w:szCs w:val="36"/>
          <w:rtl/>
        </w:rPr>
        <w:t>الإنسانية</w:t>
      </w:r>
      <w:r w:rsidRPr="00A73D91">
        <w:rPr>
          <w:rFonts w:ascii="Aptos" w:eastAsia="Aptos" w:hAnsi="Aptos" w:cs="Traditional Arabic"/>
          <w:sz w:val="36"/>
          <w:szCs w:val="36"/>
          <w:rtl/>
        </w:rPr>
        <w:t xml:space="preserve"> </w:t>
      </w:r>
      <w:r w:rsidRPr="00A73D91">
        <w:rPr>
          <w:rFonts w:ascii="Aptos" w:eastAsia="Aptos" w:hAnsi="Aptos" w:cs="Traditional Arabic" w:hint="cs"/>
          <w:sz w:val="36"/>
          <w:szCs w:val="36"/>
          <w:rtl/>
        </w:rPr>
        <w:t xml:space="preserve">مج5 ع16 (1446 هـ، شباط 2025 م) </w:t>
      </w:r>
    </w:p>
    <w:p w14:paraId="7F2E95D5" w14:textId="77777777" w:rsidR="00A51221" w:rsidRPr="00A73D91" w:rsidRDefault="00A51221" w:rsidP="00A51221">
      <w:pPr>
        <w:ind w:left="0" w:firstLine="0"/>
        <w:jc w:val="both"/>
        <w:rPr>
          <w:rFonts w:ascii="Calibri" w:eastAsia="Calibri" w:hAnsi="Calibri" w:cs="Traditional Arabic"/>
          <w:sz w:val="36"/>
          <w:szCs w:val="36"/>
          <w:rtl/>
        </w:rPr>
      </w:pPr>
    </w:p>
    <w:p w14:paraId="3936F6C7" w14:textId="77777777" w:rsidR="00A51221" w:rsidRPr="00B12D4D" w:rsidRDefault="00A51221" w:rsidP="00A51221">
      <w:pPr>
        <w:ind w:left="0" w:firstLine="0"/>
        <w:jc w:val="both"/>
        <w:rPr>
          <w:rFonts w:ascii="Calibri" w:eastAsia="Calibri" w:hAnsi="Calibri" w:cs="Traditional Arabic"/>
          <w:sz w:val="36"/>
          <w:szCs w:val="36"/>
          <w:rtl/>
        </w:rPr>
      </w:pPr>
      <w:r w:rsidRPr="00B12D4D">
        <w:rPr>
          <w:rFonts w:ascii="Calibri" w:eastAsia="Calibri" w:hAnsi="Calibri" w:cs="Traditional Arabic" w:hint="cs"/>
          <w:b/>
          <w:bCs/>
          <w:sz w:val="36"/>
          <w:szCs w:val="36"/>
          <w:rtl/>
        </w:rPr>
        <w:t>النقل</w:t>
      </w:r>
      <w:r w:rsidRPr="00B12D4D">
        <w:rPr>
          <w:rFonts w:ascii="Calibri" w:eastAsia="Calibri" w:hAnsi="Calibri" w:cs="Traditional Arabic"/>
          <w:b/>
          <w:bCs/>
          <w:sz w:val="36"/>
          <w:szCs w:val="36"/>
          <w:rtl/>
        </w:rPr>
        <w:t xml:space="preserve"> </w:t>
      </w:r>
      <w:r w:rsidRPr="00B12D4D">
        <w:rPr>
          <w:rFonts w:ascii="Calibri" w:eastAsia="Calibri" w:hAnsi="Calibri" w:cs="Traditional Arabic" w:hint="cs"/>
          <w:b/>
          <w:bCs/>
          <w:sz w:val="36"/>
          <w:szCs w:val="36"/>
          <w:rtl/>
        </w:rPr>
        <w:t>المتين</w:t>
      </w:r>
      <w:r w:rsidRPr="00B12D4D">
        <w:rPr>
          <w:rFonts w:ascii="Calibri" w:eastAsia="Calibri" w:hAnsi="Calibri" w:cs="Traditional Arabic"/>
          <w:b/>
          <w:bCs/>
          <w:sz w:val="36"/>
          <w:szCs w:val="36"/>
          <w:rtl/>
        </w:rPr>
        <w:t xml:space="preserve"> </w:t>
      </w:r>
      <w:r w:rsidRPr="00B12D4D">
        <w:rPr>
          <w:rFonts w:ascii="Calibri" w:eastAsia="Calibri" w:hAnsi="Calibri" w:cs="Traditional Arabic" w:hint="cs"/>
          <w:b/>
          <w:bCs/>
          <w:sz w:val="36"/>
          <w:szCs w:val="36"/>
          <w:rtl/>
        </w:rPr>
        <w:t>في</w:t>
      </w:r>
      <w:r w:rsidRPr="00B12D4D">
        <w:rPr>
          <w:rFonts w:ascii="Calibri" w:eastAsia="Calibri" w:hAnsi="Calibri" w:cs="Traditional Arabic"/>
          <w:b/>
          <w:bCs/>
          <w:sz w:val="36"/>
          <w:szCs w:val="36"/>
          <w:rtl/>
        </w:rPr>
        <w:t xml:space="preserve"> </w:t>
      </w:r>
      <w:r w:rsidRPr="00B12D4D">
        <w:rPr>
          <w:rFonts w:ascii="Calibri" w:eastAsia="Calibri" w:hAnsi="Calibri" w:cs="Traditional Arabic" w:hint="cs"/>
          <w:b/>
          <w:bCs/>
          <w:sz w:val="36"/>
          <w:szCs w:val="36"/>
          <w:rtl/>
        </w:rPr>
        <w:t>شق</w:t>
      </w:r>
      <w:r w:rsidRPr="00B12D4D">
        <w:rPr>
          <w:rFonts w:ascii="Calibri" w:eastAsia="Calibri" w:hAnsi="Calibri" w:cs="Traditional Arabic"/>
          <w:b/>
          <w:bCs/>
          <w:sz w:val="36"/>
          <w:szCs w:val="36"/>
          <w:rtl/>
        </w:rPr>
        <w:t xml:space="preserve"> </w:t>
      </w:r>
      <w:r w:rsidRPr="00B12D4D">
        <w:rPr>
          <w:rFonts w:ascii="Calibri" w:eastAsia="Calibri" w:hAnsi="Calibri" w:cs="Traditional Arabic" w:hint="cs"/>
          <w:b/>
          <w:bCs/>
          <w:sz w:val="36"/>
          <w:szCs w:val="36"/>
          <w:rtl/>
        </w:rPr>
        <w:t>صدر</w:t>
      </w:r>
      <w:r w:rsidRPr="00B12D4D">
        <w:rPr>
          <w:rFonts w:ascii="Calibri" w:eastAsia="Calibri" w:hAnsi="Calibri" w:cs="Traditional Arabic"/>
          <w:b/>
          <w:bCs/>
          <w:sz w:val="36"/>
          <w:szCs w:val="36"/>
          <w:rtl/>
        </w:rPr>
        <w:t xml:space="preserve"> </w:t>
      </w:r>
      <w:r w:rsidRPr="00B12D4D">
        <w:rPr>
          <w:rFonts w:ascii="Calibri" w:eastAsia="Calibri" w:hAnsi="Calibri" w:cs="Traditional Arabic" w:hint="cs"/>
          <w:b/>
          <w:bCs/>
          <w:sz w:val="36"/>
          <w:szCs w:val="36"/>
          <w:rtl/>
        </w:rPr>
        <w:t>النبي</w:t>
      </w:r>
      <w:r w:rsidRPr="00B12D4D">
        <w:rPr>
          <w:rFonts w:ascii="Calibri" w:eastAsia="Calibri" w:hAnsi="Calibri" w:cs="Traditional Arabic"/>
          <w:b/>
          <w:bCs/>
          <w:sz w:val="36"/>
          <w:szCs w:val="36"/>
          <w:rtl/>
        </w:rPr>
        <w:t xml:space="preserve"> </w:t>
      </w:r>
      <w:r w:rsidRPr="00B12D4D">
        <w:rPr>
          <w:rFonts w:ascii="Calibri" w:eastAsia="Calibri" w:hAnsi="Calibri" w:cs="Traditional Arabic" w:hint="cs"/>
          <w:b/>
          <w:bCs/>
          <w:sz w:val="36"/>
          <w:szCs w:val="36"/>
          <w:rtl/>
        </w:rPr>
        <w:t>الأمين</w:t>
      </w:r>
      <w:r w:rsidRPr="00B12D4D">
        <w:rPr>
          <w:rFonts w:ascii="Calibri" w:eastAsia="Calibri" w:hAnsi="Calibri" w:cs="Traditional Arabic" w:hint="cs"/>
          <w:sz w:val="36"/>
          <w:szCs w:val="36"/>
          <w:rtl/>
        </w:rPr>
        <w:t>/</w:t>
      </w:r>
      <w:r w:rsidRPr="00B12D4D">
        <w:rPr>
          <w:rFonts w:ascii="Calibri" w:eastAsia="Calibri" w:hAnsi="Calibri" w:cs="Traditional Arabic"/>
          <w:sz w:val="36"/>
          <w:szCs w:val="36"/>
          <w:rtl/>
        </w:rPr>
        <w:t xml:space="preserve"> </w:t>
      </w:r>
      <w:r w:rsidRPr="00B12D4D">
        <w:rPr>
          <w:rFonts w:ascii="Calibri" w:eastAsia="Calibri" w:hAnsi="Calibri" w:cs="Traditional Arabic" w:hint="cs"/>
          <w:sz w:val="36"/>
          <w:szCs w:val="36"/>
          <w:rtl/>
        </w:rPr>
        <w:t xml:space="preserve">عثمان بن أحمد </w:t>
      </w:r>
      <w:proofErr w:type="spellStart"/>
      <w:r w:rsidRPr="00B12D4D">
        <w:rPr>
          <w:rFonts w:ascii="Calibri" w:eastAsia="Calibri" w:hAnsi="Calibri" w:cs="Traditional Arabic" w:hint="cs"/>
          <w:sz w:val="36"/>
          <w:szCs w:val="36"/>
          <w:rtl/>
        </w:rPr>
        <w:t>الضجاعي</w:t>
      </w:r>
      <w:proofErr w:type="spellEnd"/>
      <w:r w:rsidRPr="00B12D4D">
        <w:rPr>
          <w:rFonts w:ascii="Calibri" w:eastAsia="Calibri" w:hAnsi="Calibri" w:cs="Traditional Arabic" w:hint="cs"/>
          <w:sz w:val="36"/>
          <w:szCs w:val="36"/>
          <w:rtl/>
        </w:rPr>
        <w:t xml:space="preserve"> الحكمي (ت 986 هـ)؛ دراسة</w:t>
      </w:r>
      <w:r w:rsidRPr="00B12D4D">
        <w:rPr>
          <w:rFonts w:ascii="Calibri" w:eastAsia="Calibri" w:hAnsi="Calibri" w:cs="Traditional Arabic"/>
          <w:sz w:val="36"/>
          <w:szCs w:val="36"/>
          <w:rtl/>
        </w:rPr>
        <w:t xml:space="preserve"> </w:t>
      </w:r>
      <w:r w:rsidRPr="00B12D4D">
        <w:rPr>
          <w:rFonts w:ascii="Calibri" w:eastAsia="Calibri" w:hAnsi="Calibri" w:cs="Traditional Arabic" w:hint="cs"/>
          <w:sz w:val="36"/>
          <w:szCs w:val="36"/>
          <w:rtl/>
        </w:rPr>
        <w:t>وتحقيق عمر</w:t>
      </w:r>
      <w:r w:rsidRPr="00B12D4D">
        <w:rPr>
          <w:rFonts w:ascii="Calibri" w:eastAsia="Calibri" w:hAnsi="Calibri" w:cs="Traditional Arabic"/>
          <w:sz w:val="36"/>
          <w:szCs w:val="36"/>
          <w:rtl/>
        </w:rPr>
        <w:t xml:space="preserve"> </w:t>
      </w:r>
      <w:r w:rsidRPr="00B12D4D">
        <w:rPr>
          <w:rFonts w:ascii="Calibri" w:eastAsia="Calibri" w:hAnsi="Calibri" w:cs="Traditional Arabic" w:hint="cs"/>
          <w:sz w:val="36"/>
          <w:szCs w:val="36"/>
          <w:rtl/>
        </w:rPr>
        <w:t>قحطان</w:t>
      </w:r>
      <w:r w:rsidRPr="00B12D4D">
        <w:rPr>
          <w:rFonts w:ascii="Calibri" w:eastAsia="Calibri" w:hAnsi="Calibri" w:cs="Traditional Arabic"/>
          <w:sz w:val="36"/>
          <w:szCs w:val="36"/>
          <w:rtl/>
        </w:rPr>
        <w:t xml:space="preserve"> </w:t>
      </w:r>
      <w:proofErr w:type="gramStart"/>
      <w:r w:rsidRPr="00B12D4D">
        <w:rPr>
          <w:rFonts w:ascii="Calibri" w:eastAsia="Calibri" w:hAnsi="Calibri" w:cs="Traditional Arabic" w:hint="cs"/>
          <w:sz w:val="36"/>
          <w:szCs w:val="36"/>
          <w:rtl/>
        </w:rPr>
        <w:t>عبدالوهاب</w:t>
      </w:r>
      <w:proofErr w:type="gramEnd"/>
      <w:r w:rsidRPr="00B12D4D">
        <w:rPr>
          <w:rFonts w:ascii="Calibri" w:eastAsia="Calibri" w:hAnsi="Calibri" w:cs="Traditional Arabic" w:hint="cs"/>
          <w:sz w:val="36"/>
          <w:szCs w:val="36"/>
          <w:rtl/>
        </w:rPr>
        <w:t>.</w:t>
      </w:r>
    </w:p>
    <w:p w14:paraId="0CA60770" w14:textId="77777777" w:rsidR="00A51221" w:rsidRPr="00B12D4D" w:rsidRDefault="00A51221" w:rsidP="00A51221">
      <w:pPr>
        <w:ind w:left="0" w:firstLine="0"/>
        <w:jc w:val="both"/>
        <w:rPr>
          <w:rFonts w:ascii="Calibri" w:eastAsia="Calibri" w:hAnsi="Calibri" w:cs="Traditional Arabic"/>
          <w:sz w:val="36"/>
          <w:szCs w:val="36"/>
          <w:rtl/>
        </w:rPr>
      </w:pPr>
      <w:r w:rsidRPr="00B12D4D">
        <w:rPr>
          <w:rFonts w:ascii="Calibri" w:eastAsia="Calibri" w:hAnsi="Calibri" w:cs="Traditional Arabic" w:hint="cs"/>
          <w:sz w:val="36"/>
          <w:szCs w:val="36"/>
          <w:rtl/>
        </w:rPr>
        <w:t>مجلة أبحاث كلية التربية الأساسية، جامعة الموصل مج21 ع4 ق1 (شعبان 1446 هـ، شباط 2025 م).</w:t>
      </w:r>
    </w:p>
    <w:p w14:paraId="587810AE" w14:textId="77777777" w:rsidR="00A51221" w:rsidRPr="00B12D4D" w:rsidRDefault="00A51221" w:rsidP="00A51221">
      <w:pPr>
        <w:ind w:left="0" w:firstLine="0"/>
        <w:jc w:val="both"/>
        <w:rPr>
          <w:rFonts w:ascii="Calibri" w:eastAsia="Calibri" w:hAnsi="Calibri" w:cs="Traditional Arabic"/>
          <w:sz w:val="36"/>
          <w:szCs w:val="36"/>
          <w:rtl/>
        </w:rPr>
      </w:pPr>
    </w:p>
    <w:p w14:paraId="1124B782" w14:textId="77777777" w:rsidR="00A51221" w:rsidRPr="00760FD9" w:rsidRDefault="00A51221" w:rsidP="00A51221">
      <w:pPr>
        <w:ind w:left="0" w:firstLine="0"/>
        <w:jc w:val="both"/>
        <w:rPr>
          <w:rFonts w:ascii="Calibri" w:eastAsia="Calibri" w:hAnsi="Calibri" w:cs="Traditional Arabic"/>
          <w:sz w:val="36"/>
          <w:szCs w:val="36"/>
          <w:rtl/>
        </w:rPr>
      </w:pPr>
      <w:r w:rsidRPr="00760FD9">
        <w:rPr>
          <w:rFonts w:ascii="Calibri" w:eastAsia="Calibri" w:hAnsi="Calibri" w:cs="Traditional Arabic" w:hint="cs"/>
          <w:b/>
          <w:bCs/>
          <w:sz w:val="36"/>
          <w:szCs w:val="36"/>
          <w:rtl/>
        </w:rPr>
        <w:t>نور اليقين في سيرة سيد المرسلين</w:t>
      </w:r>
      <w:r w:rsidRPr="00760FD9">
        <w:rPr>
          <w:rFonts w:ascii="Calibri" w:eastAsia="Calibri" w:hAnsi="Calibri" w:cs="Traditional Arabic" w:hint="cs"/>
          <w:sz w:val="36"/>
          <w:szCs w:val="36"/>
          <w:rtl/>
        </w:rPr>
        <w:t xml:space="preserve">/ محمد الخضري (ت 1345 هـ)؛ بعناية محمد عاطف </w:t>
      </w:r>
      <w:proofErr w:type="gramStart"/>
      <w:r w:rsidRPr="00760FD9">
        <w:rPr>
          <w:rFonts w:ascii="Calibri" w:eastAsia="Calibri" w:hAnsi="Calibri" w:cs="Traditional Arabic" w:hint="cs"/>
          <w:sz w:val="36"/>
          <w:szCs w:val="36"/>
          <w:rtl/>
        </w:rPr>
        <w:t>التراس.-</w:t>
      </w:r>
      <w:proofErr w:type="gramEnd"/>
      <w:r w:rsidRPr="00760FD9">
        <w:rPr>
          <w:rFonts w:ascii="Calibri" w:eastAsia="Calibri" w:hAnsi="Calibri" w:cs="Traditional Arabic" w:hint="cs"/>
          <w:sz w:val="36"/>
          <w:szCs w:val="36"/>
          <w:rtl/>
        </w:rPr>
        <w:t xml:space="preserve"> عمّان: دار الفتح، 1447 هـ، 2026 م.</w:t>
      </w:r>
    </w:p>
    <w:p w14:paraId="48A0B6F7" w14:textId="77777777" w:rsidR="00A51221" w:rsidRPr="00760FD9" w:rsidRDefault="00A51221" w:rsidP="00A51221">
      <w:pPr>
        <w:ind w:left="0" w:firstLine="0"/>
        <w:jc w:val="both"/>
        <w:rPr>
          <w:rFonts w:ascii="Calibri" w:eastAsia="Calibri" w:hAnsi="Calibri" w:cs="Traditional Arabic"/>
          <w:sz w:val="36"/>
          <w:szCs w:val="36"/>
          <w:rtl/>
        </w:rPr>
      </w:pPr>
      <w:r w:rsidRPr="00760FD9">
        <w:rPr>
          <w:rFonts w:ascii="Calibri" w:eastAsia="Calibri" w:hAnsi="Calibri" w:cs="Traditional Arabic" w:hint="cs"/>
          <w:sz w:val="36"/>
          <w:szCs w:val="36"/>
          <w:rtl/>
        </w:rPr>
        <w:t>يليه للمؤلف نفسه: إتمام الوفاء في سيرة الخلفاء.</w:t>
      </w:r>
    </w:p>
    <w:p w14:paraId="5897F92C" w14:textId="77777777" w:rsidR="00A51221" w:rsidRPr="00760FD9" w:rsidRDefault="00A51221" w:rsidP="00A51221">
      <w:pPr>
        <w:ind w:left="0" w:firstLine="0"/>
        <w:jc w:val="both"/>
        <w:rPr>
          <w:rFonts w:ascii="Calibri" w:eastAsia="Calibri" w:hAnsi="Calibri" w:cs="Traditional Arabic"/>
          <w:sz w:val="36"/>
          <w:szCs w:val="36"/>
          <w:rtl/>
        </w:rPr>
      </w:pPr>
      <w:r w:rsidRPr="00760FD9">
        <w:rPr>
          <w:rFonts w:ascii="Calibri" w:eastAsia="Calibri" w:hAnsi="Calibri" w:cs="Traditional Arabic" w:hint="cs"/>
          <w:sz w:val="36"/>
          <w:szCs w:val="36"/>
          <w:rtl/>
        </w:rPr>
        <w:t>ومع نور اليقين مهمات تعليقات العلامة الطباخ عليه.</w:t>
      </w:r>
    </w:p>
    <w:p w14:paraId="593EE5D9" w14:textId="77777777" w:rsidR="00A51221" w:rsidRPr="00760FD9" w:rsidRDefault="00A51221" w:rsidP="00A51221">
      <w:pPr>
        <w:ind w:left="0" w:firstLine="0"/>
        <w:jc w:val="both"/>
        <w:rPr>
          <w:rFonts w:ascii="Calibri" w:eastAsia="Calibri" w:hAnsi="Calibri" w:cs="Traditional Arabic"/>
          <w:sz w:val="36"/>
          <w:szCs w:val="36"/>
          <w:rtl/>
        </w:rPr>
      </w:pPr>
    </w:p>
    <w:p w14:paraId="5D04A001" w14:textId="77777777" w:rsidR="00A51221" w:rsidRPr="00946E29" w:rsidRDefault="00A51221" w:rsidP="00A51221">
      <w:pPr>
        <w:ind w:left="0" w:firstLine="0"/>
        <w:jc w:val="both"/>
        <w:rPr>
          <w:rFonts w:ascii="Calibri" w:eastAsia="Calibri" w:hAnsi="Calibri" w:cs="Traditional Arabic"/>
          <w:sz w:val="36"/>
          <w:szCs w:val="36"/>
          <w:rtl/>
        </w:rPr>
      </w:pPr>
      <w:r w:rsidRPr="00946E29">
        <w:rPr>
          <w:rFonts w:ascii="Calibri" w:eastAsia="Calibri" w:hAnsi="Calibri" w:cs="Traditional Arabic" w:hint="cs"/>
          <w:b/>
          <w:bCs/>
          <w:sz w:val="36"/>
          <w:szCs w:val="36"/>
          <w:rtl/>
        </w:rPr>
        <w:t>وفاة</w:t>
      </w:r>
      <w:r w:rsidRPr="00946E29">
        <w:rPr>
          <w:rFonts w:ascii="Calibri" w:eastAsia="Calibri" w:hAnsi="Calibri" w:cs="Traditional Arabic"/>
          <w:b/>
          <w:bCs/>
          <w:sz w:val="36"/>
          <w:szCs w:val="36"/>
          <w:rtl/>
        </w:rPr>
        <w:t xml:space="preserve"> </w:t>
      </w:r>
      <w:r w:rsidRPr="00946E29">
        <w:rPr>
          <w:rFonts w:ascii="Calibri" w:eastAsia="Calibri" w:hAnsi="Calibri" w:cs="Traditional Arabic" w:hint="cs"/>
          <w:b/>
          <w:bCs/>
          <w:sz w:val="36"/>
          <w:szCs w:val="36"/>
          <w:rtl/>
        </w:rPr>
        <w:t>سيدنا</w:t>
      </w:r>
      <w:r w:rsidRPr="00946E29">
        <w:rPr>
          <w:rFonts w:ascii="Calibri" w:eastAsia="Calibri" w:hAnsi="Calibri" w:cs="Traditional Arabic"/>
          <w:b/>
          <w:bCs/>
          <w:sz w:val="36"/>
          <w:szCs w:val="36"/>
          <w:rtl/>
        </w:rPr>
        <w:t xml:space="preserve"> </w:t>
      </w:r>
      <w:r w:rsidRPr="00946E29">
        <w:rPr>
          <w:rFonts w:ascii="Calibri" w:eastAsia="Calibri" w:hAnsi="Calibri" w:cs="Traditional Arabic" w:hint="cs"/>
          <w:b/>
          <w:bCs/>
          <w:sz w:val="36"/>
          <w:szCs w:val="36"/>
          <w:rtl/>
        </w:rPr>
        <w:t>إبراهيم</w:t>
      </w:r>
      <w:r w:rsidRPr="00946E29">
        <w:rPr>
          <w:rFonts w:ascii="Calibri" w:eastAsia="Calibri" w:hAnsi="Calibri" w:cs="Traditional Arabic" w:hint="cs"/>
          <w:sz w:val="36"/>
          <w:szCs w:val="36"/>
          <w:rtl/>
        </w:rPr>
        <w:t>/</w:t>
      </w:r>
      <w:r w:rsidRPr="00946E29">
        <w:rPr>
          <w:rFonts w:ascii="Calibri" w:eastAsia="Calibri" w:hAnsi="Calibri" w:cs="Traditional Arabic"/>
          <w:sz w:val="36"/>
          <w:szCs w:val="36"/>
          <w:rtl/>
        </w:rPr>
        <w:t xml:space="preserve"> </w:t>
      </w:r>
      <w:r w:rsidRPr="00946E29">
        <w:rPr>
          <w:rFonts w:ascii="Calibri" w:eastAsia="Calibri" w:hAnsi="Calibri" w:cs="Traditional Arabic" w:hint="cs"/>
          <w:sz w:val="36"/>
          <w:szCs w:val="36"/>
          <w:rtl/>
        </w:rPr>
        <w:t>لمؤلف</w:t>
      </w:r>
      <w:r w:rsidRPr="00946E29">
        <w:rPr>
          <w:rFonts w:ascii="Calibri" w:eastAsia="Calibri" w:hAnsi="Calibri" w:cs="Traditional Arabic"/>
          <w:sz w:val="36"/>
          <w:szCs w:val="36"/>
          <w:rtl/>
        </w:rPr>
        <w:t xml:space="preserve"> </w:t>
      </w:r>
      <w:r w:rsidRPr="00946E29">
        <w:rPr>
          <w:rFonts w:ascii="Calibri" w:eastAsia="Calibri" w:hAnsi="Calibri" w:cs="Traditional Arabic" w:hint="cs"/>
          <w:sz w:val="36"/>
          <w:szCs w:val="36"/>
          <w:rtl/>
        </w:rPr>
        <w:t>مجهول؛ دراسة</w:t>
      </w:r>
      <w:r w:rsidRPr="00946E29">
        <w:rPr>
          <w:rFonts w:ascii="Calibri" w:eastAsia="Calibri" w:hAnsi="Calibri" w:cs="Traditional Arabic"/>
          <w:sz w:val="36"/>
          <w:szCs w:val="36"/>
          <w:rtl/>
        </w:rPr>
        <w:t xml:space="preserve"> </w:t>
      </w:r>
      <w:r w:rsidRPr="00946E29">
        <w:rPr>
          <w:rFonts w:ascii="Calibri" w:eastAsia="Calibri" w:hAnsi="Calibri" w:cs="Traditional Arabic" w:hint="cs"/>
          <w:sz w:val="36"/>
          <w:szCs w:val="36"/>
          <w:rtl/>
        </w:rPr>
        <w:t>وتحقيق حيدر</w:t>
      </w:r>
      <w:r w:rsidRPr="00946E29">
        <w:rPr>
          <w:rFonts w:ascii="Calibri" w:eastAsia="Calibri" w:hAnsi="Calibri" w:cs="Traditional Arabic"/>
          <w:sz w:val="36"/>
          <w:szCs w:val="36"/>
          <w:rtl/>
        </w:rPr>
        <w:t xml:space="preserve"> </w:t>
      </w:r>
      <w:r w:rsidRPr="00946E29">
        <w:rPr>
          <w:rFonts w:ascii="Calibri" w:eastAsia="Calibri" w:hAnsi="Calibri" w:cs="Traditional Arabic" w:hint="cs"/>
          <w:sz w:val="36"/>
          <w:szCs w:val="36"/>
          <w:rtl/>
        </w:rPr>
        <w:t>عبد</w:t>
      </w:r>
      <w:r w:rsidRPr="00946E29">
        <w:rPr>
          <w:rFonts w:ascii="Calibri" w:eastAsia="Calibri" w:hAnsi="Calibri" w:cs="Traditional Arabic"/>
          <w:sz w:val="36"/>
          <w:szCs w:val="36"/>
          <w:rtl/>
        </w:rPr>
        <w:t xml:space="preserve"> </w:t>
      </w:r>
      <w:proofErr w:type="spellStart"/>
      <w:r w:rsidRPr="00946E29">
        <w:rPr>
          <w:rFonts w:ascii="Calibri" w:eastAsia="Calibri" w:hAnsi="Calibri" w:cs="Traditional Arabic" w:hint="cs"/>
          <w:sz w:val="36"/>
          <w:szCs w:val="36"/>
          <w:rtl/>
        </w:rPr>
        <w:t>الحسيناوي</w:t>
      </w:r>
      <w:proofErr w:type="spellEnd"/>
      <w:r w:rsidRPr="00946E29">
        <w:rPr>
          <w:rFonts w:ascii="Calibri" w:eastAsia="Calibri" w:hAnsi="Calibri" w:cs="Traditional Arabic" w:hint="cs"/>
          <w:sz w:val="36"/>
          <w:szCs w:val="36"/>
          <w:rtl/>
        </w:rPr>
        <w:t>.</w:t>
      </w:r>
    </w:p>
    <w:p w14:paraId="157B2EF7" w14:textId="77777777" w:rsidR="00A51221" w:rsidRPr="00946E29" w:rsidRDefault="00A51221" w:rsidP="00A51221">
      <w:pPr>
        <w:ind w:left="0" w:firstLine="0"/>
        <w:jc w:val="both"/>
        <w:rPr>
          <w:rFonts w:ascii="Calibri" w:eastAsia="Calibri" w:hAnsi="Calibri" w:cs="Traditional Arabic"/>
          <w:sz w:val="36"/>
          <w:szCs w:val="36"/>
          <w:rtl/>
        </w:rPr>
      </w:pPr>
      <w:r w:rsidRPr="00946E29">
        <w:rPr>
          <w:rFonts w:ascii="Calibri" w:eastAsia="Calibri" w:hAnsi="Calibri" w:cs="Traditional Arabic" w:hint="cs"/>
          <w:sz w:val="36"/>
          <w:szCs w:val="36"/>
          <w:rtl/>
        </w:rPr>
        <w:t>(إبراهيم ابن نبينا</w:t>
      </w:r>
      <w:r>
        <w:rPr>
          <w:rFonts w:ascii="Calibri" w:eastAsia="Calibri" w:hAnsi="Calibri" w:cs="Traditional Arabic" w:hint="cs"/>
          <w:sz w:val="36"/>
          <w:szCs w:val="36"/>
          <w:rtl/>
        </w:rPr>
        <w:t xml:space="preserve"> محمد</w:t>
      </w:r>
      <w:r w:rsidRPr="00946E29">
        <w:rPr>
          <w:rFonts w:ascii="Calibri" w:eastAsia="Calibri" w:hAnsi="Calibri" w:cs="Traditional Arabic" w:hint="cs"/>
          <w:sz w:val="36"/>
          <w:szCs w:val="36"/>
          <w:rtl/>
        </w:rPr>
        <w:t xml:space="preserve"> </w:t>
      </w:r>
      <w:r w:rsidRPr="00760FD9">
        <w:rPr>
          <w:rFonts w:ascii="Calibri" w:eastAsia="Calibri" w:hAnsi="Calibri" w:cs="Traditional Arabic" w:hint="cs"/>
          <w:sz w:val="36"/>
          <w:szCs w:val="36"/>
          <w:rtl/>
        </w:rPr>
        <w:t>ﷺ</w:t>
      </w:r>
      <w:r w:rsidRPr="00946E29">
        <w:rPr>
          <w:rFonts w:ascii="Calibri" w:eastAsia="Calibri" w:hAnsi="Calibri" w:cs="Traditional Arabic" w:hint="cs"/>
          <w:sz w:val="36"/>
          <w:szCs w:val="36"/>
          <w:rtl/>
        </w:rPr>
        <w:t>)</w:t>
      </w:r>
    </w:p>
    <w:p w14:paraId="31C58316" w14:textId="77777777" w:rsidR="00A51221" w:rsidRPr="00946E29" w:rsidRDefault="00A51221" w:rsidP="00A51221">
      <w:pPr>
        <w:jc w:val="both"/>
        <w:rPr>
          <w:rFonts w:ascii="Aptos" w:eastAsia="Aptos" w:hAnsi="Aptos" w:cs="Arial"/>
        </w:rPr>
      </w:pPr>
      <w:r w:rsidRPr="00946E29">
        <w:rPr>
          <w:rFonts w:ascii="Times New Roman" w:eastAsia="Times New Roman" w:hAnsi="Times New Roman" w:cs="Traditional Arabic" w:hint="cs"/>
          <w:sz w:val="36"/>
          <w:szCs w:val="36"/>
          <w:rtl/>
          <w:lang w:eastAsia="ar-SA"/>
        </w:rPr>
        <w:t>مجلة دراسات</w:t>
      </w:r>
      <w:r w:rsidRPr="00946E29">
        <w:rPr>
          <w:rFonts w:ascii="Times New Roman" w:eastAsia="Times New Roman" w:hAnsi="Times New Roman" w:cs="Traditional Arabic"/>
          <w:sz w:val="36"/>
          <w:szCs w:val="36"/>
          <w:rtl/>
          <w:lang w:eastAsia="ar-SA"/>
        </w:rPr>
        <w:t xml:space="preserve"> </w:t>
      </w:r>
      <w:r w:rsidRPr="00946E29">
        <w:rPr>
          <w:rFonts w:ascii="Times New Roman" w:eastAsia="Times New Roman" w:hAnsi="Times New Roman" w:cs="Traditional Arabic" w:hint="cs"/>
          <w:sz w:val="36"/>
          <w:szCs w:val="36"/>
          <w:rtl/>
          <w:lang w:eastAsia="ar-SA"/>
        </w:rPr>
        <w:t>في</w:t>
      </w:r>
      <w:r w:rsidRPr="00946E29">
        <w:rPr>
          <w:rFonts w:ascii="Times New Roman" w:eastAsia="Times New Roman" w:hAnsi="Times New Roman" w:cs="Traditional Arabic"/>
          <w:sz w:val="36"/>
          <w:szCs w:val="36"/>
          <w:rtl/>
          <w:lang w:eastAsia="ar-SA"/>
        </w:rPr>
        <w:t xml:space="preserve"> </w:t>
      </w:r>
      <w:r w:rsidRPr="00946E29">
        <w:rPr>
          <w:rFonts w:ascii="Times New Roman" w:eastAsia="Times New Roman" w:hAnsi="Times New Roman" w:cs="Traditional Arabic" w:hint="cs"/>
          <w:sz w:val="36"/>
          <w:szCs w:val="36"/>
          <w:rtl/>
          <w:lang w:eastAsia="ar-SA"/>
        </w:rPr>
        <w:t>التاريخ</w:t>
      </w:r>
      <w:r w:rsidRPr="00946E29">
        <w:rPr>
          <w:rFonts w:ascii="Times New Roman" w:eastAsia="Times New Roman" w:hAnsi="Times New Roman" w:cs="Traditional Arabic"/>
          <w:sz w:val="36"/>
          <w:szCs w:val="36"/>
          <w:rtl/>
          <w:lang w:eastAsia="ar-SA"/>
        </w:rPr>
        <w:t xml:space="preserve"> </w:t>
      </w:r>
      <w:r w:rsidRPr="00946E29">
        <w:rPr>
          <w:rFonts w:ascii="Times New Roman" w:eastAsia="Times New Roman" w:hAnsi="Times New Roman" w:cs="Traditional Arabic" w:hint="cs"/>
          <w:sz w:val="36"/>
          <w:szCs w:val="36"/>
          <w:rtl/>
          <w:lang w:eastAsia="ar-SA"/>
        </w:rPr>
        <w:t>والآثار، العراق ع97 (1447 هـ، 2025 م).</w:t>
      </w:r>
    </w:p>
    <w:p w14:paraId="0142B62B" w14:textId="77777777" w:rsidR="00A51221" w:rsidRDefault="00A51221" w:rsidP="00A51221">
      <w:pPr>
        <w:ind w:left="0" w:firstLine="0"/>
        <w:jc w:val="both"/>
        <w:rPr>
          <w:rFonts w:ascii="Calibri" w:eastAsia="Calibri" w:hAnsi="Calibri" w:cs="Traditional Arabic"/>
          <w:sz w:val="36"/>
          <w:szCs w:val="36"/>
          <w:rtl/>
        </w:rPr>
      </w:pPr>
    </w:p>
    <w:p w14:paraId="1E90E090" w14:textId="77777777" w:rsidR="00CF21FA" w:rsidRDefault="00CF21FA" w:rsidP="00CF21F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العقائد:</w:t>
      </w:r>
    </w:p>
    <w:p w14:paraId="3703C28A" w14:textId="77777777" w:rsidR="00CF21FA" w:rsidRDefault="00CF21FA" w:rsidP="00CF21FA">
      <w:pPr>
        <w:jc w:val="left"/>
        <w:rPr>
          <w:rFonts w:ascii="Times New Roman" w:eastAsia="Times New Roman" w:hAnsi="Times New Roman" w:cs="Traditional Arabic"/>
          <w:b/>
          <w:bCs/>
          <w:caps/>
          <w:color w:val="FF0000"/>
          <w:sz w:val="36"/>
          <w:szCs w:val="36"/>
          <w:rtl/>
          <w:lang w:eastAsia="ar-SA"/>
        </w:rPr>
      </w:pPr>
    </w:p>
    <w:p w14:paraId="247B1772" w14:textId="39BFEE36" w:rsidR="00CF21FA" w:rsidRDefault="00CF21FA" w:rsidP="005421C5">
      <w:pPr>
        <w:jc w:val="left"/>
        <w:rPr>
          <w:b/>
          <w:bCs/>
          <w:color w:val="FF0000"/>
          <w:rtl/>
        </w:rPr>
      </w:pPr>
      <w:r w:rsidRPr="00D26186">
        <w:rPr>
          <w:rFonts w:ascii="Times New Roman" w:eastAsia="Times New Roman" w:hAnsi="Times New Roman" w:cs="Traditional Arabic" w:hint="cs"/>
          <w:b/>
          <w:bCs/>
          <w:caps/>
          <w:color w:val="FF0000"/>
          <w:sz w:val="36"/>
          <w:szCs w:val="36"/>
          <w:rtl/>
          <w:lang w:eastAsia="ar-SA"/>
        </w:rPr>
        <w:t xml:space="preserve">العقيدة </w:t>
      </w:r>
      <w:r>
        <w:rPr>
          <w:rFonts w:ascii="Times New Roman" w:eastAsia="Times New Roman" w:hAnsi="Times New Roman" w:cs="Traditional Arabic" w:hint="cs"/>
          <w:b/>
          <w:bCs/>
          <w:caps/>
          <w:color w:val="FF0000"/>
          <w:sz w:val="36"/>
          <w:szCs w:val="36"/>
          <w:rtl/>
          <w:lang w:eastAsia="ar-SA"/>
        </w:rPr>
        <w:t>وعلم الكلام</w:t>
      </w:r>
      <w:r w:rsidR="005421C5">
        <w:rPr>
          <w:rFonts w:ascii="Times New Roman" w:eastAsia="Times New Roman" w:hAnsi="Times New Roman" w:cs="Traditional Arabic" w:hint="cs"/>
          <w:b/>
          <w:bCs/>
          <w:caps/>
          <w:color w:val="FF0000"/>
          <w:sz w:val="36"/>
          <w:szCs w:val="36"/>
          <w:rtl/>
          <w:lang w:eastAsia="ar-SA"/>
        </w:rPr>
        <w:t xml:space="preserve"> </w:t>
      </w:r>
      <w:r>
        <w:rPr>
          <w:rFonts w:ascii="Times New Roman" w:eastAsia="Times New Roman" w:hAnsi="Times New Roman" w:cs="Traditional Arabic" w:hint="cs"/>
          <w:b/>
          <w:bCs/>
          <w:caps/>
          <w:color w:val="FF0000"/>
          <w:sz w:val="36"/>
          <w:szCs w:val="36"/>
          <w:rtl/>
          <w:lang w:eastAsia="ar-SA"/>
        </w:rPr>
        <w:t>(يشمل النبوات)</w:t>
      </w:r>
    </w:p>
    <w:p w14:paraId="213F2AEF" w14:textId="77777777" w:rsidR="00CF21FA" w:rsidRDefault="00CF21FA" w:rsidP="00CF21FA">
      <w:pPr>
        <w:rPr>
          <w:rtl/>
        </w:rPr>
      </w:pPr>
    </w:p>
    <w:p w14:paraId="0F5EE759" w14:textId="77777777" w:rsidR="00CF21FA" w:rsidRPr="005959CA" w:rsidRDefault="00CF21FA" w:rsidP="00CF21FA">
      <w:pPr>
        <w:ind w:left="0" w:firstLine="0"/>
        <w:jc w:val="both"/>
        <w:rPr>
          <w:rFonts w:ascii="Times New Roman" w:eastAsia="Times New Roman" w:hAnsi="Times New Roman" w:cs="Traditional Arabic"/>
          <w:b/>
          <w:bCs/>
          <w:sz w:val="36"/>
          <w:szCs w:val="36"/>
          <w:rtl/>
          <w:lang w:eastAsia="ar-SA"/>
        </w:rPr>
      </w:pPr>
      <w:r w:rsidRPr="005959CA">
        <w:rPr>
          <w:rFonts w:ascii="Times New Roman" w:eastAsia="Times New Roman" w:hAnsi="Times New Roman" w:cs="Traditional Arabic"/>
          <w:b/>
          <w:bCs/>
          <w:caps/>
          <w:sz w:val="36"/>
          <w:szCs w:val="36"/>
          <w:rtl/>
          <w:lang w:eastAsia="ar-SA"/>
        </w:rPr>
        <w:t xml:space="preserve">الإبانة عن أصول الديانة/ </w:t>
      </w:r>
      <w:r w:rsidRPr="005959CA">
        <w:rPr>
          <w:rFonts w:ascii="Times New Roman" w:eastAsia="Times New Roman" w:hAnsi="Times New Roman" w:cs="Traditional Arabic"/>
          <w:caps/>
          <w:sz w:val="36"/>
          <w:szCs w:val="36"/>
          <w:rtl/>
          <w:lang w:eastAsia="ar-SA"/>
        </w:rPr>
        <w:t xml:space="preserve">لأبي الحسن علي بن إسماعيل الأشعري (ت 324 هـ)؛ تحقيق محمد </w:t>
      </w:r>
      <w:proofErr w:type="gramStart"/>
      <w:r w:rsidRPr="005959CA">
        <w:rPr>
          <w:rFonts w:ascii="Times New Roman" w:eastAsia="Times New Roman" w:hAnsi="Times New Roman" w:cs="Traditional Arabic"/>
          <w:caps/>
          <w:sz w:val="36"/>
          <w:szCs w:val="36"/>
          <w:rtl/>
          <w:lang w:eastAsia="ar-SA"/>
        </w:rPr>
        <w:t>عبدالعليم</w:t>
      </w:r>
      <w:proofErr w:type="gramEnd"/>
      <w:r w:rsidRPr="005959CA">
        <w:rPr>
          <w:rFonts w:ascii="Times New Roman" w:eastAsia="Times New Roman" w:hAnsi="Times New Roman" w:cs="Traditional Arabic"/>
          <w:caps/>
          <w:sz w:val="36"/>
          <w:szCs w:val="36"/>
          <w:rtl/>
          <w:lang w:eastAsia="ar-SA"/>
        </w:rPr>
        <w:t xml:space="preserve"> </w:t>
      </w:r>
      <w:proofErr w:type="gramStart"/>
      <w:r w:rsidRPr="005959CA">
        <w:rPr>
          <w:rFonts w:ascii="Times New Roman" w:eastAsia="Times New Roman" w:hAnsi="Times New Roman" w:cs="Traditional Arabic"/>
          <w:caps/>
          <w:sz w:val="36"/>
          <w:szCs w:val="36"/>
          <w:rtl/>
          <w:lang w:eastAsia="ar-SA"/>
        </w:rPr>
        <w:t>الدسوقي.-</w:t>
      </w:r>
      <w:proofErr w:type="gramEnd"/>
      <w:r w:rsidRPr="005959CA">
        <w:rPr>
          <w:rFonts w:ascii="Times New Roman" w:eastAsia="Times New Roman" w:hAnsi="Times New Roman" w:cs="Traditional Arabic"/>
          <w:caps/>
          <w:sz w:val="36"/>
          <w:szCs w:val="36"/>
          <w:rtl/>
          <w:lang w:eastAsia="ar-SA"/>
        </w:rPr>
        <w:t xml:space="preserve"> المنصورة: دار ابن عباس، 1447 هـ، 2026 م. </w:t>
      </w:r>
    </w:p>
    <w:p w14:paraId="46DDF09D" w14:textId="77777777" w:rsidR="00CF21FA" w:rsidRPr="005959CA" w:rsidRDefault="00CF21FA" w:rsidP="00CF21FA">
      <w:pPr>
        <w:ind w:left="0" w:firstLine="0"/>
        <w:jc w:val="both"/>
        <w:rPr>
          <w:rFonts w:ascii="Times New Roman" w:eastAsia="Times New Roman" w:hAnsi="Times New Roman" w:cs="Traditional Arabic"/>
          <w:b/>
          <w:bCs/>
          <w:sz w:val="36"/>
          <w:szCs w:val="36"/>
          <w:rtl/>
          <w:lang w:eastAsia="ar-SA"/>
        </w:rPr>
      </w:pPr>
    </w:p>
    <w:p w14:paraId="4B64821D" w14:textId="77777777" w:rsidR="00CF21FA" w:rsidRPr="00833F0B"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833F0B">
        <w:rPr>
          <w:rFonts w:ascii="Times New Roman" w:eastAsia="Times New Roman" w:hAnsi="Times New Roman" w:cs="Traditional Arabic" w:hint="cs"/>
          <w:b/>
          <w:bCs/>
          <w:caps/>
          <w:kern w:val="2"/>
          <w:sz w:val="36"/>
          <w:szCs w:val="36"/>
          <w:rtl/>
          <w:lang w:eastAsia="ar-SA"/>
          <w14:ligatures w14:val="standardContextual"/>
        </w:rPr>
        <w:t>إتقان التقييد لمن خلع رِبْقة التقليد وحاول في الاستواء التفنيد</w:t>
      </w:r>
      <w:r w:rsidRPr="00833F0B">
        <w:rPr>
          <w:rFonts w:ascii="Times New Roman" w:eastAsia="Times New Roman" w:hAnsi="Times New Roman" w:cs="Traditional Arabic" w:hint="cs"/>
          <w:caps/>
          <w:kern w:val="2"/>
          <w:sz w:val="36"/>
          <w:szCs w:val="36"/>
          <w:rtl/>
          <w:lang w:eastAsia="ar-SA"/>
          <w14:ligatures w14:val="standardContextual"/>
        </w:rPr>
        <w:t xml:space="preserve">/ المفضل بن المكي السوسي (ت 1320 هـ)؛ تحقيق عزيزة </w:t>
      </w:r>
      <w:proofErr w:type="spellStart"/>
      <w:r w:rsidRPr="00833F0B">
        <w:rPr>
          <w:rFonts w:ascii="Times New Roman" w:eastAsia="Times New Roman" w:hAnsi="Times New Roman" w:cs="Traditional Arabic" w:hint="cs"/>
          <w:caps/>
          <w:kern w:val="2"/>
          <w:sz w:val="36"/>
          <w:szCs w:val="36"/>
          <w:rtl/>
          <w:lang w:eastAsia="ar-SA"/>
          <w14:ligatures w14:val="standardContextual"/>
        </w:rPr>
        <w:t>أرمولي</w:t>
      </w:r>
      <w:proofErr w:type="spellEnd"/>
      <w:r w:rsidRPr="00833F0B">
        <w:rPr>
          <w:rFonts w:ascii="Times New Roman" w:eastAsia="Times New Roman" w:hAnsi="Times New Roman" w:cs="Traditional Arabic" w:hint="cs"/>
          <w:caps/>
          <w:kern w:val="2"/>
          <w:sz w:val="36"/>
          <w:szCs w:val="36"/>
          <w:rtl/>
          <w:lang w:eastAsia="ar-SA"/>
          <w14:ligatures w14:val="standardContextual"/>
        </w:rPr>
        <w:t>.</w:t>
      </w:r>
    </w:p>
    <w:p w14:paraId="69E06C86" w14:textId="77777777" w:rsidR="00CF21FA" w:rsidRPr="00833F0B"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833F0B">
        <w:rPr>
          <w:rFonts w:ascii="Times New Roman" w:eastAsia="Times New Roman" w:hAnsi="Times New Roman" w:cs="Traditional Arabic" w:hint="cs"/>
          <w:caps/>
          <w:kern w:val="2"/>
          <w:sz w:val="36"/>
          <w:szCs w:val="36"/>
          <w:rtl/>
          <w:lang w:eastAsia="ar-SA"/>
          <w14:ligatures w14:val="standardContextual"/>
        </w:rPr>
        <w:t>مجلة آفاق الثقافة والتراث ع131 (ربيع الأول 1447 هـ، 2025 م).</w:t>
      </w:r>
    </w:p>
    <w:p w14:paraId="61B03049" w14:textId="77777777" w:rsidR="00CF21FA" w:rsidRPr="00833F0B"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p>
    <w:p w14:paraId="3F395808" w14:textId="77777777" w:rsidR="00CF21FA" w:rsidRPr="006C73A0" w:rsidRDefault="00CF21FA" w:rsidP="00CF21FA">
      <w:pPr>
        <w:ind w:left="0" w:firstLine="0"/>
        <w:jc w:val="both"/>
        <w:rPr>
          <w:rFonts w:ascii="Times New Roman" w:eastAsia="Times New Roman" w:hAnsi="Times New Roman" w:cs="Traditional Arabic"/>
          <w:sz w:val="36"/>
          <w:szCs w:val="36"/>
          <w:rtl/>
          <w:lang w:eastAsia="ar-SA"/>
        </w:rPr>
      </w:pPr>
      <w:bookmarkStart w:id="20" w:name="_Hlk214387553"/>
      <w:r w:rsidRPr="006C73A0">
        <w:rPr>
          <w:rFonts w:ascii="Times New Roman" w:eastAsia="Times New Roman" w:hAnsi="Times New Roman" w:cs="Traditional Arabic" w:hint="cs"/>
          <w:b/>
          <w:bCs/>
          <w:sz w:val="36"/>
          <w:szCs w:val="36"/>
          <w:rtl/>
          <w:lang w:eastAsia="ar-SA"/>
        </w:rPr>
        <w:t>الأربعين في أصول الدين</w:t>
      </w:r>
      <w:r w:rsidRPr="006C73A0">
        <w:rPr>
          <w:rFonts w:ascii="Times New Roman" w:eastAsia="Times New Roman" w:hAnsi="Times New Roman" w:cs="Traditional Arabic"/>
          <w:sz w:val="36"/>
          <w:szCs w:val="36"/>
          <w:rtl/>
          <w:lang w:eastAsia="ar-SA"/>
        </w:rPr>
        <w:t xml:space="preserve">/ </w:t>
      </w:r>
      <w:r w:rsidRPr="006C73A0">
        <w:rPr>
          <w:rFonts w:ascii="Times New Roman" w:eastAsia="Times New Roman" w:hAnsi="Times New Roman" w:cs="Traditional Arabic" w:hint="cs"/>
          <w:sz w:val="36"/>
          <w:szCs w:val="36"/>
          <w:rtl/>
          <w:lang w:eastAsia="ar-SA"/>
        </w:rPr>
        <w:t>محمد</w:t>
      </w:r>
      <w:r w:rsidRPr="006C73A0">
        <w:rPr>
          <w:rFonts w:ascii="Times New Roman" w:eastAsia="Times New Roman" w:hAnsi="Times New Roman" w:cs="Traditional Arabic"/>
          <w:sz w:val="36"/>
          <w:szCs w:val="36"/>
          <w:rtl/>
          <w:lang w:eastAsia="ar-SA"/>
        </w:rPr>
        <w:t xml:space="preserve"> </w:t>
      </w:r>
      <w:r w:rsidRPr="006C73A0">
        <w:rPr>
          <w:rFonts w:ascii="Times New Roman" w:eastAsia="Times New Roman" w:hAnsi="Times New Roman" w:cs="Traditional Arabic" w:hint="cs"/>
          <w:sz w:val="36"/>
          <w:szCs w:val="36"/>
          <w:rtl/>
          <w:lang w:eastAsia="ar-SA"/>
        </w:rPr>
        <w:t>بن</w:t>
      </w:r>
      <w:r w:rsidRPr="006C73A0">
        <w:rPr>
          <w:rFonts w:ascii="Times New Roman" w:eastAsia="Times New Roman" w:hAnsi="Times New Roman" w:cs="Traditional Arabic"/>
          <w:sz w:val="36"/>
          <w:szCs w:val="36"/>
          <w:rtl/>
          <w:lang w:eastAsia="ar-SA"/>
        </w:rPr>
        <w:t xml:space="preserve"> </w:t>
      </w:r>
      <w:r w:rsidRPr="006C73A0">
        <w:rPr>
          <w:rFonts w:ascii="Times New Roman" w:eastAsia="Times New Roman" w:hAnsi="Times New Roman" w:cs="Traditional Arabic" w:hint="cs"/>
          <w:sz w:val="36"/>
          <w:szCs w:val="36"/>
          <w:rtl/>
          <w:lang w:eastAsia="ar-SA"/>
        </w:rPr>
        <w:t>محمد</w:t>
      </w:r>
      <w:r w:rsidRPr="006C73A0">
        <w:rPr>
          <w:rFonts w:ascii="Times New Roman" w:eastAsia="Times New Roman" w:hAnsi="Times New Roman" w:cs="Traditional Arabic"/>
          <w:sz w:val="36"/>
          <w:szCs w:val="36"/>
          <w:rtl/>
          <w:lang w:eastAsia="ar-SA"/>
        </w:rPr>
        <w:t xml:space="preserve"> </w:t>
      </w:r>
      <w:r w:rsidRPr="006C73A0">
        <w:rPr>
          <w:rFonts w:ascii="Times New Roman" w:eastAsia="Times New Roman" w:hAnsi="Times New Roman" w:cs="Traditional Arabic" w:hint="cs"/>
          <w:sz w:val="36"/>
          <w:szCs w:val="36"/>
          <w:rtl/>
          <w:lang w:eastAsia="ar-SA"/>
        </w:rPr>
        <w:t>الغزالي</w:t>
      </w:r>
      <w:r w:rsidRPr="006C73A0">
        <w:rPr>
          <w:rFonts w:ascii="Times New Roman" w:eastAsia="Times New Roman" w:hAnsi="Times New Roman" w:cs="Traditional Arabic"/>
          <w:sz w:val="36"/>
          <w:szCs w:val="36"/>
          <w:rtl/>
          <w:lang w:eastAsia="ar-SA"/>
        </w:rPr>
        <w:t xml:space="preserve"> (</w:t>
      </w:r>
      <w:r w:rsidRPr="006C73A0">
        <w:rPr>
          <w:rFonts w:ascii="Times New Roman" w:eastAsia="Times New Roman" w:hAnsi="Times New Roman" w:cs="Traditional Arabic" w:hint="cs"/>
          <w:sz w:val="36"/>
          <w:szCs w:val="36"/>
          <w:rtl/>
          <w:lang w:eastAsia="ar-SA"/>
        </w:rPr>
        <w:t>ت</w:t>
      </w:r>
      <w:r w:rsidRPr="006C73A0">
        <w:rPr>
          <w:rFonts w:ascii="Times New Roman" w:eastAsia="Times New Roman" w:hAnsi="Times New Roman" w:cs="Traditional Arabic"/>
          <w:sz w:val="36"/>
          <w:szCs w:val="36"/>
          <w:rtl/>
          <w:lang w:eastAsia="ar-SA"/>
        </w:rPr>
        <w:t xml:space="preserve"> 505 </w:t>
      </w:r>
      <w:r w:rsidRPr="006C73A0">
        <w:rPr>
          <w:rFonts w:ascii="Times New Roman" w:eastAsia="Times New Roman" w:hAnsi="Times New Roman" w:cs="Traditional Arabic" w:hint="cs"/>
          <w:sz w:val="36"/>
          <w:szCs w:val="36"/>
          <w:rtl/>
          <w:lang w:eastAsia="ar-SA"/>
        </w:rPr>
        <w:t>هـ</w:t>
      </w:r>
      <w:r w:rsidRPr="006C73A0">
        <w:rPr>
          <w:rFonts w:ascii="Times New Roman" w:eastAsia="Times New Roman" w:hAnsi="Times New Roman" w:cs="Traditional Arabic"/>
          <w:sz w:val="36"/>
          <w:szCs w:val="36"/>
          <w:rtl/>
          <w:lang w:eastAsia="ar-SA"/>
        </w:rPr>
        <w:t>)</w:t>
      </w:r>
      <w:r w:rsidRPr="006C73A0">
        <w:rPr>
          <w:rFonts w:ascii="Times New Roman" w:eastAsia="Times New Roman" w:hAnsi="Times New Roman" w:cs="Traditional Arabic" w:hint="cs"/>
          <w:sz w:val="36"/>
          <w:szCs w:val="36"/>
          <w:rtl/>
          <w:lang w:eastAsia="ar-SA"/>
        </w:rPr>
        <w:t>؛</w:t>
      </w:r>
      <w:r w:rsidRPr="006C73A0">
        <w:rPr>
          <w:rFonts w:ascii="Times New Roman" w:eastAsia="Times New Roman" w:hAnsi="Times New Roman" w:cs="Traditional Arabic"/>
          <w:sz w:val="36"/>
          <w:szCs w:val="36"/>
          <w:rtl/>
          <w:lang w:eastAsia="ar-SA"/>
        </w:rPr>
        <w:t xml:space="preserve"> </w:t>
      </w:r>
      <w:r w:rsidRPr="006C73A0">
        <w:rPr>
          <w:rFonts w:ascii="Times New Roman" w:eastAsia="Times New Roman" w:hAnsi="Times New Roman" w:cs="Traditional Arabic" w:hint="cs"/>
          <w:sz w:val="36"/>
          <w:szCs w:val="36"/>
          <w:rtl/>
          <w:lang w:eastAsia="ar-SA"/>
        </w:rPr>
        <w:t>بعناية</w:t>
      </w:r>
      <w:r w:rsidRPr="006C73A0">
        <w:rPr>
          <w:rFonts w:ascii="Times New Roman" w:eastAsia="Times New Roman" w:hAnsi="Times New Roman" w:cs="Traditional Arabic"/>
          <w:sz w:val="36"/>
          <w:szCs w:val="36"/>
          <w:rtl/>
          <w:lang w:eastAsia="ar-SA"/>
        </w:rPr>
        <w:t xml:space="preserve"> </w:t>
      </w:r>
      <w:r w:rsidRPr="006C73A0">
        <w:rPr>
          <w:rFonts w:ascii="Times New Roman" w:eastAsia="Times New Roman" w:hAnsi="Times New Roman" w:cs="Traditional Arabic" w:hint="cs"/>
          <w:sz w:val="36"/>
          <w:szCs w:val="36"/>
          <w:rtl/>
          <w:lang w:eastAsia="ar-SA"/>
        </w:rPr>
        <w:t xml:space="preserve">محمد سميح صالح الشيخ </w:t>
      </w:r>
      <w:proofErr w:type="gramStart"/>
      <w:r w:rsidRPr="006C73A0">
        <w:rPr>
          <w:rFonts w:ascii="Times New Roman" w:eastAsia="Times New Roman" w:hAnsi="Times New Roman" w:cs="Traditional Arabic" w:hint="cs"/>
          <w:sz w:val="36"/>
          <w:szCs w:val="36"/>
          <w:rtl/>
          <w:lang w:eastAsia="ar-SA"/>
        </w:rPr>
        <w:t>حسين.-</w:t>
      </w:r>
      <w:proofErr w:type="gramEnd"/>
      <w:r w:rsidRPr="006C73A0">
        <w:rPr>
          <w:rFonts w:ascii="Times New Roman" w:eastAsia="Times New Roman" w:hAnsi="Times New Roman" w:cs="Traditional Arabic" w:hint="cs"/>
          <w:sz w:val="36"/>
          <w:szCs w:val="36"/>
          <w:rtl/>
          <w:lang w:eastAsia="ar-SA"/>
        </w:rPr>
        <w:t xml:space="preserve"> عمّان: دار النور المبين، 1447 هـ، 2025 م.</w:t>
      </w:r>
    </w:p>
    <w:p w14:paraId="15F2F9E2" w14:textId="77777777" w:rsidR="00CF21FA" w:rsidRPr="006C73A0" w:rsidRDefault="00CF21FA" w:rsidP="00CF21FA">
      <w:pPr>
        <w:ind w:left="0" w:firstLine="0"/>
        <w:jc w:val="both"/>
        <w:rPr>
          <w:rFonts w:ascii="Times New Roman" w:eastAsia="Times New Roman" w:hAnsi="Times New Roman" w:cs="Traditional Arabic"/>
          <w:sz w:val="36"/>
          <w:szCs w:val="36"/>
          <w:rtl/>
          <w:lang w:eastAsia="ar-SA"/>
        </w:rPr>
      </w:pPr>
    </w:p>
    <w:p w14:paraId="256917D0" w14:textId="77777777" w:rsidR="00CF21FA" w:rsidRPr="00AE6FF9" w:rsidRDefault="00CF21FA" w:rsidP="00CF21FA">
      <w:pPr>
        <w:ind w:left="0" w:firstLine="0"/>
        <w:jc w:val="both"/>
        <w:rPr>
          <w:rFonts w:ascii="Times New Roman" w:eastAsia="Times New Roman" w:hAnsi="Times New Roman" w:cs="Traditional Arabic"/>
          <w:sz w:val="36"/>
          <w:szCs w:val="36"/>
          <w:rtl/>
          <w:lang w:eastAsia="ar-SA"/>
        </w:rPr>
      </w:pPr>
      <w:r w:rsidRPr="00AE6FF9">
        <w:rPr>
          <w:rFonts w:ascii="Times New Roman" w:eastAsia="Times New Roman" w:hAnsi="Times New Roman" w:cs="Traditional Arabic" w:hint="cs"/>
          <w:b/>
          <w:bCs/>
          <w:sz w:val="36"/>
          <w:szCs w:val="36"/>
          <w:rtl/>
          <w:lang w:eastAsia="ar-SA"/>
        </w:rPr>
        <w:t>أسئلة</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وقع</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السؤال</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عن</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أجوبتها</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وجوابها</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بتوفيق</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الله</w:t>
      </w:r>
      <w:r w:rsidRPr="00AE6FF9">
        <w:rPr>
          <w:rFonts w:ascii="Times New Roman" w:eastAsia="Times New Roman" w:hAnsi="Times New Roman" w:cs="Traditional Arabic"/>
          <w:b/>
          <w:bCs/>
          <w:sz w:val="36"/>
          <w:szCs w:val="36"/>
          <w:rtl/>
          <w:lang w:eastAsia="ar-SA"/>
        </w:rPr>
        <w:t xml:space="preserve"> </w:t>
      </w:r>
      <w:r w:rsidRPr="00AE6FF9">
        <w:rPr>
          <w:rFonts w:ascii="Times New Roman" w:eastAsia="Times New Roman" w:hAnsi="Times New Roman" w:cs="Traditional Arabic" w:hint="cs"/>
          <w:b/>
          <w:bCs/>
          <w:sz w:val="36"/>
          <w:szCs w:val="36"/>
          <w:rtl/>
          <w:lang w:eastAsia="ar-SA"/>
        </w:rPr>
        <w:t>تعالى</w:t>
      </w:r>
      <w:r w:rsidRPr="00AE6FF9">
        <w:rPr>
          <w:rFonts w:ascii="Times New Roman" w:eastAsia="Times New Roman" w:hAnsi="Times New Roman" w:cs="Traditional Arabic" w:hint="cs"/>
          <w:sz w:val="36"/>
          <w:szCs w:val="36"/>
          <w:rtl/>
          <w:lang w:eastAsia="ar-SA"/>
        </w:rPr>
        <w:t>/</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أكمل</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الدين</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محمد</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بن</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محمد</w:t>
      </w:r>
      <w:r w:rsidRPr="00AE6FF9">
        <w:rPr>
          <w:rFonts w:ascii="Times New Roman" w:eastAsia="Times New Roman" w:hAnsi="Times New Roman" w:cs="Traditional Arabic"/>
          <w:sz w:val="36"/>
          <w:szCs w:val="36"/>
          <w:rtl/>
          <w:lang w:eastAsia="ar-SA"/>
        </w:rPr>
        <w:t xml:space="preserve"> </w:t>
      </w:r>
      <w:proofErr w:type="spellStart"/>
      <w:r w:rsidRPr="00AE6FF9">
        <w:rPr>
          <w:rFonts w:ascii="Times New Roman" w:eastAsia="Times New Roman" w:hAnsi="Times New Roman" w:cs="Traditional Arabic" w:hint="cs"/>
          <w:sz w:val="36"/>
          <w:szCs w:val="36"/>
          <w:rtl/>
          <w:lang w:eastAsia="ar-SA"/>
        </w:rPr>
        <w:t>البابرتي</w:t>
      </w:r>
      <w:proofErr w:type="spellEnd"/>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الحنفي</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ت</w:t>
      </w:r>
      <w:r w:rsidRPr="00AE6FF9">
        <w:rPr>
          <w:rFonts w:ascii="Times New Roman" w:eastAsia="Times New Roman" w:hAnsi="Times New Roman" w:cs="Traditional Arabic"/>
          <w:sz w:val="36"/>
          <w:szCs w:val="36"/>
          <w:rtl/>
          <w:lang w:eastAsia="ar-SA"/>
        </w:rPr>
        <w:t xml:space="preserve"> 786</w:t>
      </w:r>
      <w:r w:rsidRPr="00AE6FF9">
        <w:rPr>
          <w:rFonts w:ascii="Times New Roman" w:eastAsia="Times New Roman" w:hAnsi="Times New Roman" w:cs="Traditional Arabic" w:hint="cs"/>
          <w:sz w:val="36"/>
          <w:szCs w:val="36"/>
          <w:rtl/>
          <w:lang w:eastAsia="ar-SA"/>
        </w:rPr>
        <w:t xml:space="preserve"> هـ</w:t>
      </w:r>
      <w:r w:rsidRPr="00AE6FF9">
        <w:rPr>
          <w:rFonts w:ascii="Times New Roman" w:eastAsia="Times New Roman" w:hAnsi="Times New Roman" w:cs="Traditional Arabic"/>
          <w:sz w:val="36"/>
          <w:szCs w:val="36"/>
          <w:rtl/>
          <w:lang w:eastAsia="ar-SA"/>
        </w:rPr>
        <w:t>)</w:t>
      </w:r>
      <w:r w:rsidRPr="00AE6FF9">
        <w:rPr>
          <w:rFonts w:ascii="Times New Roman" w:eastAsia="Times New Roman" w:hAnsi="Times New Roman" w:cs="Traditional Arabic" w:hint="cs"/>
          <w:sz w:val="36"/>
          <w:szCs w:val="36"/>
          <w:rtl/>
          <w:lang w:eastAsia="ar-SA"/>
        </w:rPr>
        <w:t>؛</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دراسة</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وتحقيق</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زياد</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رشيد</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العبيدي،</w:t>
      </w:r>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محمد</w:t>
      </w:r>
      <w:r w:rsidRPr="00AE6FF9">
        <w:rPr>
          <w:rFonts w:ascii="Times New Roman" w:eastAsia="Times New Roman" w:hAnsi="Times New Roman" w:cs="Traditional Arabic"/>
          <w:sz w:val="36"/>
          <w:szCs w:val="36"/>
          <w:rtl/>
          <w:lang w:eastAsia="ar-SA"/>
        </w:rPr>
        <w:t xml:space="preserve"> </w:t>
      </w:r>
      <w:proofErr w:type="gramStart"/>
      <w:r w:rsidRPr="00AE6FF9">
        <w:rPr>
          <w:rFonts w:ascii="Times New Roman" w:eastAsia="Times New Roman" w:hAnsi="Times New Roman" w:cs="Traditional Arabic" w:hint="cs"/>
          <w:sz w:val="36"/>
          <w:szCs w:val="36"/>
          <w:rtl/>
          <w:lang w:eastAsia="ar-SA"/>
        </w:rPr>
        <w:t>عبدالحميد</w:t>
      </w:r>
      <w:proofErr w:type="gramEnd"/>
      <w:r w:rsidRPr="00AE6FF9">
        <w:rPr>
          <w:rFonts w:ascii="Times New Roman" w:eastAsia="Times New Roman" w:hAnsi="Times New Roman" w:cs="Traditional Arabic"/>
          <w:sz w:val="36"/>
          <w:szCs w:val="36"/>
          <w:rtl/>
          <w:lang w:eastAsia="ar-SA"/>
        </w:rPr>
        <w:t xml:space="preserve"> </w:t>
      </w:r>
      <w:r w:rsidRPr="00AE6FF9">
        <w:rPr>
          <w:rFonts w:ascii="Times New Roman" w:eastAsia="Times New Roman" w:hAnsi="Times New Roman" w:cs="Traditional Arabic" w:hint="cs"/>
          <w:sz w:val="36"/>
          <w:szCs w:val="36"/>
          <w:rtl/>
          <w:lang w:eastAsia="ar-SA"/>
        </w:rPr>
        <w:t>صليبي.</w:t>
      </w:r>
    </w:p>
    <w:p w14:paraId="4BC34FB1" w14:textId="77777777" w:rsidR="00CF21FA" w:rsidRPr="00AE6FF9" w:rsidRDefault="00CF21FA" w:rsidP="00CF21FA">
      <w:pPr>
        <w:ind w:left="0" w:firstLine="0"/>
        <w:jc w:val="both"/>
        <w:rPr>
          <w:rFonts w:ascii="Times New Roman" w:eastAsia="Times New Roman" w:hAnsi="Times New Roman" w:cs="Traditional Arabic"/>
          <w:sz w:val="36"/>
          <w:szCs w:val="36"/>
          <w:rtl/>
          <w:lang w:eastAsia="ar-SA"/>
        </w:rPr>
      </w:pPr>
      <w:r w:rsidRPr="00AE6FF9">
        <w:rPr>
          <w:rFonts w:ascii="Times New Roman" w:eastAsia="Times New Roman" w:hAnsi="Times New Roman" w:cs="Traditional Arabic" w:hint="cs"/>
          <w:sz w:val="36"/>
          <w:szCs w:val="36"/>
          <w:rtl/>
          <w:lang w:eastAsia="ar-SA"/>
        </w:rPr>
        <w:t>مجلة القبة البيضاء، ديوان الوقف الشيعي مج3 ع6 (شعبان 1446 هـ، 2025 م).</w:t>
      </w:r>
    </w:p>
    <w:p w14:paraId="1ED51DEF" w14:textId="77777777" w:rsidR="00CF21FA" w:rsidRPr="00AE6FF9" w:rsidRDefault="00CF21FA" w:rsidP="00CF21FA">
      <w:pPr>
        <w:ind w:left="0" w:firstLine="0"/>
        <w:jc w:val="both"/>
        <w:rPr>
          <w:rFonts w:ascii="Times New Roman" w:eastAsia="Times New Roman" w:hAnsi="Times New Roman" w:cs="Traditional Arabic"/>
          <w:sz w:val="36"/>
          <w:szCs w:val="36"/>
          <w:rtl/>
          <w:lang w:eastAsia="ar-SA"/>
        </w:rPr>
      </w:pPr>
      <w:r w:rsidRPr="00AE6FF9">
        <w:rPr>
          <w:rFonts w:ascii="Times New Roman" w:eastAsia="Times New Roman" w:hAnsi="Times New Roman" w:cs="Traditional Arabic" w:hint="cs"/>
          <w:sz w:val="36"/>
          <w:szCs w:val="36"/>
          <w:rtl/>
          <w:lang w:eastAsia="ar-SA"/>
        </w:rPr>
        <w:t>(في صفات الله تعالى)</w:t>
      </w:r>
    </w:p>
    <w:p w14:paraId="70EA0B20" w14:textId="77777777" w:rsidR="00CF21FA" w:rsidRPr="00AE6FF9" w:rsidRDefault="00CF21FA" w:rsidP="00CF21FA">
      <w:pPr>
        <w:ind w:left="0" w:firstLine="0"/>
        <w:jc w:val="both"/>
        <w:rPr>
          <w:rFonts w:ascii="Times New Roman" w:eastAsia="Times New Roman" w:hAnsi="Times New Roman" w:cs="Traditional Arabic"/>
          <w:b/>
          <w:bCs/>
          <w:sz w:val="36"/>
          <w:szCs w:val="36"/>
          <w:rtl/>
          <w:lang w:eastAsia="ar-SA"/>
        </w:rPr>
      </w:pPr>
    </w:p>
    <w:bookmarkEnd w:id="20"/>
    <w:p w14:paraId="5DB9B865" w14:textId="77777777" w:rsidR="00CF21FA" w:rsidRPr="00656A9C" w:rsidRDefault="00CF21FA" w:rsidP="00CF21FA">
      <w:pPr>
        <w:ind w:left="0" w:firstLine="0"/>
        <w:jc w:val="both"/>
        <w:rPr>
          <w:rFonts w:ascii="Times New Roman" w:eastAsia="Times New Roman" w:hAnsi="Times New Roman" w:cs="Traditional Arabic"/>
          <w:sz w:val="36"/>
          <w:szCs w:val="36"/>
          <w:rtl/>
          <w:lang w:eastAsia="ar-SA"/>
        </w:rPr>
      </w:pPr>
      <w:proofErr w:type="spellStart"/>
      <w:r w:rsidRPr="00656A9C">
        <w:rPr>
          <w:rFonts w:ascii="Times New Roman" w:eastAsia="Times New Roman" w:hAnsi="Times New Roman" w:cs="Traditional Arabic" w:hint="cs"/>
          <w:b/>
          <w:bCs/>
          <w:sz w:val="36"/>
          <w:szCs w:val="36"/>
          <w:rtl/>
          <w:lang w:eastAsia="ar-SA"/>
        </w:rPr>
        <w:t>الاعتضاد</w:t>
      </w:r>
      <w:proofErr w:type="spellEnd"/>
      <w:r w:rsidRPr="00656A9C">
        <w:rPr>
          <w:rFonts w:ascii="Times New Roman" w:eastAsia="Times New Roman" w:hAnsi="Times New Roman" w:cs="Traditional Arabic"/>
          <w:b/>
          <w:bCs/>
          <w:sz w:val="36"/>
          <w:szCs w:val="36"/>
          <w:rtl/>
          <w:lang w:eastAsia="ar-SA"/>
        </w:rPr>
        <w:t xml:space="preserve"> </w:t>
      </w:r>
      <w:r w:rsidRPr="00656A9C">
        <w:rPr>
          <w:rFonts w:ascii="Times New Roman" w:eastAsia="Times New Roman" w:hAnsi="Times New Roman" w:cs="Traditional Arabic" w:hint="cs"/>
          <w:b/>
          <w:bCs/>
          <w:sz w:val="36"/>
          <w:szCs w:val="36"/>
          <w:rtl/>
          <w:lang w:eastAsia="ar-SA"/>
        </w:rPr>
        <w:t>على</w:t>
      </w:r>
      <w:r w:rsidRPr="00656A9C">
        <w:rPr>
          <w:rFonts w:ascii="Times New Roman" w:eastAsia="Times New Roman" w:hAnsi="Times New Roman" w:cs="Traditional Arabic"/>
          <w:b/>
          <w:bCs/>
          <w:sz w:val="36"/>
          <w:szCs w:val="36"/>
          <w:rtl/>
          <w:lang w:eastAsia="ar-SA"/>
        </w:rPr>
        <w:t xml:space="preserve"> </w:t>
      </w:r>
      <w:r w:rsidRPr="00656A9C">
        <w:rPr>
          <w:rFonts w:ascii="Times New Roman" w:eastAsia="Times New Roman" w:hAnsi="Times New Roman" w:cs="Traditional Arabic" w:hint="cs"/>
          <w:b/>
          <w:bCs/>
          <w:sz w:val="36"/>
          <w:szCs w:val="36"/>
          <w:rtl/>
          <w:lang w:eastAsia="ar-SA"/>
        </w:rPr>
        <w:t>مبادئ</w:t>
      </w:r>
      <w:r w:rsidRPr="00656A9C">
        <w:rPr>
          <w:rFonts w:ascii="Times New Roman" w:eastAsia="Times New Roman" w:hAnsi="Times New Roman" w:cs="Traditional Arabic"/>
          <w:b/>
          <w:bCs/>
          <w:sz w:val="36"/>
          <w:szCs w:val="36"/>
          <w:rtl/>
          <w:lang w:eastAsia="ar-SA"/>
        </w:rPr>
        <w:t xml:space="preserve"> </w:t>
      </w:r>
      <w:r w:rsidRPr="00656A9C">
        <w:rPr>
          <w:rFonts w:ascii="Times New Roman" w:eastAsia="Times New Roman" w:hAnsi="Times New Roman" w:cs="Traditional Arabic" w:hint="cs"/>
          <w:b/>
          <w:bCs/>
          <w:sz w:val="36"/>
          <w:szCs w:val="36"/>
          <w:rtl/>
          <w:lang w:eastAsia="ar-SA"/>
        </w:rPr>
        <w:t>الاعتقاد</w:t>
      </w:r>
      <w:r w:rsidRPr="00656A9C">
        <w:rPr>
          <w:rFonts w:ascii="Times New Roman" w:eastAsia="Times New Roman" w:hAnsi="Times New Roman" w:cs="Traditional Arabic" w:hint="cs"/>
          <w:sz w:val="36"/>
          <w:szCs w:val="36"/>
          <w:rtl/>
          <w:lang w:eastAsia="ar-SA"/>
        </w:rPr>
        <w:t>/ صالح</w:t>
      </w:r>
      <w:r w:rsidRPr="00656A9C">
        <w:rPr>
          <w:rFonts w:ascii="Times New Roman" w:eastAsia="Times New Roman" w:hAnsi="Times New Roman" w:cs="Traditional Arabic"/>
          <w:sz w:val="36"/>
          <w:szCs w:val="36"/>
          <w:rtl/>
          <w:lang w:eastAsia="ar-SA"/>
        </w:rPr>
        <w:t xml:space="preserve"> </w:t>
      </w:r>
      <w:r w:rsidRPr="00656A9C">
        <w:rPr>
          <w:rFonts w:ascii="Times New Roman" w:eastAsia="Times New Roman" w:hAnsi="Times New Roman" w:cs="Traditional Arabic" w:hint="cs"/>
          <w:sz w:val="36"/>
          <w:szCs w:val="36"/>
          <w:rtl/>
          <w:lang w:eastAsia="ar-SA"/>
        </w:rPr>
        <w:t>بن</w:t>
      </w:r>
      <w:r w:rsidRPr="00656A9C">
        <w:rPr>
          <w:rFonts w:ascii="Times New Roman" w:eastAsia="Times New Roman" w:hAnsi="Times New Roman" w:cs="Traditional Arabic"/>
          <w:sz w:val="36"/>
          <w:szCs w:val="36"/>
          <w:rtl/>
          <w:lang w:eastAsia="ar-SA"/>
        </w:rPr>
        <w:t xml:space="preserve"> </w:t>
      </w:r>
      <w:r w:rsidRPr="00656A9C">
        <w:rPr>
          <w:rFonts w:ascii="Times New Roman" w:eastAsia="Times New Roman" w:hAnsi="Times New Roman" w:cs="Traditional Arabic" w:hint="cs"/>
          <w:sz w:val="36"/>
          <w:szCs w:val="36"/>
          <w:rtl/>
          <w:lang w:eastAsia="ar-SA"/>
        </w:rPr>
        <w:t>محمد</w:t>
      </w:r>
      <w:r w:rsidRPr="00656A9C">
        <w:rPr>
          <w:rFonts w:ascii="Times New Roman" w:eastAsia="Times New Roman" w:hAnsi="Times New Roman" w:cs="Traditional Arabic"/>
          <w:sz w:val="36"/>
          <w:szCs w:val="36"/>
          <w:rtl/>
          <w:lang w:eastAsia="ar-SA"/>
        </w:rPr>
        <w:t xml:space="preserve"> </w:t>
      </w:r>
      <w:proofErr w:type="spellStart"/>
      <w:r w:rsidRPr="00656A9C">
        <w:rPr>
          <w:rFonts w:ascii="Times New Roman" w:eastAsia="Times New Roman" w:hAnsi="Times New Roman" w:cs="Traditional Arabic" w:hint="cs"/>
          <w:sz w:val="36"/>
          <w:szCs w:val="36"/>
          <w:rtl/>
          <w:lang w:eastAsia="ar-SA"/>
        </w:rPr>
        <w:t>العدساني</w:t>
      </w:r>
      <w:proofErr w:type="spellEnd"/>
      <w:r w:rsidRPr="00656A9C">
        <w:rPr>
          <w:rFonts w:ascii="Times New Roman" w:eastAsia="Times New Roman" w:hAnsi="Times New Roman" w:cs="Traditional Arabic"/>
          <w:sz w:val="36"/>
          <w:szCs w:val="36"/>
          <w:rtl/>
          <w:lang w:eastAsia="ar-SA"/>
        </w:rPr>
        <w:t xml:space="preserve"> </w:t>
      </w:r>
      <w:r w:rsidRPr="00656A9C">
        <w:rPr>
          <w:rFonts w:ascii="Times New Roman" w:eastAsia="Times New Roman" w:hAnsi="Times New Roman" w:cs="Traditional Arabic" w:hint="cs"/>
          <w:sz w:val="36"/>
          <w:szCs w:val="36"/>
          <w:rtl/>
          <w:lang w:eastAsia="ar-SA"/>
        </w:rPr>
        <w:t xml:space="preserve">الشافعي (ت 1180 هـ)؛ تحقيق </w:t>
      </w:r>
      <w:proofErr w:type="gramStart"/>
      <w:r w:rsidRPr="00656A9C">
        <w:rPr>
          <w:rFonts w:ascii="Times New Roman" w:eastAsia="Times New Roman" w:hAnsi="Times New Roman" w:cs="Traditional Arabic" w:hint="cs"/>
          <w:sz w:val="36"/>
          <w:szCs w:val="36"/>
          <w:rtl/>
          <w:lang w:eastAsia="ar-SA"/>
        </w:rPr>
        <w:t>عبدالكريم</w:t>
      </w:r>
      <w:proofErr w:type="gramEnd"/>
      <w:r w:rsidRPr="00656A9C">
        <w:rPr>
          <w:rFonts w:ascii="Times New Roman" w:eastAsia="Times New Roman" w:hAnsi="Times New Roman" w:cs="Traditional Arabic"/>
          <w:sz w:val="36"/>
          <w:szCs w:val="36"/>
          <w:rtl/>
          <w:lang w:eastAsia="ar-SA"/>
        </w:rPr>
        <w:t xml:space="preserve"> </w:t>
      </w:r>
      <w:r w:rsidRPr="00656A9C">
        <w:rPr>
          <w:rFonts w:ascii="Times New Roman" w:eastAsia="Times New Roman" w:hAnsi="Times New Roman" w:cs="Traditional Arabic" w:hint="cs"/>
          <w:sz w:val="36"/>
          <w:szCs w:val="36"/>
          <w:rtl/>
          <w:lang w:eastAsia="ar-SA"/>
        </w:rPr>
        <w:t>محمد</w:t>
      </w:r>
      <w:r w:rsidRPr="00656A9C">
        <w:rPr>
          <w:rFonts w:ascii="Times New Roman" w:eastAsia="Times New Roman" w:hAnsi="Times New Roman" w:cs="Traditional Arabic"/>
          <w:sz w:val="36"/>
          <w:szCs w:val="36"/>
          <w:rtl/>
          <w:lang w:eastAsia="ar-SA"/>
        </w:rPr>
        <w:t xml:space="preserve"> </w:t>
      </w:r>
      <w:proofErr w:type="spellStart"/>
      <w:proofErr w:type="gramStart"/>
      <w:r w:rsidRPr="00656A9C">
        <w:rPr>
          <w:rFonts w:ascii="Times New Roman" w:eastAsia="Times New Roman" w:hAnsi="Times New Roman" w:cs="Traditional Arabic" w:hint="cs"/>
          <w:sz w:val="36"/>
          <w:szCs w:val="36"/>
          <w:rtl/>
          <w:lang w:eastAsia="ar-SA"/>
        </w:rPr>
        <w:t>العطيوي</w:t>
      </w:r>
      <w:proofErr w:type="spellEnd"/>
      <w:r w:rsidRPr="00656A9C">
        <w:rPr>
          <w:rFonts w:ascii="Times New Roman" w:eastAsia="Times New Roman" w:hAnsi="Times New Roman" w:cs="Traditional Arabic" w:hint="cs"/>
          <w:sz w:val="36"/>
          <w:szCs w:val="36"/>
          <w:rtl/>
          <w:lang w:eastAsia="ar-SA"/>
        </w:rPr>
        <w:t>.-</w:t>
      </w:r>
      <w:proofErr w:type="gramEnd"/>
      <w:r w:rsidRPr="00656A9C">
        <w:rPr>
          <w:rFonts w:ascii="Times New Roman" w:eastAsia="Times New Roman" w:hAnsi="Times New Roman" w:cs="Traditional Arabic" w:hint="cs"/>
          <w:sz w:val="36"/>
          <w:szCs w:val="36"/>
          <w:rtl/>
          <w:lang w:eastAsia="ar-SA"/>
        </w:rPr>
        <w:t xml:space="preserve"> بيروت: دار الرياحين، 1447 هـ، 21025 م.</w:t>
      </w:r>
    </w:p>
    <w:p w14:paraId="38E3D894" w14:textId="77777777" w:rsidR="00CF21FA" w:rsidRPr="00656A9C" w:rsidRDefault="00CF21FA" w:rsidP="00CF21FA">
      <w:pPr>
        <w:ind w:left="0" w:firstLine="0"/>
        <w:jc w:val="both"/>
        <w:rPr>
          <w:rFonts w:ascii="Times New Roman" w:eastAsia="Times New Roman" w:hAnsi="Times New Roman" w:cs="Traditional Arabic"/>
          <w:sz w:val="36"/>
          <w:szCs w:val="36"/>
          <w:rtl/>
          <w:lang w:eastAsia="ar-SA"/>
        </w:rPr>
      </w:pPr>
    </w:p>
    <w:p w14:paraId="17F87019" w14:textId="77777777" w:rsidR="00CF21FA" w:rsidRPr="00201D7E" w:rsidRDefault="00CF21FA" w:rsidP="00CF21FA">
      <w:pPr>
        <w:ind w:left="0" w:firstLine="0"/>
        <w:jc w:val="both"/>
        <w:rPr>
          <w:rFonts w:ascii="Times New Roman" w:eastAsia="Times New Roman" w:hAnsi="Times New Roman" w:cs="Traditional Arabic"/>
          <w:b/>
          <w:bCs/>
          <w:kern w:val="2"/>
          <w:sz w:val="36"/>
          <w:szCs w:val="36"/>
          <w:rtl/>
          <w:lang w:eastAsia="ar-SA"/>
          <w14:ligatures w14:val="standardContextual"/>
        </w:rPr>
      </w:pPr>
      <w:r w:rsidRPr="00201D7E">
        <w:rPr>
          <w:rFonts w:ascii="Times New Roman" w:eastAsia="Times New Roman" w:hAnsi="Times New Roman" w:cs="Traditional Arabic" w:hint="cs"/>
          <w:b/>
          <w:bCs/>
          <w:sz w:val="36"/>
          <w:szCs w:val="36"/>
          <w:rtl/>
          <w:lang w:eastAsia="ar-SA"/>
        </w:rPr>
        <w:t>اعتقاد أهل السنة</w:t>
      </w:r>
      <w:r w:rsidRPr="00201D7E">
        <w:rPr>
          <w:rFonts w:ascii="Times New Roman" w:eastAsia="Times New Roman" w:hAnsi="Times New Roman" w:cs="Traditional Arabic" w:hint="cs"/>
          <w:sz w:val="36"/>
          <w:szCs w:val="36"/>
          <w:rtl/>
          <w:lang w:eastAsia="ar-SA"/>
        </w:rPr>
        <w:t xml:space="preserve">/ لأبي بكر أحمد بن إبراهيم الإسماعيلي (ت 371 هـ)؛ شرح وتعليق محمد </w:t>
      </w:r>
      <w:proofErr w:type="gramStart"/>
      <w:r w:rsidRPr="00201D7E">
        <w:rPr>
          <w:rFonts w:ascii="Times New Roman" w:eastAsia="Times New Roman" w:hAnsi="Times New Roman" w:cs="Traditional Arabic" w:hint="cs"/>
          <w:sz w:val="36"/>
          <w:szCs w:val="36"/>
          <w:rtl/>
          <w:lang w:eastAsia="ar-SA"/>
        </w:rPr>
        <w:t>عبدالغفار</w:t>
      </w:r>
      <w:proofErr w:type="gramEnd"/>
      <w:r w:rsidRPr="00201D7E">
        <w:rPr>
          <w:rFonts w:ascii="Times New Roman" w:eastAsia="Times New Roman" w:hAnsi="Times New Roman" w:cs="Traditional Arabic" w:hint="cs"/>
          <w:sz w:val="36"/>
          <w:szCs w:val="36"/>
          <w:rtl/>
          <w:lang w:eastAsia="ar-SA"/>
        </w:rPr>
        <w:t xml:space="preserve"> </w:t>
      </w:r>
      <w:proofErr w:type="gramStart"/>
      <w:r w:rsidRPr="00201D7E">
        <w:rPr>
          <w:rFonts w:ascii="Times New Roman" w:eastAsia="Times New Roman" w:hAnsi="Times New Roman" w:cs="Traditional Arabic" w:hint="cs"/>
          <w:sz w:val="36"/>
          <w:szCs w:val="36"/>
          <w:rtl/>
          <w:lang w:eastAsia="ar-SA"/>
        </w:rPr>
        <w:t>عبدالرحمن؛</w:t>
      </w:r>
      <w:proofErr w:type="gramEnd"/>
      <w:r w:rsidRPr="00201D7E">
        <w:rPr>
          <w:rFonts w:ascii="Times New Roman" w:eastAsia="Times New Roman" w:hAnsi="Times New Roman" w:cs="Traditional Arabic" w:hint="cs"/>
          <w:sz w:val="36"/>
          <w:szCs w:val="36"/>
          <w:rtl/>
          <w:lang w:eastAsia="ar-SA"/>
        </w:rPr>
        <w:t xml:space="preserve"> اعتنى به وخرج أحاديثه وليد محمد </w:t>
      </w:r>
      <w:proofErr w:type="gramStart"/>
      <w:r w:rsidRPr="00201D7E">
        <w:rPr>
          <w:rFonts w:ascii="Times New Roman" w:eastAsia="Times New Roman" w:hAnsi="Times New Roman" w:cs="Traditional Arabic" w:hint="cs"/>
          <w:sz w:val="36"/>
          <w:szCs w:val="36"/>
          <w:rtl/>
          <w:lang w:eastAsia="ar-SA"/>
        </w:rPr>
        <w:t>شعيرة.-</w:t>
      </w:r>
      <w:proofErr w:type="gramEnd"/>
      <w:r w:rsidRPr="00201D7E">
        <w:rPr>
          <w:rFonts w:ascii="Times New Roman" w:eastAsia="Times New Roman" w:hAnsi="Times New Roman" w:cs="Traditional Arabic" w:hint="cs"/>
          <w:sz w:val="36"/>
          <w:szCs w:val="36"/>
          <w:rtl/>
          <w:lang w:eastAsia="ar-SA"/>
        </w:rPr>
        <w:t xml:space="preserve"> الإمارات: دار البشير، 1447 هـ، 2025 م. </w:t>
      </w:r>
    </w:p>
    <w:p w14:paraId="30F129C1" w14:textId="77777777" w:rsidR="00CF21FA" w:rsidRPr="00201D7E" w:rsidRDefault="00CF21FA" w:rsidP="00CF21FA">
      <w:pPr>
        <w:ind w:left="0" w:firstLine="0"/>
        <w:jc w:val="both"/>
        <w:rPr>
          <w:rFonts w:ascii="Times New Roman" w:eastAsia="Times New Roman" w:hAnsi="Times New Roman" w:cs="Traditional Arabic"/>
          <w:b/>
          <w:bCs/>
          <w:kern w:val="2"/>
          <w:sz w:val="36"/>
          <w:szCs w:val="36"/>
          <w:rtl/>
          <w:lang w:eastAsia="ar-SA"/>
          <w14:ligatures w14:val="standardContextual"/>
        </w:rPr>
      </w:pPr>
    </w:p>
    <w:p w14:paraId="2EDB8D35" w14:textId="77777777" w:rsidR="00CF21FA" w:rsidRPr="00684B3E" w:rsidRDefault="00CF21FA" w:rsidP="00CF21FA">
      <w:pPr>
        <w:ind w:left="0" w:firstLine="0"/>
        <w:jc w:val="both"/>
        <w:rPr>
          <w:rFonts w:ascii="Times New Roman" w:eastAsia="Times New Roman" w:hAnsi="Times New Roman" w:cs="Traditional Arabic"/>
          <w:sz w:val="36"/>
          <w:szCs w:val="36"/>
          <w:rtl/>
          <w:lang w:eastAsia="ar-SA"/>
        </w:rPr>
      </w:pPr>
      <w:r w:rsidRPr="00684B3E">
        <w:rPr>
          <w:rFonts w:ascii="Times New Roman" w:eastAsia="Times New Roman" w:hAnsi="Times New Roman" w:cs="Traditional Arabic" w:hint="cs"/>
          <w:b/>
          <w:bCs/>
          <w:sz w:val="36"/>
          <w:szCs w:val="36"/>
          <w:rtl/>
          <w:lang w:eastAsia="ar-SA"/>
        </w:rPr>
        <w:t>الأنوار</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في</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علم</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التوحيد،</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أو</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أنوار</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السعادة</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في</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شرح</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كلمتي</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b/>
          <w:bCs/>
          <w:sz w:val="36"/>
          <w:szCs w:val="36"/>
          <w:rtl/>
          <w:lang w:eastAsia="ar-SA"/>
        </w:rPr>
        <w:t>الشهادة/</w:t>
      </w:r>
      <w:r w:rsidRPr="00684B3E">
        <w:rPr>
          <w:rFonts w:ascii="Times New Roman" w:eastAsia="Times New Roman" w:hAnsi="Times New Roman" w:cs="Traditional Arabic"/>
          <w:b/>
          <w:bCs/>
          <w:sz w:val="36"/>
          <w:szCs w:val="36"/>
          <w:rtl/>
          <w:lang w:eastAsia="ar-SA"/>
        </w:rPr>
        <w:t xml:space="preserve"> </w:t>
      </w:r>
      <w:r w:rsidRPr="00684B3E">
        <w:rPr>
          <w:rFonts w:ascii="Times New Roman" w:eastAsia="Times New Roman" w:hAnsi="Times New Roman" w:cs="Traditional Arabic" w:hint="cs"/>
          <w:sz w:val="36"/>
          <w:szCs w:val="36"/>
          <w:rtl/>
          <w:lang w:eastAsia="ar-SA"/>
        </w:rPr>
        <w:t>محيي الدين</w:t>
      </w:r>
      <w:r w:rsidRPr="00684B3E">
        <w:rPr>
          <w:rFonts w:ascii="Times New Roman" w:eastAsia="Times New Roman" w:hAnsi="Times New Roman" w:cs="Traditional Arabic"/>
          <w:sz w:val="36"/>
          <w:szCs w:val="36"/>
          <w:rtl/>
          <w:lang w:eastAsia="ar-SA"/>
        </w:rPr>
        <w:t xml:space="preserve"> </w:t>
      </w:r>
      <w:r w:rsidRPr="00684B3E">
        <w:rPr>
          <w:rFonts w:ascii="Times New Roman" w:eastAsia="Times New Roman" w:hAnsi="Times New Roman" w:cs="Traditional Arabic" w:hint="cs"/>
          <w:sz w:val="36"/>
          <w:szCs w:val="36"/>
          <w:rtl/>
          <w:lang w:eastAsia="ar-SA"/>
        </w:rPr>
        <w:t>محمد</w:t>
      </w:r>
      <w:r w:rsidRPr="00684B3E">
        <w:rPr>
          <w:rFonts w:ascii="Times New Roman" w:eastAsia="Times New Roman" w:hAnsi="Times New Roman" w:cs="Traditional Arabic"/>
          <w:sz w:val="36"/>
          <w:szCs w:val="36"/>
          <w:rtl/>
          <w:lang w:eastAsia="ar-SA"/>
        </w:rPr>
        <w:t xml:space="preserve"> </w:t>
      </w:r>
      <w:r w:rsidRPr="00684B3E">
        <w:rPr>
          <w:rFonts w:ascii="Times New Roman" w:eastAsia="Times New Roman" w:hAnsi="Times New Roman" w:cs="Traditional Arabic" w:hint="cs"/>
          <w:sz w:val="36"/>
          <w:szCs w:val="36"/>
          <w:rtl/>
          <w:lang w:eastAsia="ar-SA"/>
        </w:rPr>
        <w:t>بن</w:t>
      </w:r>
      <w:r w:rsidRPr="00684B3E">
        <w:rPr>
          <w:rFonts w:ascii="Times New Roman" w:eastAsia="Times New Roman" w:hAnsi="Times New Roman" w:cs="Traditional Arabic"/>
          <w:sz w:val="36"/>
          <w:szCs w:val="36"/>
          <w:rtl/>
          <w:lang w:eastAsia="ar-SA"/>
        </w:rPr>
        <w:t xml:space="preserve"> </w:t>
      </w:r>
      <w:r w:rsidRPr="00684B3E">
        <w:rPr>
          <w:rFonts w:ascii="Times New Roman" w:eastAsia="Times New Roman" w:hAnsi="Times New Roman" w:cs="Traditional Arabic" w:hint="cs"/>
          <w:sz w:val="36"/>
          <w:szCs w:val="36"/>
          <w:rtl/>
          <w:lang w:eastAsia="ar-SA"/>
        </w:rPr>
        <w:t>سليمان</w:t>
      </w:r>
      <w:r w:rsidRPr="00684B3E">
        <w:rPr>
          <w:rFonts w:ascii="Times New Roman" w:eastAsia="Times New Roman" w:hAnsi="Times New Roman" w:cs="Traditional Arabic"/>
          <w:sz w:val="36"/>
          <w:szCs w:val="36"/>
          <w:rtl/>
          <w:lang w:eastAsia="ar-SA"/>
        </w:rPr>
        <w:t xml:space="preserve"> </w:t>
      </w:r>
      <w:proofErr w:type="spellStart"/>
      <w:r w:rsidRPr="00684B3E">
        <w:rPr>
          <w:rFonts w:ascii="Times New Roman" w:eastAsia="Times New Roman" w:hAnsi="Times New Roman" w:cs="Traditional Arabic" w:hint="cs"/>
          <w:sz w:val="36"/>
          <w:szCs w:val="36"/>
          <w:rtl/>
          <w:lang w:eastAsia="ar-SA"/>
        </w:rPr>
        <w:t>الكافيجي</w:t>
      </w:r>
      <w:proofErr w:type="spellEnd"/>
      <w:r w:rsidRPr="00684B3E">
        <w:rPr>
          <w:rFonts w:ascii="Times New Roman" w:eastAsia="Times New Roman" w:hAnsi="Times New Roman" w:cs="Traditional Arabic"/>
          <w:sz w:val="36"/>
          <w:szCs w:val="36"/>
          <w:rtl/>
          <w:lang w:eastAsia="ar-SA"/>
        </w:rPr>
        <w:t xml:space="preserve"> (</w:t>
      </w:r>
      <w:r w:rsidRPr="00684B3E">
        <w:rPr>
          <w:rFonts w:ascii="Times New Roman" w:eastAsia="Times New Roman" w:hAnsi="Times New Roman" w:cs="Traditional Arabic" w:hint="cs"/>
          <w:sz w:val="36"/>
          <w:szCs w:val="36"/>
          <w:rtl/>
          <w:lang w:eastAsia="ar-SA"/>
        </w:rPr>
        <w:t xml:space="preserve">ت </w:t>
      </w:r>
      <w:r w:rsidRPr="00684B3E">
        <w:rPr>
          <w:rFonts w:ascii="Times New Roman" w:eastAsia="Times New Roman" w:hAnsi="Times New Roman" w:cs="Traditional Arabic"/>
          <w:sz w:val="36"/>
          <w:szCs w:val="36"/>
          <w:rtl/>
          <w:lang w:eastAsia="ar-SA"/>
        </w:rPr>
        <w:t xml:space="preserve">879 </w:t>
      </w:r>
      <w:r w:rsidRPr="00684B3E">
        <w:rPr>
          <w:rFonts w:ascii="Times New Roman" w:eastAsia="Times New Roman" w:hAnsi="Times New Roman" w:cs="Traditional Arabic" w:hint="cs"/>
          <w:sz w:val="36"/>
          <w:szCs w:val="36"/>
          <w:rtl/>
          <w:lang w:eastAsia="ar-SA"/>
        </w:rPr>
        <w:t>هـ</w:t>
      </w:r>
      <w:r w:rsidRPr="00684B3E">
        <w:rPr>
          <w:rFonts w:ascii="Times New Roman" w:eastAsia="Times New Roman" w:hAnsi="Times New Roman" w:cs="Traditional Arabic"/>
          <w:sz w:val="36"/>
          <w:szCs w:val="36"/>
          <w:rtl/>
          <w:lang w:eastAsia="ar-SA"/>
        </w:rPr>
        <w:t>)</w:t>
      </w:r>
      <w:r w:rsidRPr="00684B3E">
        <w:rPr>
          <w:rFonts w:ascii="Times New Roman" w:eastAsia="Times New Roman" w:hAnsi="Times New Roman" w:cs="Traditional Arabic" w:hint="cs"/>
          <w:sz w:val="36"/>
          <w:szCs w:val="36"/>
          <w:rtl/>
          <w:lang w:eastAsia="ar-SA"/>
        </w:rPr>
        <w:t>؛</w:t>
      </w:r>
      <w:r w:rsidRPr="00684B3E">
        <w:rPr>
          <w:rFonts w:ascii="Times New Roman" w:eastAsia="Times New Roman" w:hAnsi="Times New Roman" w:cs="Traditional Arabic"/>
          <w:sz w:val="36"/>
          <w:szCs w:val="36"/>
          <w:rtl/>
          <w:lang w:eastAsia="ar-SA"/>
        </w:rPr>
        <w:t xml:space="preserve"> </w:t>
      </w:r>
      <w:r w:rsidRPr="00684B3E">
        <w:rPr>
          <w:rFonts w:ascii="Times New Roman" w:eastAsia="Times New Roman" w:hAnsi="Times New Roman" w:cs="Traditional Arabic" w:hint="cs"/>
          <w:sz w:val="36"/>
          <w:szCs w:val="36"/>
          <w:rtl/>
          <w:lang w:eastAsia="ar-SA"/>
        </w:rPr>
        <w:t>تحقيق</w:t>
      </w:r>
      <w:r w:rsidRPr="00684B3E">
        <w:rPr>
          <w:rFonts w:ascii="Times New Roman" w:eastAsia="Times New Roman" w:hAnsi="Times New Roman" w:cs="Traditional Arabic"/>
          <w:sz w:val="36"/>
          <w:szCs w:val="36"/>
          <w:rtl/>
          <w:lang w:eastAsia="ar-SA"/>
        </w:rPr>
        <w:t xml:space="preserve"> </w:t>
      </w:r>
      <w:r w:rsidRPr="00684B3E">
        <w:rPr>
          <w:rFonts w:ascii="Times New Roman" w:eastAsia="Times New Roman" w:hAnsi="Times New Roman" w:cs="Traditional Arabic" w:hint="cs"/>
          <w:sz w:val="36"/>
          <w:szCs w:val="36"/>
          <w:rtl/>
          <w:lang w:eastAsia="ar-SA"/>
        </w:rPr>
        <w:t>سفيان</w:t>
      </w:r>
      <w:r w:rsidRPr="00684B3E">
        <w:rPr>
          <w:rFonts w:ascii="Times New Roman" w:eastAsia="Times New Roman" w:hAnsi="Times New Roman" w:cs="Traditional Arabic"/>
          <w:sz w:val="36"/>
          <w:szCs w:val="36"/>
          <w:rtl/>
          <w:lang w:eastAsia="ar-SA"/>
        </w:rPr>
        <w:t xml:space="preserve"> </w:t>
      </w:r>
      <w:proofErr w:type="gramStart"/>
      <w:r w:rsidRPr="00684B3E">
        <w:rPr>
          <w:rFonts w:ascii="Times New Roman" w:eastAsia="Times New Roman" w:hAnsi="Times New Roman" w:cs="Traditional Arabic" w:hint="cs"/>
          <w:sz w:val="36"/>
          <w:szCs w:val="36"/>
          <w:rtl/>
          <w:lang w:eastAsia="ar-SA"/>
        </w:rPr>
        <w:t>عبدالرحمن</w:t>
      </w:r>
      <w:proofErr w:type="gramEnd"/>
      <w:r w:rsidRPr="00684B3E">
        <w:rPr>
          <w:rFonts w:ascii="Times New Roman" w:eastAsia="Times New Roman" w:hAnsi="Times New Roman" w:cs="Traditional Arabic" w:hint="cs"/>
          <w:sz w:val="36"/>
          <w:szCs w:val="36"/>
          <w:rtl/>
          <w:lang w:eastAsia="ar-SA"/>
        </w:rPr>
        <w:t xml:space="preserve"> </w:t>
      </w:r>
      <w:proofErr w:type="gramStart"/>
      <w:r w:rsidRPr="00684B3E">
        <w:rPr>
          <w:rFonts w:ascii="Times New Roman" w:eastAsia="Times New Roman" w:hAnsi="Times New Roman" w:cs="Traditional Arabic" w:hint="cs"/>
          <w:sz w:val="36"/>
          <w:szCs w:val="36"/>
          <w:rtl/>
          <w:lang w:eastAsia="ar-SA"/>
        </w:rPr>
        <w:t>الغانمي.-</w:t>
      </w:r>
      <w:proofErr w:type="gramEnd"/>
      <w:r w:rsidRPr="00684B3E">
        <w:rPr>
          <w:rFonts w:ascii="Times New Roman" w:eastAsia="Times New Roman" w:hAnsi="Times New Roman" w:cs="Traditional Arabic" w:hint="cs"/>
          <w:sz w:val="36"/>
          <w:szCs w:val="36"/>
          <w:rtl/>
          <w:lang w:eastAsia="ar-SA"/>
        </w:rPr>
        <w:t xml:space="preserve"> عمّان: دار النور المبين، 1447 هـ، 2026 م.</w:t>
      </w:r>
    </w:p>
    <w:p w14:paraId="37C4F7A8" w14:textId="77777777" w:rsidR="00CF21FA" w:rsidRPr="00684B3E" w:rsidRDefault="00CF21FA" w:rsidP="00CF21FA">
      <w:pPr>
        <w:ind w:left="0" w:firstLine="0"/>
        <w:jc w:val="both"/>
        <w:rPr>
          <w:rFonts w:ascii="Times New Roman" w:eastAsia="Times New Roman" w:hAnsi="Times New Roman" w:cs="Traditional Arabic"/>
          <w:sz w:val="36"/>
          <w:szCs w:val="36"/>
          <w:rtl/>
          <w:lang w:eastAsia="ar-SA"/>
        </w:rPr>
      </w:pPr>
    </w:p>
    <w:p w14:paraId="1A5DB3DC" w14:textId="77777777" w:rsidR="00CF21FA" w:rsidRPr="002369E5" w:rsidRDefault="00CF21FA" w:rsidP="00CF21FA">
      <w:pPr>
        <w:ind w:left="0" w:firstLine="0"/>
        <w:jc w:val="both"/>
        <w:rPr>
          <w:rFonts w:ascii="Calibri" w:eastAsia="Calibri" w:hAnsi="Calibri" w:cs="Traditional Arabic"/>
          <w:kern w:val="2"/>
          <w:sz w:val="36"/>
          <w:szCs w:val="36"/>
          <w:rtl/>
          <w14:ligatures w14:val="standardContextual"/>
        </w:rPr>
      </w:pPr>
      <w:r w:rsidRPr="002369E5">
        <w:rPr>
          <w:rFonts w:ascii="Calibri" w:eastAsia="Calibri" w:hAnsi="Calibri" w:cs="Traditional Arabic" w:hint="cs"/>
          <w:b/>
          <w:bCs/>
          <w:kern w:val="2"/>
          <w:sz w:val="36"/>
          <w:szCs w:val="36"/>
          <w:rtl/>
          <w14:ligatures w14:val="standardContextual"/>
        </w:rPr>
        <w:t>الإيمان</w:t>
      </w:r>
      <w:r w:rsidRPr="002369E5">
        <w:rPr>
          <w:rFonts w:ascii="Calibri" w:eastAsia="Calibri" w:hAnsi="Calibri" w:cs="Traditional Arabic" w:hint="cs"/>
          <w:kern w:val="2"/>
          <w:sz w:val="36"/>
          <w:szCs w:val="36"/>
          <w:rtl/>
          <w14:ligatures w14:val="standardContextual"/>
        </w:rPr>
        <w:t xml:space="preserve">/ أحمد بن </w:t>
      </w:r>
      <w:proofErr w:type="gramStart"/>
      <w:r w:rsidRPr="002369E5">
        <w:rPr>
          <w:rFonts w:ascii="Calibri" w:eastAsia="Calibri" w:hAnsi="Calibri" w:cs="Traditional Arabic" w:hint="cs"/>
          <w:kern w:val="2"/>
          <w:sz w:val="36"/>
          <w:szCs w:val="36"/>
          <w:rtl/>
          <w14:ligatures w14:val="standardContextual"/>
        </w:rPr>
        <w:t>عبدالحليم</w:t>
      </w:r>
      <w:proofErr w:type="gramEnd"/>
      <w:r w:rsidRPr="002369E5">
        <w:rPr>
          <w:rFonts w:ascii="Calibri" w:eastAsia="Calibri" w:hAnsi="Calibri" w:cs="Traditional Arabic" w:hint="cs"/>
          <w:kern w:val="2"/>
          <w:sz w:val="36"/>
          <w:szCs w:val="36"/>
          <w:rtl/>
          <w14:ligatures w14:val="standardContextual"/>
        </w:rPr>
        <w:t xml:space="preserve"> بن تيمية (ت 728 هـ)؛ تحقيق سيد </w:t>
      </w:r>
      <w:proofErr w:type="gramStart"/>
      <w:r w:rsidRPr="002369E5">
        <w:rPr>
          <w:rFonts w:ascii="Calibri" w:eastAsia="Calibri" w:hAnsi="Calibri" w:cs="Traditional Arabic" w:hint="cs"/>
          <w:kern w:val="2"/>
          <w:sz w:val="36"/>
          <w:szCs w:val="36"/>
          <w:rtl/>
          <w14:ligatures w14:val="standardContextual"/>
        </w:rPr>
        <w:t>رجب.-</w:t>
      </w:r>
      <w:proofErr w:type="gramEnd"/>
      <w:r w:rsidRPr="002369E5">
        <w:rPr>
          <w:rFonts w:ascii="Calibri" w:eastAsia="Calibri" w:hAnsi="Calibri" w:cs="Traditional Arabic" w:hint="cs"/>
          <w:kern w:val="2"/>
          <w:sz w:val="36"/>
          <w:szCs w:val="36"/>
          <w:rtl/>
          <w14:ligatures w14:val="standardContextual"/>
        </w:rPr>
        <w:t xml:space="preserve"> مصر: دار البلد؛ الرياض: دار الفضيلة، 1447 هـ، 2026 م.</w:t>
      </w:r>
    </w:p>
    <w:p w14:paraId="17C9D1DF" w14:textId="77777777" w:rsidR="00CF21FA" w:rsidRPr="002369E5" w:rsidRDefault="00CF21FA" w:rsidP="00CF21FA">
      <w:pPr>
        <w:ind w:left="0" w:firstLine="0"/>
        <w:jc w:val="both"/>
        <w:rPr>
          <w:rFonts w:ascii="Calibri" w:eastAsia="Calibri" w:hAnsi="Calibri" w:cs="Traditional Arabic"/>
          <w:kern w:val="2"/>
          <w:sz w:val="36"/>
          <w:szCs w:val="36"/>
          <w:rtl/>
          <w14:ligatures w14:val="standardContextual"/>
        </w:rPr>
      </w:pPr>
    </w:p>
    <w:p w14:paraId="34850E69" w14:textId="77777777" w:rsidR="00CF21FA" w:rsidRPr="000B4E31" w:rsidRDefault="00CF21FA" w:rsidP="00CF21FA">
      <w:pPr>
        <w:ind w:left="0" w:firstLine="0"/>
        <w:jc w:val="both"/>
        <w:rPr>
          <w:rFonts w:ascii="Calibri" w:eastAsia="Calibri" w:hAnsi="Calibri" w:cs="Traditional Arabic"/>
          <w:kern w:val="2"/>
          <w:sz w:val="36"/>
          <w:szCs w:val="36"/>
          <w:rtl/>
          <w14:ligatures w14:val="standardContextual"/>
        </w:rPr>
      </w:pPr>
      <w:r w:rsidRPr="000B4E31">
        <w:rPr>
          <w:rFonts w:ascii="Calibri" w:eastAsia="Calibri" w:hAnsi="Calibri" w:cs="Traditional Arabic" w:hint="cs"/>
          <w:b/>
          <w:bCs/>
          <w:kern w:val="2"/>
          <w:sz w:val="36"/>
          <w:szCs w:val="36"/>
          <w:rtl/>
          <w14:ligatures w14:val="standardContextual"/>
        </w:rPr>
        <w:t>بغية الخاطر وغنية الناظر شرح عقيدة ابن الحاجب</w:t>
      </w:r>
      <w:r w:rsidRPr="000B4E31">
        <w:rPr>
          <w:rFonts w:ascii="Calibri" w:eastAsia="Calibri" w:hAnsi="Calibri" w:cs="Traditional Arabic" w:hint="cs"/>
          <w:kern w:val="2"/>
          <w:sz w:val="36"/>
          <w:szCs w:val="36"/>
          <w:rtl/>
          <w14:ligatures w14:val="standardContextual"/>
        </w:rPr>
        <w:t xml:space="preserve">/ أحمد بن العباس بن أبي منديل الوهراني (ت بعد 876 هـ)؛ تحقيق محمد </w:t>
      </w:r>
      <w:proofErr w:type="gramStart"/>
      <w:r w:rsidRPr="000B4E31">
        <w:rPr>
          <w:rFonts w:ascii="Calibri" w:eastAsia="Calibri" w:hAnsi="Calibri" w:cs="Traditional Arabic" w:hint="cs"/>
          <w:kern w:val="2"/>
          <w:sz w:val="36"/>
          <w:szCs w:val="36"/>
          <w:rtl/>
          <w14:ligatures w14:val="standardContextual"/>
        </w:rPr>
        <w:t>عبدالحليم</w:t>
      </w:r>
      <w:proofErr w:type="gramEnd"/>
      <w:r w:rsidRPr="000B4E31">
        <w:rPr>
          <w:rFonts w:ascii="Calibri" w:eastAsia="Calibri" w:hAnsi="Calibri" w:cs="Traditional Arabic" w:hint="cs"/>
          <w:kern w:val="2"/>
          <w:sz w:val="36"/>
          <w:szCs w:val="36"/>
          <w:rtl/>
          <w14:ligatures w14:val="standardContextual"/>
        </w:rPr>
        <w:t xml:space="preserve"> بيشي، محمد </w:t>
      </w:r>
      <w:proofErr w:type="gramStart"/>
      <w:r w:rsidRPr="000B4E31">
        <w:rPr>
          <w:rFonts w:ascii="Calibri" w:eastAsia="Calibri" w:hAnsi="Calibri" w:cs="Traditional Arabic" w:hint="cs"/>
          <w:kern w:val="2"/>
          <w:sz w:val="36"/>
          <w:szCs w:val="36"/>
          <w:rtl/>
          <w14:ligatures w14:val="standardContextual"/>
        </w:rPr>
        <w:t>عبداللطيف</w:t>
      </w:r>
      <w:proofErr w:type="gramEnd"/>
      <w:r w:rsidRPr="000B4E31">
        <w:rPr>
          <w:rFonts w:ascii="Calibri" w:eastAsia="Calibri" w:hAnsi="Calibri" w:cs="Traditional Arabic" w:hint="cs"/>
          <w:kern w:val="2"/>
          <w:sz w:val="36"/>
          <w:szCs w:val="36"/>
          <w:rtl/>
          <w14:ligatures w14:val="standardContextual"/>
        </w:rPr>
        <w:t xml:space="preserve"> </w:t>
      </w:r>
      <w:proofErr w:type="gramStart"/>
      <w:r w:rsidRPr="000B4E31">
        <w:rPr>
          <w:rFonts w:ascii="Calibri" w:eastAsia="Calibri" w:hAnsi="Calibri" w:cs="Traditional Arabic" w:hint="cs"/>
          <w:kern w:val="2"/>
          <w:sz w:val="36"/>
          <w:szCs w:val="36"/>
          <w:rtl/>
          <w14:ligatures w14:val="standardContextual"/>
        </w:rPr>
        <w:t>شافعي.-</w:t>
      </w:r>
      <w:proofErr w:type="gramEnd"/>
      <w:r w:rsidRPr="000B4E31">
        <w:rPr>
          <w:rFonts w:ascii="Calibri" w:eastAsia="Calibri" w:hAnsi="Calibri" w:cs="Traditional Arabic" w:hint="cs"/>
          <w:kern w:val="2"/>
          <w:sz w:val="36"/>
          <w:szCs w:val="36"/>
          <w:rtl/>
          <w14:ligatures w14:val="standardContextual"/>
        </w:rPr>
        <w:t xml:space="preserve"> القاهرة: دار الإمام الرازي، 1447 هـ، 2026 م.</w:t>
      </w:r>
    </w:p>
    <w:p w14:paraId="6F86A709" w14:textId="77777777" w:rsidR="00CF21FA" w:rsidRPr="000B4E31" w:rsidRDefault="00CF21FA" w:rsidP="00CF21FA">
      <w:pPr>
        <w:ind w:left="0" w:firstLine="0"/>
        <w:jc w:val="both"/>
        <w:rPr>
          <w:rFonts w:ascii="Calibri" w:eastAsia="Calibri" w:hAnsi="Calibri" w:cs="Traditional Arabic"/>
          <w:kern w:val="2"/>
          <w:sz w:val="36"/>
          <w:szCs w:val="36"/>
          <w:rtl/>
          <w14:ligatures w14:val="standardContextual"/>
        </w:rPr>
      </w:pPr>
    </w:p>
    <w:p w14:paraId="1BC2FCC2" w14:textId="77777777" w:rsidR="00CF21FA" w:rsidRPr="00BE7539" w:rsidRDefault="00CF21FA" w:rsidP="00CF21FA">
      <w:pPr>
        <w:ind w:left="0" w:firstLine="0"/>
        <w:jc w:val="both"/>
        <w:rPr>
          <w:rFonts w:ascii="Times New Roman" w:eastAsia="Times New Roman" w:hAnsi="Times New Roman" w:cs="Traditional Arabic"/>
          <w:sz w:val="36"/>
          <w:szCs w:val="36"/>
          <w:rtl/>
          <w:lang w:eastAsia="ar-SA"/>
        </w:rPr>
      </w:pPr>
      <w:r w:rsidRPr="00BE7539">
        <w:rPr>
          <w:rFonts w:ascii="Times New Roman" w:eastAsia="Times New Roman" w:hAnsi="Times New Roman" w:cs="Traditional Arabic" w:hint="cs"/>
          <w:b/>
          <w:bCs/>
          <w:sz w:val="36"/>
          <w:szCs w:val="36"/>
          <w:rtl/>
          <w:lang w:eastAsia="ar-SA"/>
        </w:rPr>
        <w:t>بلوغ</w:t>
      </w:r>
      <w:r w:rsidRPr="00BE7539">
        <w:rPr>
          <w:rFonts w:ascii="Times New Roman" w:eastAsia="Times New Roman" w:hAnsi="Times New Roman" w:cs="Traditional Arabic"/>
          <w:b/>
          <w:bCs/>
          <w:sz w:val="36"/>
          <w:szCs w:val="36"/>
          <w:rtl/>
          <w:lang w:eastAsia="ar-SA"/>
        </w:rPr>
        <w:t xml:space="preserve"> </w:t>
      </w:r>
      <w:r w:rsidRPr="00BE7539">
        <w:rPr>
          <w:rFonts w:ascii="Times New Roman" w:eastAsia="Times New Roman" w:hAnsi="Times New Roman" w:cs="Traditional Arabic" w:hint="cs"/>
          <w:b/>
          <w:bCs/>
          <w:sz w:val="36"/>
          <w:szCs w:val="36"/>
          <w:rtl/>
          <w:lang w:eastAsia="ar-SA"/>
        </w:rPr>
        <w:t>الأماني</w:t>
      </w:r>
      <w:r w:rsidRPr="00BE7539">
        <w:rPr>
          <w:rFonts w:ascii="Times New Roman" w:eastAsia="Times New Roman" w:hAnsi="Times New Roman" w:cs="Traditional Arabic"/>
          <w:b/>
          <w:bCs/>
          <w:sz w:val="36"/>
          <w:szCs w:val="36"/>
          <w:rtl/>
          <w:lang w:eastAsia="ar-SA"/>
        </w:rPr>
        <w:t xml:space="preserve"> </w:t>
      </w:r>
      <w:r w:rsidRPr="00BE7539">
        <w:rPr>
          <w:rFonts w:ascii="Times New Roman" w:eastAsia="Times New Roman" w:hAnsi="Times New Roman" w:cs="Traditional Arabic" w:hint="cs"/>
          <w:b/>
          <w:bCs/>
          <w:sz w:val="36"/>
          <w:szCs w:val="36"/>
          <w:rtl/>
          <w:lang w:eastAsia="ar-SA"/>
        </w:rPr>
        <w:t>في</w:t>
      </w:r>
      <w:r w:rsidRPr="00BE7539">
        <w:rPr>
          <w:rFonts w:ascii="Times New Roman" w:eastAsia="Times New Roman" w:hAnsi="Times New Roman" w:cs="Traditional Arabic"/>
          <w:b/>
          <w:bCs/>
          <w:sz w:val="36"/>
          <w:szCs w:val="36"/>
          <w:rtl/>
          <w:lang w:eastAsia="ar-SA"/>
        </w:rPr>
        <w:t xml:space="preserve"> </w:t>
      </w:r>
      <w:r w:rsidRPr="00BE7539">
        <w:rPr>
          <w:rFonts w:ascii="Times New Roman" w:eastAsia="Times New Roman" w:hAnsi="Times New Roman" w:cs="Traditional Arabic" w:hint="cs"/>
          <w:b/>
          <w:bCs/>
          <w:sz w:val="36"/>
          <w:szCs w:val="36"/>
          <w:rtl/>
          <w:lang w:eastAsia="ar-SA"/>
        </w:rPr>
        <w:t>عقيدة</w:t>
      </w:r>
      <w:r w:rsidRPr="00BE7539">
        <w:rPr>
          <w:rFonts w:ascii="Times New Roman" w:eastAsia="Times New Roman" w:hAnsi="Times New Roman" w:cs="Traditional Arabic"/>
          <w:b/>
          <w:bCs/>
          <w:sz w:val="36"/>
          <w:szCs w:val="36"/>
          <w:rtl/>
          <w:lang w:eastAsia="ar-SA"/>
        </w:rPr>
        <w:t xml:space="preserve"> </w:t>
      </w:r>
      <w:r w:rsidRPr="00BE7539">
        <w:rPr>
          <w:rFonts w:ascii="Times New Roman" w:eastAsia="Times New Roman" w:hAnsi="Times New Roman" w:cs="Traditional Arabic" w:hint="cs"/>
          <w:b/>
          <w:bCs/>
          <w:sz w:val="36"/>
          <w:szCs w:val="36"/>
          <w:rtl/>
          <w:lang w:eastAsia="ar-SA"/>
        </w:rPr>
        <w:t>الشيباني</w:t>
      </w:r>
      <w:r w:rsidRPr="00BE7539">
        <w:rPr>
          <w:rFonts w:ascii="Times New Roman" w:eastAsia="Times New Roman" w:hAnsi="Times New Roman" w:cs="Traditional Arabic" w:hint="cs"/>
          <w:sz w:val="36"/>
          <w:szCs w:val="36"/>
          <w:rtl/>
          <w:lang w:eastAsia="ar-SA"/>
        </w:rPr>
        <w:t xml:space="preserve">/ لأبي الوفاء بن عمر العُرْضي الحلبي (ت 1071 هـ)؛ تحقيق </w:t>
      </w:r>
      <w:proofErr w:type="gramStart"/>
      <w:r w:rsidRPr="00BE7539">
        <w:rPr>
          <w:rFonts w:ascii="Times New Roman" w:eastAsia="Times New Roman" w:hAnsi="Times New Roman" w:cs="Traditional Arabic" w:hint="cs"/>
          <w:sz w:val="36"/>
          <w:szCs w:val="36"/>
          <w:rtl/>
          <w:lang w:eastAsia="ar-SA"/>
        </w:rPr>
        <w:t>عبدالعزيز</w:t>
      </w:r>
      <w:proofErr w:type="gramEnd"/>
      <w:r w:rsidRPr="00BE7539">
        <w:rPr>
          <w:rFonts w:ascii="Times New Roman" w:eastAsia="Times New Roman" w:hAnsi="Times New Roman" w:cs="Traditional Arabic" w:hint="cs"/>
          <w:sz w:val="36"/>
          <w:szCs w:val="36"/>
          <w:rtl/>
          <w:lang w:eastAsia="ar-SA"/>
        </w:rPr>
        <w:t xml:space="preserve"> محمود </w:t>
      </w:r>
      <w:proofErr w:type="gramStart"/>
      <w:r w:rsidRPr="00BE7539">
        <w:rPr>
          <w:rFonts w:ascii="Times New Roman" w:eastAsia="Times New Roman" w:hAnsi="Times New Roman" w:cs="Traditional Arabic" w:hint="cs"/>
          <w:sz w:val="36"/>
          <w:szCs w:val="36"/>
          <w:rtl/>
          <w:lang w:eastAsia="ar-SA"/>
        </w:rPr>
        <w:t>المحمود.-</w:t>
      </w:r>
      <w:proofErr w:type="gramEnd"/>
      <w:r w:rsidRPr="00BE7539">
        <w:rPr>
          <w:rFonts w:ascii="Times New Roman" w:eastAsia="Times New Roman" w:hAnsi="Times New Roman" w:cs="Traditional Arabic" w:hint="cs"/>
          <w:sz w:val="36"/>
          <w:szCs w:val="36"/>
          <w:rtl/>
          <w:lang w:eastAsia="ar-SA"/>
        </w:rPr>
        <w:t xml:space="preserve"> إستانبول: الدار الشامية، 1443 هـ، 2022 م، 479 ص.</w:t>
      </w:r>
    </w:p>
    <w:p w14:paraId="226754F4" w14:textId="77777777" w:rsidR="00CF21FA" w:rsidRPr="00BE7539" w:rsidRDefault="00CF21FA" w:rsidP="00CF21FA">
      <w:pPr>
        <w:ind w:left="0" w:firstLine="0"/>
        <w:jc w:val="both"/>
        <w:rPr>
          <w:rFonts w:ascii="Times New Roman" w:eastAsia="Times New Roman" w:hAnsi="Times New Roman" w:cs="Traditional Arabic"/>
          <w:sz w:val="36"/>
          <w:szCs w:val="36"/>
          <w:rtl/>
          <w:lang w:eastAsia="ar-SA"/>
        </w:rPr>
      </w:pPr>
    </w:p>
    <w:p w14:paraId="7132CA23" w14:textId="77777777" w:rsidR="00CF21FA" w:rsidRPr="00354488" w:rsidRDefault="00CF21FA" w:rsidP="00CF21FA">
      <w:pPr>
        <w:jc w:val="both"/>
        <w:rPr>
          <w:rFonts w:ascii="Times New Roman" w:eastAsia="Times New Roman" w:hAnsi="Times New Roman" w:cs="Traditional Arabic"/>
          <w:sz w:val="36"/>
          <w:szCs w:val="36"/>
          <w:rtl/>
          <w:lang w:eastAsia="ar-SA"/>
        </w:rPr>
      </w:pPr>
      <w:r w:rsidRPr="00354488">
        <w:rPr>
          <w:rFonts w:ascii="Times New Roman" w:eastAsia="Times New Roman" w:hAnsi="Times New Roman" w:cs="Traditional Arabic" w:hint="cs"/>
          <w:b/>
          <w:bCs/>
          <w:sz w:val="36"/>
          <w:szCs w:val="36"/>
          <w:rtl/>
          <w:lang w:eastAsia="ar-SA"/>
        </w:rPr>
        <w:t>بهجة</w:t>
      </w:r>
      <w:r w:rsidRPr="00354488">
        <w:rPr>
          <w:rFonts w:ascii="Times New Roman" w:eastAsia="Times New Roman" w:hAnsi="Times New Roman" w:cs="Traditional Arabic"/>
          <w:b/>
          <w:bCs/>
          <w:sz w:val="36"/>
          <w:szCs w:val="36"/>
          <w:rtl/>
          <w:lang w:eastAsia="ar-SA"/>
        </w:rPr>
        <w:t xml:space="preserve"> </w:t>
      </w:r>
      <w:r w:rsidRPr="00354488">
        <w:rPr>
          <w:rFonts w:ascii="Times New Roman" w:eastAsia="Times New Roman" w:hAnsi="Times New Roman" w:cs="Traditional Arabic" w:hint="cs"/>
          <w:b/>
          <w:bCs/>
          <w:sz w:val="36"/>
          <w:szCs w:val="36"/>
          <w:rtl/>
          <w:lang w:eastAsia="ar-SA"/>
        </w:rPr>
        <w:t>الناظرين</w:t>
      </w:r>
      <w:r w:rsidRPr="00354488">
        <w:rPr>
          <w:rFonts w:ascii="Times New Roman" w:eastAsia="Times New Roman" w:hAnsi="Times New Roman" w:cs="Traditional Arabic"/>
          <w:b/>
          <w:bCs/>
          <w:sz w:val="36"/>
          <w:szCs w:val="36"/>
          <w:rtl/>
          <w:lang w:eastAsia="ar-SA"/>
        </w:rPr>
        <w:t xml:space="preserve"> </w:t>
      </w:r>
      <w:r w:rsidRPr="00354488">
        <w:rPr>
          <w:rFonts w:ascii="Times New Roman" w:eastAsia="Times New Roman" w:hAnsi="Times New Roman" w:cs="Traditional Arabic" w:hint="cs"/>
          <w:b/>
          <w:bCs/>
          <w:sz w:val="36"/>
          <w:szCs w:val="36"/>
          <w:rtl/>
          <w:lang w:eastAsia="ar-SA"/>
        </w:rPr>
        <w:t>في</w:t>
      </w:r>
      <w:r w:rsidRPr="00354488">
        <w:rPr>
          <w:rFonts w:ascii="Times New Roman" w:eastAsia="Times New Roman" w:hAnsi="Times New Roman" w:cs="Traditional Arabic"/>
          <w:b/>
          <w:bCs/>
          <w:sz w:val="36"/>
          <w:szCs w:val="36"/>
          <w:rtl/>
          <w:lang w:eastAsia="ar-SA"/>
        </w:rPr>
        <w:t xml:space="preserve"> </w:t>
      </w:r>
      <w:r w:rsidRPr="00354488">
        <w:rPr>
          <w:rFonts w:ascii="Times New Roman" w:eastAsia="Times New Roman" w:hAnsi="Times New Roman" w:cs="Traditional Arabic" w:hint="cs"/>
          <w:b/>
          <w:bCs/>
          <w:sz w:val="36"/>
          <w:szCs w:val="36"/>
          <w:rtl/>
          <w:lang w:eastAsia="ar-SA"/>
        </w:rPr>
        <w:t>محاسن</w:t>
      </w:r>
      <w:r w:rsidRPr="00354488">
        <w:rPr>
          <w:rFonts w:ascii="Times New Roman" w:eastAsia="Times New Roman" w:hAnsi="Times New Roman" w:cs="Traditional Arabic"/>
          <w:b/>
          <w:bCs/>
          <w:sz w:val="36"/>
          <w:szCs w:val="36"/>
          <w:rtl/>
          <w:lang w:eastAsia="ar-SA"/>
        </w:rPr>
        <w:t xml:space="preserve"> </w:t>
      </w:r>
      <w:r w:rsidRPr="00354488">
        <w:rPr>
          <w:rFonts w:ascii="Times New Roman" w:eastAsia="Times New Roman" w:hAnsi="Times New Roman" w:cs="Traditional Arabic" w:hint="cs"/>
          <w:b/>
          <w:bCs/>
          <w:sz w:val="36"/>
          <w:szCs w:val="36"/>
          <w:rtl/>
          <w:lang w:eastAsia="ar-SA"/>
        </w:rPr>
        <w:t>أم</w:t>
      </w:r>
      <w:r w:rsidRPr="00354488">
        <w:rPr>
          <w:rFonts w:ascii="Times New Roman" w:eastAsia="Times New Roman" w:hAnsi="Times New Roman" w:cs="Traditional Arabic"/>
          <w:b/>
          <w:bCs/>
          <w:sz w:val="36"/>
          <w:szCs w:val="36"/>
          <w:rtl/>
          <w:lang w:eastAsia="ar-SA"/>
        </w:rPr>
        <w:t xml:space="preserve"> </w:t>
      </w:r>
      <w:r w:rsidRPr="00354488">
        <w:rPr>
          <w:rFonts w:ascii="Times New Roman" w:eastAsia="Times New Roman" w:hAnsi="Times New Roman" w:cs="Traditional Arabic" w:hint="cs"/>
          <w:b/>
          <w:bCs/>
          <w:sz w:val="36"/>
          <w:szCs w:val="36"/>
          <w:rtl/>
          <w:lang w:eastAsia="ar-SA"/>
        </w:rPr>
        <w:t xml:space="preserve">البراهين/ </w:t>
      </w:r>
      <w:r w:rsidRPr="00354488">
        <w:rPr>
          <w:rFonts w:ascii="Times New Roman" w:eastAsia="Times New Roman" w:hAnsi="Times New Roman" w:cs="Traditional Arabic" w:hint="cs"/>
          <w:sz w:val="36"/>
          <w:szCs w:val="36"/>
          <w:rtl/>
          <w:lang w:eastAsia="ar-SA"/>
        </w:rPr>
        <w:t>شهاب</w:t>
      </w:r>
      <w:r w:rsidRPr="00354488">
        <w:rPr>
          <w:rFonts w:ascii="Times New Roman" w:eastAsia="Times New Roman" w:hAnsi="Times New Roman" w:cs="Traditional Arabic"/>
          <w:sz w:val="36"/>
          <w:szCs w:val="36"/>
          <w:rtl/>
          <w:lang w:eastAsia="ar-SA"/>
        </w:rPr>
        <w:t xml:space="preserve"> </w:t>
      </w:r>
      <w:r w:rsidRPr="00354488">
        <w:rPr>
          <w:rFonts w:ascii="Times New Roman" w:eastAsia="Times New Roman" w:hAnsi="Times New Roman" w:cs="Traditional Arabic" w:hint="cs"/>
          <w:sz w:val="36"/>
          <w:szCs w:val="36"/>
          <w:rtl/>
          <w:lang w:eastAsia="ar-SA"/>
        </w:rPr>
        <w:t>الدين</w:t>
      </w:r>
      <w:r w:rsidRPr="00354488">
        <w:rPr>
          <w:rFonts w:ascii="Times New Roman" w:eastAsia="Times New Roman" w:hAnsi="Times New Roman" w:cs="Traditional Arabic"/>
          <w:sz w:val="36"/>
          <w:szCs w:val="36"/>
          <w:rtl/>
          <w:lang w:eastAsia="ar-SA"/>
        </w:rPr>
        <w:t xml:space="preserve"> </w:t>
      </w:r>
      <w:r w:rsidRPr="00354488">
        <w:rPr>
          <w:rFonts w:ascii="Times New Roman" w:eastAsia="Times New Roman" w:hAnsi="Times New Roman" w:cs="Traditional Arabic" w:hint="cs"/>
          <w:sz w:val="36"/>
          <w:szCs w:val="36"/>
          <w:rtl/>
          <w:lang w:eastAsia="ar-SA"/>
        </w:rPr>
        <w:t>الغنيمي</w:t>
      </w:r>
      <w:r w:rsidRPr="00354488">
        <w:rPr>
          <w:rFonts w:ascii="Times New Roman" w:eastAsia="Times New Roman" w:hAnsi="Times New Roman" w:cs="Traditional Arabic"/>
          <w:sz w:val="36"/>
          <w:szCs w:val="36"/>
          <w:rtl/>
          <w:lang w:eastAsia="ar-SA"/>
        </w:rPr>
        <w:t xml:space="preserve"> (</w:t>
      </w:r>
      <w:r w:rsidRPr="00354488">
        <w:rPr>
          <w:rFonts w:ascii="Times New Roman" w:eastAsia="Times New Roman" w:hAnsi="Times New Roman" w:cs="Traditional Arabic" w:hint="cs"/>
          <w:sz w:val="36"/>
          <w:szCs w:val="36"/>
          <w:rtl/>
          <w:lang w:eastAsia="ar-SA"/>
        </w:rPr>
        <w:t xml:space="preserve">ت </w:t>
      </w:r>
      <w:r w:rsidRPr="00354488">
        <w:rPr>
          <w:rFonts w:ascii="Times New Roman" w:eastAsia="Times New Roman" w:hAnsi="Times New Roman" w:cs="Traditional Arabic"/>
          <w:sz w:val="36"/>
          <w:szCs w:val="36"/>
          <w:rtl/>
          <w:lang w:eastAsia="ar-SA"/>
        </w:rPr>
        <w:t>١٠٤٤</w:t>
      </w:r>
      <w:r w:rsidRPr="00354488">
        <w:rPr>
          <w:rFonts w:ascii="Times New Roman" w:eastAsia="Times New Roman" w:hAnsi="Times New Roman" w:cs="Traditional Arabic" w:hint="cs"/>
          <w:sz w:val="36"/>
          <w:szCs w:val="36"/>
          <w:rtl/>
          <w:lang w:eastAsia="ar-SA"/>
        </w:rPr>
        <w:t xml:space="preserve"> هـ</w:t>
      </w:r>
      <w:r w:rsidRPr="00354488">
        <w:rPr>
          <w:rFonts w:ascii="Times New Roman" w:eastAsia="Times New Roman" w:hAnsi="Times New Roman" w:cs="Traditional Arabic"/>
          <w:sz w:val="36"/>
          <w:szCs w:val="36"/>
          <w:rtl/>
          <w:lang w:eastAsia="ar-SA"/>
        </w:rPr>
        <w:t>)</w:t>
      </w:r>
      <w:r w:rsidRPr="00354488">
        <w:rPr>
          <w:rFonts w:ascii="Times New Roman" w:eastAsia="Times New Roman" w:hAnsi="Times New Roman" w:cs="Traditional Arabic" w:hint="cs"/>
          <w:sz w:val="36"/>
          <w:szCs w:val="36"/>
          <w:rtl/>
          <w:lang w:eastAsia="ar-SA"/>
        </w:rPr>
        <w:t>.</w:t>
      </w:r>
      <w:r w:rsidRPr="00354488">
        <w:rPr>
          <w:rFonts w:ascii="Times New Roman" w:eastAsia="Times New Roman" w:hAnsi="Times New Roman" w:cs="Traditional Arabic"/>
          <w:sz w:val="36"/>
          <w:szCs w:val="36"/>
          <w:rtl/>
          <w:lang w:eastAsia="ar-SA"/>
        </w:rPr>
        <w:t xml:space="preserve"> </w:t>
      </w:r>
    </w:p>
    <w:p w14:paraId="44819514" w14:textId="77777777" w:rsidR="00CF21FA" w:rsidRPr="00354488" w:rsidRDefault="00CF21FA" w:rsidP="00CF21FA">
      <w:pPr>
        <w:ind w:left="0" w:firstLine="0"/>
        <w:jc w:val="both"/>
        <w:rPr>
          <w:rFonts w:ascii="Times New Roman" w:eastAsia="Times New Roman" w:hAnsi="Times New Roman" w:cs="Traditional Arabic"/>
          <w:kern w:val="2"/>
          <w:sz w:val="36"/>
          <w:szCs w:val="36"/>
          <w:rtl/>
          <w:lang w:eastAsia="ar-SA"/>
          <w14:ligatures w14:val="standardContextual"/>
        </w:rPr>
      </w:pPr>
      <w:r w:rsidRPr="00354488">
        <w:rPr>
          <w:rFonts w:ascii="Times New Roman" w:eastAsia="Times New Roman" w:hAnsi="Times New Roman" w:cs="Traditional Arabic" w:hint="cs"/>
          <w:kern w:val="2"/>
          <w:sz w:val="36"/>
          <w:szCs w:val="36"/>
          <w:rtl/>
          <w:lang w:eastAsia="ar-SA"/>
          <w14:ligatures w14:val="standardContextual"/>
        </w:rPr>
        <w:t>من</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بداية</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المخطوط</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إلى</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قوله</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"وقوله</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فلا</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مخلص</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لكائن"/</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دراسة</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وتحقيق</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رحاب</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نذير</w:t>
      </w:r>
      <w:r w:rsidRPr="00354488">
        <w:rPr>
          <w:rFonts w:ascii="Times New Roman" w:eastAsia="Times New Roman" w:hAnsi="Times New Roman" w:cs="Traditional Arabic"/>
          <w:kern w:val="2"/>
          <w:sz w:val="36"/>
          <w:szCs w:val="36"/>
          <w:rtl/>
          <w:lang w:eastAsia="ar-SA"/>
          <w14:ligatures w14:val="standardContextual"/>
        </w:rPr>
        <w:t xml:space="preserve"> </w:t>
      </w:r>
      <w:r w:rsidRPr="00354488">
        <w:rPr>
          <w:rFonts w:ascii="Times New Roman" w:eastAsia="Times New Roman" w:hAnsi="Times New Roman" w:cs="Traditional Arabic" w:hint="cs"/>
          <w:kern w:val="2"/>
          <w:sz w:val="36"/>
          <w:szCs w:val="36"/>
          <w:rtl/>
          <w:lang w:eastAsia="ar-SA"/>
          <w14:ligatures w14:val="standardContextual"/>
        </w:rPr>
        <w:t>محمود.</w:t>
      </w:r>
    </w:p>
    <w:p w14:paraId="3A40FD8D" w14:textId="77777777" w:rsidR="00CF21FA" w:rsidRPr="00354488" w:rsidRDefault="00CF21FA" w:rsidP="00CF21FA">
      <w:pPr>
        <w:ind w:left="0" w:firstLine="0"/>
        <w:jc w:val="both"/>
        <w:rPr>
          <w:rFonts w:ascii="Times New Roman" w:eastAsia="Times New Roman" w:hAnsi="Times New Roman" w:cs="Traditional Arabic"/>
          <w:kern w:val="2"/>
          <w:sz w:val="36"/>
          <w:szCs w:val="36"/>
          <w:rtl/>
          <w:lang w:eastAsia="ar-SA"/>
          <w14:ligatures w14:val="standardContextual"/>
        </w:rPr>
      </w:pPr>
      <w:r w:rsidRPr="00354488">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ع81 جـ2 (1447 هـ، 2025 م).</w:t>
      </w:r>
    </w:p>
    <w:p w14:paraId="6A4BE987" w14:textId="77777777" w:rsidR="00CF21FA" w:rsidRPr="00354488" w:rsidRDefault="00CF21FA" w:rsidP="00CF21FA">
      <w:pPr>
        <w:ind w:left="0" w:firstLine="0"/>
        <w:jc w:val="both"/>
        <w:rPr>
          <w:rFonts w:ascii="Times New Roman" w:eastAsia="Times New Roman" w:hAnsi="Times New Roman" w:cs="Traditional Arabic"/>
          <w:b/>
          <w:bCs/>
          <w:kern w:val="2"/>
          <w:sz w:val="36"/>
          <w:szCs w:val="36"/>
          <w:rtl/>
          <w:lang w:eastAsia="ar-SA"/>
          <w14:ligatures w14:val="standardContextual"/>
        </w:rPr>
      </w:pPr>
    </w:p>
    <w:p w14:paraId="7D4AE20A" w14:textId="77777777" w:rsidR="00CF21FA" w:rsidRPr="008C74F9" w:rsidRDefault="00CF21FA" w:rsidP="00CF21FA">
      <w:pPr>
        <w:ind w:left="0" w:firstLine="0"/>
        <w:jc w:val="both"/>
        <w:rPr>
          <w:rFonts w:ascii="Times New Roman" w:eastAsia="Times New Roman" w:hAnsi="Times New Roman" w:cs="Traditional Arabic"/>
          <w:sz w:val="36"/>
          <w:szCs w:val="36"/>
          <w:rtl/>
          <w:lang w:eastAsia="ar-SA"/>
        </w:rPr>
      </w:pPr>
      <w:r w:rsidRPr="008C74F9">
        <w:rPr>
          <w:rFonts w:ascii="Times New Roman" w:eastAsia="Times New Roman" w:hAnsi="Times New Roman" w:cs="Traditional Arabic"/>
          <w:b/>
          <w:bCs/>
          <w:sz w:val="36"/>
          <w:szCs w:val="36"/>
          <w:rtl/>
          <w:lang w:eastAsia="ar-SA"/>
        </w:rPr>
        <w:lastRenderedPageBreak/>
        <w:t>التبصرة في أصول الدين</w:t>
      </w:r>
      <w:r w:rsidRPr="008C74F9">
        <w:rPr>
          <w:rFonts w:ascii="Times New Roman" w:eastAsia="Times New Roman" w:hAnsi="Times New Roman" w:cs="Traditional Arabic"/>
          <w:sz w:val="36"/>
          <w:szCs w:val="36"/>
          <w:rtl/>
          <w:lang w:eastAsia="ar-SA"/>
        </w:rPr>
        <w:t xml:space="preserve">/ </w:t>
      </w:r>
      <w:proofErr w:type="gramStart"/>
      <w:r w:rsidRPr="008C74F9">
        <w:rPr>
          <w:rFonts w:ascii="Times New Roman" w:eastAsia="Times New Roman" w:hAnsi="Times New Roman" w:cs="Traditional Arabic"/>
          <w:sz w:val="36"/>
          <w:szCs w:val="36"/>
          <w:rtl/>
          <w:lang w:eastAsia="ar-SA"/>
        </w:rPr>
        <w:t>عبدالواحد</w:t>
      </w:r>
      <w:proofErr w:type="gramEnd"/>
      <w:r w:rsidRPr="008C74F9">
        <w:rPr>
          <w:rFonts w:ascii="Times New Roman" w:eastAsia="Times New Roman" w:hAnsi="Times New Roman" w:cs="Traditional Arabic"/>
          <w:sz w:val="36"/>
          <w:szCs w:val="36"/>
          <w:rtl/>
          <w:lang w:eastAsia="ar-SA"/>
        </w:rPr>
        <w:t xml:space="preserve"> بن محمد المقدسي (ت 486 هـ)؛ تحقيق يوسف بن </w:t>
      </w:r>
      <w:proofErr w:type="gramStart"/>
      <w:r w:rsidRPr="008C74F9">
        <w:rPr>
          <w:rFonts w:ascii="Times New Roman" w:eastAsia="Times New Roman" w:hAnsi="Times New Roman" w:cs="Traditional Arabic"/>
          <w:sz w:val="36"/>
          <w:szCs w:val="36"/>
          <w:rtl/>
          <w:lang w:eastAsia="ar-SA"/>
        </w:rPr>
        <w:t>عبدالله</w:t>
      </w:r>
      <w:proofErr w:type="gramEnd"/>
      <w:r w:rsidRPr="008C74F9">
        <w:rPr>
          <w:rFonts w:ascii="Times New Roman" w:eastAsia="Times New Roman" w:hAnsi="Times New Roman" w:cs="Traditional Arabic"/>
          <w:sz w:val="36"/>
          <w:szCs w:val="36"/>
          <w:rtl/>
          <w:lang w:eastAsia="ar-SA"/>
        </w:rPr>
        <w:t xml:space="preserve"> </w:t>
      </w:r>
      <w:proofErr w:type="spellStart"/>
      <w:proofErr w:type="gramStart"/>
      <w:r w:rsidRPr="008C74F9">
        <w:rPr>
          <w:rFonts w:ascii="Times New Roman" w:eastAsia="Times New Roman" w:hAnsi="Times New Roman" w:cs="Traditional Arabic"/>
          <w:sz w:val="36"/>
          <w:szCs w:val="36"/>
          <w:rtl/>
          <w:lang w:eastAsia="ar-SA"/>
        </w:rPr>
        <w:t>الصمعاني</w:t>
      </w:r>
      <w:proofErr w:type="spellEnd"/>
      <w:r w:rsidRPr="008C74F9">
        <w:rPr>
          <w:rFonts w:ascii="Times New Roman" w:eastAsia="Times New Roman" w:hAnsi="Times New Roman" w:cs="Traditional Arabic"/>
          <w:sz w:val="36"/>
          <w:szCs w:val="36"/>
          <w:rtl/>
          <w:lang w:eastAsia="ar-SA"/>
        </w:rPr>
        <w:t>.-</w:t>
      </w:r>
      <w:proofErr w:type="gramEnd"/>
      <w:r w:rsidRPr="008C74F9">
        <w:rPr>
          <w:rFonts w:ascii="Times New Roman" w:eastAsia="Times New Roman" w:hAnsi="Times New Roman" w:cs="Traditional Arabic"/>
          <w:sz w:val="36"/>
          <w:szCs w:val="36"/>
          <w:rtl/>
          <w:lang w:eastAsia="ar-SA"/>
        </w:rPr>
        <w:t xml:space="preserve"> ط2، مصححة </w:t>
      </w:r>
      <w:proofErr w:type="gramStart"/>
      <w:r w:rsidRPr="008C74F9">
        <w:rPr>
          <w:rFonts w:ascii="Times New Roman" w:eastAsia="Times New Roman" w:hAnsi="Times New Roman" w:cs="Traditional Arabic"/>
          <w:sz w:val="36"/>
          <w:szCs w:val="36"/>
          <w:rtl/>
          <w:lang w:eastAsia="ar-SA"/>
        </w:rPr>
        <w:t>ومزيدة.-</w:t>
      </w:r>
      <w:proofErr w:type="gramEnd"/>
      <w:r w:rsidRPr="008C74F9">
        <w:rPr>
          <w:rFonts w:ascii="Times New Roman" w:eastAsia="Times New Roman" w:hAnsi="Times New Roman" w:cs="Traditional Arabic"/>
          <w:sz w:val="36"/>
          <w:szCs w:val="36"/>
          <w:rtl/>
          <w:lang w:eastAsia="ar-SA"/>
        </w:rPr>
        <w:t xml:space="preserve"> المنصورة: دار اللؤلؤة، 1447 هـ، 2026 م</w:t>
      </w:r>
    </w:p>
    <w:p w14:paraId="3CCE9F75" w14:textId="77777777" w:rsidR="00CF21FA" w:rsidRPr="008C74F9" w:rsidRDefault="00CF21FA" w:rsidP="00CF21FA">
      <w:pPr>
        <w:ind w:left="0" w:firstLine="0"/>
        <w:jc w:val="both"/>
        <w:rPr>
          <w:rFonts w:ascii="Times New Roman" w:eastAsia="Times New Roman" w:hAnsi="Times New Roman" w:cs="Traditional Arabic"/>
          <w:sz w:val="36"/>
          <w:szCs w:val="36"/>
          <w:rtl/>
          <w:lang w:eastAsia="ar-SA"/>
        </w:rPr>
      </w:pPr>
    </w:p>
    <w:p w14:paraId="5DC80EDD" w14:textId="77777777" w:rsidR="00CF21FA" w:rsidRPr="00D44CE5" w:rsidRDefault="00CF21FA" w:rsidP="00CF21FA">
      <w:pPr>
        <w:ind w:left="0" w:firstLine="0"/>
        <w:jc w:val="both"/>
        <w:rPr>
          <w:rFonts w:ascii="Times New Roman" w:eastAsia="Times New Roman" w:hAnsi="Times New Roman" w:cs="Traditional Arabic"/>
          <w:sz w:val="36"/>
          <w:szCs w:val="36"/>
          <w:rtl/>
          <w:lang w:eastAsia="ar-SA"/>
        </w:rPr>
      </w:pPr>
      <w:r w:rsidRPr="00D44CE5">
        <w:rPr>
          <w:rFonts w:ascii="Times New Roman" w:eastAsia="Times New Roman" w:hAnsi="Times New Roman" w:cs="Traditional Arabic" w:hint="cs"/>
          <w:b/>
          <w:bCs/>
          <w:sz w:val="36"/>
          <w:szCs w:val="36"/>
          <w:rtl/>
          <w:lang w:eastAsia="ar-SA"/>
        </w:rPr>
        <w:t>تحرير</w:t>
      </w:r>
      <w:r w:rsidRPr="00D44CE5">
        <w:rPr>
          <w:rFonts w:ascii="Times New Roman" w:eastAsia="Times New Roman" w:hAnsi="Times New Roman" w:cs="Traditional Arabic"/>
          <w:b/>
          <w:bCs/>
          <w:sz w:val="36"/>
          <w:szCs w:val="36"/>
          <w:rtl/>
          <w:lang w:eastAsia="ar-SA"/>
        </w:rPr>
        <w:t xml:space="preserve"> </w:t>
      </w:r>
      <w:r w:rsidRPr="00D44CE5">
        <w:rPr>
          <w:rFonts w:ascii="Times New Roman" w:eastAsia="Times New Roman" w:hAnsi="Times New Roman" w:cs="Traditional Arabic" w:hint="cs"/>
          <w:b/>
          <w:bCs/>
          <w:sz w:val="36"/>
          <w:szCs w:val="36"/>
          <w:rtl/>
          <w:lang w:eastAsia="ar-SA"/>
        </w:rPr>
        <w:t>الدلائل</w:t>
      </w:r>
      <w:r w:rsidRPr="00D44CE5">
        <w:rPr>
          <w:rFonts w:ascii="Times New Roman" w:eastAsia="Times New Roman" w:hAnsi="Times New Roman" w:cs="Traditional Arabic"/>
          <w:b/>
          <w:bCs/>
          <w:sz w:val="36"/>
          <w:szCs w:val="36"/>
          <w:rtl/>
          <w:lang w:eastAsia="ar-SA"/>
        </w:rPr>
        <w:t xml:space="preserve"> </w:t>
      </w:r>
      <w:r w:rsidRPr="00D44CE5">
        <w:rPr>
          <w:rFonts w:ascii="Times New Roman" w:eastAsia="Times New Roman" w:hAnsi="Times New Roman" w:cs="Traditional Arabic" w:hint="cs"/>
          <w:b/>
          <w:bCs/>
          <w:sz w:val="36"/>
          <w:szCs w:val="36"/>
          <w:rtl/>
          <w:lang w:eastAsia="ar-SA"/>
        </w:rPr>
        <w:t>في</w:t>
      </w:r>
      <w:r w:rsidRPr="00D44CE5">
        <w:rPr>
          <w:rFonts w:ascii="Times New Roman" w:eastAsia="Times New Roman" w:hAnsi="Times New Roman" w:cs="Traditional Arabic"/>
          <w:b/>
          <w:bCs/>
          <w:sz w:val="36"/>
          <w:szCs w:val="36"/>
          <w:rtl/>
          <w:lang w:eastAsia="ar-SA"/>
        </w:rPr>
        <w:t xml:space="preserve"> </w:t>
      </w:r>
      <w:r w:rsidRPr="00D44CE5">
        <w:rPr>
          <w:rFonts w:ascii="Times New Roman" w:eastAsia="Times New Roman" w:hAnsi="Times New Roman" w:cs="Traditional Arabic" w:hint="cs"/>
          <w:b/>
          <w:bCs/>
          <w:sz w:val="36"/>
          <w:szCs w:val="36"/>
          <w:rtl/>
          <w:lang w:eastAsia="ar-SA"/>
        </w:rPr>
        <w:t>تقرير</w:t>
      </w:r>
      <w:r w:rsidRPr="00D44CE5">
        <w:rPr>
          <w:rFonts w:ascii="Times New Roman" w:eastAsia="Times New Roman" w:hAnsi="Times New Roman" w:cs="Traditional Arabic"/>
          <w:b/>
          <w:bCs/>
          <w:sz w:val="36"/>
          <w:szCs w:val="36"/>
          <w:rtl/>
          <w:lang w:eastAsia="ar-SA"/>
        </w:rPr>
        <w:t xml:space="preserve"> </w:t>
      </w:r>
      <w:r w:rsidRPr="00D44CE5">
        <w:rPr>
          <w:rFonts w:ascii="Times New Roman" w:eastAsia="Times New Roman" w:hAnsi="Times New Roman" w:cs="Traditional Arabic" w:hint="cs"/>
          <w:b/>
          <w:bCs/>
          <w:sz w:val="36"/>
          <w:szCs w:val="36"/>
          <w:rtl/>
          <w:lang w:eastAsia="ar-SA"/>
        </w:rPr>
        <w:t>المسائل</w:t>
      </w:r>
      <w:r w:rsidRPr="00D44CE5">
        <w:rPr>
          <w:rFonts w:ascii="Times New Roman" w:eastAsia="Times New Roman" w:hAnsi="Times New Roman" w:cs="Traditional Arabic" w:hint="cs"/>
          <w:sz w:val="36"/>
          <w:szCs w:val="36"/>
          <w:rtl/>
          <w:lang w:eastAsia="ar-SA"/>
        </w:rPr>
        <w:t>/</w:t>
      </w:r>
      <w:r w:rsidRPr="00D44CE5">
        <w:rPr>
          <w:rFonts w:ascii="Times New Roman" w:eastAsia="Times New Roman" w:hAnsi="Times New Roman" w:cs="Traditional Arabic"/>
          <w:sz w:val="36"/>
          <w:szCs w:val="36"/>
          <w:rtl/>
          <w:lang w:eastAsia="ar-SA"/>
        </w:rPr>
        <w:t xml:space="preserve"> </w:t>
      </w:r>
      <w:r w:rsidRPr="00D44CE5">
        <w:rPr>
          <w:rFonts w:ascii="Times New Roman" w:eastAsia="Times New Roman" w:hAnsi="Times New Roman" w:cs="Traditional Arabic" w:hint="cs"/>
          <w:sz w:val="36"/>
          <w:szCs w:val="36"/>
          <w:rtl/>
          <w:lang w:eastAsia="ar-SA"/>
        </w:rPr>
        <w:t>أثير</w:t>
      </w:r>
      <w:r w:rsidRPr="00D44CE5">
        <w:rPr>
          <w:rFonts w:ascii="Times New Roman" w:eastAsia="Times New Roman" w:hAnsi="Times New Roman" w:cs="Traditional Arabic"/>
          <w:sz w:val="36"/>
          <w:szCs w:val="36"/>
          <w:rtl/>
          <w:lang w:eastAsia="ar-SA"/>
        </w:rPr>
        <w:t xml:space="preserve"> </w:t>
      </w:r>
      <w:r w:rsidRPr="00D44CE5">
        <w:rPr>
          <w:rFonts w:ascii="Times New Roman" w:eastAsia="Times New Roman" w:hAnsi="Times New Roman" w:cs="Traditional Arabic" w:hint="cs"/>
          <w:sz w:val="36"/>
          <w:szCs w:val="36"/>
          <w:rtl/>
          <w:lang w:eastAsia="ar-SA"/>
        </w:rPr>
        <w:t>الدين</w:t>
      </w:r>
      <w:r w:rsidRPr="00D44CE5">
        <w:rPr>
          <w:rFonts w:ascii="Times New Roman" w:eastAsia="Times New Roman" w:hAnsi="Times New Roman" w:cs="Traditional Arabic"/>
          <w:sz w:val="36"/>
          <w:szCs w:val="36"/>
          <w:rtl/>
          <w:lang w:eastAsia="ar-SA"/>
        </w:rPr>
        <w:t xml:space="preserve"> </w:t>
      </w:r>
      <w:r w:rsidRPr="00D44CE5">
        <w:rPr>
          <w:rFonts w:ascii="Times New Roman" w:eastAsia="Times New Roman" w:hAnsi="Times New Roman" w:cs="Traditional Arabic" w:hint="cs"/>
          <w:sz w:val="36"/>
          <w:szCs w:val="36"/>
          <w:rtl/>
          <w:lang w:eastAsia="ar-SA"/>
        </w:rPr>
        <w:t xml:space="preserve">المفضل بن عمر الأبهري؛ تحقيق محمد أكرم أبو </w:t>
      </w:r>
      <w:proofErr w:type="gramStart"/>
      <w:r w:rsidRPr="00D44CE5">
        <w:rPr>
          <w:rFonts w:ascii="Times New Roman" w:eastAsia="Times New Roman" w:hAnsi="Times New Roman" w:cs="Traditional Arabic" w:hint="cs"/>
          <w:sz w:val="36"/>
          <w:szCs w:val="36"/>
          <w:rtl/>
          <w:lang w:eastAsia="ar-SA"/>
        </w:rPr>
        <w:t>غوش.-</w:t>
      </w:r>
      <w:proofErr w:type="gramEnd"/>
      <w:r w:rsidRPr="00D44CE5">
        <w:rPr>
          <w:rFonts w:ascii="Times New Roman" w:eastAsia="Times New Roman" w:hAnsi="Times New Roman" w:cs="Traditional Arabic" w:hint="cs"/>
          <w:sz w:val="36"/>
          <w:szCs w:val="36"/>
          <w:rtl/>
          <w:lang w:eastAsia="ar-SA"/>
        </w:rPr>
        <w:t xml:space="preserve"> ط2.- عمّان: دار النور المبين، 1447 هـ، 2025 م.</w:t>
      </w:r>
    </w:p>
    <w:p w14:paraId="5EEF1970" w14:textId="77777777" w:rsidR="00CF21FA" w:rsidRPr="00D44CE5" w:rsidRDefault="00CF21FA" w:rsidP="00CF21FA">
      <w:pPr>
        <w:ind w:left="0" w:firstLine="0"/>
        <w:jc w:val="both"/>
        <w:rPr>
          <w:rFonts w:ascii="Times New Roman" w:eastAsia="Times New Roman" w:hAnsi="Times New Roman" w:cs="Traditional Arabic"/>
          <w:sz w:val="36"/>
          <w:szCs w:val="36"/>
          <w:rtl/>
          <w:lang w:eastAsia="ar-SA"/>
        </w:rPr>
      </w:pPr>
      <w:r w:rsidRPr="00D44CE5">
        <w:rPr>
          <w:rFonts w:ascii="Times New Roman" w:eastAsia="Times New Roman" w:hAnsi="Times New Roman" w:cs="Traditional Arabic" w:hint="cs"/>
          <w:sz w:val="36"/>
          <w:szCs w:val="36"/>
          <w:rtl/>
          <w:lang w:eastAsia="ar-SA"/>
        </w:rPr>
        <w:t>رسالة مشتملة على ثماني عشرة مسألة من المسائل الكلامية.</w:t>
      </w:r>
    </w:p>
    <w:p w14:paraId="15AFBFC6" w14:textId="77777777" w:rsidR="00CF21FA" w:rsidRPr="00D44CE5" w:rsidRDefault="00CF21FA" w:rsidP="00CF21FA">
      <w:pPr>
        <w:ind w:left="0" w:firstLine="0"/>
        <w:jc w:val="both"/>
        <w:rPr>
          <w:rFonts w:ascii="Times New Roman" w:eastAsia="Times New Roman" w:hAnsi="Times New Roman" w:cs="Traditional Arabic"/>
          <w:sz w:val="36"/>
          <w:szCs w:val="36"/>
          <w:rtl/>
          <w:lang w:eastAsia="ar-SA"/>
        </w:rPr>
      </w:pPr>
    </w:p>
    <w:p w14:paraId="125CB97E" w14:textId="77777777" w:rsidR="00CF21FA" w:rsidRPr="00E028EB" w:rsidRDefault="00CF21FA" w:rsidP="00CF21FA">
      <w:pPr>
        <w:ind w:left="0" w:firstLine="0"/>
        <w:jc w:val="both"/>
        <w:rPr>
          <w:rFonts w:ascii="Times New Roman" w:eastAsia="Times New Roman" w:hAnsi="Times New Roman" w:cs="Traditional Arabic"/>
          <w:sz w:val="36"/>
          <w:szCs w:val="36"/>
          <w:rtl/>
          <w:lang w:eastAsia="ar-SA"/>
        </w:rPr>
      </w:pPr>
      <w:r w:rsidRPr="00E028EB">
        <w:rPr>
          <w:rFonts w:ascii="Times New Roman" w:eastAsia="Times New Roman" w:hAnsi="Times New Roman" w:cs="Traditional Arabic" w:hint="cs"/>
          <w:b/>
          <w:bCs/>
          <w:sz w:val="36"/>
          <w:szCs w:val="36"/>
          <w:rtl/>
          <w:lang w:eastAsia="ar-SA"/>
        </w:rPr>
        <w:t xml:space="preserve">التدمرية/ </w:t>
      </w:r>
      <w:r w:rsidRPr="00E028EB">
        <w:rPr>
          <w:rFonts w:ascii="Times New Roman" w:eastAsia="Times New Roman" w:hAnsi="Times New Roman" w:cs="Traditional Arabic" w:hint="cs"/>
          <w:sz w:val="36"/>
          <w:szCs w:val="36"/>
          <w:rtl/>
          <w:lang w:eastAsia="ar-SA"/>
        </w:rPr>
        <w:t xml:space="preserve">أحمد بن </w:t>
      </w:r>
      <w:proofErr w:type="gramStart"/>
      <w:r w:rsidRPr="00E028EB">
        <w:rPr>
          <w:rFonts w:ascii="Times New Roman" w:eastAsia="Times New Roman" w:hAnsi="Times New Roman" w:cs="Traditional Arabic" w:hint="cs"/>
          <w:sz w:val="36"/>
          <w:szCs w:val="36"/>
          <w:rtl/>
          <w:lang w:eastAsia="ar-SA"/>
        </w:rPr>
        <w:t>عبدالحليم</w:t>
      </w:r>
      <w:proofErr w:type="gramEnd"/>
      <w:r w:rsidRPr="00E028EB">
        <w:rPr>
          <w:rFonts w:ascii="Times New Roman" w:eastAsia="Times New Roman" w:hAnsi="Times New Roman" w:cs="Traditional Arabic" w:hint="cs"/>
          <w:sz w:val="36"/>
          <w:szCs w:val="36"/>
          <w:rtl/>
          <w:lang w:eastAsia="ar-SA"/>
        </w:rPr>
        <w:t xml:space="preserve"> بن تيمية (ت 728 هـ)؛ تحقيق </w:t>
      </w:r>
      <w:proofErr w:type="gramStart"/>
      <w:r w:rsidRPr="00E028EB">
        <w:rPr>
          <w:rFonts w:ascii="Times New Roman" w:eastAsia="Times New Roman" w:hAnsi="Times New Roman" w:cs="Traditional Arabic" w:hint="cs"/>
          <w:sz w:val="36"/>
          <w:szCs w:val="36"/>
          <w:rtl/>
          <w:lang w:eastAsia="ar-SA"/>
        </w:rPr>
        <w:t>عبدالمحسن</w:t>
      </w:r>
      <w:proofErr w:type="gramEnd"/>
      <w:r w:rsidRPr="00E028EB">
        <w:rPr>
          <w:rFonts w:ascii="Times New Roman" w:eastAsia="Times New Roman" w:hAnsi="Times New Roman" w:cs="Traditional Arabic" w:hint="cs"/>
          <w:sz w:val="36"/>
          <w:szCs w:val="36"/>
          <w:rtl/>
          <w:lang w:eastAsia="ar-SA"/>
        </w:rPr>
        <w:t xml:space="preserve"> محمد </w:t>
      </w:r>
      <w:proofErr w:type="gramStart"/>
      <w:r w:rsidRPr="00E028EB">
        <w:rPr>
          <w:rFonts w:ascii="Times New Roman" w:eastAsia="Times New Roman" w:hAnsi="Times New Roman" w:cs="Traditional Arabic" w:hint="cs"/>
          <w:sz w:val="36"/>
          <w:szCs w:val="36"/>
          <w:rtl/>
          <w:lang w:eastAsia="ar-SA"/>
        </w:rPr>
        <w:t>القاسم.-</w:t>
      </w:r>
      <w:proofErr w:type="gramEnd"/>
      <w:r w:rsidRPr="00E028EB">
        <w:rPr>
          <w:rFonts w:ascii="Times New Roman" w:eastAsia="Times New Roman" w:hAnsi="Times New Roman" w:cs="Traditional Arabic" w:hint="cs"/>
          <w:sz w:val="36"/>
          <w:szCs w:val="36"/>
          <w:rtl/>
          <w:lang w:eastAsia="ar-SA"/>
        </w:rPr>
        <w:t xml:space="preserve"> المدينة المنورة: المحقق، 1447 هـ، 2026 م.</w:t>
      </w:r>
    </w:p>
    <w:p w14:paraId="0A44D0D9" w14:textId="77777777" w:rsidR="00CF21FA" w:rsidRPr="00E028EB" w:rsidRDefault="00CF21FA" w:rsidP="00CF21FA">
      <w:pPr>
        <w:ind w:left="0" w:firstLine="0"/>
        <w:jc w:val="both"/>
        <w:rPr>
          <w:rFonts w:ascii="Times New Roman" w:eastAsia="Times New Roman" w:hAnsi="Times New Roman" w:cs="Traditional Arabic"/>
          <w:sz w:val="36"/>
          <w:szCs w:val="36"/>
          <w:rtl/>
          <w:lang w:eastAsia="ar-SA"/>
        </w:rPr>
      </w:pPr>
      <w:r w:rsidRPr="00E028EB">
        <w:rPr>
          <w:rFonts w:ascii="Times New Roman" w:eastAsia="Times New Roman" w:hAnsi="Times New Roman" w:cs="Traditional Arabic" w:hint="cs"/>
          <w:sz w:val="36"/>
          <w:szCs w:val="36"/>
          <w:rtl/>
          <w:lang w:eastAsia="ar-SA"/>
        </w:rPr>
        <w:t>تحقيق الإثبات للأسماء والصفات وحقيقة الجمع بين القدر والشرع.</w:t>
      </w:r>
    </w:p>
    <w:p w14:paraId="0D0CBF8B" w14:textId="77777777" w:rsidR="00CF21FA" w:rsidRPr="00E028EB" w:rsidRDefault="00CF21FA" w:rsidP="00CF21FA">
      <w:pPr>
        <w:ind w:left="0" w:firstLine="0"/>
        <w:jc w:val="both"/>
        <w:rPr>
          <w:rFonts w:ascii="Times New Roman" w:eastAsia="Times New Roman" w:hAnsi="Times New Roman" w:cs="Traditional Arabic"/>
          <w:b/>
          <w:bCs/>
          <w:sz w:val="36"/>
          <w:szCs w:val="36"/>
          <w:rtl/>
          <w:lang w:eastAsia="ar-SA"/>
        </w:rPr>
      </w:pPr>
    </w:p>
    <w:p w14:paraId="3D1CFF81" w14:textId="77777777" w:rsidR="00CF21FA" w:rsidRPr="00553286"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553286">
        <w:rPr>
          <w:rFonts w:ascii="Times New Roman" w:eastAsia="Times New Roman" w:hAnsi="Times New Roman" w:cs="Traditional Arabic" w:hint="cs"/>
          <w:b/>
          <w:bCs/>
          <w:caps/>
          <w:kern w:val="2"/>
          <w:sz w:val="36"/>
          <w:szCs w:val="36"/>
          <w:rtl/>
          <w:lang w:eastAsia="ar-SA"/>
          <w14:ligatures w14:val="standardContextual"/>
        </w:rPr>
        <w:t>تقرير البيلي على صغرى الصغرى</w:t>
      </w:r>
      <w:r w:rsidRPr="00553286">
        <w:rPr>
          <w:rFonts w:ascii="Times New Roman" w:eastAsia="Times New Roman" w:hAnsi="Times New Roman" w:cs="Traditional Arabic" w:hint="cs"/>
          <w:caps/>
          <w:kern w:val="2"/>
          <w:sz w:val="36"/>
          <w:szCs w:val="36"/>
          <w:rtl/>
          <w:lang w:eastAsia="ar-SA"/>
          <w14:ligatures w14:val="standardContextual"/>
        </w:rPr>
        <w:t>/</w:t>
      </w:r>
      <w:r w:rsidRPr="00553286">
        <w:rPr>
          <w:rFonts w:ascii="Times New Roman" w:eastAsia="Times New Roman" w:hAnsi="Times New Roman" w:cs="Traditional Arabic"/>
          <w:caps/>
          <w:kern w:val="2"/>
          <w:sz w:val="36"/>
          <w:szCs w:val="36"/>
          <w:rtl/>
          <w:lang w:eastAsia="ar-SA"/>
          <w14:ligatures w14:val="standardContextual"/>
        </w:rPr>
        <w:t xml:space="preserve"> </w:t>
      </w:r>
      <w:r w:rsidRPr="00553286">
        <w:rPr>
          <w:rFonts w:ascii="Times New Roman" w:eastAsia="Times New Roman" w:hAnsi="Times New Roman" w:cs="Traditional Arabic" w:hint="cs"/>
          <w:caps/>
          <w:kern w:val="2"/>
          <w:sz w:val="36"/>
          <w:szCs w:val="36"/>
          <w:rtl/>
          <w:lang w:eastAsia="ar-SA"/>
          <w14:ligatures w14:val="standardContextual"/>
        </w:rPr>
        <w:t>أحمد</w:t>
      </w:r>
      <w:r w:rsidRPr="00553286">
        <w:rPr>
          <w:rFonts w:ascii="Times New Roman" w:eastAsia="Times New Roman" w:hAnsi="Times New Roman" w:cs="Traditional Arabic"/>
          <w:caps/>
          <w:kern w:val="2"/>
          <w:sz w:val="36"/>
          <w:szCs w:val="36"/>
          <w:rtl/>
          <w:lang w:eastAsia="ar-SA"/>
          <w14:ligatures w14:val="standardContextual"/>
        </w:rPr>
        <w:t xml:space="preserve"> </w:t>
      </w:r>
      <w:r w:rsidRPr="00553286">
        <w:rPr>
          <w:rFonts w:ascii="Times New Roman" w:eastAsia="Times New Roman" w:hAnsi="Times New Roman" w:cs="Traditional Arabic" w:hint="cs"/>
          <w:caps/>
          <w:kern w:val="2"/>
          <w:sz w:val="36"/>
          <w:szCs w:val="36"/>
          <w:rtl/>
          <w:lang w:eastAsia="ar-SA"/>
          <w14:ligatures w14:val="standardContextual"/>
        </w:rPr>
        <w:t>بن</w:t>
      </w:r>
      <w:r w:rsidRPr="00553286">
        <w:rPr>
          <w:rFonts w:ascii="Times New Roman" w:eastAsia="Times New Roman" w:hAnsi="Times New Roman" w:cs="Traditional Arabic"/>
          <w:caps/>
          <w:kern w:val="2"/>
          <w:sz w:val="36"/>
          <w:szCs w:val="36"/>
          <w:rtl/>
          <w:lang w:eastAsia="ar-SA"/>
          <w14:ligatures w14:val="standardContextual"/>
        </w:rPr>
        <w:t xml:space="preserve"> </w:t>
      </w:r>
      <w:r w:rsidRPr="00553286">
        <w:rPr>
          <w:rFonts w:ascii="Times New Roman" w:eastAsia="Times New Roman" w:hAnsi="Times New Roman" w:cs="Traditional Arabic" w:hint="cs"/>
          <w:caps/>
          <w:kern w:val="2"/>
          <w:sz w:val="36"/>
          <w:szCs w:val="36"/>
          <w:rtl/>
          <w:lang w:eastAsia="ar-SA"/>
          <w14:ligatures w14:val="standardContextual"/>
        </w:rPr>
        <w:t>موسى</w:t>
      </w:r>
      <w:r w:rsidRPr="00553286">
        <w:rPr>
          <w:rFonts w:ascii="Times New Roman" w:eastAsia="Times New Roman" w:hAnsi="Times New Roman" w:cs="Traditional Arabic"/>
          <w:caps/>
          <w:kern w:val="2"/>
          <w:sz w:val="36"/>
          <w:szCs w:val="36"/>
          <w:rtl/>
          <w:lang w:eastAsia="ar-SA"/>
          <w14:ligatures w14:val="standardContextual"/>
        </w:rPr>
        <w:t xml:space="preserve"> </w:t>
      </w:r>
      <w:r w:rsidRPr="00553286">
        <w:rPr>
          <w:rFonts w:ascii="Times New Roman" w:eastAsia="Times New Roman" w:hAnsi="Times New Roman" w:cs="Traditional Arabic" w:hint="cs"/>
          <w:caps/>
          <w:kern w:val="2"/>
          <w:sz w:val="36"/>
          <w:szCs w:val="36"/>
          <w:rtl/>
          <w:lang w:eastAsia="ar-SA"/>
          <w14:ligatures w14:val="standardContextual"/>
        </w:rPr>
        <w:t>البيلي</w:t>
      </w:r>
      <w:r w:rsidRPr="00553286">
        <w:rPr>
          <w:rFonts w:ascii="Times New Roman" w:eastAsia="Times New Roman" w:hAnsi="Times New Roman" w:cs="Traditional Arabic"/>
          <w:caps/>
          <w:kern w:val="2"/>
          <w:sz w:val="36"/>
          <w:szCs w:val="36"/>
          <w:rtl/>
          <w:lang w:eastAsia="ar-SA"/>
          <w14:ligatures w14:val="standardContextual"/>
        </w:rPr>
        <w:t xml:space="preserve"> (</w:t>
      </w:r>
      <w:r w:rsidRPr="00553286">
        <w:rPr>
          <w:rFonts w:ascii="Times New Roman" w:eastAsia="Times New Roman" w:hAnsi="Times New Roman" w:cs="Traditional Arabic" w:hint="cs"/>
          <w:caps/>
          <w:kern w:val="2"/>
          <w:sz w:val="36"/>
          <w:szCs w:val="36"/>
          <w:rtl/>
          <w:lang w:eastAsia="ar-SA"/>
          <w14:ligatures w14:val="standardContextual"/>
        </w:rPr>
        <w:t>ت</w:t>
      </w:r>
      <w:r w:rsidRPr="00553286">
        <w:rPr>
          <w:rFonts w:ascii="Times New Roman" w:eastAsia="Times New Roman" w:hAnsi="Times New Roman" w:cs="Traditional Arabic"/>
          <w:caps/>
          <w:kern w:val="2"/>
          <w:sz w:val="36"/>
          <w:szCs w:val="36"/>
          <w:rtl/>
          <w:lang w:eastAsia="ar-SA"/>
          <w14:ligatures w14:val="standardContextual"/>
        </w:rPr>
        <w:t xml:space="preserve"> 1213 </w:t>
      </w:r>
      <w:r w:rsidRPr="00553286">
        <w:rPr>
          <w:rFonts w:ascii="Times New Roman" w:eastAsia="Times New Roman" w:hAnsi="Times New Roman" w:cs="Traditional Arabic" w:hint="cs"/>
          <w:caps/>
          <w:kern w:val="2"/>
          <w:sz w:val="36"/>
          <w:szCs w:val="36"/>
          <w:rtl/>
          <w:lang w:eastAsia="ar-SA"/>
          <w14:ligatures w14:val="standardContextual"/>
        </w:rPr>
        <w:t>هـ</w:t>
      </w:r>
      <w:r w:rsidRPr="00553286">
        <w:rPr>
          <w:rFonts w:ascii="Times New Roman" w:eastAsia="Times New Roman" w:hAnsi="Times New Roman" w:cs="Traditional Arabic"/>
          <w:caps/>
          <w:kern w:val="2"/>
          <w:sz w:val="36"/>
          <w:szCs w:val="36"/>
          <w:rtl/>
          <w:lang w:eastAsia="ar-SA"/>
          <w14:ligatures w14:val="standardContextual"/>
        </w:rPr>
        <w:t>)</w:t>
      </w:r>
      <w:r w:rsidRPr="00553286">
        <w:rPr>
          <w:rFonts w:ascii="Times New Roman" w:eastAsia="Times New Roman" w:hAnsi="Times New Roman" w:cs="Traditional Arabic" w:hint="cs"/>
          <w:caps/>
          <w:kern w:val="2"/>
          <w:sz w:val="36"/>
          <w:szCs w:val="36"/>
          <w:rtl/>
          <w:lang w:eastAsia="ar-SA"/>
          <w14:ligatures w14:val="standardContextual"/>
        </w:rPr>
        <w:t>؛ تحقيق</w:t>
      </w:r>
      <w:r w:rsidRPr="00553286">
        <w:rPr>
          <w:rFonts w:ascii="Calibri" w:eastAsia="Calibri" w:hAnsi="Calibri" w:cs="Traditional Arabic" w:hint="cs"/>
          <w:kern w:val="2"/>
          <w:sz w:val="36"/>
          <w:szCs w:val="36"/>
          <w:rtl/>
          <w14:ligatures w14:val="standardContextual"/>
        </w:rPr>
        <w:t xml:space="preserve"> </w:t>
      </w:r>
      <w:r w:rsidRPr="00553286">
        <w:rPr>
          <w:rFonts w:ascii="Times New Roman" w:eastAsia="Times New Roman" w:hAnsi="Times New Roman" w:cs="Traditional Arabic" w:hint="cs"/>
          <w:caps/>
          <w:kern w:val="2"/>
          <w:sz w:val="36"/>
          <w:szCs w:val="36"/>
          <w:rtl/>
          <w:lang w:eastAsia="ar-SA"/>
          <w14:ligatures w14:val="standardContextual"/>
        </w:rPr>
        <w:t xml:space="preserve">محمد </w:t>
      </w:r>
      <w:proofErr w:type="spellStart"/>
      <w:r w:rsidRPr="00553286">
        <w:rPr>
          <w:rFonts w:ascii="Times New Roman" w:eastAsia="Times New Roman" w:hAnsi="Times New Roman" w:cs="Traditional Arabic" w:hint="cs"/>
          <w:caps/>
          <w:kern w:val="2"/>
          <w:sz w:val="36"/>
          <w:szCs w:val="36"/>
          <w:rtl/>
          <w:lang w:eastAsia="ar-SA"/>
          <w14:ligatures w14:val="standardContextual"/>
        </w:rPr>
        <w:t>عبدالدايم</w:t>
      </w:r>
      <w:proofErr w:type="spellEnd"/>
      <w:r w:rsidRPr="00553286">
        <w:rPr>
          <w:rFonts w:ascii="Times New Roman" w:eastAsia="Times New Roman" w:hAnsi="Times New Roman" w:cs="Traditional Arabic" w:hint="cs"/>
          <w:caps/>
          <w:kern w:val="2"/>
          <w:sz w:val="36"/>
          <w:szCs w:val="36"/>
          <w:rtl/>
          <w:lang w:eastAsia="ar-SA"/>
          <w14:ligatures w14:val="standardContextual"/>
        </w:rPr>
        <w:t xml:space="preserve"> الجندي، </w:t>
      </w:r>
      <w:proofErr w:type="gramStart"/>
      <w:r w:rsidRPr="00553286">
        <w:rPr>
          <w:rFonts w:ascii="Times New Roman" w:eastAsia="Times New Roman" w:hAnsi="Times New Roman" w:cs="Traditional Arabic" w:hint="cs"/>
          <w:caps/>
          <w:kern w:val="2"/>
          <w:sz w:val="36"/>
          <w:szCs w:val="36"/>
          <w:rtl/>
          <w:lang w:eastAsia="ar-SA"/>
          <w14:ligatures w14:val="standardContextual"/>
        </w:rPr>
        <w:t>عبدالغفار</w:t>
      </w:r>
      <w:proofErr w:type="gramEnd"/>
      <w:r w:rsidRPr="00553286">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553286">
        <w:rPr>
          <w:rFonts w:ascii="Times New Roman" w:eastAsia="Times New Roman" w:hAnsi="Times New Roman" w:cs="Traditional Arabic" w:hint="cs"/>
          <w:caps/>
          <w:kern w:val="2"/>
          <w:sz w:val="36"/>
          <w:szCs w:val="36"/>
          <w:rtl/>
          <w:lang w:eastAsia="ar-SA"/>
          <w14:ligatures w14:val="standardContextual"/>
        </w:rPr>
        <w:t>عبدالرؤوف</w:t>
      </w:r>
      <w:proofErr w:type="gramEnd"/>
      <w:r w:rsidRPr="00553286">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553286">
        <w:rPr>
          <w:rFonts w:ascii="Times New Roman" w:eastAsia="Times New Roman" w:hAnsi="Times New Roman" w:cs="Traditional Arabic" w:hint="cs"/>
          <w:caps/>
          <w:kern w:val="2"/>
          <w:sz w:val="36"/>
          <w:szCs w:val="36"/>
          <w:rtl/>
          <w:lang w:eastAsia="ar-SA"/>
          <w14:ligatures w14:val="standardContextual"/>
        </w:rPr>
        <w:t>حسن.-</w:t>
      </w:r>
      <w:proofErr w:type="gramEnd"/>
      <w:r w:rsidRPr="00553286">
        <w:rPr>
          <w:rFonts w:ascii="Times New Roman" w:eastAsia="Times New Roman" w:hAnsi="Times New Roman" w:cs="Traditional Arabic" w:hint="cs"/>
          <w:caps/>
          <w:kern w:val="2"/>
          <w:sz w:val="36"/>
          <w:szCs w:val="36"/>
          <w:rtl/>
          <w:lang w:eastAsia="ar-SA"/>
          <w14:ligatures w14:val="standardContextual"/>
        </w:rPr>
        <w:t xml:space="preserve"> القاهرة: مجمع البحوث الإسلامية، 1447 هـ، 2025 م.</w:t>
      </w:r>
    </w:p>
    <w:p w14:paraId="1C82C0B2" w14:textId="77777777" w:rsidR="00CF21FA" w:rsidRPr="00553286"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553286">
        <w:rPr>
          <w:rFonts w:ascii="Times New Roman" w:eastAsia="Times New Roman" w:hAnsi="Times New Roman" w:cs="Traditional Arabic" w:hint="cs"/>
          <w:caps/>
          <w:kern w:val="2"/>
          <w:sz w:val="36"/>
          <w:szCs w:val="36"/>
          <w:rtl/>
          <w:lang w:eastAsia="ar-SA"/>
          <w14:ligatures w14:val="standardContextual"/>
        </w:rPr>
        <w:t>(صغرى الصغرى للسنوسي في العقيدة)</w:t>
      </w:r>
    </w:p>
    <w:p w14:paraId="5F27356B" w14:textId="77777777" w:rsidR="00CF21FA" w:rsidRPr="00553286"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p>
    <w:p w14:paraId="7E393205" w14:textId="77777777" w:rsidR="00CF21FA" w:rsidRPr="008F7BF2" w:rsidRDefault="00CF21FA" w:rsidP="00CF21FA">
      <w:pPr>
        <w:ind w:left="0" w:firstLine="0"/>
        <w:jc w:val="both"/>
        <w:rPr>
          <w:rFonts w:ascii="Calibri" w:eastAsia="Calibri" w:hAnsi="Calibri" w:cs="Traditional Arabic"/>
          <w:sz w:val="36"/>
          <w:szCs w:val="36"/>
          <w:rtl/>
        </w:rPr>
      </w:pPr>
      <w:r w:rsidRPr="008F7BF2">
        <w:rPr>
          <w:rFonts w:ascii="Calibri" w:eastAsia="Calibri" w:hAnsi="Calibri" w:cs="Traditional Arabic" w:hint="cs"/>
          <w:b/>
          <w:bCs/>
          <w:sz w:val="36"/>
          <w:szCs w:val="36"/>
          <w:rtl/>
        </w:rPr>
        <w:t>تقرير</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الشيخ</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علي</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الصعيدي</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على</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شرح</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السنوسي</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على</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أم</w:t>
      </w:r>
      <w:r w:rsidRPr="008F7BF2">
        <w:rPr>
          <w:rFonts w:ascii="Calibri" w:eastAsia="Calibri" w:hAnsi="Calibri" w:cs="Traditional Arabic"/>
          <w:b/>
          <w:bCs/>
          <w:sz w:val="36"/>
          <w:szCs w:val="36"/>
          <w:rtl/>
        </w:rPr>
        <w:t xml:space="preserve"> </w:t>
      </w:r>
      <w:r w:rsidRPr="008F7BF2">
        <w:rPr>
          <w:rFonts w:ascii="Calibri" w:eastAsia="Calibri" w:hAnsi="Calibri" w:cs="Traditional Arabic" w:hint="cs"/>
          <w:b/>
          <w:bCs/>
          <w:sz w:val="36"/>
          <w:szCs w:val="36"/>
          <w:rtl/>
        </w:rPr>
        <w:t>البراهين</w:t>
      </w:r>
      <w:r w:rsidRPr="008F7BF2">
        <w:rPr>
          <w:rFonts w:ascii="Calibri" w:eastAsia="Calibri" w:hAnsi="Calibri" w:cs="Traditional Arabic" w:hint="cs"/>
          <w:sz w:val="36"/>
          <w:szCs w:val="36"/>
          <w:rtl/>
        </w:rPr>
        <w:t>/</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جمع</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محمد</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بن عبادة العدوي</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(ت</w:t>
      </w:r>
      <w:r w:rsidRPr="008F7BF2">
        <w:rPr>
          <w:rFonts w:ascii="Calibri" w:eastAsia="Calibri" w:hAnsi="Calibri" w:cs="Traditional Arabic"/>
          <w:sz w:val="36"/>
          <w:szCs w:val="36"/>
          <w:rtl/>
        </w:rPr>
        <w:t xml:space="preserve"> 1193 </w:t>
      </w:r>
      <w:r w:rsidRPr="008F7BF2">
        <w:rPr>
          <w:rFonts w:ascii="Calibri" w:eastAsia="Calibri" w:hAnsi="Calibri" w:cs="Traditional Arabic" w:hint="cs"/>
          <w:sz w:val="36"/>
          <w:szCs w:val="36"/>
          <w:rtl/>
        </w:rPr>
        <w:t>هـ)؛</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دراسة</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وتحقيق إياس</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الحاج</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محمد</w:t>
      </w:r>
      <w:r w:rsidRPr="008F7BF2">
        <w:rPr>
          <w:rFonts w:ascii="Calibri" w:eastAsia="Calibri" w:hAnsi="Calibri" w:cs="Traditional Arabic"/>
          <w:sz w:val="36"/>
          <w:szCs w:val="36"/>
          <w:rtl/>
        </w:rPr>
        <w:t xml:space="preserve"> </w:t>
      </w:r>
      <w:r w:rsidRPr="008F7BF2">
        <w:rPr>
          <w:rFonts w:ascii="Calibri" w:eastAsia="Calibri" w:hAnsi="Calibri" w:cs="Traditional Arabic" w:hint="cs"/>
          <w:sz w:val="36"/>
          <w:szCs w:val="36"/>
          <w:rtl/>
        </w:rPr>
        <w:t>كتي</w:t>
      </w:r>
      <w:r w:rsidRPr="008F7BF2">
        <w:rPr>
          <w:rFonts w:ascii="Calibri" w:eastAsia="Calibri" w:hAnsi="Calibri" w:cs="Traditional Arabic"/>
          <w:sz w:val="36"/>
          <w:szCs w:val="36"/>
          <w:rtl/>
        </w:rPr>
        <w:t xml:space="preserve"> </w:t>
      </w:r>
      <w:proofErr w:type="gramStart"/>
      <w:r w:rsidRPr="008F7BF2">
        <w:rPr>
          <w:rFonts w:ascii="Calibri" w:eastAsia="Calibri" w:hAnsi="Calibri" w:cs="Traditional Arabic" w:hint="cs"/>
          <w:sz w:val="36"/>
          <w:szCs w:val="36"/>
          <w:rtl/>
        </w:rPr>
        <w:t>حسن.-</w:t>
      </w:r>
      <w:proofErr w:type="gramEnd"/>
      <w:r w:rsidRPr="008F7BF2">
        <w:rPr>
          <w:rFonts w:ascii="Calibri" w:eastAsia="Calibri" w:hAnsi="Calibri" w:cs="Traditional Arabic" w:hint="cs"/>
          <w:sz w:val="36"/>
          <w:szCs w:val="36"/>
          <w:rtl/>
        </w:rPr>
        <w:t xml:space="preserve"> القاهرة: جامعة الأزهر، 1447 هـ، 2025 م (ماجستير).</w:t>
      </w:r>
    </w:p>
    <w:p w14:paraId="7340D616" w14:textId="77777777" w:rsidR="00CF21FA" w:rsidRPr="008F7BF2" w:rsidRDefault="00CF21FA" w:rsidP="00CF21FA">
      <w:pPr>
        <w:ind w:left="0" w:firstLine="0"/>
        <w:jc w:val="both"/>
        <w:rPr>
          <w:rFonts w:ascii="Calibri" w:eastAsia="Calibri" w:hAnsi="Calibri" w:cs="Traditional Arabic"/>
          <w:b/>
          <w:bCs/>
          <w:sz w:val="36"/>
          <w:szCs w:val="36"/>
          <w:rtl/>
        </w:rPr>
      </w:pPr>
    </w:p>
    <w:p w14:paraId="1961F5F7" w14:textId="77777777" w:rsidR="00CF21FA" w:rsidRPr="00E028EB" w:rsidRDefault="00CF21FA" w:rsidP="00CF21FA">
      <w:pPr>
        <w:ind w:left="0" w:firstLine="0"/>
        <w:jc w:val="both"/>
        <w:rPr>
          <w:rFonts w:ascii="Times New Roman" w:eastAsia="Times New Roman" w:hAnsi="Times New Roman" w:cs="Traditional Arabic"/>
          <w:b/>
          <w:bCs/>
          <w:sz w:val="36"/>
          <w:szCs w:val="36"/>
          <w:rtl/>
          <w:lang w:eastAsia="ar-SA"/>
        </w:rPr>
      </w:pPr>
      <w:r w:rsidRPr="00E028EB">
        <w:rPr>
          <w:rFonts w:ascii="Times New Roman" w:eastAsia="Times New Roman" w:hAnsi="Times New Roman" w:cs="Traditional Arabic" w:hint="cs"/>
          <w:b/>
          <w:bCs/>
          <w:sz w:val="36"/>
          <w:szCs w:val="36"/>
          <w:rtl/>
          <w:lang w:eastAsia="ar-SA"/>
        </w:rPr>
        <w:t>ثلاثة الأصول</w:t>
      </w:r>
      <w:r w:rsidRPr="00E028EB">
        <w:rPr>
          <w:rFonts w:ascii="Times New Roman" w:eastAsia="Times New Roman" w:hAnsi="Times New Roman" w:cs="Traditional Arabic" w:hint="cs"/>
          <w:sz w:val="36"/>
          <w:szCs w:val="36"/>
          <w:rtl/>
          <w:lang w:eastAsia="ar-SA"/>
        </w:rPr>
        <w:t xml:space="preserve">/ محمد بن </w:t>
      </w:r>
      <w:proofErr w:type="gramStart"/>
      <w:r w:rsidRPr="00E028EB">
        <w:rPr>
          <w:rFonts w:ascii="Times New Roman" w:eastAsia="Times New Roman" w:hAnsi="Times New Roman" w:cs="Traditional Arabic" w:hint="cs"/>
          <w:sz w:val="36"/>
          <w:szCs w:val="36"/>
          <w:rtl/>
          <w:lang w:eastAsia="ar-SA"/>
        </w:rPr>
        <w:t>عبدالوهاب</w:t>
      </w:r>
      <w:proofErr w:type="gramEnd"/>
      <w:r w:rsidRPr="00E028EB">
        <w:rPr>
          <w:rFonts w:ascii="Times New Roman" w:eastAsia="Times New Roman" w:hAnsi="Times New Roman" w:cs="Traditional Arabic" w:hint="cs"/>
          <w:sz w:val="36"/>
          <w:szCs w:val="36"/>
          <w:rtl/>
          <w:lang w:eastAsia="ar-SA"/>
        </w:rPr>
        <w:t xml:space="preserve"> (ت 1206 هـ)؛ تحقيق محمد بن </w:t>
      </w:r>
      <w:proofErr w:type="gramStart"/>
      <w:r w:rsidRPr="00E028EB">
        <w:rPr>
          <w:rFonts w:ascii="Times New Roman" w:eastAsia="Times New Roman" w:hAnsi="Times New Roman" w:cs="Traditional Arabic" w:hint="cs"/>
          <w:sz w:val="36"/>
          <w:szCs w:val="36"/>
          <w:rtl/>
          <w:lang w:eastAsia="ar-SA"/>
        </w:rPr>
        <w:t>عبدالرحمن</w:t>
      </w:r>
      <w:proofErr w:type="gramEnd"/>
      <w:r w:rsidRPr="00E028EB">
        <w:rPr>
          <w:rFonts w:ascii="Times New Roman" w:eastAsia="Times New Roman" w:hAnsi="Times New Roman" w:cs="Traditional Arabic" w:hint="cs"/>
          <w:sz w:val="36"/>
          <w:szCs w:val="36"/>
          <w:rtl/>
          <w:lang w:eastAsia="ar-SA"/>
        </w:rPr>
        <w:t xml:space="preserve"> </w:t>
      </w:r>
      <w:proofErr w:type="gramStart"/>
      <w:r w:rsidRPr="00E028EB">
        <w:rPr>
          <w:rFonts w:ascii="Times New Roman" w:eastAsia="Times New Roman" w:hAnsi="Times New Roman" w:cs="Traditional Arabic" w:hint="cs"/>
          <w:sz w:val="36"/>
          <w:szCs w:val="36"/>
          <w:rtl/>
          <w:lang w:eastAsia="ar-SA"/>
        </w:rPr>
        <w:t>الفرحان.-</w:t>
      </w:r>
      <w:proofErr w:type="gramEnd"/>
      <w:r w:rsidRPr="00E028EB">
        <w:rPr>
          <w:rFonts w:ascii="Times New Roman" w:eastAsia="Times New Roman" w:hAnsi="Times New Roman" w:cs="Traditional Arabic" w:hint="cs"/>
          <w:sz w:val="36"/>
          <w:szCs w:val="36"/>
          <w:rtl/>
          <w:lang w:eastAsia="ar-SA"/>
        </w:rPr>
        <w:t xml:space="preserve"> الكويت: ركائز للنشر، 1444 هـ، 2023 م. </w:t>
      </w:r>
    </w:p>
    <w:p w14:paraId="5E25D4D4" w14:textId="77777777" w:rsidR="00CF21FA" w:rsidRPr="00E028EB" w:rsidRDefault="00CF21FA" w:rsidP="00CF21FA">
      <w:pPr>
        <w:ind w:left="0" w:firstLine="0"/>
        <w:jc w:val="both"/>
        <w:rPr>
          <w:rFonts w:ascii="Times New Roman" w:eastAsia="Times New Roman" w:hAnsi="Times New Roman" w:cs="Traditional Arabic"/>
          <w:sz w:val="36"/>
          <w:szCs w:val="36"/>
          <w:rtl/>
          <w:lang w:eastAsia="ar-SA"/>
        </w:rPr>
      </w:pPr>
      <w:r w:rsidRPr="00E028EB">
        <w:rPr>
          <w:rFonts w:ascii="Times New Roman" w:eastAsia="Times New Roman" w:hAnsi="Times New Roman" w:cs="Traditional Arabic" w:hint="cs"/>
          <w:sz w:val="36"/>
          <w:szCs w:val="36"/>
          <w:rtl/>
          <w:lang w:eastAsia="ar-SA"/>
        </w:rPr>
        <w:t>يليه للمؤلف نفسه:</w:t>
      </w:r>
    </w:p>
    <w:p w14:paraId="6C62A985" w14:textId="77777777" w:rsidR="00CF21FA" w:rsidRPr="00E028EB" w:rsidRDefault="00CF21FA" w:rsidP="00CF21FA">
      <w:pPr>
        <w:ind w:left="0" w:firstLine="0"/>
        <w:jc w:val="both"/>
        <w:rPr>
          <w:rFonts w:ascii="Times New Roman" w:eastAsia="Times New Roman" w:hAnsi="Times New Roman" w:cs="Traditional Arabic"/>
          <w:sz w:val="36"/>
          <w:szCs w:val="36"/>
          <w:rtl/>
          <w:lang w:eastAsia="ar-SA"/>
        </w:rPr>
      </w:pPr>
      <w:r w:rsidRPr="00E028EB">
        <w:rPr>
          <w:rFonts w:ascii="Times New Roman" w:eastAsia="Times New Roman" w:hAnsi="Times New Roman" w:cs="Traditional Arabic" w:hint="cs"/>
          <w:sz w:val="36"/>
          <w:szCs w:val="36"/>
          <w:rtl/>
          <w:lang w:eastAsia="ar-SA"/>
        </w:rPr>
        <w:t>شروط الصلاة وأركانها وواجباتها.</w:t>
      </w:r>
    </w:p>
    <w:p w14:paraId="200E51B9" w14:textId="77777777" w:rsidR="00CF21FA" w:rsidRPr="00E028EB" w:rsidRDefault="00CF21FA" w:rsidP="00CF21FA">
      <w:pPr>
        <w:ind w:left="0" w:firstLine="0"/>
        <w:jc w:val="both"/>
        <w:rPr>
          <w:rFonts w:ascii="Times New Roman" w:eastAsia="Times New Roman" w:hAnsi="Times New Roman" w:cs="Traditional Arabic"/>
          <w:sz w:val="36"/>
          <w:szCs w:val="36"/>
          <w:rtl/>
          <w:lang w:eastAsia="ar-SA"/>
        </w:rPr>
      </w:pPr>
      <w:r w:rsidRPr="00E028EB">
        <w:rPr>
          <w:rFonts w:ascii="Times New Roman" w:eastAsia="Times New Roman" w:hAnsi="Times New Roman" w:cs="Traditional Arabic" w:hint="cs"/>
          <w:sz w:val="36"/>
          <w:szCs w:val="36"/>
          <w:rtl/>
          <w:lang w:eastAsia="ar-SA"/>
        </w:rPr>
        <w:t>القواعد الأربع.</w:t>
      </w:r>
    </w:p>
    <w:p w14:paraId="6061EA2A" w14:textId="77777777" w:rsidR="00CF21FA" w:rsidRPr="00E028EB" w:rsidRDefault="00CF21FA" w:rsidP="00CF21FA">
      <w:pPr>
        <w:ind w:left="0" w:firstLine="0"/>
        <w:jc w:val="both"/>
        <w:rPr>
          <w:rFonts w:ascii="Times New Roman" w:eastAsia="Times New Roman" w:hAnsi="Times New Roman" w:cs="Traditional Arabic"/>
          <w:sz w:val="36"/>
          <w:szCs w:val="36"/>
          <w:rtl/>
          <w:lang w:eastAsia="ar-SA"/>
        </w:rPr>
      </w:pPr>
    </w:p>
    <w:p w14:paraId="276143CC" w14:textId="77777777" w:rsidR="00CF21FA" w:rsidRPr="009755B9" w:rsidRDefault="00CF21FA" w:rsidP="00CF21FA">
      <w:pPr>
        <w:ind w:left="0" w:firstLine="0"/>
        <w:jc w:val="both"/>
        <w:rPr>
          <w:rFonts w:ascii="Times New Roman" w:eastAsia="Times New Roman" w:hAnsi="Times New Roman" w:cs="Traditional Arabic"/>
          <w:sz w:val="36"/>
          <w:szCs w:val="36"/>
          <w:rtl/>
          <w:lang w:eastAsia="ar-SA"/>
        </w:rPr>
      </w:pPr>
      <w:r w:rsidRPr="009755B9">
        <w:rPr>
          <w:rFonts w:ascii="Times New Roman" w:eastAsia="Times New Roman" w:hAnsi="Times New Roman" w:cs="Traditional Arabic" w:hint="cs"/>
          <w:b/>
          <w:bCs/>
          <w:sz w:val="36"/>
          <w:szCs w:val="36"/>
          <w:rtl/>
          <w:lang w:eastAsia="ar-SA"/>
        </w:rPr>
        <w:t>الجامع النفيس لمتون التوحيد والتقديس</w:t>
      </w:r>
      <w:r w:rsidRPr="009755B9">
        <w:rPr>
          <w:rFonts w:ascii="Times New Roman" w:eastAsia="Times New Roman" w:hAnsi="Times New Roman" w:cs="Traditional Arabic" w:hint="cs"/>
          <w:sz w:val="36"/>
          <w:szCs w:val="36"/>
          <w:rtl/>
          <w:lang w:eastAsia="ar-SA"/>
        </w:rPr>
        <w:t xml:space="preserve">/ عني به </w:t>
      </w:r>
      <w:proofErr w:type="gramStart"/>
      <w:r w:rsidRPr="009755B9">
        <w:rPr>
          <w:rFonts w:ascii="Times New Roman" w:eastAsia="Times New Roman" w:hAnsi="Times New Roman" w:cs="Traditional Arabic" w:hint="cs"/>
          <w:sz w:val="36"/>
          <w:szCs w:val="36"/>
          <w:rtl/>
          <w:lang w:eastAsia="ar-SA"/>
        </w:rPr>
        <w:t>عبدالغني</w:t>
      </w:r>
      <w:proofErr w:type="gramEnd"/>
      <w:r w:rsidRPr="009755B9">
        <w:rPr>
          <w:rFonts w:ascii="Times New Roman" w:eastAsia="Times New Roman" w:hAnsi="Times New Roman" w:cs="Traditional Arabic" w:hint="cs"/>
          <w:sz w:val="36"/>
          <w:szCs w:val="36"/>
          <w:rtl/>
          <w:lang w:eastAsia="ar-SA"/>
        </w:rPr>
        <w:t xml:space="preserve"> محمد </w:t>
      </w:r>
      <w:proofErr w:type="gramStart"/>
      <w:r w:rsidRPr="009755B9">
        <w:rPr>
          <w:rFonts w:ascii="Times New Roman" w:eastAsia="Times New Roman" w:hAnsi="Times New Roman" w:cs="Traditional Arabic" w:hint="cs"/>
          <w:sz w:val="36"/>
          <w:szCs w:val="36"/>
          <w:rtl/>
          <w:lang w:eastAsia="ar-SA"/>
        </w:rPr>
        <w:t>هوّاري.-</w:t>
      </w:r>
      <w:proofErr w:type="gramEnd"/>
      <w:r w:rsidRPr="009755B9">
        <w:rPr>
          <w:rFonts w:ascii="Times New Roman" w:eastAsia="Times New Roman" w:hAnsi="Times New Roman" w:cs="Traditional Arabic" w:hint="cs"/>
          <w:sz w:val="36"/>
          <w:szCs w:val="36"/>
          <w:rtl/>
          <w:lang w:eastAsia="ar-SA"/>
        </w:rPr>
        <w:t xml:space="preserve"> ؟: إس آر، 1447 هـ، 2025 م.</w:t>
      </w:r>
    </w:p>
    <w:p w14:paraId="5972AA39" w14:textId="77777777" w:rsidR="00CF21FA" w:rsidRPr="009755B9" w:rsidRDefault="00CF21FA" w:rsidP="00CF21FA">
      <w:pPr>
        <w:ind w:left="0" w:firstLine="0"/>
        <w:jc w:val="both"/>
        <w:rPr>
          <w:rFonts w:ascii="Times New Roman" w:eastAsia="Times New Roman" w:hAnsi="Times New Roman" w:cs="Traditional Arabic"/>
          <w:sz w:val="36"/>
          <w:szCs w:val="36"/>
          <w:rtl/>
          <w:lang w:eastAsia="ar-SA"/>
        </w:rPr>
      </w:pPr>
      <w:r w:rsidRPr="009755B9">
        <w:rPr>
          <w:rFonts w:ascii="Times New Roman" w:eastAsia="Times New Roman" w:hAnsi="Times New Roman" w:cs="Traditional Arabic" w:hint="cs"/>
          <w:sz w:val="36"/>
          <w:szCs w:val="36"/>
          <w:rtl/>
          <w:lang w:eastAsia="ar-SA"/>
        </w:rPr>
        <w:t>وهي</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المتون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التالية</w:t>
      </w:r>
      <w:r w:rsidRPr="009755B9">
        <w:rPr>
          <w:rFonts w:ascii="Times New Roman" w:eastAsia="Times New Roman" w:hAnsi="Times New Roman" w:cs="Traditional Arabic"/>
          <w:sz w:val="36"/>
          <w:szCs w:val="36"/>
          <w:rtl/>
          <w:lang w:eastAsia="ar-SA"/>
        </w:rPr>
        <w:t>:</w:t>
      </w:r>
      <w:r w:rsidRPr="009755B9">
        <w:rPr>
          <w:rFonts w:ascii="Times New Roman" w:eastAsia="Times New Roman" w:hAnsi="Times New Roman" w:cs="Traditional Arabic" w:hint="cs"/>
          <w:sz w:val="36"/>
          <w:szCs w:val="36"/>
          <w:rtl/>
          <w:lang w:eastAsia="ar-SA"/>
        </w:rPr>
        <w:t xml:space="preserve">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الفقه</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الأكبر،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الطَّحاويَّة، مسائلُ</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أبي</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اللَّيث</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السَّمَرْقَنْدي،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الإمام</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الغزَالي،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العقائد</w:t>
      </w:r>
      <w:r w:rsidRPr="009755B9">
        <w:rPr>
          <w:rFonts w:ascii="Times New Roman" w:eastAsia="Times New Roman" w:hAnsi="Times New Roman" w:cs="Traditional Arabic"/>
          <w:sz w:val="36"/>
          <w:szCs w:val="36"/>
          <w:rtl/>
          <w:lang w:eastAsia="ar-SA"/>
        </w:rPr>
        <w:t xml:space="preserve"> </w:t>
      </w:r>
      <w:proofErr w:type="spellStart"/>
      <w:r w:rsidRPr="009755B9">
        <w:rPr>
          <w:rFonts w:ascii="Times New Roman" w:eastAsia="Times New Roman" w:hAnsi="Times New Roman" w:cs="Traditional Arabic" w:hint="cs"/>
          <w:sz w:val="36"/>
          <w:szCs w:val="36"/>
          <w:rtl/>
          <w:lang w:eastAsia="ar-SA"/>
        </w:rPr>
        <w:t>النَّسفيَّة</w:t>
      </w:r>
      <w:proofErr w:type="spellEnd"/>
      <w:r w:rsidRPr="009755B9">
        <w:rPr>
          <w:rFonts w:ascii="Times New Roman" w:eastAsia="Times New Roman" w:hAnsi="Times New Roman" w:cs="Traditional Arabic" w:hint="cs"/>
          <w:sz w:val="36"/>
          <w:szCs w:val="36"/>
          <w:rtl/>
          <w:lang w:eastAsia="ar-SA"/>
        </w:rPr>
        <w:t>،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المرشِدة، منظومةُ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بَدْء</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الأمالي، 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ابن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دقِيق</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العِيد، منظومة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الشيبانيَّة، المنظومة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الجزائريَّة،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السَّنوسيَّة،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الحفيدة،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صغرى</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الصغرى،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الصُّغرى،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الوسطى،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الكُبرَى،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المقدِّمات، نظم</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السَّنوسيَّة، أصول</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الدِّين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من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كتاب</w:t>
      </w:r>
      <w:r w:rsidRPr="009755B9">
        <w:rPr>
          <w:rFonts w:ascii="Times New Roman" w:eastAsia="Times New Roman" w:hAnsi="Times New Roman" w:cs="Traditional Arabic"/>
          <w:sz w:val="36"/>
          <w:szCs w:val="36"/>
          <w:rtl/>
          <w:lang w:eastAsia="ar-SA"/>
        </w:rPr>
        <w:t xml:space="preserve"> </w:t>
      </w:r>
      <w:proofErr w:type="spellStart"/>
      <w:r w:rsidRPr="009755B9">
        <w:rPr>
          <w:rFonts w:ascii="Times New Roman" w:eastAsia="Times New Roman" w:hAnsi="Times New Roman" w:cs="Traditional Arabic" w:hint="cs"/>
          <w:sz w:val="36"/>
          <w:szCs w:val="36"/>
          <w:rtl/>
          <w:lang w:eastAsia="ar-SA"/>
        </w:rPr>
        <w:t>نُقاية</w:t>
      </w:r>
      <w:proofErr w:type="spellEnd"/>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العلوم، متن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جوهرة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التوحيد، كتاب</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التوحيد من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كتاب، مراقي</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السعادات</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في</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علمَي</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التوحيد</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والعبادات، مقتَضَى</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الشَّهادتين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من</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منظومة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كفاية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الغُلام، الخَرِيدة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البهيَّة، العقيدة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التوحيدية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للشيخ</w:t>
      </w:r>
      <w:r w:rsidRPr="009755B9">
        <w:rPr>
          <w:rFonts w:ascii="Times New Roman" w:eastAsia="Times New Roman" w:hAnsi="Times New Roman" w:cs="Traditional Arabic"/>
          <w:sz w:val="36"/>
          <w:szCs w:val="36"/>
          <w:rtl/>
          <w:lang w:eastAsia="ar-SA"/>
        </w:rPr>
        <w:t xml:space="preserve"> </w:t>
      </w:r>
      <w:proofErr w:type="spellStart"/>
      <w:r w:rsidRPr="009755B9">
        <w:rPr>
          <w:rFonts w:ascii="Times New Roman" w:eastAsia="Times New Roman" w:hAnsi="Times New Roman" w:cs="Traditional Arabic" w:hint="cs"/>
          <w:sz w:val="36"/>
          <w:szCs w:val="36"/>
          <w:rtl/>
          <w:lang w:eastAsia="ar-SA"/>
        </w:rPr>
        <w:t>الدردير</w:t>
      </w:r>
      <w:proofErr w:type="spellEnd"/>
      <w:r w:rsidRPr="009755B9">
        <w:rPr>
          <w:rFonts w:ascii="Times New Roman" w:eastAsia="Times New Roman" w:hAnsi="Times New Roman" w:cs="Traditional Arabic" w:hint="cs"/>
          <w:sz w:val="36"/>
          <w:szCs w:val="36"/>
          <w:rtl/>
          <w:lang w:eastAsia="ar-SA"/>
        </w:rPr>
        <w:t>، منظومة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عقيدة</w:t>
      </w:r>
      <w:r w:rsidRPr="009755B9">
        <w:rPr>
          <w:rFonts w:ascii="Times New Roman" w:eastAsia="Times New Roman" w:hAnsi="Times New Roman" w:cs="Traditional Arabic"/>
          <w:sz w:val="36"/>
          <w:szCs w:val="36"/>
          <w:rtl/>
          <w:lang w:eastAsia="ar-SA"/>
        </w:rPr>
        <w:t xml:space="preserve"> </w:t>
      </w:r>
      <w:r w:rsidRPr="009755B9">
        <w:rPr>
          <w:rFonts w:ascii="Times New Roman" w:eastAsia="Times New Roman" w:hAnsi="Times New Roman" w:cs="Traditional Arabic" w:hint="cs"/>
          <w:sz w:val="36"/>
          <w:szCs w:val="36"/>
          <w:rtl/>
          <w:lang w:eastAsia="ar-SA"/>
        </w:rPr>
        <w:t>العوَام</w:t>
      </w:r>
      <w:r w:rsidRPr="009755B9">
        <w:rPr>
          <w:rFonts w:ascii="Times New Roman" w:eastAsia="Times New Roman" w:hAnsi="Times New Roman" w:cs="Traditional Arabic"/>
          <w:sz w:val="36"/>
          <w:szCs w:val="36"/>
          <w:rtl/>
          <w:lang w:eastAsia="ar-SA"/>
        </w:rPr>
        <w:t>.</w:t>
      </w:r>
    </w:p>
    <w:p w14:paraId="1EF920A1" w14:textId="77777777" w:rsidR="00CF21FA" w:rsidRPr="009755B9" w:rsidRDefault="00CF21FA" w:rsidP="00CF21FA">
      <w:pPr>
        <w:ind w:left="0" w:firstLine="0"/>
        <w:jc w:val="both"/>
        <w:rPr>
          <w:rFonts w:ascii="Times New Roman" w:eastAsia="Times New Roman" w:hAnsi="Times New Roman" w:cs="Traditional Arabic"/>
          <w:sz w:val="36"/>
          <w:szCs w:val="36"/>
          <w:rtl/>
          <w:lang w:eastAsia="ar-SA"/>
        </w:rPr>
      </w:pPr>
    </w:p>
    <w:p w14:paraId="566584BF" w14:textId="77777777" w:rsidR="00CF21FA" w:rsidRPr="0010793A" w:rsidRDefault="00CF21FA" w:rsidP="00CF21FA">
      <w:pPr>
        <w:ind w:left="0" w:firstLine="0"/>
        <w:jc w:val="both"/>
        <w:rPr>
          <w:rFonts w:ascii="Times New Roman" w:eastAsia="Times New Roman" w:hAnsi="Times New Roman" w:cs="Traditional Arabic"/>
          <w:sz w:val="36"/>
          <w:szCs w:val="36"/>
          <w:rtl/>
          <w:lang w:eastAsia="ar-SA"/>
        </w:rPr>
      </w:pPr>
      <w:r w:rsidRPr="0010793A">
        <w:rPr>
          <w:rFonts w:ascii="Calibri" w:eastAsia="Calibri" w:hAnsi="Calibri" w:cs="Traditional Arabic" w:hint="cs"/>
          <w:b/>
          <w:bCs/>
          <w:sz w:val="36"/>
          <w:szCs w:val="36"/>
          <w:rtl/>
        </w:rPr>
        <w:t xml:space="preserve">حادي الأرواح إلى بلاد الأفراح/ </w:t>
      </w:r>
      <w:r w:rsidRPr="0010793A">
        <w:rPr>
          <w:rFonts w:ascii="Calibri" w:eastAsia="Calibri" w:hAnsi="Calibri" w:cs="Traditional Arabic" w:hint="cs"/>
          <w:sz w:val="36"/>
          <w:szCs w:val="36"/>
          <w:rtl/>
        </w:rPr>
        <w:t>محمد بن أبي بكر ابن قيم الجوزية (ت 751 هـ)؛ تحقيق</w:t>
      </w:r>
      <w:r w:rsidRPr="0010793A">
        <w:rPr>
          <w:rFonts w:ascii="Times New Roman" w:eastAsia="Times New Roman" w:hAnsi="Times New Roman" w:cs="Traditional Arabic"/>
          <w:b/>
          <w:bCs/>
          <w:sz w:val="36"/>
          <w:szCs w:val="36"/>
          <w:rtl/>
          <w:lang w:eastAsia="ar-SA"/>
        </w:rPr>
        <w:t xml:space="preserve"> </w:t>
      </w:r>
      <w:r w:rsidRPr="0010793A">
        <w:rPr>
          <w:rFonts w:ascii="Times New Roman" w:eastAsia="Times New Roman" w:hAnsi="Times New Roman" w:cs="Traditional Arabic" w:hint="cs"/>
          <w:sz w:val="36"/>
          <w:szCs w:val="36"/>
          <w:rtl/>
          <w:lang w:eastAsia="ar-SA"/>
        </w:rPr>
        <w:t xml:space="preserve">عامر علي </w:t>
      </w:r>
      <w:proofErr w:type="gramStart"/>
      <w:r w:rsidRPr="0010793A">
        <w:rPr>
          <w:rFonts w:ascii="Times New Roman" w:eastAsia="Times New Roman" w:hAnsi="Times New Roman" w:cs="Traditional Arabic" w:hint="cs"/>
          <w:sz w:val="36"/>
          <w:szCs w:val="36"/>
          <w:rtl/>
          <w:lang w:eastAsia="ar-SA"/>
        </w:rPr>
        <w:t>ياسين.-</w:t>
      </w:r>
      <w:proofErr w:type="gramEnd"/>
      <w:r w:rsidRPr="0010793A">
        <w:rPr>
          <w:rFonts w:ascii="Times New Roman" w:eastAsia="Times New Roman" w:hAnsi="Times New Roman" w:cs="Traditional Arabic" w:hint="cs"/>
          <w:sz w:val="36"/>
          <w:szCs w:val="36"/>
          <w:rtl/>
          <w:lang w:eastAsia="ar-SA"/>
        </w:rPr>
        <w:t xml:space="preserve"> الرياض؛ الدمام: دار ابن الجوزي، 1447 هـ، 2026 م.</w:t>
      </w:r>
    </w:p>
    <w:p w14:paraId="0FA27F70" w14:textId="77777777" w:rsidR="00CF21FA" w:rsidRPr="0010793A" w:rsidRDefault="00CF21FA" w:rsidP="00CF21FA">
      <w:pPr>
        <w:ind w:left="0" w:firstLine="0"/>
        <w:jc w:val="both"/>
        <w:rPr>
          <w:rFonts w:ascii="Times New Roman" w:eastAsia="Times New Roman" w:hAnsi="Times New Roman" w:cs="Traditional Arabic"/>
          <w:sz w:val="36"/>
          <w:szCs w:val="36"/>
          <w:rtl/>
          <w:lang w:eastAsia="ar-SA"/>
        </w:rPr>
      </w:pPr>
    </w:p>
    <w:p w14:paraId="67FF9C50" w14:textId="77777777" w:rsidR="00CF21FA" w:rsidRPr="009B28BC" w:rsidRDefault="00CF21FA" w:rsidP="00CF21FA">
      <w:pPr>
        <w:ind w:left="0" w:firstLine="0"/>
        <w:jc w:val="both"/>
        <w:rPr>
          <w:rFonts w:ascii="Times New Roman" w:eastAsia="Times New Roman" w:hAnsi="Times New Roman" w:cs="Traditional Arabic"/>
          <w:sz w:val="36"/>
          <w:szCs w:val="36"/>
          <w:rtl/>
          <w:lang w:eastAsia="ar-SA"/>
        </w:rPr>
      </w:pPr>
      <w:r w:rsidRPr="009B28BC">
        <w:rPr>
          <w:rFonts w:ascii="Times New Roman" w:eastAsia="Times New Roman" w:hAnsi="Times New Roman" w:cs="Traditional Arabic" w:hint="cs"/>
          <w:b/>
          <w:bCs/>
          <w:sz w:val="36"/>
          <w:szCs w:val="36"/>
          <w:rtl/>
          <w:lang w:eastAsia="ar-SA"/>
        </w:rPr>
        <w:t xml:space="preserve">حاشية الخيّالي على شرح سعد الدين </w:t>
      </w:r>
      <w:proofErr w:type="spellStart"/>
      <w:r w:rsidRPr="009B28BC">
        <w:rPr>
          <w:rFonts w:ascii="Times New Roman" w:eastAsia="Times New Roman" w:hAnsi="Times New Roman" w:cs="Traditional Arabic" w:hint="cs"/>
          <w:b/>
          <w:bCs/>
          <w:sz w:val="36"/>
          <w:szCs w:val="36"/>
          <w:rtl/>
          <w:lang w:eastAsia="ar-SA"/>
        </w:rPr>
        <w:t>التفتازاني</w:t>
      </w:r>
      <w:proofErr w:type="spellEnd"/>
      <w:r w:rsidRPr="009B28BC">
        <w:rPr>
          <w:rFonts w:ascii="Times New Roman" w:eastAsia="Times New Roman" w:hAnsi="Times New Roman" w:cs="Traditional Arabic" w:hint="cs"/>
          <w:b/>
          <w:bCs/>
          <w:sz w:val="36"/>
          <w:szCs w:val="36"/>
          <w:rtl/>
          <w:lang w:eastAsia="ar-SA"/>
        </w:rPr>
        <w:t xml:space="preserve"> على العقائد </w:t>
      </w:r>
      <w:proofErr w:type="spellStart"/>
      <w:r w:rsidRPr="009B28BC">
        <w:rPr>
          <w:rFonts w:ascii="Times New Roman" w:eastAsia="Times New Roman" w:hAnsi="Times New Roman" w:cs="Traditional Arabic" w:hint="cs"/>
          <w:b/>
          <w:bCs/>
          <w:sz w:val="36"/>
          <w:szCs w:val="36"/>
          <w:rtl/>
          <w:lang w:eastAsia="ar-SA"/>
        </w:rPr>
        <w:t>النسفية</w:t>
      </w:r>
      <w:proofErr w:type="spellEnd"/>
      <w:r w:rsidRPr="009B28BC">
        <w:rPr>
          <w:rFonts w:ascii="Times New Roman" w:eastAsia="Times New Roman" w:hAnsi="Times New Roman" w:cs="Traditional Arabic" w:hint="cs"/>
          <w:sz w:val="36"/>
          <w:szCs w:val="36"/>
          <w:rtl/>
          <w:lang w:eastAsia="ar-SA"/>
        </w:rPr>
        <w:t xml:space="preserve">/ شمس الدين أحمد بن موسى الخيّالي (ت 861 هـ)؛ تحقيق طه كمال </w:t>
      </w:r>
      <w:proofErr w:type="spellStart"/>
      <w:proofErr w:type="gramStart"/>
      <w:r w:rsidRPr="009B28BC">
        <w:rPr>
          <w:rFonts w:ascii="Times New Roman" w:eastAsia="Times New Roman" w:hAnsi="Times New Roman" w:cs="Traditional Arabic" w:hint="cs"/>
          <w:sz w:val="36"/>
          <w:szCs w:val="36"/>
          <w:rtl/>
          <w:lang w:eastAsia="ar-SA"/>
        </w:rPr>
        <w:t>طبرة</w:t>
      </w:r>
      <w:proofErr w:type="spellEnd"/>
      <w:r w:rsidRPr="009B28BC">
        <w:rPr>
          <w:rFonts w:ascii="Times New Roman" w:eastAsia="Times New Roman" w:hAnsi="Times New Roman" w:cs="Traditional Arabic" w:hint="cs"/>
          <w:sz w:val="36"/>
          <w:szCs w:val="36"/>
          <w:rtl/>
          <w:lang w:eastAsia="ar-SA"/>
        </w:rPr>
        <w:t>.-</w:t>
      </w:r>
      <w:proofErr w:type="gramEnd"/>
      <w:r w:rsidRPr="009B28BC">
        <w:rPr>
          <w:rFonts w:ascii="Times New Roman" w:eastAsia="Times New Roman" w:hAnsi="Times New Roman" w:cs="Traditional Arabic" w:hint="cs"/>
          <w:sz w:val="36"/>
          <w:szCs w:val="36"/>
          <w:rtl/>
          <w:lang w:eastAsia="ar-SA"/>
        </w:rPr>
        <w:t xml:space="preserve"> بغداد: دار شمس الأندلس، 1447 هـ، 2025 م، 328 ص.</w:t>
      </w:r>
    </w:p>
    <w:p w14:paraId="541CA4D8" w14:textId="77777777" w:rsidR="00CF21FA" w:rsidRPr="009B28BC" w:rsidRDefault="00CF21FA" w:rsidP="00CF21FA">
      <w:pPr>
        <w:ind w:left="0" w:firstLine="0"/>
        <w:jc w:val="both"/>
        <w:rPr>
          <w:rFonts w:ascii="Times New Roman" w:eastAsia="Times New Roman" w:hAnsi="Times New Roman" w:cs="Traditional Arabic"/>
          <w:sz w:val="36"/>
          <w:szCs w:val="36"/>
          <w:rtl/>
          <w:lang w:eastAsia="ar-SA"/>
        </w:rPr>
      </w:pPr>
    </w:p>
    <w:p w14:paraId="69ECCF01" w14:textId="77777777" w:rsidR="00CF21FA" w:rsidRPr="00E97997" w:rsidRDefault="00CF21FA" w:rsidP="00CF21FA">
      <w:pPr>
        <w:ind w:left="0" w:firstLine="0"/>
        <w:jc w:val="both"/>
        <w:rPr>
          <w:rFonts w:ascii="Times New Roman" w:eastAsia="Times New Roman" w:hAnsi="Times New Roman" w:cs="Traditional Arabic"/>
          <w:caps/>
          <w:sz w:val="36"/>
          <w:szCs w:val="36"/>
          <w:rtl/>
          <w:lang w:eastAsia="ar-SA"/>
        </w:rPr>
      </w:pPr>
      <w:r w:rsidRPr="00E97997">
        <w:rPr>
          <w:rFonts w:ascii="Times New Roman" w:eastAsia="Times New Roman" w:hAnsi="Times New Roman" w:cs="Traditional Arabic"/>
          <w:b/>
          <w:bCs/>
          <w:caps/>
          <w:sz w:val="36"/>
          <w:szCs w:val="36"/>
          <w:rtl/>
          <w:lang w:eastAsia="ar-SA"/>
        </w:rPr>
        <w:t xml:space="preserve">حاشية </w:t>
      </w:r>
      <w:proofErr w:type="spellStart"/>
      <w:r w:rsidRPr="00E97997">
        <w:rPr>
          <w:rFonts w:ascii="Times New Roman" w:eastAsia="Times New Roman" w:hAnsi="Times New Roman" w:cs="Traditional Arabic"/>
          <w:b/>
          <w:bCs/>
          <w:caps/>
          <w:sz w:val="36"/>
          <w:szCs w:val="36"/>
          <w:rtl/>
          <w:lang w:eastAsia="ar-SA"/>
        </w:rPr>
        <w:t>الدردير</w:t>
      </w:r>
      <w:proofErr w:type="spellEnd"/>
      <w:r w:rsidRPr="00E97997">
        <w:rPr>
          <w:rFonts w:ascii="Times New Roman" w:eastAsia="Times New Roman" w:hAnsi="Times New Roman" w:cs="Traditional Arabic"/>
          <w:b/>
          <w:bCs/>
          <w:caps/>
          <w:sz w:val="36"/>
          <w:szCs w:val="36"/>
          <w:rtl/>
          <w:lang w:eastAsia="ar-SA"/>
        </w:rPr>
        <w:t xml:space="preserve"> على شرح </w:t>
      </w:r>
      <w:proofErr w:type="spellStart"/>
      <w:r w:rsidRPr="00E97997">
        <w:rPr>
          <w:rFonts w:ascii="Times New Roman" w:eastAsia="Times New Roman" w:hAnsi="Times New Roman" w:cs="Traditional Arabic" w:hint="cs"/>
          <w:b/>
          <w:bCs/>
          <w:caps/>
          <w:sz w:val="36"/>
          <w:szCs w:val="36"/>
          <w:rtl/>
          <w:lang w:eastAsia="ar-SA"/>
        </w:rPr>
        <w:t>ا</w:t>
      </w:r>
      <w:r w:rsidRPr="00E97997">
        <w:rPr>
          <w:rFonts w:ascii="Times New Roman" w:eastAsia="Times New Roman" w:hAnsi="Times New Roman" w:cs="Traditional Arabic"/>
          <w:b/>
          <w:bCs/>
          <w:caps/>
          <w:sz w:val="36"/>
          <w:szCs w:val="36"/>
          <w:rtl/>
          <w:lang w:eastAsia="ar-SA"/>
        </w:rPr>
        <w:t>لهدهدي</w:t>
      </w:r>
      <w:proofErr w:type="spellEnd"/>
      <w:r w:rsidRPr="00E97997">
        <w:rPr>
          <w:rFonts w:ascii="Times New Roman" w:eastAsia="Times New Roman" w:hAnsi="Times New Roman" w:cs="Traditional Arabic" w:hint="cs"/>
          <w:b/>
          <w:bCs/>
          <w:caps/>
          <w:sz w:val="36"/>
          <w:szCs w:val="36"/>
          <w:rtl/>
          <w:lang w:eastAsia="ar-SA"/>
        </w:rPr>
        <w:t xml:space="preserve"> على أم البراهين/ </w:t>
      </w:r>
      <w:r w:rsidRPr="00E97997">
        <w:rPr>
          <w:rFonts w:ascii="Times New Roman" w:eastAsia="Times New Roman" w:hAnsi="Times New Roman" w:cs="Traditional Arabic" w:hint="cs"/>
          <w:caps/>
          <w:sz w:val="36"/>
          <w:szCs w:val="36"/>
          <w:rtl/>
          <w:lang w:eastAsia="ar-SA"/>
        </w:rPr>
        <w:t xml:space="preserve">لأبي البركات أحمد بن محمد </w:t>
      </w:r>
      <w:proofErr w:type="spellStart"/>
      <w:r w:rsidRPr="00E97997">
        <w:rPr>
          <w:rFonts w:ascii="Times New Roman" w:eastAsia="Times New Roman" w:hAnsi="Times New Roman" w:cs="Traditional Arabic" w:hint="cs"/>
          <w:caps/>
          <w:sz w:val="36"/>
          <w:szCs w:val="36"/>
          <w:rtl/>
          <w:lang w:eastAsia="ar-SA"/>
        </w:rPr>
        <w:t>الدردير</w:t>
      </w:r>
      <w:proofErr w:type="spellEnd"/>
      <w:r w:rsidRPr="00E97997">
        <w:rPr>
          <w:rFonts w:ascii="Times New Roman" w:eastAsia="Times New Roman" w:hAnsi="Times New Roman" w:cs="Traditional Arabic" w:hint="cs"/>
          <w:caps/>
          <w:sz w:val="36"/>
          <w:szCs w:val="36"/>
          <w:rtl/>
          <w:lang w:eastAsia="ar-SA"/>
        </w:rPr>
        <w:t xml:space="preserve"> (ت 1201 هـ</w:t>
      </w:r>
      <w:proofErr w:type="gramStart"/>
      <w:r w:rsidRPr="00E97997">
        <w:rPr>
          <w:rFonts w:ascii="Times New Roman" w:eastAsia="Times New Roman" w:hAnsi="Times New Roman" w:cs="Traditional Arabic" w:hint="cs"/>
          <w:caps/>
          <w:sz w:val="36"/>
          <w:szCs w:val="36"/>
          <w:rtl/>
          <w:lang w:eastAsia="ar-SA"/>
        </w:rPr>
        <w:t>).-</w:t>
      </w:r>
      <w:proofErr w:type="gramEnd"/>
      <w:r w:rsidRPr="00E97997">
        <w:rPr>
          <w:rFonts w:ascii="Times New Roman" w:eastAsia="Times New Roman" w:hAnsi="Times New Roman" w:cs="Traditional Arabic" w:hint="cs"/>
          <w:caps/>
          <w:sz w:val="36"/>
          <w:szCs w:val="36"/>
          <w:rtl/>
          <w:lang w:eastAsia="ar-SA"/>
        </w:rPr>
        <w:t xml:space="preserve"> القاهرة: </w:t>
      </w:r>
      <w:proofErr w:type="spellStart"/>
      <w:r w:rsidRPr="00E97997">
        <w:rPr>
          <w:rFonts w:ascii="Times New Roman" w:eastAsia="Times New Roman" w:hAnsi="Times New Roman" w:cs="Traditional Arabic" w:hint="cs"/>
          <w:caps/>
          <w:sz w:val="36"/>
          <w:szCs w:val="36"/>
          <w:rtl/>
          <w:lang w:eastAsia="ar-SA"/>
        </w:rPr>
        <w:t>كشيدة</w:t>
      </w:r>
      <w:proofErr w:type="spellEnd"/>
      <w:r w:rsidRPr="00E97997">
        <w:rPr>
          <w:rFonts w:ascii="Times New Roman" w:eastAsia="Times New Roman" w:hAnsi="Times New Roman" w:cs="Traditional Arabic" w:hint="cs"/>
          <w:caps/>
          <w:sz w:val="36"/>
          <w:szCs w:val="36"/>
          <w:rtl/>
          <w:lang w:eastAsia="ar-SA"/>
        </w:rPr>
        <w:t xml:space="preserve"> للنشر، 1447 هـ، 2025 م.</w:t>
      </w:r>
    </w:p>
    <w:p w14:paraId="3CCE3FB7" w14:textId="77777777" w:rsidR="00CF21FA" w:rsidRPr="00E97997" w:rsidRDefault="00CF21FA" w:rsidP="00CF21FA">
      <w:pPr>
        <w:ind w:left="0" w:firstLine="0"/>
        <w:jc w:val="both"/>
        <w:rPr>
          <w:rFonts w:ascii="Aptos" w:eastAsia="Aptos" w:hAnsi="Aptos" w:cs="Traditional Arabic"/>
          <w:b/>
          <w:bCs/>
          <w:sz w:val="36"/>
          <w:szCs w:val="36"/>
          <w:rtl/>
        </w:rPr>
      </w:pPr>
    </w:p>
    <w:p w14:paraId="4F6F2DF7" w14:textId="77777777" w:rsidR="00CF21FA" w:rsidRPr="00391408" w:rsidRDefault="00CF21FA" w:rsidP="00CF21FA">
      <w:pPr>
        <w:ind w:left="0" w:firstLine="0"/>
        <w:jc w:val="both"/>
        <w:rPr>
          <w:rFonts w:ascii="Calibri" w:eastAsia="Calibri" w:hAnsi="Calibri" w:cs="Traditional Arabic"/>
          <w:sz w:val="36"/>
          <w:szCs w:val="36"/>
          <w:rtl/>
        </w:rPr>
      </w:pPr>
      <w:r w:rsidRPr="00391408">
        <w:rPr>
          <w:rFonts w:ascii="Calibri" w:eastAsia="Calibri" w:hAnsi="Calibri" w:cs="Traditional Arabic" w:hint="cs"/>
          <w:b/>
          <w:bCs/>
          <w:sz w:val="36"/>
          <w:szCs w:val="36"/>
          <w:rtl/>
        </w:rPr>
        <w:t>حاشية</w:t>
      </w:r>
      <w:r w:rsidRPr="00391408">
        <w:rPr>
          <w:rFonts w:ascii="Calibri" w:eastAsia="Calibri" w:hAnsi="Calibri" w:cs="Traditional Arabic"/>
          <w:b/>
          <w:bCs/>
          <w:sz w:val="36"/>
          <w:szCs w:val="36"/>
          <w:rtl/>
        </w:rPr>
        <w:t xml:space="preserve"> </w:t>
      </w:r>
      <w:r w:rsidRPr="00391408">
        <w:rPr>
          <w:rFonts w:ascii="Calibri" w:eastAsia="Calibri" w:hAnsi="Calibri" w:cs="Traditional Arabic" w:hint="cs"/>
          <w:b/>
          <w:bCs/>
          <w:sz w:val="36"/>
          <w:szCs w:val="36"/>
          <w:rtl/>
        </w:rPr>
        <w:t>الشيخ</w:t>
      </w:r>
      <w:r w:rsidRPr="00391408">
        <w:rPr>
          <w:rFonts w:ascii="Calibri" w:eastAsia="Calibri" w:hAnsi="Calibri" w:cs="Traditional Arabic"/>
          <w:b/>
          <w:bCs/>
          <w:sz w:val="36"/>
          <w:szCs w:val="36"/>
          <w:rtl/>
        </w:rPr>
        <w:t xml:space="preserve"> </w:t>
      </w:r>
      <w:r w:rsidRPr="00391408">
        <w:rPr>
          <w:rFonts w:ascii="Calibri" w:eastAsia="Calibri" w:hAnsi="Calibri" w:cs="Traditional Arabic" w:hint="cs"/>
          <w:b/>
          <w:bCs/>
          <w:sz w:val="36"/>
          <w:szCs w:val="36"/>
          <w:rtl/>
        </w:rPr>
        <w:t>ياسين</w:t>
      </w:r>
      <w:r w:rsidRPr="00391408">
        <w:rPr>
          <w:rFonts w:ascii="Calibri" w:eastAsia="Calibri" w:hAnsi="Calibri" w:cs="Traditional Arabic"/>
          <w:b/>
          <w:bCs/>
          <w:sz w:val="36"/>
          <w:szCs w:val="36"/>
          <w:rtl/>
        </w:rPr>
        <w:t xml:space="preserve"> </w:t>
      </w:r>
      <w:r w:rsidRPr="00391408">
        <w:rPr>
          <w:rFonts w:ascii="Calibri" w:eastAsia="Calibri" w:hAnsi="Calibri" w:cs="Traditional Arabic" w:hint="cs"/>
          <w:b/>
          <w:bCs/>
          <w:sz w:val="36"/>
          <w:szCs w:val="36"/>
          <w:rtl/>
        </w:rPr>
        <w:t>على</w:t>
      </w:r>
      <w:r w:rsidRPr="00391408">
        <w:rPr>
          <w:rFonts w:ascii="Calibri" w:eastAsia="Calibri" w:hAnsi="Calibri" w:cs="Traditional Arabic"/>
          <w:b/>
          <w:bCs/>
          <w:sz w:val="36"/>
          <w:szCs w:val="36"/>
          <w:rtl/>
        </w:rPr>
        <w:t xml:space="preserve"> </w:t>
      </w:r>
      <w:r w:rsidRPr="00391408">
        <w:rPr>
          <w:rFonts w:ascii="Calibri" w:eastAsia="Calibri" w:hAnsi="Calibri" w:cs="Traditional Arabic" w:hint="cs"/>
          <w:b/>
          <w:bCs/>
          <w:sz w:val="36"/>
          <w:szCs w:val="36"/>
          <w:rtl/>
        </w:rPr>
        <w:t>شرح</w:t>
      </w:r>
      <w:r w:rsidRPr="00391408">
        <w:rPr>
          <w:rFonts w:ascii="Calibri" w:eastAsia="Calibri" w:hAnsi="Calibri" w:cs="Traditional Arabic"/>
          <w:b/>
          <w:bCs/>
          <w:sz w:val="36"/>
          <w:szCs w:val="36"/>
          <w:rtl/>
        </w:rPr>
        <w:t xml:space="preserve"> </w:t>
      </w:r>
      <w:r w:rsidRPr="00391408">
        <w:rPr>
          <w:rFonts w:ascii="Calibri" w:eastAsia="Calibri" w:hAnsi="Calibri" w:cs="Traditional Arabic" w:hint="cs"/>
          <w:b/>
          <w:bCs/>
          <w:sz w:val="36"/>
          <w:szCs w:val="36"/>
          <w:rtl/>
        </w:rPr>
        <w:t>أم</w:t>
      </w:r>
      <w:r w:rsidRPr="00391408">
        <w:rPr>
          <w:rFonts w:ascii="Calibri" w:eastAsia="Calibri" w:hAnsi="Calibri" w:cs="Traditional Arabic"/>
          <w:b/>
          <w:bCs/>
          <w:sz w:val="36"/>
          <w:szCs w:val="36"/>
          <w:rtl/>
        </w:rPr>
        <w:t xml:space="preserve"> </w:t>
      </w:r>
      <w:r w:rsidRPr="00391408">
        <w:rPr>
          <w:rFonts w:ascii="Calibri" w:eastAsia="Calibri" w:hAnsi="Calibri" w:cs="Traditional Arabic" w:hint="cs"/>
          <w:b/>
          <w:bCs/>
          <w:sz w:val="36"/>
          <w:szCs w:val="36"/>
          <w:rtl/>
        </w:rPr>
        <w:t>البراهين</w:t>
      </w:r>
      <w:r w:rsidRPr="00391408">
        <w:rPr>
          <w:rFonts w:ascii="Calibri" w:eastAsia="Calibri" w:hAnsi="Calibri" w:cs="Traditional Arabic" w:hint="cs"/>
          <w:sz w:val="36"/>
          <w:szCs w:val="36"/>
          <w:rtl/>
        </w:rPr>
        <w:t>/</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ياسين</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بن</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زين</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الدين</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العليمي</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ت</w:t>
      </w:r>
      <w:r w:rsidRPr="00391408">
        <w:rPr>
          <w:rFonts w:ascii="Calibri" w:eastAsia="Calibri" w:hAnsi="Calibri" w:cs="Traditional Arabic"/>
          <w:sz w:val="36"/>
          <w:szCs w:val="36"/>
          <w:rtl/>
        </w:rPr>
        <w:t xml:space="preserve"> 1061</w:t>
      </w:r>
      <w:r w:rsidRPr="00391408">
        <w:rPr>
          <w:rFonts w:ascii="Calibri" w:eastAsia="Calibri" w:hAnsi="Calibri" w:cs="Traditional Arabic" w:hint="cs"/>
          <w:sz w:val="36"/>
          <w:szCs w:val="36"/>
          <w:rtl/>
        </w:rPr>
        <w:t xml:space="preserve"> هـ</w:t>
      </w:r>
      <w:r w:rsidRPr="00391408">
        <w:rPr>
          <w:rFonts w:ascii="Calibri" w:eastAsia="Calibri" w:hAnsi="Calibri" w:cs="Traditional Arabic"/>
          <w:sz w:val="36"/>
          <w:szCs w:val="36"/>
          <w:rtl/>
        </w:rPr>
        <w:t>)</w:t>
      </w:r>
      <w:r w:rsidRPr="00391408">
        <w:rPr>
          <w:rFonts w:ascii="Calibri" w:eastAsia="Calibri" w:hAnsi="Calibri" w:cs="Traditional Arabic" w:hint="cs"/>
          <w:sz w:val="36"/>
          <w:szCs w:val="36"/>
          <w:rtl/>
        </w:rPr>
        <w:t>.</w:t>
      </w:r>
      <w:r w:rsidRPr="00391408">
        <w:rPr>
          <w:rFonts w:ascii="Calibri" w:eastAsia="Calibri" w:hAnsi="Calibri" w:cs="Traditional Arabic"/>
          <w:sz w:val="36"/>
          <w:szCs w:val="36"/>
          <w:rtl/>
        </w:rPr>
        <w:t xml:space="preserve"> </w:t>
      </w:r>
    </w:p>
    <w:p w14:paraId="77433871" w14:textId="77777777" w:rsidR="00CF21FA" w:rsidRPr="00391408" w:rsidRDefault="00CF21FA" w:rsidP="00CF21FA">
      <w:pPr>
        <w:ind w:left="0" w:firstLine="0"/>
        <w:jc w:val="both"/>
        <w:rPr>
          <w:rFonts w:ascii="Calibri" w:eastAsia="Calibri" w:hAnsi="Calibri" w:cs="Traditional Arabic"/>
          <w:sz w:val="36"/>
          <w:szCs w:val="36"/>
          <w:rtl/>
        </w:rPr>
      </w:pPr>
      <w:r w:rsidRPr="00391408">
        <w:rPr>
          <w:rFonts w:ascii="Calibri" w:eastAsia="Calibri" w:hAnsi="Calibri" w:cs="Traditional Arabic" w:hint="cs"/>
          <w:sz w:val="36"/>
          <w:szCs w:val="36"/>
          <w:rtl/>
        </w:rPr>
        <w:t>من</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قوله</w:t>
      </w:r>
      <w:r w:rsidRPr="00391408">
        <w:rPr>
          <w:rFonts w:ascii="Calibri" w:eastAsia="Calibri" w:hAnsi="Calibri" w:cs="Traditional Arabic"/>
          <w:sz w:val="36"/>
          <w:szCs w:val="36"/>
          <w:rtl/>
        </w:rPr>
        <w:t>: "</w:t>
      </w:r>
      <w:r w:rsidRPr="00391408">
        <w:rPr>
          <w:rFonts w:ascii="Calibri" w:eastAsia="Calibri" w:hAnsi="Calibri" w:cs="Traditional Arabic" w:hint="cs"/>
          <w:sz w:val="36"/>
          <w:szCs w:val="36"/>
          <w:rtl/>
        </w:rPr>
        <w:t>والصلاح</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والأصلح</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إلى</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قوله</w:t>
      </w:r>
      <w:r w:rsidRPr="00391408">
        <w:rPr>
          <w:rFonts w:ascii="Calibri" w:eastAsia="Calibri" w:hAnsi="Calibri" w:cs="Traditional Arabic"/>
          <w:sz w:val="36"/>
          <w:szCs w:val="36"/>
          <w:rtl/>
        </w:rPr>
        <w:t>: "</w:t>
      </w:r>
      <w:r w:rsidRPr="00391408">
        <w:rPr>
          <w:rFonts w:ascii="Calibri" w:eastAsia="Calibri" w:hAnsi="Calibri" w:cs="Traditional Arabic" w:hint="cs"/>
          <w:sz w:val="36"/>
          <w:szCs w:val="36"/>
          <w:rtl/>
        </w:rPr>
        <w:t>أخصر</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المسالك</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وأظهرها</w:t>
      </w:r>
      <w:r w:rsidRPr="00391408">
        <w:rPr>
          <w:rFonts w:ascii="Calibri" w:eastAsia="Calibri" w:hAnsi="Calibri" w:cs="Traditional Arabic"/>
          <w:sz w:val="36"/>
          <w:szCs w:val="36"/>
          <w:rtl/>
        </w:rPr>
        <w:t>"</w:t>
      </w:r>
      <w:r w:rsidRPr="00391408">
        <w:rPr>
          <w:rFonts w:ascii="Calibri" w:eastAsia="Calibri" w:hAnsi="Calibri" w:cs="Traditional Arabic" w:hint="cs"/>
          <w:sz w:val="36"/>
          <w:szCs w:val="36"/>
          <w:rtl/>
        </w:rPr>
        <w:t>/ دراسة</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وتحقيق</w:t>
      </w:r>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عمر</w:t>
      </w:r>
      <w:r w:rsidRPr="00391408">
        <w:rPr>
          <w:rFonts w:ascii="Calibri" w:eastAsia="Calibri" w:hAnsi="Calibri" w:cs="Traditional Arabic"/>
          <w:sz w:val="36"/>
          <w:szCs w:val="36"/>
          <w:rtl/>
        </w:rPr>
        <w:t xml:space="preserve"> </w:t>
      </w:r>
      <w:proofErr w:type="gramStart"/>
      <w:r w:rsidRPr="00391408">
        <w:rPr>
          <w:rFonts w:ascii="Calibri" w:eastAsia="Calibri" w:hAnsi="Calibri" w:cs="Traditional Arabic" w:hint="cs"/>
          <w:sz w:val="36"/>
          <w:szCs w:val="36"/>
          <w:rtl/>
        </w:rPr>
        <w:t>عبدالعزيز</w:t>
      </w:r>
      <w:proofErr w:type="gramEnd"/>
      <w:r w:rsidRPr="00391408">
        <w:rPr>
          <w:rFonts w:ascii="Calibri" w:eastAsia="Calibri" w:hAnsi="Calibri" w:cs="Traditional Arabic"/>
          <w:sz w:val="36"/>
          <w:szCs w:val="36"/>
          <w:rtl/>
        </w:rPr>
        <w:t xml:space="preserve"> </w:t>
      </w:r>
      <w:r w:rsidRPr="00391408">
        <w:rPr>
          <w:rFonts w:ascii="Calibri" w:eastAsia="Calibri" w:hAnsi="Calibri" w:cs="Traditional Arabic" w:hint="cs"/>
          <w:sz w:val="36"/>
          <w:szCs w:val="36"/>
          <w:rtl/>
        </w:rPr>
        <w:t>المعماري.</w:t>
      </w:r>
    </w:p>
    <w:p w14:paraId="68D92D7A" w14:textId="77777777" w:rsidR="00CF21FA" w:rsidRPr="00391408" w:rsidRDefault="00CF21FA" w:rsidP="00CF21FA">
      <w:pPr>
        <w:ind w:left="0" w:firstLine="0"/>
        <w:jc w:val="both"/>
        <w:rPr>
          <w:rFonts w:ascii="Times New Roman" w:eastAsia="Times New Roman" w:hAnsi="Times New Roman" w:cs="Traditional Arabic"/>
          <w:sz w:val="36"/>
          <w:szCs w:val="36"/>
          <w:rtl/>
          <w:lang w:eastAsia="ar-SA"/>
        </w:rPr>
      </w:pPr>
      <w:r w:rsidRPr="00391408">
        <w:rPr>
          <w:rFonts w:ascii="Times New Roman" w:eastAsia="Times New Roman" w:hAnsi="Times New Roman" w:cs="Traditional Arabic" w:hint="cs"/>
          <w:sz w:val="36"/>
          <w:szCs w:val="36"/>
          <w:rtl/>
          <w:lang w:eastAsia="ar-SA"/>
        </w:rPr>
        <w:t>مجلة كلية العلوم الإسلامية، جامعة الموصل مج22 ع30/1 (1447 هـ، أيلول 2025 م).</w:t>
      </w:r>
    </w:p>
    <w:p w14:paraId="6EB286D8" w14:textId="77777777" w:rsidR="00CF21FA" w:rsidRPr="00391408" w:rsidRDefault="00CF21FA" w:rsidP="00CF21FA">
      <w:pPr>
        <w:ind w:left="0" w:firstLine="0"/>
        <w:jc w:val="both"/>
        <w:rPr>
          <w:rFonts w:ascii="Times New Roman" w:eastAsia="Times New Roman" w:hAnsi="Times New Roman" w:cs="Traditional Arabic"/>
          <w:sz w:val="36"/>
          <w:szCs w:val="36"/>
          <w:rtl/>
          <w:lang w:eastAsia="ar-SA"/>
        </w:rPr>
      </w:pPr>
    </w:p>
    <w:p w14:paraId="51EC1164" w14:textId="77777777" w:rsidR="00CF21FA" w:rsidRPr="00752A33" w:rsidRDefault="00CF21FA" w:rsidP="00CF21FA">
      <w:pPr>
        <w:ind w:left="0" w:firstLine="0"/>
        <w:jc w:val="both"/>
        <w:rPr>
          <w:rFonts w:ascii="Times New Roman" w:eastAsia="Times New Roman" w:hAnsi="Times New Roman" w:cs="Traditional Arabic"/>
          <w:b/>
          <w:bCs/>
          <w:caps/>
          <w:kern w:val="2"/>
          <w:sz w:val="36"/>
          <w:szCs w:val="36"/>
          <w:rtl/>
          <w:lang w:eastAsia="ar-SA"/>
          <w14:ligatures w14:val="standardContextual"/>
        </w:rPr>
      </w:pPr>
      <w:bookmarkStart w:id="21" w:name="_Hlk210852421"/>
      <w:r w:rsidRPr="00752A33">
        <w:rPr>
          <w:rFonts w:ascii="Times New Roman" w:eastAsia="Times New Roman" w:hAnsi="Times New Roman" w:cs="Traditional Arabic"/>
          <w:b/>
          <w:bCs/>
          <w:sz w:val="36"/>
          <w:szCs w:val="36"/>
          <w:rtl/>
          <w:lang w:eastAsia="ar-SA"/>
        </w:rPr>
        <w:t xml:space="preserve">حاشية </w:t>
      </w:r>
      <w:r w:rsidRPr="00752A33">
        <w:rPr>
          <w:rFonts w:ascii="Times New Roman" w:eastAsia="Times New Roman" w:hAnsi="Times New Roman" w:cs="Traditional Arabic" w:hint="cs"/>
          <w:b/>
          <w:bCs/>
          <w:sz w:val="36"/>
          <w:szCs w:val="36"/>
          <w:rtl/>
          <w:lang w:eastAsia="ar-SA"/>
        </w:rPr>
        <w:t xml:space="preserve">عصام الدين </w:t>
      </w:r>
      <w:proofErr w:type="spellStart"/>
      <w:r w:rsidRPr="00752A33">
        <w:rPr>
          <w:rFonts w:ascii="Times New Roman" w:eastAsia="Times New Roman" w:hAnsi="Times New Roman" w:cs="Traditional Arabic"/>
          <w:b/>
          <w:bCs/>
          <w:sz w:val="36"/>
          <w:szCs w:val="36"/>
          <w:rtl/>
          <w:lang w:eastAsia="ar-SA"/>
        </w:rPr>
        <w:t>إبرهيم</w:t>
      </w:r>
      <w:proofErr w:type="spellEnd"/>
      <w:r w:rsidRPr="00752A33">
        <w:rPr>
          <w:rFonts w:ascii="Times New Roman" w:eastAsia="Times New Roman" w:hAnsi="Times New Roman" w:cs="Traditional Arabic"/>
          <w:b/>
          <w:bCs/>
          <w:sz w:val="36"/>
          <w:szCs w:val="36"/>
          <w:rtl/>
          <w:lang w:eastAsia="ar-SA"/>
        </w:rPr>
        <w:t xml:space="preserve"> بن محمد بن </w:t>
      </w:r>
      <w:proofErr w:type="spellStart"/>
      <w:r w:rsidRPr="00752A33">
        <w:rPr>
          <w:rFonts w:ascii="Times New Roman" w:eastAsia="Times New Roman" w:hAnsi="Times New Roman" w:cs="Traditional Arabic"/>
          <w:b/>
          <w:bCs/>
          <w:sz w:val="36"/>
          <w:szCs w:val="36"/>
          <w:rtl/>
          <w:lang w:eastAsia="ar-SA"/>
        </w:rPr>
        <w:t>عربشاه</w:t>
      </w:r>
      <w:proofErr w:type="spellEnd"/>
      <w:r w:rsidRPr="00752A33">
        <w:rPr>
          <w:rFonts w:ascii="Times New Roman" w:eastAsia="Times New Roman" w:hAnsi="Times New Roman" w:cs="Traditional Arabic"/>
          <w:b/>
          <w:bCs/>
          <w:sz w:val="36"/>
          <w:szCs w:val="36"/>
          <w:rtl/>
          <w:lang w:eastAsia="ar-SA"/>
        </w:rPr>
        <w:t xml:space="preserve"> الإسفرا</w:t>
      </w:r>
      <w:r w:rsidRPr="00752A33">
        <w:rPr>
          <w:rFonts w:ascii="Times New Roman" w:eastAsia="Times New Roman" w:hAnsi="Times New Roman" w:cs="Traditional Arabic" w:hint="cs"/>
          <w:b/>
          <w:bCs/>
          <w:sz w:val="36"/>
          <w:szCs w:val="36"/>
          <w:rtl/>
          <w:lang w:eastAsia="ar-SA"/>
        </w:rPr>
        <w:t>ي</w:t>
      </w:r>
      <w:r w:rsidRPr="00752A33">
        <w:rPr>
          <w:rFonts w:ascii="Times New Roman" w:eastAsia="Times New Roman" w:hAnsi="Times New Roman" w:cs="Traditional Arabic"/>
          <w:b/>
          <w:bCs/>
          <w:sz w:val="36"/>
          <w:szCs w:val="36"/>
          <w:rtl/>
          <w:lang w:eastAsia="ar-SA"/>
        </w:rPr>
        <w:t>يني (ت 951</w:t>
      </w:r>
      <w:r w:rsidRPr="00752A33">
        <w:rPr>
          <w:rFonts w:ascii="Times New Roman" w:eastAsia="Times New Roman" w:hAnsi="Times New Roman" w:cs="Traditional Arabic" w:hint="cs"/>
          <w:b/>
          <w:bCs/>
          <w:sz w:val="36"/>
          <w:szCs w:val="36"/>
          <w:rtl/>
          <w:lang w:eastAsia="ar-SA"/>
        </w:rPr>
        <w:t xml:space="preserve"> </w:t>
      </w:r>
      <w:r w:rsidRPr="00752A33">
        <w:rPr>
          <w:rFonts w:ascii="Times New Roman" w:eastAsia="Times New Roman" w:hAnsi="Times New Roman" w:cs="Traditional Arabic"/>
          <w:b/>
          <w:bCs/>
          <w:sz w:val="36"/>
          <w:szCs w:val="36"/>
          <w:rtl/>
          <w:lang w:eastAsia="ar-SA"/>
        </w:rPr>
        <w:t xml:space="preserve">هـ) على شرح العقائد </w:t>
      </w:r>
      <w:proofErr w:type="spellStart"/>
      <w:r w:rsidRPr="00752A33">
        <w:rPr>
          <w:rFonts w:ascii="Times New Roman" w:eastAsia="Times New Roman" w:hAnsi="Times New Roman" w:cs="Traditional Arabic"/>
          <w:b/>
          <w:bCs/>
          <w:sz w:val="36"/>
          <w:szCs w:val="36"/>
          <w:rtl/>
          <w:lang w:eastAsia="ar-SA"/>
        </w:rPr>
        <w:t>النسفية</w:t>
      </w:r>
      <w:proofErr w:type="spellEnd"/>
      <w:r w:rsidRPr="00752A33">
        <w:rPr>
          <w:rFonts w:ascii="Times New Roman" w:eastAsia="Times New Roman" w:hAnsi="Times New Roman" w:cs="Traditional Arabic" w:hint="cs"/>
          <w:b/>
          <w:bCs/>
          <w:caps/>
          <w:kern w:val="2"/>
          <w:sz w:val="36"/>
          <w:szCs w:val="36"/>
          <w:rtl/>
          <w:lang w:eastAsia="ar-SA"/>
          <w14:ligatures w14:val="standardContextual"/>
        </w:rPr>
        <w:t>.</w:t>
      </w:r>
    </w:p>
    <w:p w14:paraId="68640C28" w14:textId="77777777" w:rsidR="00CF21FA" w:rsidRPr="00752A33"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752A33">
        <w:rPr>
          <w:rFonts w:ascii="Times New Roman" w:eastAsia="Times New Roman" w:hAnsi="Times New Roman" w:cs="Traditional Arabic" w:hint="cs"/>
          <w:caps/>
          <w:kern w:val="2"/>
          <w:sz w:val="36"/>
          <w:szCs w:val="36"/>
          <w:rtl/>
          <w:lang w:eastAsia="ar-SA"/>
          <w14:ligatures w14:val="standardContextual"/>
        </w:rPr>
        <w:t>تحقيقها في جامعة تكريت، 1442 هـ، 2021 م، ...</w:t>
      </w:r>
    </w:p>
    <w:p w14:paraId="61334AC6" w14:textId="77777777" w:rsidR="00CF21FA" w:rsidRPr="00752A33" w:rsidRDefault="00CF21FA" w:rsidP="00CF21FA">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07C86B85" w14:textId="77777777" w:rsidR="00CF21FA" w:rsidRPr="008C1CEB" w:rsidRDefault="00CF21FA" w:rsidP="00CF21FA">
      <w:pPr>
        <w:ind w:left="0" w:firstLine="0"/>
        <w:jc w:val="both"/>
        <w:rPr>
          <w:rFonts w:ascii="Calibri" w:eastAsia="Calibri" w:hAnsi="Calibri" w:cs="Traditional Arabic"/>
          <w:sz w:val="36"/>
          <w:szCs w:val="36"/>
          <w:rtl/>
        </w:rPr>
      </w:pPr>
      <w:r w:rsidRPr="008C1CEB">
        <w:rPr>
          <w:rFonts w:ascii="Calibri" w:eastAsia="Calibri" w:hAnsi="Calibri" w:cs="Traditional Arabic" w:hint="cs"/>
          <w:b/>
          <w:bCs/>
          <w:sz w:val="36"/>
          <w:szCs w:val="36"/>
          <w:rtl/>
        </w:rPr>
        <w:t>حاشية العلامة الصاوي على شرح الخريدة البهية</w:t>
      </w:r>
      <w:r w:rsidRPr="008C1CEB">
        <w:rPr>
          <w:rFonts w:ascii="Calibri" w:eastAsia="Calibri" w:hAnsi="Calibri" w:cs="Traditional Arabic" w:hint="cs"/>
          <w:sz w:val="36"/>
          <w:szCs w:val="36"/>
          <w:rtl/>
        </w:rPr>
        <w:t xml:space="preserve">/ أحمد بن محمد الصاوي المالكي (ت 1241 هـ)؛ باعتناء محمود </w:t>
      </w:r>
      <w:proofErr w:type="gramStart"/>
      <w:r w:rsidRPr="008C1CEB">
        <w:rPr>
          <w:rFonts w:ascii="Calibri" w:eastAsia="Calibri" w:hAnsi="Calibri" w:cs="Traditional Arabic" w:hint="cs"/>
          <w:sz w:val="36"/>
          <w:szCs w:val="36"/>
          <w:rtl/>
        </w:rPr>
        <w:t>عبدالرازق</w:t>
      </w:r>
      <w:proofErr w:type="gramEnd"/>
      <w:r w:rsidRPr="008C1CEB">
        <w:rPr>
          <w:rFonts w:ascii="Calibri" w:eastAsia="Calibri" w:hAnsi="Calibri" w:cs="Traditional Arabic" w:hint="cs"/>
          <w:sz w:val="36"/>
          <w:szCs w:val="36"/>
          <w:rtl/>
        </w:rPr>
        <w:t xml:space="preserve"> </w:t>
      </w:r>
      <w:proofErr w:type="gramStart"/>
      <w:r w:rsidRPr="008C1CEB">
        <w:rPr>
          <w:rFonts w:ascii="Calibri" w:eastAsia="Calibri" w:hAnsi="Calibri" w:cs="Traditional Arabic" w:hint="cs"/>
          <w:sz w:val="36"/>
          <w:szCs w:val="36"/>
          <w:rtl/>
        </w:rPr>
        <w:t>محمد.-</w:t>
      </w:r>
      <w:proofErr w:type="gramEnd"/>
      <w:r w:rsidRPr="008C1CEB">
        <w:rPr>
          <w:rFonts w:ascii="Calibri" w:eastAsia="Calibri" w:hAnsi="Calibri" w:cs="Traditional Arabic" w:hint="cs"/>
          <w:sz w:val="36"/>
          <w:szCs w:val="36"/>
          <w:rtl/>
        </w:rPr>
        <w:t xml:space="preserve"> القاهرة: دار الصالح، 1447 هـ، 2026 م.</w:t>
      </w:r>
    </w:p>
    <w:p w14:paraId="2ED17BC6" w14:textId="77777777" w:rsidR="00CF21FA" w:rsidRPr="008C1CEB" w:rsidRDefault="00CF21FA" w:rsidP="00CF21FA">
      <w:pPr>
        <w:ind w:left="0" w:firstLine="0"/>
        <w:jc w:val="both"/>
        <w:rPr>
          <w:rFonts w:ascii="Calibri" w:eastAsia="Calibri" w:hAnsi="Calibri" w:cs="Traditional Arabic"/>
          <w:sz w:val="36"/>
          <w:szCs w:val="36"/>
          <w:rtl/>
        </w:rPr>
      </w:pPr>
      <w:r w:rsidRPr="008C1CEB">
        <w:rPr>
          <w:rFonts w:ascii="Calibri" w:eastAsia="Calibri" w:hAnsi="Calibri" w:cs="Traditional Arabic" w:hint="cs"/>
          <w:sz w:val="36"/>
          <w:szCs w:val="36"/>
          <w:rtl/>
        </w:rPr>
        <w:t xml:space="preserve">مع تعليقات نفيسة مأخوذة من </w:t>
      </w:r>
      <w:proofErr w:type="spellStart"/>
      <w:r w:rsidRPr="008C1CEB">
        <w:rPr>
          <w:rFonts w:ascii="Calibri" w:eastAsia="Calibri" w:hAnsi="Calibri" w:cs="Traditional Arabic" w:hint="cs"/>
          <w:sz w:val="36"/>
          <w:szCs w:val="36"/>
          <w:rtl/>
        </w:rPr>
        <w:t>تقريرات</w:t>
      </w:r>
      <w:proofErr w:type="spellEnd"/>
      <w:r w:rsidRPr="008C1CEB">
        <w:rPr>
          <w:rFonts w:ascii="Calibri" w:eastAsia="Calibri" w:hAnsi="Calibri" w:cs="Traditional Arabic" w:hint="cs"/>
          <w:sz w:val="36"/>
          <w:szCs w:val="36"/>
          <w:rtl/>
        </w:rPr>
        <w:t xml:space="preserve"> الشيخ إبراهيم الجناحي المالكي...</w:t>
      </w:r>
    </w:p>
    <w:p w14:paraId="35862615" w14:textId="77777777" w:rsidR="00CF21FA" w:rsidRPr="008C1CEB" w:rsidRDefault="00CF21FA" w:rsidP="00CF21FA">
      <w:pPr>
        <w:ind w:left="0" w:firstLine="0"/>
        <w:jc w:val="both"/>
        <w:rPr>
          <w:rFonts w:ascii="Calibri" w:eastAsia="Calibri" w:hAnsi="Calibri" w:cs="Traditional Arabic"/>
          <w:sz w:val="36"/>
          <w:szCs w:val="36"/>
          <w:rtl/>
        </w:rPr>
      </w:pPr>
      <w:r w:rsidRPr="008C1CEB">
        <w:rPr>
          <w:rFonts w:ascii="Calibri" w:eastAsia="Calibri" w:hAnsi="Calibri" w:cs="Traditional Arabic" w:hint="cs"/>
          <w:sz w:val="36"/>
          <w:szCs w:val="36"/>
          <w:rtl/>
        </w:rPr>
        <w:t xml:space="preserve">(الخريدة البهية في علم التوحيد </w:t>
      </w:r>
      <w:proofErr w:type="spellStart"/>
      <w:r w:rsidRPr="008C1CEB">
        <w:rPr>
          <w:rFonts w:ascii="Calibri" w:eastAsia="Calibri" w:hAnsi="Calibri" w:cs="Traditional Arabic" w:hint="cs"/>
          <w:sz w:val="36"/>
          <w:szCs w:val="36"/>
          <w:rtl/>
        </w:rPr>
        <w:t>للدردير</w:t>
      </w:r>
      <w:proofErr w:type="spellEnd"/>
      <w:r w:rsidRPr="008C1CEB">
        <w:rPr>
          <w:rFonts w:ascii="Calibri" w:eastAsia="Calibri" w:hAnsi="Calibri" w:cs="Traditional Arabic" w:hint="cs"/>
          <w:sz w:val="36"/>
          <w:szCs w:val="36"/>
          <w:rtl/>
        </w:rPr>
        <w:t>)</w:t>
      </w:r>
    </w:p>
    <w:p w14:paraId="766FD495" w14:textId="77777777" w:rsidR="00CF21FA" w:rsidRPr="008C1CEB" w:rsidRDefault="00CF21FA" w:rsidP="00CF21FA">
      <w:pPr>
        <w:ind w:left="0" w:firstLine="0"/>
        <w:jc w:val="both"/>
        <w:rPr>
          <w:rFonts w:ascii="Calibri" w:eastAsia="Calibri" w:hAnsi="Calibri" w:cs="Traditional Arabic"/>
          <w:sz w:val="36"/>
          <w:szCs w:val="36"/>
          <w:rtl/>
        </w:rPr>
      </w:pPr>
    </w:p>
    <w:p w14:paraId="3B3B59FB" w14:textId="77777777" w:rsidR="00CF21FA" w:rsidRPr="00154C6D" w:rsidRDefault="00CF21FA" w:rsidP="00CF21FA">
      <w:pPr>
        <w:ind w:left="0" w:firstLine="0"/>
        <w:jc w:val="both"/>
        <w:rPr>
          <w:rFonts w:ascii="Times New Roman" w:eastAsia="Times New Roman" w:hAnsi="Times New Roman" w:cs="Traditional Arabic"/>
          <w:sz w:val="36"/>
          <w:szCs w:val="36"/>
          <w:rtl/>
          <w:lang w:eastAsia="ar-SA"/>
        </w:rPr>
      </w:pPr>
      <w:r w:rsidRPr="00154C6D">
        <w:rPr>
          <w:rFonts w:ascii="Times New Roman" w:eastAsia="Times New Roman" w:hAnsi="Times New Roman" w:cs="Traditional Arabic" w:hint="cs"/>
          <w:b/>
          <w:bCs/>
          <w:sz w:val="36"/>
          <w:szCs w:val="36"/>
          <w:rtl/>
          <w:lang w:eastAsia="ar-SA"/>
        </w:rPr>
        <w:t>حاشية</w:t>
      </w:r>
      <w:r w:rsidRPr="00154C6D">
        <w:rPr>
          <w:rFonts w:ascii="Times New Roman" w:eastAsia="Times New Roman" w:hAnsi="Times New Roman" w:cs="Traditional Arabic"/>
          <w:b/>
          <w:bCs/>
          <w:sz w:val="36"/>
          <w:szCs w:val="36"/>
          <w:rtl/>
          <w:lang w:eastAsia="ar-SA"/>
        </w:rPr>
        <w:t xml:space="preserve"> </w:t>
      </w:r>
      <w:r w:rsidRPr="00154C6D">
        <w:rPr>
          <w:rFonts w:ascii="Times New Roman" w:eastAsia="Times New Roman" w:hAnsi="Times New Roman" w:cs="Traditional Arabic" w:hint="cs"/>
          <w:b/>
          <w:bCs/>
          <w:sz w:val="36"/>
          <w:szCs w:val="36"/>
          <w:rtl/>
          <w:lang w:eastAsia="ar-SA"/>
        </w:rPr>
        <w:t>على</w:t>
      </w:r>
      <w:r w:rsidRPr="00154C6D">
        <w:rPr>
          <w:rFonts w:ascii="Times New Roman" w:eastAsia="Times New Roman" w:hAnsi="Times New Roman" w:cs="Traditional Arabic"/>
          <w:b/>
          <w:bCs/>
          <w:sz w:val="36"/>
          <w:szCs w:val="36"/>
          <w:rtl/>
          <w:lang w:eastAsia="ar-SA"/>
        </w:rPr>
        <w:t xml:space="preserve"> </w:t>
      </w:r>
      <w:r w:rsidRPr="00154C6D">
        <w:rPr>
          <w:rFonts w:ascii="Times New Roman" w:eastAsia="Times New Roman" w:hAnsi="Times New Roman" w:cs="Traditional Arabic" w:hint="cs"/>
          <w:b/>
          <w:bCs/>
          <w:sz w:val="36"/>
          <w:szCs w:val="36"/>
          <w:rtl/>
          <w:lang w:eastAsia="ar-SA"/>
        </w:rPr>
        <w:t>أم</w:t>
      </w:r>
      <w:r w:rsidRPr="00154C6D">
        <w:rPr>
          <w:rFonts w:ascii="Times New Roman" w:eastAsia="Times New Roman" w:hAnsi="Times New Roman" w:cs="Traditional Arabic"/>
          <w:b/>
          <w:bCs/>
          <w:sz w:val="36"/>
          <w:szCs w:val="36"/>
          <w:rtl/>
          <w:lang w:eastAsia="ar-SA"/>
        </w:rPr>
        <w:t xml:space="preserve"> </w:t>
      </w:r>
      <w:r w:rsidRPr="00154C6D">
        <w:rPr>
          <w:rFonts w:ascii="Times New Roman" w:eastAsia="Times New Roman" w:hAnsi="Times New Roman" w:cs="Traditional Arabic" w:hint="cs"/>
          <w:b/>
          <w:bCs/>
          <w:sz w:val="36"/>
          <w:szCs w:val="36"/>
          <w:rtl/>
          <w:lang w:eastAsia="ar-SA"/>
        </w:rPr>
        <w:t>البراهين</w:t>
      </w:r>
      <w:r w:rsidRPr="00154C6D">
        <w:rPr>
          <w:rFonts w:ascii="Times New Roman" w:eastAsia="Times New Roman" w:hAnsi="Times New Roman" w:cs="Traditional Arabic" w:hint="cs"/>
          <w:sz w:val="36"/>
          <w:szCs w:val="36"/>
          <w:rtl/>
          <w:lang w:eastAsia="ar-SA"/>
        </w:rPr>
        <w:t>/</w:t>
      </w:r>
      <w:r w:rsidRPr="00154C6D">
        <w:rPr>
          <w:rFonts w:ascii="Times New Roman" w:eastAsia="Times New Roman" w:hAnsi="Times New Roman" w:cs="Traditional Arabic"/>
          <w:sz w:val="36"/>
          <w:szCs w:val="36"/>
          <w:rtl/>
          <w:lang w:eastAsia="ar-SA"/>
        </w:rPr>
        <w:t xml:space="preserve"> </w:t>
      </w:r>
      <w:r w:rsidRPr="00154C6D">
        <w:rPr>
          <w:rFonts w:ascii="Times New Roman" w:eastAsia="Times New Roman" w:hAnsi="Times New Roman" w:cs="Traditional Arabic" w:hint="cs"/>
          <w:sz w:val="36"/>
          <w:szCs w:val="36"/>
          <w:rtl/>
          <w:lang w:eastAsia="ar-SA"/>
        </w:rPr>
        <w:t>ياسين</w:t>
      </w:r>
      <w:r w:rsidRPr="00154C6D">
        <w:rPr>
          <w:rFonts w:ascii="Times New Roman" w:eastAsia="Times New Roman" w:hAnsi="Times New Roman" w:cs="Traditional Arabic"/>
          <w:sz w:val="36"/>
          <w:szCs w:val="36"/>
          <w:rtl/>
          <w:lang w:eastAsia="ar-SA"/>
        </w:rPr>
        <w:t xml:space="preserve"> </w:t>
      </w:r>
      <w:r w:rsidRPr="00154C6D">
        <w:rPr>
          <w:rFonts w:ascii="Times New Roman" w:eastAsia="Times New Roman" w:hAnsi="Times New Roman" w:cs="Traditional Arabic" w:hint="cs"/>
          <w:sz w:val="36"/>
          <w:szCs w:val="36"/>
          <w:rtl/>
          <w:lang w:eastAsia="ar-SA"/>
        </w:rPr>
        <w:t>بن</w:t>
      </w:r>
      <w:r w:rsidRPr="00154C6D">
        <w:rPr>
          <w:rFonts w:ascii="Times New Roman" w:eastAsia="Times New Roman" w:hAnsi="Times New Roman" w:cs="Traditional Arabic"/>
          <w:sz w:val="36"/>
          <w:szCs w:val="36"/>
          <w:rtl/>
          <w:lang w:eastAsia="ar-SA"/>
        </w:rPr>
        <w:t xml:space="preserve"> </w:t>
      </w:r>
      <w:r w:rsidRPr="00154C6D">
        <w:rPr>
          <w:rFonts w:ascii="Times New Roman" w:eastAsia="Times New Roman" w:hAnsi="Times New Roman" w:cs="Traditional Arabic" w:hint="cs"/>
          <w:sz w:val="36"/>
          <w:szCs w:val="36"/>
          <w:rtl/>
          <w:lang w:eastAsia="ar-SA"/>
        </w:rPr>
        <w:t>زين</w:t>
      </w:r>
      <w:r w:rsidRPr="00154C6D">
        <w:rPr>
          <w:rFonts w:ascii="Times New Roman" w:eastAsia="Times New Roman" w:hAnsi="Times New Roman" w:cs="Traditional Arabic"/>
          <w:sz w:val="36"/>
          <w:szCs w:val="36"/>
          <w:rtl/>
          <w:lang w:eastAsia="ar-SA"/>
        </w:rPr>
        <w:t xml:space="preserve"> </w:t>
      </w:r>
      <w:r w:rsidRPr="00154C6D">
        <w:rPr>
          <w:rFonts w:ascii="Times New Roman" w:eastAsia="Times New Roman" w:hAnsi="Times New Roman" w:cs="Traditional Arabic" w:hint="cs"/>
          <w:sz w:val="36"/>
          <w:szCs w:val="36"/>
          <w:rtl/>
          <w:lang w:eastAsia="ar-SA"/>
        </w:rPr>
        <w:t>الدين</w:t>
      </w:r>
      <w:r w:rsidRPr="00154C6D">
        <w:rPr>
          <w:rFonts w:ascii="Times New Roman" w:eastAsia="Times New Roman" w:hAnsi="Times New Roman" w:cs="Traditional Arabic"/>
          <w:sz w:val="36"/>
          <w:szCs w:val="36"/>
          <w:rtl/>
          <w:lang w:eastAsia="ar-SA"/>
        </w:rPr>
        <w:t xml:space="preserve"> </w:t>
      </w:r>
      <w:r w:rsidRPr="00154C6D">
        <w:rPr>
          <w:rFonts w:ascii="Times New Roman" w:eastAsia="Times New Roman" w:hAnsi="Times New Roman" w:cs="Traditional Arabic" w:hint="cs"/>
          <w:sz w:val="36"/>
          <w:szCs w:val="36"/>
          <w:rtl/>
          <w:lang w:eastAsia="ar-SA"/>
        </w:rPr>
        <w:t>العليمي</w:t>
      </w:r>
      <w:r w:rsidRPr="00154C6D">
        <w:rPr>
          <w:rFonts w:ascii="Times New Roman" w:eastAsia="Times New Roman" w:hAnsi="Times New Roman" w:cs="Traditional Arabic"/>
          <w:sz w:val="36"/>
          <w:szCs w:val="36"/>
          <w:rtl/>
          <w:lang w:eastAsia="ar-SA"/>
        </w:rPr>
        <w:t xml:space="preserve"> (</w:t>
      </w:r>
      <w:r w:rsidRPr="00154C6D">
        <w:rPr>
          <w:rFonts w:ascii="Times New Roman" w:eastAsia="Times New Roman" w:hAnsi="Times New Roman" w:cs="Traditional Arabic" w:hint="cs"/>
          <w:sz w:val="36"/>
          <w:szCs w:val="36"/>
          <w:rtl/>
          <w:lang w:eastAsia="ar-SA"/>
        </w:rPr>
        <w:t>ت</w:t>
      </w:r>
      <w:r w:rsidRPr="00154C6D">
        <w:rPr>
          <w:rFonts w:ascii="Times New Roman" w:eastAsia="Times New Roman" w:hAnsi="Times New Roman" w:cs="Traditional Arabic"/>
          <w:sz w:val="36"/>
          <w:szCs w:val="36"/>
          <w:rtl/>
          <w:lang w:eastAsia="ar-SA"/>
        </w:rPr>
        <w:t xml:space="preserve"> 1061</w:t>
      </w:r>
      <w:r w:rsidRPr="00154C6D">
        <w:rPr>
          <w:rFonts w:ascii="Times New Roman" w:eastAsia="Times New Roman" w:hAnsi="Times New Roman" w:cs="Traditional Arabic" w:hint="cs"/>
          <w:sz w:val="36"/>
          <w:szCs w:val="36"/>
          <w:rtl/>
          <w:lang w:eastAsia="ar-SA"/>
        </w:rPr>
        <w:t xml:space="preserve"> هـ</w:t>
      </w:r>
      <w:r w:rsidRPr="00154C6D">
        <w:rPr>
          <w:rFonts w:ascii="Times New Roman" w:eastAsia="Times New Roman" w:hAnsi="Times New Roman" w:cs="Traditional Arabic"/>
          <w:sz w:val="36"/>
          <w:szCs w:val="36"/>
          <w:rtl/>
          <w:lang w:eastAsia="ar-SA"/>
        </w:rPr>
        <w:t>)</w:t>
      </w:r>
      <w:r w:rsidRPr="00154C6D">
        <w:rPr>
          <w:rFonts w:ascii="Times New Roman" w:eastAsia="Times New Roman" w:hAnsi="Times New Roman" w:cs="Traditional Arabic" w:hint="cs"/>
          <w:sz w:val="36"/>
          <w:szCs w:val="36"/>
          <w:rtl/>
          <w:lang w:eastAsia="ar-SA"/>
        </w:rPr>
        <w:t xml:space="preserve">؛ تحقيق يوسف </w:t>
      </w:r>
      <w:proofErr w:type="gramStart"/>
      <w:r w:rsidRPr="00154C6D">
        <w:rPr>
          <w:rFonts w:ascii="Times New Roman" w:eastAsia="Times New Roman" w:hAnsi="Times New Roman" w:cs="Traditional Arabic" w:hint="cs"/>
          <w:sz w:val="36"/>
          <w:szCs w:val="36"/>
          <w:rtl/>
          <w:lang w:eastAsia="ar-SA"/>
        </w:rPr>
        <w:t>العمراني.-</w:t>
      </w:r>
      <w:proofErr w:type="gramEnd"/>
      <w:r w:rsidRPr="00154C6D">
        <w:rPr>
          <w:rFonts w:ascii="Times New Roman" w:eastAsia="Times New Roman" w:hAnsi="Times New Roman" w:cs="Traditional Arabic" w:hint="cs"/>
          <w:sz w:val="36"/>
          <w:szCs w:val="36"/>
          <w:rtl/>
          <w:lang w:eastAsia="ar-SA"/>
        </w:rPr>
        <w:t xml:space="preserve"> تطوان: جامعة </w:t>
      </w:r>
      <w:proofErr w:type="gramStart"/>
      <w:r w:rsidRPr="00154C6D">
        <w:rPr>
          <w:rFonts w:ascii="Times New Roman" w:eastAsia="Times New Roman" w:hAnsi="Times New Roman" w:cs="Traditional Arabic" w:hint="cs"/>
          <w:sz w:val="36"/>
          <w:szCs w:val="36"/>
          <w:rtl/>
          <w:lang w:eastAsia="ar-SA"/>
        </w:rPr>
        <w:t>عبدالمالك</w:t>
      </w:r>
      <w:proofErr w:type="gramEnd"/>
      <w:r w:rsidRPr="00154C6D">
        <w:rPr>
          <w:rFonts w:ascii="Times New Roman" w:eastAsia="Times New Roman" w:hAnsi="Times New Roman" w:cs="Traditional Arabic" w:hint="cs"/>
          <w:sz w:val="36"/>
          <w:szCs w:val="36"/>
          <w:rtl/>
          <w:lang w:eastAsia="ar-SA"/>
        </w:rPr>
        <w:t xml:space="preserve"> السعدي، 1447 هـ، 2025 م (دكتوراه).</w:t>
      </w:r>
      <w:r w:rsidRPr="00154C6D">
        <w:rPr>
          <w:rFonts w:ascii="Times New Roman" w:eastAsia="Times New Roman" w:hAnsi="Times New Roman" w:cs="Traditional Arabic"/>
          <w:sz w:val="36"/>
          <w:szCs w:val="36"/>
          <w:rtl/>
          <w:lang w:eastAsia="ar-SA"/>
        </w:rPr>
        <w:t xml:space="preserve"> </w:t>
      </w:r>
    </w:p>
    <w:p w14:paraId="6EF7C3C7" w14:textId="77777777" w:rsidR="00CF21FA" w:rsidRPr="00154C6D" w:rsidRDefault="00CF21FA" w:rsidP="00CF21FA">
      <w:pPr>
        <w:ind w:left="0" w:firstLine="0"/>
        <w:jc w:val="both"/>
        <w:rPr>
          <w:rFonts w:ascii="Times New Roman" w:eastAsia="Times New Roman" w:hAnsi="Times New Roman" w:cs="Traditional Arabic"/>
          <w:sz w:val="36"/>
          <w:szCs w:val="36"/>
          <w:rtl/>
          <w:lang w:eastAsia="ar-SA"/>
        </w:rPr>
      </w:pPr>
    </w:p>
    <w:p w14:paraId="321EA214" w14:textId="77777777" w:rsidR="00CF21FA" w:rsidRPr="00F64E1F" w:rsidRDefault="00CF21FA" w:rsidP="00CF21FA">
      <w:pPr>
        <w:ind w:left="0" w:firstLine="0"/>
        <w:jc w:val="both"/>
        <w:rPr>
          <w:rFonts w:ascii="Times New Roman" w:eastAsia="Times New Roman" w:hAnsi="Times New Roman" w:cs="Traditional Arabic"/>
          <w:sz w:val="36"/>
          <w:szCs w:val="36"/>
          <w:rtl/>
          <w:lang w:eastAsia="ar-SA"/>
        </w:rPr>
      </w:pPr>
      <w:r w:rsidRPr="00F64E1F">
        <w:rPr>
          <w:rFonts w:ascii="Times New Roman" w:eastAsia="Times New Roman" w:hAnsi="Times New Roman" w:cs="Traditional Arabic" w:hint="cs"/>
          <w:b/>
          <w:bCs/>
          <w:sz w:val="36"/>
          <w:szCs w:val="36"/>
          <w:rtl/>
          <w:lang w:eastAsia="ar-SA"/>
        </w:rPr>
        <w:t>حاشية</w:t>
      </w:r>
      <w:r w:rsidRPr="00F64E1F">
        <w:rPr>
          <w:rFonts w:ascii="Times New Roman" w:eastAsia="Times New Roman" w:hAnsi="Times New Roman" w:cs="Traditional Arabic"/>
          <w:b/>
          <w:bCs/>
          <w:sz w:val="36"/>
          <w:szCs w:val="36"/>
          <w:rtl/>
          <w:lang w:eastAsia="ar-SA"/>
        </w:rPr>
        <w:t xml:space="preserve"> </w:t>
      </w:r>
      <w:r w:rsidRPr="00F64E1F">
        <w:rPr>
          <w:rFonts w:ascii="Times New Roman" w:eastAsia="Times New Roman" w:hAnsi="Times New Roman" w:cs="Traditional Arabic" w:hint="cs"/>
          <w:b/>
          <w:bCs/>
          <w:sz w:val="36"/>
          <w:szCs w:val="36"/>
          <w:rtl/>
          <w:lang w:eastAsia="ar-SA"/>
        </w:rPr>
        <w:t>الملوي</w:t>
      </w:r>
      <w:r w:rsidRPr="00F64E1F">
        <w:rPr>
          <w:rFonts w:ascii="Times New Roman" w:eastAsia="Times New Roman" w:hAnsi="Times New Roman" w:cs="Traditional Arabic"/>
          <w:b/>
          <w:bCs/>
          <w:sz w:val="36"/>
          <w:szCs w:val="36"/>
          <w:rtl/>
          <w:lang w:eastAsia="ar-SA"/>
        </w:rPr>
        <w:t xml:space="preserve"> </w:t>
      </w:r>
      <w:r w:rsidRPr="00F64E1F">
        <w:rPr>
          <w:rFonts w:ascii="Times New Roman" w:eastAsia="Times New Roman" w:hAnsi="Times New Roman" w:cs="Traditional Arabic" w:hint="cs"/>
          <w:b/>
          <w:bCs/>
          <w:sz w:val="36"/>
          <w:szCs w:val="36"/>
          <w:rtl/>
          <w:lang w:eastAsia="ar-SA"/>
        </w:rPr>
        <w:t>على</w:t>
      </w:r>
      <w:r w:rsidRPr="00F64E1F">
        <w:rPr>
          <w:rFonts w:ascii="Times New Roman" w:eastAsia="Times New Roman" w:hAnsi="Times New Roman" w:cs="Traditional Arabic"/>
          <w:b/>
          <w:bCs/>
          <w:sz w:val="36"/>
          <w:szCs w:val="36"/>
          <w:rtl/>
          <w:lang w:eastAsia="ar-SA"/>
        </w:rPr>
        <w:t xml:space="preserve"> </w:t>
      </w:r>
      <w:r w:rsidRPr="00F64E1F">
        <w:rPr>
          <w:rFonts w:ascii="Times New Roman" w:eastAsia="Times New Roman" w:hAnsi="Times New Roman" w:cs="Traditional Arabic" w:hint="cs"/>
          <w:b/>
          <w:bCs/>
          <w:sz w:val="36"/>
          <w:szCs w:val="36"/>
          <w:rtl/>
          <w:lang w:eastAsia="ar-SA"/>
        </w:rPr>
        <w:t>إتحاف</w:t>
      </w:r>
      <w:r w:rsidRPr="00F64E1F">
        <w:rPr>
          <w:rFonts w:ascii="Times New Roman" w:eastAsia="Times New Roman" w:hAnsi="Times New Roman" w:cs="Traditional Arabic"/>
          <w:b/>
          <w:bCs/>
          <w:sz w:val="36"/>
          <w:szCs w:val="36"/>
          <w:rtl/>
          <w:lang w:eastAsia="ar-SA"/>
        </w:rPr>
        <w:t xml:space="preserve"> </w:t>
      </w:r>
      <w:r w:rsidRPr="00F64E1F">
        <w:rPr>
          <w:rFonts w:ascii="Times New Roman" w:eastAsia="Times New Roman" w:hAnsi="Times New Roman" w:cs="Traditional Arabic" w:hint="cs"/>
          <w:b/>
          <w:bCs/>
          <w:sz w:val="36"/>
          <w:szCs w:val="36"/>
          <w:rtl/>
          <w:lang w:eastAsia="ar-SA"/>
        </w:rPr>
        <w:t>المريد</w:t>
      </w:r>
      <w:r w:rsidRPr="00F64E1F">
        <w:rPr>
          <w:rFonts w:ascii="Times New Roman" w:eastAsia="Times New Roman" w:hAnsi="Times New Roman" w:cs="Traditional Arabic"/>
          <w:b/>
          <w:bCs/>
          <w:sz w:val="36"/>
          <w:szCs w:val="36"/>
          <w:rtl/>
          <w:lang w:eastAsia="ar-SA"/>
        </w:rPr>
        <w:t xml:space="preserve"> </w:t>
      </w:r>
      <w:r w:rsidRPr="00F64E1F">
        <w:rPr>
          <w:rFonts w:ascii="Times New Roman" w:eastAsia="Times New Roman" w:hAnsi="Times New Roman" w:cs="Traditional Arabic" w:hint="cs"/>
          <w:b/>
          <w:bCs/>
          <w:sz w:val="36"/>
          <w:szCs w:val="36"/>
          <w:rtl/>
          <w:lang w:eastAsia="ar-SA"/>
        </w:rPr>
        <w:t>بجوهرة</w:t>
      </w:r>
      <w:r w:rsidRPr="00F64E1F">
        <w:rPr>
          <w:rFonts w:ascii="Times New Roman" w:eastAsia="Times New Roman" w:hAnsi="Times New Roman" w:cs="Traditional Arabic"/>
          <w:b/>
          <w:bCs/>
          <w:sz w:val="36"/>
          <w:szCs w:val="36"/>
          <w:rtl/>
          <w:lang w:eastAsia="ar-SA"/>
        </w:rPr>
        <w:t xml:space="preserve"> </w:t>
      </w:r>
      <w:r w:rsidRPr="00F64E1F">
        <w:rPr>
          <w:rFonts w:ascii="Times New Roman" w:eastAsia="Times New Roman" w:hAnsi="Times New Roman" w:cs="Traditional Arabic" w:hint="cs"/>
          <w:b/>
          <w:bCs/>
          <w:sz w:val="36"/>
          <w:szCs w:val="36"/>
          <w:rtl/>
          <w:lang w:eastAsia="ar-SA"/>
        </w:rPr>
        <w:t>التوحيد</w:t>
      </w:r>
      <w:r w:rsidRPr="00F64E1F">
        <w:rPr>
          <w:rFonts w:ascii="Times New Roman" w:eastAsia="Times New Roman" w:hAnsi="Times New Roman" w:cs="Traditional Arabic" w:hint="cs"/>
          <w:sz w:val="36"/>
          <w:szCs w:val="36"/>
          <w:rtl/>
          <w:lang w:eastAsia="ar-SA"/>
        </w:rPr>
        <w:t>/</w:t>
      </w:r>
      <w:r w:rsidRPr="00F64E1F">
        <w:rPr>
          <w:rFonts w:ascii="Times New Roman" w:eastAsia="Times New Roman" w:hAnsi="Times New Roman" w:cs="Traditional Arabic"/>
          <w:sz w:val="36"/>
          <w:szCs w:val="36"/>
          <w:rtl/>
          <w:lang w:eastAsia="ar-SA"/>
        </w:rPr>
        <w:t xml:space="preserve"> </w:t>
      </w:r>
      <w:r w:rsidRPr="00F64E1F">
        <w:rPr>
          <w:rFonts w:ascii="Times New Roman" w:eastAsia="Times New Roman" w:hAnsi="Times New Roman" w:cs="Traditional Arabic" w:hint="cs"/>
          <w:sz w:val="36"/>
          <w:szCs w:val="36"/>
          <w:rtl/>
          <w:lang w:eastAsia="ar-SA"/>
        </w:rPr>
        <w:t>أحمد</w:t>
      </w:r>
      <w:r w:rsidRPr="00F64E1F">
        <w:rPr>
          <w:rFonts w:ascii="Times New Roman" w:eastAsia="Times New Roman" w:hAnsi="Times New Roman" w:cs="Traditional Arabic"/>
          <w:sz w:val="36"/>
          <w:szCs w:val="36"/>
          <w:rtl/>
          <w:lang w:eastAsia="ar-SA"/>
        </w:rPr>
        <w:t xml:space="preserve"> </w:t>
      </w:r>
      <w:r w:rsidRPr="00F64E1F">
        <w:rPr>
          <w:rFonts w:ascii="Times New Roman" w:eastAsia="Times New Roman" w:hAnsi="Times New Roman" w:cs="Traditional Arabic" w:hint="cs"/>
          <w:sz w:val="36"/>
          <w:szCs w:val="36"/>
          <w:rtl/>
          <w:lang w:eastAsia="ar-SA"/>
        </w:rPr>
        <w:t>بن</w:t>
      </w:r>
      <w:r w:rsidRPr="00F64E1F">
        <w:rPr>
          <w:rFonts w:ascii="Times New Roman" w:eastAsia="Times New Roman" w:hAnsi="Times New Roman" w:cs="Traditional Arabic"/>
          <w:sz w:val="36"/>
          <w:szCs w:val="36"/>
          <w:rtl/>
          <w:lang w:eastAsia="ar-SA"/>
        </w:rPr>
        <w:t xml:space="preserve"> </w:t>
      </w:r>
      <w:proofErr w:type="gramStart"/>
      <w:r w:rsidRPr="00F64E1F">
        <w:rPr>
          <w:rFonts w:ascii="Times New Roman" w:eastAsia="Times New Roman" w:hAnsi="Times New Roman" w:cs="Traditional Arabic" w:hint="cs"/>
          <w:sz w:val="36"/>
          <w:szCs w:val="36"/>
          <w:rtl/>
          <w:lang w:eastAsia="ar-SA"/>
        </w:rPr>
        <w:t>عبدالفتاح</w:t>
      </w:r>
      <w:proofErr w:type="gramEnd"/>
      <w:r w:rsidRPr="00F64E1F">
        <w:rPr>
          <w:rFonts w:ascii="Times New Roman" w:eastAsia="Times New Roman" w:hAnsi="Times New Roman" w:cs="Traditional Arabic"/>
          <w:sz w:val="36"/>
          <w:szCs w:val="36"/>
          <w:rtl/>
          <w:lang w:eastAsia="ar-SA"/>
        </w:rPr>
        <w:t xml:space="preserve"> </w:t>
      </w:r>
      <w:r w:rsidRPr="00F64E1F">
        <w:rPr>
          <w:rFonts w:ascii="Times New Roman" w:eastAsia="Times New Roman" w:hAnsi="Times New Roman" w:cs="Traditional Arabic" w:hint="cs"/>
          <w:sz w:val="36"/>
          <w:szCs w:val="36"/>
          <w:rtl/>
          <w:lang w:eastAsia="ar-SA"/>
        </w:rPr>
        <w:t>الملوي</w:t>
      </w:r>
      <w:r w:rsidRPr="00F64E1F">
        <w:rPr>
          <w:rFonts w:ascii="Times New Roman" w:eastAsia="Times New Roman" w:hAnsi="Times New Roman" w:cs="Traditional Arabic"/>
          <w:sz w:val="36"/>
          <w:szCs w:val="36"/>
          <w:rtl/>
          <w:lang w:eastAsia="ar-SA"/>
        </w:rPr>
        <w:t xml:space="preserve"> (</w:t>
      </w:r>
      <w:r w:rsidRPr="00F64E1F">
        <w:rPr>
          <w:rFonts w:ascii="Times New Roman" w:eastAsia="Times New Roman" w:hAnsi="Times New Roman" w:cs="Traditional Arabic" w:hint="cs"/>
          <w:sz w:val="36"/>
          <w:szCs w:val="36"/>
          <w:rtl/>
          <w:lang w:eastAsia="ar-SA"/>
        </w:rPr>
        <w:t>ت</w:t>
      </w:r>
      <w:r w:rsidRPr="00F64E1F">
        <w:rPr>
          <w:rFonts w:ascii="Times New Roman" w:eastAsia="Times New Roman" w:hAnsi="Times New Roman" w:cs="Traditional Arabic"/>
          <w:sz w:val="36"/>
          <w:szCs w:val="36"/>
          <w:rtl/>
          <w:lang w:eastAsia="ar-SA"/>
        </w:rPr>
        <w:t xml:space="preserve"> 1181</w:t>
      </w:r>
      <w:r w:rsidRPr="00F64E1F">
        <w:rPr>
          <w:rFonts w:ascii="Times New Roman" w:eastAsia="Times New Roman" w:hAnsi="Times New Roman" w:cs="Traditional Arabic" w:hint="cs"/>
          <w:sz w:val="36"/>
          <w:szCs w:val="36"/>
          <w:rtl/>
          <w:lang w:eastAsia="ar-SA"/>
        </w:rPr>
        <w:t xml:space="preserve"> هـ</w:t>
      </w:r>
      <w:proofErr w:type="gramStart"/>
      <w:r w:rsidRPr="00F64E1F">
        <w:rPr>
          <w:rFonts w:ascii="Times New Roman" w:eastAsia="Times New Roman" w:hAnsi="Times New Roman" w:cs="Traditional Arabic"/>
          <w:sz w:val="36"/>
          <w:szCs w:val="36"/>
          <w:rtl/>
          <w:lang w:eastAsia="ar-SA"/>
        </w:rPr>
        <w:t>)</w:t>
      </w:r>
      <w:r w:rsidRPr="00F64E1F">
        <w:rPr>
          <w:rFonts w:ascii="Times New Roman" w:eastAsia="Times New Roman" w:hAnsi="Times New Roman" w:cs="Traditional Arabic" w:hint="cs"/>
          <w:sz w:val="36"/>
          <w:szCs w:val="36"/>
          <w:rtl/>
          <w:lang w:eastAsia="ar-SA"/>
        </w:rPr>
        <w:t>.-</w:t>
      </w:r>
      <w:proofErr w:type="gramEnd"/>
      <w:r w:rsidRPr="00F64E1F">
        <w:rPr>
          <w:rFonts w:ascii="Times New Roman" w:eastAsia="Times New Roman" w:hAnsi="Times New Roman" w:cs="Traditional Arabic" w:hint="cs"/>
          <w:sz w:val="36"/>
          <w:szCs w:val="36"/>
          <w:rtl/>
          <w:lang w:eastAsia="ar-SA"/>
        </w:rPr>
        <w:t xml:space="preserve"> القاهرة: مجمع البحوث الإسلامية، 1447 هـ، 2025 م.</w:t>
      </w:r>
    </w:p>
    <w:p w14:paraId="5C3CAB9C" w14:textId="77777777" w:rsidR="00CF21FA" w:rsidRPr="00F64E1F" w:rsidRDefault="00CF21FA" w:rsidP="00CF21FA">
      <w:pPr>
        <w:ind w:left="0" w:firstLine="0"/>
        <w:jc w:val="both"/>
        <w:rPr>
          <w:rFonts w:ascii="Times New Roman" w:eastAsia="Times New Roman" w:hAnsi="Times New Roman" w:cs="Traditional Arabic"/>
          <w:sz w:val="36"/>
          <w:szCs w:val="36"/>
          <w:rtl/>
          <w:lang w:eastAsia="ar-SA"/>
        </w:rPr>
      </w:pPr>
    </w:p>
    <w:p w14:paraId="1E90716A" w14:textId="77777777" w:rsidR="00CF21FA" w:rsidRPr="00E720C2" w:rsidRDefault="00CF21FA" w:rsidP="00CF21FA">
      <w:pPr>
        <w:ind w:left="0" w:firstLine="0"/>
        <w:jc w:val="both"/>
        <w:rPr>
          <w:rFonts w:ascii="Times New Roman" w:eastAsia="Times New Roman" w:hAnsi="Times New Roman" w:cs="Traditional Arabic"/>
          <w:sz w:val="36"/>
          <w:szCs w:val="36"/>
          <w:rtl/>
          <w:lang w:eastAsia="ar-SA"/>
        </w:rPr>
      </w:pPr>
      <w:r w:rsidRPr="00E720C2">
        <w:rPr>
          <w:rFonts w:ascii="Times New Roman" w:eastAsia="Times New Roman" w:hAnsi="Times New Roman" w:cs="Traditional Arabic"/>
          <w:b/>
          <w:bCs/>
          <w:sz w:val="36"/>
          <w:szCs w:val="36"/>
          <w:rtl/>
          <w:lang w:eastAsia="ar-SA"/>
        </w:rPr>
        <w:t>حاشية المنجور الكبرى على شرح السنوسية الكبرى</w:t>
      </w:r>
      <w:r w:rsidRPr="00E720C2">
        <w:rPr>
          <w:rFonts w:ascii="Times New Roman" w:eastAsia="Times New Roman" w:hAnsi="Times New Roman" w:cs="Traditional Arabic"/>
          <w:sz w:val="36"/>
          <w:szCs w:val="36"/>
          <w:rtl/>
          <w:lang w:eastAsia="ar-SA"/>
        </w:rPr>
        <w:t xml:space="preserve">/ لأبي العباس أحمد بن علي المنجور الفاسي (ت 995 هـ)؛ تحقيق محمود </w:t>
      </w:r>
      <w:proofErr w:type="gramStart"/>
      <w:r w:rsidRPr="00E720C2">
        <w:rPr>
          <w:rFonts w:ascii="Times New Roman" w:eastAsia="Times New Roman" w:hAnsi="Times New Roman" w:cs="Traditional Arabic"/>
          <w:sz w:val="36"/>
          <w:szCs w:val="36"/>
          <w:rtl/>
          <w:lang w:eastAsia="ar-SA"/>
        </w:rPr>
        <w:t>عبدالصادق</w:t>
      </w:r>
      <w:proofErr w:type="gramEnd"/>
      <w:r w:rsidRPr="00E720C2">
        <w:rPr>
          <w:rFonts w:ascii="Times New Roman" w:eastAsia="Times New Roman" w:hAnsi="Times New Roman" w:cs="Traditional Arabic"/>
          <w:sz w:val="36"/>
          <w:szCs w:val="36"/>
          <w:rtl/>
          <w:lang w:eastAsia="ar-SA"/>
        </w:rPr>
        <w:t xml:space="preserve"> </w:t>
      </w:r>
      <w:proofErr w:type="gramStart"/>
      <w:r w:rsidRPr="00E720C2">
        <w:rPr>
          <w:rFonts w:ascii="Times New Roman" w:eastAsia="Times New Roman" w:hAnsi="Times New Roman" w:cs="Traditional Arabic"/>
          <w:sz w:val="36"/>
          <w:szCs w:val="36"/>
          <w:rtl/>
          <w:lang w:eastAsia="ar-SA"/>
        </w:rPr>
        <w:t>الحساني.-</w:t>
      </w:r>
      <w:proofErr w:type="gramEnd"/>
      <w:r w:rsidRPr="00E720C2">
        <w:rPr>
          <w:rFonts w:ascii="Times New Roman" w:eastAsia="Times New Roman" w:hAnsi="Times New Roman" w:cs="Traditional Arabic"/>
          <w:sz w:val="36"/>
          <w:szCs w:val="36"/>
          <w:rtl/>
          <w:lang w:eastAsia="ar-SA"/>
        </w:rPr>
        <w:t xml:space="preserve"> بيروت: دار الرياحين، 1445 هـ، 2024 م.</w:t>
      </w:r>
    </w:p>
    <w:p w14:paraId="265BBF02" w14:textId="77777777" w:rsidR="00CF21FA" w:rsidRPr="00E720C2" w:rsidRDefault="00CF21FA" w:rsidP="00CF21FA">
      <w:pPr>
        <w:ind w:left="0" w:firstLine="0"/>
        <w:jc w:val="both"/>
        <w:rPr>
          <w:rFonts w:ascii="Times New Roman" w:eastAsia="Times New Roman" w:hAnsi="Times New Roman" w:cs="Traditional Arabic"/>
          <w:sz w:val="36"/>
          <w:szCs w:val="36"/>
          <w:rtl/>
          <w:lang w:eastAsia="ar-SA"/>
        </w:rPr>
      </w:pPr>
    </w:p>
    <w:p w14:paraId="28BB7EDA" w14:textId="77777777" w:rsidR="00CF21FA" w:rsidRPr="00235B3A" w:rsidRDefault="00CF21FA" w:rsidP="00CF21FA">
      <w:pPr>
        <w:ind w:left="0" w:firstLine="0"/>
        <w:jc w:val="both"/>
        <w:rPr>
          <w:rFonts w:ascii="Times New Roman" w:eastAsia="Times New Roman" w:hAnsi="Times New Roman" w:cs="Traditional Arabic"/>
          <w:sz w:val="36"/>
          <w:szCs w:val="36"/>
          <w:rtl/>
          <w:lang w:eastAsia="ar-SA"/>
        </w:rPr>
      </w:pPr>
      <w:r w:rsidRPr="00235B3A">
        <w:rPr>
          <w:rFonts w:ascii="Times New Roman" w:eastAsia="Times New Roman" w:hAnsi="Times New Roman" w:cs="Traditional Arabic" w:hint="cs"/>
          <w:b/>
          <w:bCs/>
          <w:sz w:val="36"/>
          <w:szCs w:val="36"/>
          <w:rtl/>
          <w:lang w:eastAsia="ar-SA"/>
        </w:rPr>
        <w:t>الحصون الحميدية للمحافظة على العقائد الإسلامية</w:t>
      </w:r>
      <w:r w:rsidRPr="00235B3A">
        <w:rPr>
          <w:rFonts w:ascii="Times New Roman" w:eastAsia="Times New Roman" w:hAnsi="Times New Roman" w:cs="Traditional Arabic" w:hint="cs"/>
          <w:sz w:val="36"/>
          <w:szCs w:val="36"/>
          <w:rtl/>
          <w:lang w:eastAsia="ar-SA"/>
        </w:rPr>
        <w:t xml:space="preserve">/ حسين الجسر (ت 1327 هـ)؛ تحقيق محمد حسين </w:t>
      </w:r>
      <w:proofErr w:type="gramStart"/>
      <w:r w:rsidRPr="00235B3A">
        <w:rPr>
          <w:rFonts w:ascii="Times New Roman" w:eastAsia="Times New Roman" w:hAnsi="Times New Roman" w:cs="Traditional Arabic" w:hint="cs"/>
          <w:sz w:val="36"/>
          <w:szCs w:val="36"/>
          <w:rtl/>
          <w:lang w:eastAsia="ar-SA"/>
        </w:rPr>
        <w:t>العرب.-</w:t>
      </w:r>
      <w:proofErr w:type="gramEnd"/>
      <w:r w:rsidRPr="00235B3A">
        <w:rPr>
          <w:rFonts w:ascii="Times New Roman" w:eastAsia="Times New Roman" w:hAnsi="Times New Roman" w:cs="Traditional Arabic" w:hint="cs"/>
          <w:sz w:val="36"/>
          <w:szCs w:val="36"/>
          <w:rtl/>
          <w:lang w:eastAsia="ar-SA"/>
        </w:rPr>
        <w:t xml:space="preserve"> القاهرة: دار أصول الدين، 1447 هـ، 2026 م.</w:t>
      </w:r>
    </w:p>
    <w:p w14:paraId="3BFE43D7" w14:textId="77777777" w:rsidR="00CF21FA" w:rsidRPr="00235B3A" w:rsidRDefault="00CF21FA" w:rsidP="00CF21FA">
      <w:pPr>
        <w:ind w:left="0" w:firstLine="0"/>
        <w:jc w:val="both"/>
        <w:rPr>
          <w:rFonts w:ascii="Times New Roman" w:eastAsia="Times New Roman" w:hAnsi="Times New Roman" w:cs="Traditional Arabic"/>
          <w:sz w:val="36"/>
          <w:szCs w:val="36"/>
          <w:rtl/>
          <w:lang w:eastAsia="ar-SA"/>
        </w:rPr>
      </w:pPr>
    </w:p>
    <w:p w14:paraId="247D765C" w14:textId="77777777" w:rsidR="00CF21FA" w:rsidRPr="00D16168" w:rsidRDefault="00CF21FA" w:rsidP="00CF21FA">
      <w:pPr>
        <w:ind w:left="0" w:firstLine="0"/>
        <w:jc w:val="both"/>
        <w:rPr>
          <w:rFonts w:ascii="Times New Roman" w:eastAsia="Times New Roman" w:hAnsi="Times New Roman" w:cs="Traditional Arabic"/>
          <w:sz w:val="36"/>
          <w:szCs w:val="36"/>
          <w:rtl/>
          <w:lang w:eastAsia="ar-SA"/>
        </w:rPr>
      </w:pPr>
      <w:r w:rsidRPr="00D16168">
        <w:rPr>
          <w:rFonts w:ascii="Aptos" w:eastAsia="Aptos" w:hAnsi="Aptos" w:cs="Traditional Arabic" w:hint="cs"/>
          <w:b/>
          <w:bCs/>
          <w:sz w:val="36"/>
          <w:szCs w:val="36"/>
          <w:rtl/>
        </w:rPr>
        <w:t>الدر</w:t>
      </w:r>
      <w:r w:rsidRPr="00D16168">
        <w:rPr>
          <w:rFonts w:ascii="Aptos" w:eastAsia="Aptos" w:hAnsi="Aptos" w:cs="Traditional Arabic"/>
          <w:b/>
          <w:bCs/>
          <w:sz w:val="36"/>
          <w:szCs w:val="36"/>
          <w:rtl/>
        </w:rPr>
        <w:t xml:space="preserve"> </w:t>
      </w:r>
      <w:r w:rsidRPr="00D16168">
        <w:rPr>
          <w:rFonts w:ascii="Aptos" w:eastAsia="Aptos" w:hAnsi="Aptos" w:cs="Traditional Arabic" w:hint="cs"/>
          <w:b/>
          <w:bCs/>
          <w:sz w:val="36"/>
          <w:szCs w:val="36"/>
          <w:rtl/>
        </w:rPr>
        <w:t>الثمين</w:t>
      </w:r>
      <w:r w:rsidRPr="00D16168">
        <w:rPr>
          <w:rFonts w:ascii="Aptos" w:eastAsia="Aptos" w:hAnsi="Aptos" w:cs="Traditional Arabic"/>
          <w:b/>
          <w:bCs/>
          <w:sz w:val="36"/>
          <w:szCs w:val="36"/>
          <w:rtl/>
        </w:rPr>
        <w:t xml:space="preserve"> </w:t>
      </w:r>
      <w:r w:rsidRPr="00D16168">
        <w:rPr>
          <w:rFonts w:ascii="Aptos" w:eastAsia="Aptos" w:hAnsi="Aptos" w:cs="Traditional Arabic" w:hint="cs"/>
          <w:b/>
          <w:bCs/>
          <w:sz w:val="36"/>
          <w:szCs w:val="36"/>
          <w:rtl/>
        </w:rPr>
        <w:t>في</w:t>
      </w:r>
      <w:r w:rsidRPr="00D16168">
        <w:rPr>
          <w:rFonts w:ascii="Aptos" w:eastAsia="Aptos" w:hAnsi="Aptos" w:cs="Traditional Arabic"/>
          <w:b/>
          <w:bCs/>
          <w:sz w:val="36"/>
          <w:szCs w:val="36"/>
          <w:rtl/>
        </w:rPr>
        <w:t xml:space="preserve"> </w:t>
      </w:r>
      <w:r w:rsidRPr="00D16168">
        <w:rPr>
          <w:rFonts w:ascii="Aptos" w:eastAsia="Aptos" w:hAnsi="Aptos" w:cs="Traditional Arabic" w:hint="cs"/>
          <w:b/>
          <w:bCs/>
          <w:sz w:val="36"/>
          <w:szCs w:val="36"/>
          <w:rtl/>
        </w:rPr>
        <w:t>تحقيق</w:t>
      </w:r>
      <w:r w:rsidRPr="00D16168">
        <w:rPr>
          <w:rFonts w:ascii="Aptos" w:eastAsia="Aptos" w:hAnsi="Aptos" w:cs="Traditional Arabic"/>
          <w:b/>
          <w:bCs/>
          <w:sz w:val="36"/>
          <w:szCs w:val="36"/>
          <w:rtl/>
        </w:rPr>
        <w:t xml:space="preserve"> </w:t>
      </w:r>
      <w:r w:rsidRPr="00D16168">
        <w:rPr>
          <w:rFonts w:ascii="Aptos" w:eastAsia="Aptos" w:hAnsi="Aptos" w:cs="Traditional Arabic" w:hint="cs"/>
          <w:b/>
          <w:bCs/>
          <w:sz w:val="36"/>
          <w:szCs w:val="36"/>
          <w:rtl/>
        </w:rPr>
        <w:t>القول</w:t>
      </w:r>
      <w:r w:rsidRPr="00D16168">
        <w:rPr>
          <w:rFonts w:ascii="Aptos" w:eastAsia="Aptos" w:hAnsi="Aptos" w:cs="Traditional Arabic"/>
          <w:b/>
          <w:bCs/>
          <w:sz w:val="36"/>
          <w:szCs w:val="36"/>
          <w:rtl/>
        </w:rPr>
        <w:t xml:space="preserve"> </w:t>
      </w:r>
      <w:r w:rsidRPr="00D16168">
        <w:rPr>
          <w:rFonts w:ascii="Aptos" w:eastAsia="Aptos" w:hAnsi="Aptos" w:cs="Traditional Arabic" w:hint="cs"/>
          <w:b/>
          <w:bCs/>
          <w:sz w:val="36"/>
          <w:szCs w:val="36"/>
          <w:rtl/>
        </w:rPr>
        <w:t>في</w:t>
      </w:r>
      <w:r w:rsidRPr="00D16168">
        <w:rPr>
          <w:rFonts w:ascii="Aptos" w:eastAsia="Aptos" w:hAnsi="Aptos" w:cs="Traditional Arabic"/>
          <w:b/>
          <w:bCs/>
          <w:sz w:val="36"/>
          <w:szCs w:val="36"/>
          <w:rtl/>
        </w:rPr>
        <w:t xml:space="preserve"> </w:t>
      </w:r>
      <w:r w:rsidRPr="00D16168">
        <w:rPr>
          <w:rFonts w:ascii="Aptos" w:eastAsia="Aptos" w:hAnsi="Aptos" w:cs="Traditional Arabic" w:hint="cs"/>
          <w:b/>
          <w:bCs/>
          <w:sz w:val="36"/>
          <w:szCs w:val="36"/>
          <w:rtl/>
        </w:rPr>
        <w:t>صفة</w:t>
      </w:r>
      <w:r w:rsidRPr="00D16168">
        <w:rPr>
          <w:rFonts w:ascii="Aptos" w:eastAsia="Aptos" w:hAnsi="Aptos" w:cs="Traditional Arabic"/>
          <w:b/>
          <w:bCs/>
          <w:sz w:val="36"/>
          <w:szCs w:val="36"/>
          <w:rtl/>
        </w:rPr>
        <w:t xml:space="preserve"> </w:t>
      </w:r>
      <w:r w:rsidRPr="00D16168">
        <w:rPr>
          <w:rFonts w:ascii="Aptos" w:eastAsia="Aptos" w:hAnsi="Aptos" w:cs="Traditional Arabic" w:hint="cs"/>
          <w:b/>
          <w:bCs/>
          <w:sz w:val="36"/>
          <w:szCs w:val="36"/>
          <w:rtl/>
        </w:rPr>
        <w:t>التكوين</w:t>
      </w:r>
      <w:r w:rsidRPr="00D16168">
        <w:rPr>
          <w:rFonts w:ascii="Aptos" w:eastAsia="Aptos" w:hAnsi="Aptos" w:cs="Traditional Arabic" w:hint="cs"/>
          <w:sz w:val="36"/>
          <w:szCs w:val="36"/>
          <w:rtl/>
        </w:rPr>
        <w:t xml:space="preserve">/ محمد ابن الترجمان الشريف (ت 1185 هـ)؛ تحقيق حاج </w:t>
      </w:r>
      <w:proofErr w:type="spellStart"/>
      <w:r w:rsidRPr="00D16168">
        <w:rPr>
          <w:rFonts w:ascii="Aptos" w:eastAsia="Aptos" w:hAnsi="Aptos" w:cs="Traditional Arabic" w:hint="cs"/>
          <w:sz w:val="36"/>
          <w:szCs w:val="36"/>
          <w:rtl/>
        </w:rPr>
        <w:t>بنيرد</w:t>
      </w:r>
      <w:proofErr w:type="spellEnd"/>
      <w:r w:rsidRPr="00D16168">
        <w:rPr>
          <w:rFonts w:ascii="Aptos" w:eastAsia="Aptos" w:hAnsi="Aptos" w:cs="Traditional Arabic" w:hint="cs"/>
          <w:sz w:val="36"/>
          <w:szCs w:val="36"/>
          <w:rtl/>
        </w:rPr>
        <w:t xml:space="preserve"> </w:t>
      </w:r>
      <w:proofErr w:type="spellStart"/>
      <w:proofErr w:type="gramStart"/>
      <w:r w:rsidRPr="00D16168">
        <w:rPr>
          <w:rFonts w:ascii="Aptos" w:eastAsia="Aptos" w:hAnsi="Aptos" w:cs="Traditional Arabic" w:hint="cs"/>
          <w:sz w:val="36"/>
          <w:szCs w:val="36"/>
          <w:rtl/>
        </w:rPr>
        <w:t>التبكتي</w:t>
      </w:r>
      <w:proofErr w:type="spellEnd"/>
      <w:r w:rsidRPr="00D16168">
        <w:rPr>
          <w:rFonts w:ascii="Aptos" w:eastAsia="Aptos" w:hAnsi="Aptos" w:cs="Traditional Arabic" w:hint="cs"/>
          <w:sz w:val="36"/>
          <w:szCs w:val="36"/>
          <w:rtl/>
        </w:rPr>
        <w:t>.-</w:t>
      </w:r>
      <w:proofErr w:type="gramEnd"/>
      <w:r w:rsidRPr="00D16168">
        <w:rPr>
          <w:rFonts w:ascii="Aptos" w:eastAsia="Aptos" w:hAnsi="Aptos" w:cs="Traditional Arabic" w:hint="cs"/>
          <w:b/>
          <w:bCs/>
          <w:sz w:val="36"/>
          <w:szCs w:val="36"/>
          <w:rtl/>
        </w:rPr>
        <w:t xml:space="preserve"> </w:t>
      </w:r>
      <w:r w:rsidRPr="00D16168">
        <w:rPr>
          <w:rFonts w:ascii="Times New Roman" w:eastAsia="Times New Roman" w:hAnsi="Times New Roman" w:cs="Traditional Arabic" w:hint="cs"/>
          <w:sz w:val="36"/>
          <w:szCs w:val="36"/>
          <w:rtl/>
          <w:lang w:eastAsia="ar-SA"/>
        </w:rPr>
        <w:t>بيروت: دار الكتب العلمية، 1447 هـ، 2025 م، 96 ص.</w:t>
      </w:r>
    </w:p>
    <w:p w14:paraId="7C32666F" w14:textId="77777777" w:rsidR="00CF21FA" w:rsidRPr="00D16168" w:rsidRDefault="00CF21FA" w:rsidP="00CF21FA">
      <w:pPr>
        <w:ind w:left="0" w:firstLine="0"/>
        <w:jc w:val="both"/>
        <w:rPr>
          <w:rFonts w:ascii="Aptos" w:eastAsia="Aptos" w:hAnsi="Aptos" w:cs="Traditional Arabic"/>
          <w:sz w:val="36"/>
          <w:szCs w:val="36"/>
          <w:rtl/>
        </w:rPr>
      </w:pPr>
      <w:r w:rsidRPr="00D16168">
        <w:rPr>
          <w:rFonts w:ascii="Aptos" w:eastAsia="Aptos" w:hAnsi="Aptos" w:cs="Traditional Arabic" w:hint="cs"/>
          <w:sz w:val="36"/>
          <w:szCs w:val="36"/>
          <w:rtl/>
        </w:rPr>
        <w:lastRenderedPageBreak/>
        <w:t>رسالة</w:t>
      </w:r>
      <w:r w:rsidRPr="00D16168">
        <w:rPr>
          <w:rFonts w:ascii="Aptos" w:eastAsia="Aptos" w:hAnsi="Aptos" w:cs="Traditional Arabic"/>
          <w:sz w:val="36"/>
          <w:szCs w:val="36"/>
          <w:rtl/>
        </w:rPr>
        <w:t xml:space="preserve"> </w:t>
      </w:r>
      <w:r w:rsidRPr="00D16168">
        <w:rPr>
          <w:rFonts w:ascii="Aptos" w:eastAsia="Aptos" w:hAnsi="Aptos" w:cs="Traditional Arabic" w:hint="cs"/>
          <w:sz w:val="36"/>
          <w:szCs w:val="36"/>
          <w:rtl/>
        </w:rPr>
        <w:t>في</w:t>
      </w:r>
      <w:r w:rsidRPr="00D16168">
        <w:rPr>
          <w:rFonts w:ascii="Aptos" w:eastAsia="Aptos" w:hAnsi="Aptos" w:cs="Traditional Arabic"/>
          <w:sz w:val="36"/>
          <w:szCs w:val="36"/>
          <w:rtl/>
        </w:rPr>
        <w:t xml:space="preserve"> </w:t>
      </w:r>
      <w:r w:rsidRPr="00D16168">
        <w:rPr>
          <w:rFonts w:ascii="Aptos" w:eastAsia="Aptos" w:hAnsi="Aptos" w:cs="Traditional Arabic" w:hint="cs"/>
          <w:sz w:val="36"/>
          <w:szCs w:val="36"/>
          <w:rtl/>
        </w:rPr>
        <w:t>بيان</w:t>
      </w:r>
      <w:r w:rsidRPr="00D16168">
        <w:rPr>
          <w:rFonts w:ascii="Aptos" w:eastAsia="Aptos" w:hAnsi="Aptos" w:cs="Traditional Arabic"/>
          <w:sz w:val="36"/>
          <w:szCs w:val="36"/>
          <w:rtl/>
        </w:rPr>
        <w:t xml:space="preserve"> </w:t>
      </w:r>
      <w:r w:rsidRPr="00D16168">
        <w:rPr>
          <w:rFonts w:ascii="Aptos" w:eastAsia="Aptos" w:hAnsi="Aptos" w:cs="Traditional Arabic" w:hint="cs"/>
          <w:sz w:val="36"/>
          <w:szCs w:val="36"/>
          <w:rtl/>
        </w:rPr>
        <w:t>الخلاف</w:t>
      </w:r>
      <w:r w:rsidRPr="00D16168">
        <w:rPr>
          <w:rFonts w:ascii="Aptos" w:eastAsia="Aptos" w:hAnsi="Aptos" w:cs="Traditional Arabic"/>
          <w:sz w:val="36"/>
          <w:szCs w:val="36"/>
          <w:rtl/>
        </w:rPr>
        <w:t xml:space="preserve"> </w:t>
      </w:r>
      <w:r w:rsidRPr="00D16168">
        <w:rPr>
          <w:rFonts w:ascii="Aptos" w:eastAsia="Aptos" w:hAnsi="Aptos" w:cs="Traditional Arabic" w:hint="cs"/>
          <w:sz w:val="36"/>
          <w:szCs w:val="36"/>
          <w:rtl/>
        </w:rPr>
        <w:t>بين</w:t>
      </w:r>
      <w:r w:rsidRPr="00D16168">
        <w:rPr>
          <w:rFonts w:ascii="Aptos" w:eastAsia="Aptos" w:hAnsi="Aptos" w:cs="Traditional Arabic"/>
          <w:sz w:val="36"/>
          <w:szCs w:val="36"/>
          <w:rtl/>
        </w:rPr>
        <w:t xml:space="preserve"> </w:t>
      </w:r>
      <w:r w:rsidRPr="00D16168">
        <w:rPr>
          <w:rFonts w:ascii="Aptos" w:eastAsia="Aptos" w:hAnsi="Aptos" w:cs="Traditional Arabic" w:hint="cs"/>
          <w:sz w:val="36"/>
          <w:szCs w:val="36"/>
          <w:rtl/>
        </w:rPr>
        <w:t>الأشاعرة</w:t>
      </w:r>
      <w:r w:rsidRPr="00D16168">
        <w:rPr>
          <w:rFonts w:ascii="Aptos" w:eastAsia="Aptos" w:hAnsi="Aptos" w:cs="Traditional Arabic"/>
          <w:sz w:val="36"/>
          <w:szCs w:val="36"/>
          <w:rtl/>
        </w:rPr>
        <w:t xml:space="preserve"> </w:t>
      </w:r>
      <w:proofErr w:type="spellStart"/>
      <w:r w:rsidRPr="00D16168">
        <w:rPr>
          <w:rFonts w:ascii="Aptos" w:eastAsia="Aptos" w:hAnsi="Aptos" w:cs="Traditional Arabic" w:hint="cs"/>
          <w:sz w:val="36"/>
          <w:szCs w:val="36"/>
          <w:rtl/>
        </w:rPr>
        <w:t>والماتريدية</w:t>
      </w:r>
      <w:proofErr w:type="spellEnd"/>
      <w:r w:rsidRPr="00D16168">
        <w:rPr>
          <w:rFonts w:ascii="Aptos" w:eastAsia="Aptos" w:hAnsi="Aptos" w:cs="Traditional Arabic" w:hint="cs"/>
          <w:sz w:val="36"/>
          <w:szCs w:val="36"/>
          <w:rtl/>
        </w:rPr>
        <w:t xml:space="preserve"> في مسألة التكوين كونها صفة مستقلة أو من متعلقات صفة القدرة.</w:t>
      </w:r>
    </w:p>
    <w:p w14:paraId="3490A750" w14:textId="77777777" w:rsidR="00CF21FA" w:rsidRPr="00D16168" w:rsidRDefault="00CF21FA" w:rsidP="00CF21FA">
      <w:pPr>
        <w:ind w:left="0" w:firstLine="0"/>
        <w:jc w:val="both"/>
        <w:rPr>
          <w:rFonts w:ascii="Aptos" w:eastAsia="Aptos" w:hAnsi="Aptos" w:cs="Traditional Arabic"/>
          <w:sz w:val="36"/>
          <w:szCs w:val="36"/>
          <w:rtl/>
        </w:rPr>
      </w:pPr>
    </w:p>
    <w:p w14:paraId="2C6F6CA0" w14:textId="77777777" w:rsidR="00CF21FA" w:rsidRPr="005552DE" w:rsidRDefault="00CF21FA" w:rsidP="00CF21FA">
      <w:pPr>
        <w:ind w:left="0" w:firstLine="0"/>
        <w:jc w:val="both"/>
        <w:rPr>
          <w:rFonts w:ascii="Aptos" w:eastAsia="Aptos" w:hAnsi="Aptos" w:cs="Traditional Arabic"/>
          <w:sz w:val="36"/>
          <w:szCs w:val="36"/>
          <w:rtl/>
        </w:rPr>
      </w:pPr>
      <w:r w:rsidRPr="005552DE">
        <w:rPr>
          <w:rFonts w:ascii="Aptos" w:eastAsia="Aptos" w:hAnsi="Aptos" w:cs="Traditional Arabic" w:hint="cs"/>
          <w:b/>
          <w:bCs/>
          <w:sz w:val="36"/>
          <w:szCs w:val="36"/>
          <w:rtl/>
        </w:rPr>
        <w:t>الدر</w:t>
      </w:r>
      <w:r w:rsidRPr="005552DE">
        <w:rPr>
          <w:rFonts w:ascii="Aptos" w:eastAsia="Aptos" w:hAnsi="Aptos" w:cs="Traditional Arabic"/>
          <w:b/>
          <w:bCs/>
          <w:sz w:val="36"/>
          <w:szCs w:val="36"/>
          <w:rtl/>
        </w:rPr>
        <w:t xml:space="preserve"> </w:t>
      </w:r>
      <w:r w:rsidRPr="005552DE">
        <w:rPr>
          <w:rFonts w:ascii="Aptos" w:eastAsia="Aptos" w:hAnsi="Aptos" w:cs="Traditional Arabic" w:hint="cs"/>
          <w:b/>
          <w:bCs/>
          <w:sz w:val="36"/>
          <w:szCs w:val="36"/>
          <w:rtl/>
        </w:rPr>
        <w:t>النظيم</w:t>
      </w:r>
      <w:r w:rsidRPr="005552DE">
        <w:rPr>
          <w:rFonts w:ascii="Aptos" w:eastAsia="Aptos" w:hAnsi="Aptos" w:cs="Traditional Arabic"/>
          <w:b/>
          <w:bCs/>
          <w:sz w:val="36"/>
          <w:szCs w:val="36"/>
          <w:rtl/>
        </w:rPr>
        <w:t xml:space="preserve"> </w:t>
      </w:r>
      <w:r w:rsidRPr="005552DE">
        <w:rPr>
          <w:rFonts w:ascii="Aptos" w:eastAsia="Aptos" w:hAnsi="Aptos" w:cs="Traditional Arabic" w:hint="cs"/>
          <w:b/>
          <w:bCs/>
          <w:sz w:val="36"/>
          <w:szCs w:val="36"/>
          <w:rtl/>
        </w:rPr>
        <w:t>في</w:t>
      </w:r>
      <w:r w:rsidRPr="005552DE">
        <w:rPr>
          <w:rFonts w:ascii="Aptos" w:eastAsia="Aptos" w:hAnsi="Aptos" w:cs="Traditional Arabic"/>
          <w:b/>
          <w:bCs/>
          <w:sz w:val="36"/>
          <w:szCs w:val="36"/>
          <w:rtl/>
        </w:rPr>
        <w:t xml:space="preserve"> </w:t>
      </w:r>
      <w:r w:rsidRPr="005552DE">
        <w:rPr>
          <w:rFonts w:ascii="Aptos" w:eastAsia="Aptos" w:hAnsi="Aptos" w:cs="Traditional Arabic" w:hint="cs"/>
          <w:b/>
          <w:bCs/>
          <w:sz w:val="36"/>
          <w:szCs w:val="36"/>
          <w:rtl/>
        </w:rPr>
        <w:t>تحقيق</w:t>
      </w:r>
      <w:r w:rsidRPr="005552DE">
        <w:rPr>
          <w:rFonts w:ascii="Aptos" w:eastAsia="Aptos" w:hAnsi="Aptos" w:cs="Traditional Arabic"/>
          <w:b/>
          <w:bCs/>
          <w:sz w:val="36"/>
          <w:szCs w:val="36"/>
          <w:rtl/>
        </w:rPr>
        <w:t xml:space="preserve"> </w:t>
      </w:r>
      <w:r w:rsidRPr="005552DE">
        <w:rPr>
          <w:rFonts w:ascii="Aptos" w:eastAsia="Aptos" w:hAnsi="Aptos" w:cs="Traditional Arabic" w:hint="cs"/>
          <w:b/>
          <w:bCs/>
          <w:sz w:val="36"/>
          <w:szCs w:val="36"/>
          <w:rtl/>
        </w:rPr>
        <w:t>الكلام</w:t>
      </w:r>
      <w:r w:rsidRPr="005552DE">
        <w:rPr>
          <w:rFonts w:ascii="Aptos" w:eastAsia="Aptos" w:hAnsi="Aptos" w:cs="Traditional Arabic"/>
          <w:b/>
          <w:bCs/>
          <w:sz w:val="36"/>
          <w:szCs w:val="36"/>
          <w:rtl/>
        </w:rPr>
        <w:t xml:space="preserve"> </w:t>
      </w:r>
      <w:r w:rsidRPr="005552DE">
        <w:rPr>
          <w:rFonts w:ascii="Aptos" w:eastAsia="Aptos" w:hAnsi="Aptos" w:cs="Traditional Arabic" w:hint="cs"/>
          <w:b/>
          <w:bCs/>
          <w:sz w:val="36"/>
          <w:szCs w:val="36"/>
          <w:rtl/>
        </w:rPr>
        <w:t>القديم</w:t>
      </w:r>
      <w:r w:rsidRPr="005552DE">
        <w:rPr>
          <w:rFonts w:ascii="Aptos" w:eastAsia="Aptos" w:hAnsi="Aptos" w:cs="Traditional Arabic" w:hint="cs"/>
          <w:sz w:val="36"/>
          <w:szCs w:val="36"/>
          <w:rtl/>
        </w:rPr>
        <w:t>/</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محمد بن أحمد</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 xml:space="preserve">الجوهري </w:t>
      </w:r>
      <w:r w:rsidRPr="005552DE">
        <w:rPr>
          <w:rFonts w:ascii="Aptos" w:eastAsia="Aptos" w:hAnsi="Aptos" w:cs="Traditional Arabic"/>
          <w:sz w:val="36"/>
          <w:szCs w:val="36"/>
          <w:rtl/>
        </w:rPr>
        <w:t>(</w:t>
      </w:r>
      <w:r w:rsidRPr="005552DE">
        <w:rPr>
          <w:rFonts w:ascii="Aptos" w:eastAsia="Aptos" w:hAnsi="Aptos" w:cs="Traditional Arabic" w:hint="cs"/>
          <w:sz w:val="36"/>
          <w:szCs w:val="36"/>
          <w:rtl/>
        </w:rPr>
        <w:t xml:space="preserve">ت </w:t>
      </w:r>
      <w:r w:rsidRPr="005552DE">
        <w:rPr>
          <w:rFonts w:ascii="Aptos" w:eastAsia="Aptos" w:hAnsi="Aptos" w:cs="Traditional Arabic"/>
          <w:sz w:val="36"/>
          <w:szCs w:val="36"/>
          <w:rtl/>
        </w:rPr>
        <w:t>1</w:t>
      </w:r>
      <w:r w:rsidRPr="005552DE">
        <w:rPr>
          <w:rFonts w:ascii="Aptos" w:eastAsia="Aptos" w:hAnsi="Aptos" w:cs="Traditional Arabic" w:hint="cs"/>
          <w:sz w:val="36"/>
          <w:szCs w:val="36"/>
          <w:rtl/>
        </w:rPr>
        <w:t>215 هـ</w:t>
      </w:r>
      <w:r w:rsidRPr="005552DE">
        <w:rPr>
          <w:rFonts w:ascii="Aptos" w:eastAsia="Aptos" w:hAnsi="Aptos" w:cs="Traditional Arabic"/>
          <w:sz w:val="36"/>
          <w:szCs w:val="36"/>
          <w:rtl/>
        </w:rPr>
        <w:t>)</w:t>
      </w:r>
      <w:r w:rsidRPr="005552DE">
        <w:rPr>
          <w:rFonts w:ascii="Aptos" w:eastAsia="Aptos" w:hAnsi="Aptos" w:cs="Traditional Arabic" w:hint="cs"/>
          <w:sz w:val="36"/>
          <w:szCs w:val="36"/>
          <w:rtl/>
        </w:rPr>
        <w:t>؛</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دراسة</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وتحقيق</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وتعليق فرات سمير فرج.</w:t>
      </w:r>
    </w:p>
    <w:p w14:paraId="49A6F151" w14:textId="77777777" w:rsidR="00CF21FA" w:rsidRPr="005552DE" w:rsidRDefault="00CF21FA" w:rsidP="00CF21FA">
      <w:pPr>
        <w:ind w:left="0" w:firstLine="0"/>
        <w:jc w:val="both"/>
        <w:rPr>
          <w:rFonts w:ascii="Aptos" w:eastAsia="Aptos" w:hAnsi="Aptos" w:cs="Traditional Arabic"/>
          <w:sz w:val="36"/>
          <w:szCs w:val="36"/>
          <w:rtl/>
        </w:rPr>
      </w:pPr>
      <w:r w:rsidRPr="005552DE">
        <w:rPr>
          <w:rFonts w:ascii="Aptos" w:eastAsia="Aptos" w:hAnsi="Aptos" w:cs="Traditional Arabic" w:hint="cs"/>
          <w:sz w:val="36"/>
          <w:szCs w:val="36"/>
          <w:rtl/>
        </w:rPr>
        <w:t>المجلة</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العراقية</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للبحوث</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الإنسانية</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 xml:space="preserve">مج5 ع18 (1447 هـ، آب 2025 م) </w:t>
      </w:r>
    </w:p>
    <w:p w14:paraId="24849D4C" w14:textId="77777777" w:rsidR="00CF21FA" w:rsidRPr="005552DE" w:rsidRDefault="00CF21FA" w:rsidP="00CF21FA">
      <w:pPr>
        <w:ind w:left="0" w:firstLine="0"/>
        <w:jc w:val="both"/>
        <w:rPr>
          <w:rFonts w:ascii="Aptos" w:eastAsia="Aptos" w:hAnsi="Aptos" w:cs="Traditional Arabic"/>
          <w:sz w:val="36"/>
          <w:szCs w:val="36"/>
          <w:rtl/>
        </w:rPr>
      </w:pPr>
      <w:r w:rsidRPr="005552DE">
        <w:rPr>
          <w:rFonts w:ascii="Aptos" w:eastAsia="Aptos" w:hAnsi="Aptos" w:cs="Traditional Arabic" w:hint="cs"/>
          <w:sz w:val="36"/>
          <w:szCs w:val="36"/>
          <w:rtl/>
        </w:rPr>
        <w:t>(سبقت الإشارة إليه بتحقيق</w:t>
      </w:r>
      <w:r w:rsidRPr="005552DE">
        <w:rPr>
          <w:rFonts w:ascii="Aptos" w:eastAsia="Aptos" w:hAnsi="Aptos" w:cs="Traditional Arabic" w:hint="cs"/>
          <w:b/>
          <w:bCs/>
          <w:sz w:val="36"/>
          <w:szCs w:val="36"/>
          <w:rtl/>
        </w:rPr>
        <w:t xml:space="preserve"> </w:t>
      </w:r>
      <w:proofErr w:type="gramStart"/>
      <w:r w:rsidRPr="005552DE">
        <w:rPr>
          <w:rFonts w:ascii="Aptos" w:eastAsia="Aptos" w:hAnsi="Aptos" w:cs="Traditional Arabic" w:hint="cs"/>
          <w:sz w:val="36"/>
          <w:szCs w:val="36"/>
          <w:rtl/>
        </w:rPr>
        <w:t>عبدالكريم</w:t>
      </w:r>
      <w:proofErr w:type="gramEnd"/>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معروف</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محمد، ومؤلفه عنده: أحمد</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بن</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حسن</w:t>
      </w:r>
      <w:r w:rsidRPr="005552DE">
        <w:rPr>
          <w:rFonts w:ascii="Aptos" w:eastAsia="Aptos" w:hAnsi="Aptos" w:cs="Traditional Arabic"/>
          <w:sz w:val="36"/>
          <w:szCs w:val="36"/>
          <w:rtl/>
        </w:rPr>
        <w:t xml:space="preserve"> </w:t>
      </w:r>
      <w:r w:rsidRPr="005552DE">
        <w:rPr>
          <w:rFonts w:ascii="Aptos" w:eastAsia="Aptos" w:hAnsi="Aptos" w:cs="Traditional Arabic" w:hint="cs"/>
          <w:sz w:val="36"/>
          <w:szCs w:val="36"/>
          <w:rtl/>
        </w:rPr>
        <w:t xml:space="preserve">الجوهري، ت </w:t>
      </w:r>
      <w:r w:rsidRPr="005552DE">
        <w:rPr>
          <w:rFonts w:ascii="Aptos" w:eastAsia="Aptos" w:hAnsi="Aptos" w:cs="Traditional Arabic"/>
          <w:sz w:val="36"/>
          <w:szCs w:val="36"/>
          <w:rtl/>
        </w:rPr>
        <w:t>1181</w:t>
      </w:r>
      <w:r w:rsidRPr="005552DE">
        <w:rPr>
          <w:rFonts w:ascii="Aptos" w:eastAsia="Aptos" w:hAnsi="Aptos" w:cs="Traditional Arabic" w:hint="cs"/>
          <w:sz w:val="36"/>
          <w:szCs w:val="36"/>
          <w:rtl/>
        </w:rPr>
        <w:t xml:space="preserve"> هـ</w:t>
      </w:r>
      <w:r w:rsidRPr="005552DE">
        <w:rPr>
          <w:rFonts w:ascii="Aptos" w:eastAsia="Aptos" w:hAnsi="Aptos" w:cs="Traditional Arabic"/>
          <w:sz w:val="36"/>
          <w:szCs w:val="36"/>
          <w:rtl/>
        </w:rPr>
        <w:t>)</w:t>
      </w:r>
    </w:p>
    <w:p w14:paraId="0E934388" w14:textId="77777777" w:rsidR="00CF21FA" w:rsidRPr="005552DE" w:rsidRDefault="00CF21FA" w:rsidP="00CF21FA">
      <w:pPr>
        <w:ind w:left="0" w:firstLine="0"/>
        <w:jc w:val="both"/>
        <w:rPr>
          <w:rFonts w:ascii="Calibri" w:eastAsia="Calibri" w:hAnsi="Calibri" w:cs="Traditional Arabic"/>
          <w:b/>
          <w:bCs/>
          <w:sz w:val="36"/>
          <w:szCs w:val="36"/>
          <w:rtl/>
        </w:rPr>
      </w:pPr>
    </w:p>
    <w:p w14:paraId="4292607E" w14:textId="77777777" w:rsidR="00CF21FA" w:rsidRPr="00391408" w:rsidRDefault="00CF21FA" w:rsidP="00CF21FA">
      <w:pPr>
        <w:ind w:left="0" w:firstLine="0"/>
        <w:jc w:val="both"/>
        <w:rPr>
          <w:rFonts w:ascii="Times New Roman" w:eastAsia="Times New Roman" w:hAnsi="Times New Roman" w:cs="Traditional Arabic"/>
          <w:sz w:val="36"/>
          <w:szCs w:val="36"/>
          <w:rtl/>
          <w:lang w:eastAsia="ar-SA"/>
        </w:rPr>
      </w:pPr>
      <w:r w:rsidRPr="00391408">
        <w:rPr>
          <w:rFonts w:ascii="Times New Roman" w:eastAsia="Times New Roman" w:hAnsi="Times New Roman" w:cs="Traditional Arabic" w:hint="cs"/>
          <w:b/>
          <w:bCs/>
          <w:sz w:val="36"/>
          <w:szCs w:val="36"/>
          <w:rtl/>
          <w:lang w:eastAsia="ar-SA"/>
        </w:rPr>
        <w:t>درء</w:t>
      </w:r>
      <w:r w:rsidRPr="00391408">
        <w:rPr>
          <w:rFonts w:ascii="Times New Roman" w:eastAsia="Times New Roman" w:hAnsi="Times New Roman" w:cs="Traditional Arabic"/>
          <w:b/>
          <w:bCs/>
          <w:sz w:val="36"/>
          <w:szCs w:val="36"/>
          <w:rtl/>
          <w:lang w:eastAsia="ar-SA"/>
        </w:rPr>
        <w:t xml:space="preserve"> </w:t>
      </w:r>
      <w:r w:rsidRPr="00391408">
        <w:rPr>
          <w:rFonts w:ascii="Times New Roman" w:eastAsia="Times New Roman" w:hAnsi="Times New Roman" w:cs="Traditional Arabic" w:hint="cs"/>
          <w:b/>
          <w:bCs/>
          <w:sz w:val="36"/>
          <w:szCs w:val="36"/>
          <w:rtl/>
          <w:lang w:eastAsia="ar-SA"/>
        </w:rPr>
        <w:t>القول</w:t>
      </w:r>
      <w:r w:rsidRPr="00391408">
        <w:rPr>
          <w:rFonts w:ascii="Times New Roman" w:eastAsia="Times New Roman" w:hAnsi="Times New Roman" w:cs="Traditional Arabic"/>
          <w:b/>
          <w:bCs/>
          <w:sz w:val="36"/>
          <w:szCs w:val="36"/>
          <w:rtl/>
          <w:lang w:eastAsia="ar-SA"/>
        </w:rPr>
        <w:t xml:space="preserve"> </w:t>
      </w:r>
      <w:r w:rsidRPr="00391408">
        <w:rPr>
          <w:rFonts w:ascii="Times New Roman" w:eastAsia="Times New Roman" w:hAnsi="Times New Roman" w:cs="Traditional Arabic" w:hint="cs"/>
          <w:b/>
          <w:bCs/>
          <w:sz w:val="36"/>
          <w:szCs w:val="36"/>
          <w:rtl/>
          <w:lang w:eastAsia="ar-SA"/>
        </w:rPr>
        <w:t>القبيح</w:t>
      </w:r>
      <w:r w:rsidRPr="00391408">
        <w:rPr>
          <w:rFonts w:ascii="Times New Roman" w:eastAsia="Times New Roman" w:hAnsi="Times New Roman" w:cs="Traditional Arabic"/>
          <w:b/>
          <w:bCs/>
          <w:sz w:val="36"/>
          <w:szCs w:val="36"/>
          <w:rtl/>
          <w:lang w:eastAsia="ar-SA"/>
        </w:rPr>
        <w:t xml:space="preserve"> </w:t>
      </w:r>
      <w:r w:rsidRPr="00391408">
        <w:rPr>
          <w:rFonts w:ascii="Times New Roman" w:eastAsia="Times New Roman" w:hAnsi="Times New Roman" w:cs="Traditional Arabic" w:hint="cs"/>
          <w:b/>
          <w:bCs/>
          <w:sz w:val="36"/>
          <w:szCs w:val="36"/>
          <w:rtl/>
          <w:lang w:eastAsia="ar-SA"/>
        </w:rPr>
        <w:t>بالتحسين</w:t>
      </w:r>
      <w:r w:rsidRPr="00391408">
        <w:rPr>
          <w:rFonts w:ascii="Times New Roman" w:eastAsia="Times New Roman" w:hAnsi="Times New Roman" w:cs="Traditional Arabic"/>
          <w:b/>
          <w:bCs/>
          <w:sz w:val="36"/>
          <w:szCs w:val="36"/>
          <w:rtl/>
          <w:lang w:eastAsia="ar-SA"/>
        </w:rPr>
        <w:t xml:space="preserve"> </w:t>
      </w:r>
      <w:r w:rsidRPr="00391408">
        <w:rPr>
          <w:rFonts w:ascii="Times New Roman" w:eastAsia="Times New Roman" w:hAnsi="Times New Roman" w:cs="Traditional Arabic" w:hint="cs"/>
          <w:b/>
          <w:bCs/>
          <w:sz w:val="36"/>
          <w:szCs w:val="36"/>
          <w:rtl/>
          <w:lang w:eastAsia="ar-SA"/>
        </w:rPr>
        <w:t>والتقبيح</w:t>
      </w:r>
      <w:r w:rsidRPr="00391408">
        <w:rPr>
          <w:rFonts w:ascii="Times New Roman" w:eastAsia="Times New Roman" w:hAnsi="Times New Roman" w:cs="Traditional Arabic" w:hint="cs"/>
          <w:sz w:val="36"/>
          <w:szCs w:val="36"/>
          <w:rtl/>
          <w:lang w:eastAsia="ar-SA"/>
        </w:rPr>
        <w:t>/</w:t>
      </w:r>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نجم</w:t>
      </w:r>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الدين</w:t>
      </w:r>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 xml:space="preserve">سليمان بن </w:t>
      </w:r>
      <w:proofErr w:type="spellStart"/>
      <w:r w:rsidRPr="00391408">
        <w:rPr>
          <w:rFonts w:ascii="Times New Roman" w:eastAsia="Times New Roman" w:hAnsi="Times New Roman" w:cs="Traditional Arabic" w:hint="cs"/>
          <w:sz w:val="36"/>
          <w:szCs w:val="36"/>
          <w:rtl/>
          <w:lang w:eastAsia="ar-SA"/>
        </w:rPr>
        <w:t>عبدالقوي</w:t>
      </w:r>
      <w:proofErr w:type="spellEnd"/>
      <w:r w:rsidRPr="00391408">
        <w:rPr>
          <w:rFonts w:ascii="Times New Roman" w:eastAsia="Times New Roman" w:hAnsi="Times New Roman" w:cs="Traditional Arabic" w:hint="cs"/>
          <w:sz w:val="36"/>
          <w:szCs w:val="36"/>
          <w:rtl/>
          <w:lang w:eastAsia="ar-SA"/>
        </w:rPr>
        <w:t xml:space="preserve"> </w:t>
      </w:r>
      <w:proofErr w:type="spellStart"/>
      <w:r w:rsidRPr="00391408">
        <w:rPr>
          <w:rFonts w:ascii="Times New Roman" w:eastAsia="Times New Roman" w:hAnsi="Times New Roman" w:cs="Traditional Arabic" w:hint="cs"/>
          <w:sz w:val="36"/>
          <w:szCs w:val="36"/>
          <w:rtl/>
          <w:lang w:eastAsia="ar-SA"/>
        </w:rPr>
        <w:t>الطُّوفي</w:t>
      </w:r>
      <w:proofErr w:type="spellEnd"/>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الحنبلي</w:t>
      </w:r>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 xml:space="preserve">ت </w:t>
      </w:r>
      <w:r w:rsidRPr="00391408">
        <w:rPr>
          <w:rFonts w:ascii="Times New Roman" w:eastAsia="Times New Roman" w:hAnsi="Times New Roman" w:cs="Traditional Arabic"/>
          <w:sz w:val="36"/>
          <w:szCs w:val="36"/>
          <w:rtl/>
          <w:lang w:eastAsia="ar-SA"/>
        </w:rPr>
        <w:t>716</w:t>
      </w:r>
      <w:r w:rsidRPr="00391408">
        <w:rPr>
          <w:rFonts w:ascii="Times New Roman" w:eastAsia="Times New Roman" w:hAnsi="Times New Roman" w:cs="Traditional Arabic" w:hint="cs"/>
          <w:sz w:val="36"/>
          <w:szCs w:val="36"/>
          <w:rtl/>
          <w:lang w:eastAsia="ar-SA"/>
        </w:rPr>
        <w:t xml:space="preserve"> هـ</w:t>
      </w:r>
      <w:r w:rsidRPr="00391408">
        <w:rPr>
          <w:rFonts w:ascii="Times New Roman" w:eastAsia="Times New Roman" w:hAnsi="Times New Roman" w:cs="Traditional Arabic"/>
          <w:sz w:val="36"/>
          <w:szCs w:val="36"/>
          <w:rtl/>
          <w:lang w:eastAsia="ar-SA"/>
        </w:rPr>
        <w:t>)</w:t>
      </w:r>
      <w:r w:rsidRPr="00391408">
        <w:rPr>
          <w:rFonts w:ascii="Times New Roman" w:eastAsia="Times New Roman" w:hAnsi="Times New Roman" w:cs="Traditional Arabic" w:hint="cs"/>
          <w:sz w:val="36"/>
          <w:szCs w:val="36"/>
          <w:rtl/>
          <w:lang w:eastAsia="ar-SA"/>
        </w:rPr>
        <w:t xml:space="preserve">؛ تحقيق أيمن </w:t>
      </w:r>
      <w:proofErr w:type="gramStart"/>
      <w:r w:rsidRPr="00391408">
        <w:rPr>
          <w:rFonts w:ascii="Times New Roman" w:eastAsia="Times New Roman" w:hAnsi="Times New Roman" w:cs="Traditional Arabic" w:hint="cs"/>
          <w:sz w:val="36"/>
          <w:szCs w:val="36"/>
          <w:rtl/>
          <w:lang w:eastAsia="ar-SA"/>
        </w:rPr>
        <w:t>شِحَادة.-</w:t>
      </w:r>
      <w:proofErr w:type="gramEnd"/>
      <w:r w:rsidRPr="00391408">
        <w:rPr>
          <w:rFonts w:ascii="Times New Roman" w:eastAsia="Times New Roman" w:hAnsi="Times New Roman" w:cs="Traditional Arabic" w:hint="cs"/>
          <w:sz w:val="36"/>
          <w:szCs w:val="36"/>
          <w:rtl/>
          <w:lang w:eastAsia="ar-SA"/>
        </w:rPr>
        <w:t xml:space="preserve"> ط2.- الرياض: مركز الملك فيصل للبحوث والدراسات الإسلامية، 1447 هـ، 2025 م.</w:t>
      </w:r>
    </w:p>
    <w:p w14:paraId="048CA26F" w14:textId="77777777" w:rsidR="00CF21FA" w:rsidRPr="00391408" w:rsidRDefault="00CF21FA" w:rsidP="00CF21FA">
      <w:pPr>
        <w:ind w:left="0" w:firstLine="0"/>
        <w:jc w:val="both"/>
        <w:rPr>
          <w:rFonts w:ascii="Times New Roman" w:eastAsia="Times New Roman" w:hAnsi="Times New Roman" w:cs="Traditional Arabic"/>
          <w:sz w:val="36"/>
          <w:szCs w:val="36"/>
          <w:rtl/>
          <w:lang w:eastAsia="ar-SA"/>
        </w:rPr>
      </w:pPr>
      <w:r w:rsidRPr="00391408">
        <w:rPr>
          <w:rFonts w:ascii="Times New Roman" w:eastAsia="Times New Roman" w:hAnsi="Times New Roman" w:cs="Traditional Arabic" w:hint="cs"/>
          <w:sz w:val="36"/>
          <w:szCs w:val="36"/>
          <w:rtl/>
          <w:lang w:eastAsia="ar-SA"/>
        </w:rPr>
        <w:t>(أصول</w:t>
      </w:r>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الدين</w:t>
      </w:r>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وأصول</w:t>
      </w:r>
      <w:r w:rsidRPr="00391408">
        <w:rPr>
          <w:rFonts w:ascii="Times New Roman" w:eastAsia="Times New Roman" w:hAnsi="Times New Roman" w:cs="Traditional Arabic"/>
          <w:sz w:val="36"/>
          <w:szCs w:val="36"/>
          <w:rtl/>
          <w:lang w:eastAsia="ar-SA"/>
        </w:rPr>
        <w:t xml:space="preserve"> </w:t>
      </w:r>
      <w:r w:rsidRPr="00391408">
        <w:rPr>
          <w:rFonts w:ascii="Times New Roman" w:eastAsia="Times New Roman" w:hAnsi="Times New Roman" w:cs="Traditional Arabic" w:hint="cs"/>
          <w:sz w:val="36"/>
          <w:szCs w:val="36"/>
          <w:rtl/>
          <w:lang w:eastAsia="ar-SA"/>
        </w:rPr>
        <w:t>الفقه)</w:t>
      </w:r>
    </w:p>
    <w:p w14:paraId="22403BF1" w14:textId="77777777" w:rsidR="00CF21FA" w:rsidRPr="00391408" w:rsidRDefault="00CF21FA" w:rsidP="00CF21FA">
      <w:pPr>
        <w:ind w:left="0" w:firstLine="0"/>
        <w:jc w:val="both"/>
        <w:rPr>
          <w:rFonts w:ascii="Calibri" w:eastAsia="Calibri" w:hAnsi="Calibri" w:cs="Traditional Arabic"/>
          <w:b/>
          <w:bCs/>
          <w:sz w:val="36"/>
          <w:szCs w:val="36"/>
          <w:rtl/>
        </w:rPr>
      </w:pPr>
    </w:p>
    <w:bookmarkEnd w:id="21"/>
    <w:p w14:paraId="15484832" w14:textId="77777777" w:rsidR="00CF21FA" w:rsidRPr="000F2D94" w:rsidRDefault="00CF21FA" w:rsidP="00CF21FA">
      <w:pPr>
        <w:ind w:left="0" w:firstLine="0"/>
        <w:jc w:val="both"/>
        <w:rPr>
          <w:rFonts w:ascii="Times New Roman" w:eastAsia="Times New Roman" w:hAnsi="Times New Roman" w:cs="Traditional Arabic"/>
          <w:sz w:val="36"/>
          <w:szCs w:val="36"/>
          <w:rtl/>
          <w:lang w:eastAsia="ar-SA"/>
        </w:rPr>
      </w:pPr>
      <w:r w:rsidRPr="000F2D94">
        <w:rPr>
          <w:rFonts w:ascii="Times New Roman" w:eastAsia="Times New Roman" w:hAnsi="Times New Roman" w:cs="Traditional Arabic"/>
          <w:b/>
          <w:bCs/>
          <w:sz w:val="36"/>
          <w:szCs w:val="36"/>
          <w:rtl/>
          <w:lang w:eastAsia="ar-SA"/>
        </w:rPr>
        <w:t>الرجز الكفيل في عقائد أهل الدليل</w:t>
      </w:r>
      <w:r w:rsidRPr="000F2D94">
        <w:rPr>
          <w:rFonts w:ascii="Times New Roman" w:eastAsia="Times New Roman" w:hAnsi="Times New Roman" w:cs="Traditional Arabic"/>
          <w:sz w:val="36"/>
          <w:szCs w:val="36"/>
          <w:rtl/>
          <w:lang w:eastAsia="ar-SA"/>
        </w:rPr>
        <w:t xml:space="preserve">/ شعيب بن علي الجليلي التلمساني (ت 1346 هـ)؛ تحقيق وشرح لحسن </w:t>
      </w:r>
      <w:proofErr w:type="spellStart"/>
      <w:proofErr w:type="gramStart"/>
      <w:r w:rsidRPr="000F2D94">
        <w:rPr>
          <w:rFonts w:ascii="Times New Roman" w:eastAsia="Times New Roman" w:hAnsi="Times New Roman" w:cs="Traditional Arabic"/>
          <w:sz w:val="36"/>
          <w:szCs w:val="36"/>
          <w:rtl/>
          <w:lang w:eastAsia="ar-SA"/>
        </w:rPr>
        <w:t>علجية</w:t>
      </w:r>
      <w:proofErr w:type="spellEnd"/>
      <w:r w:rsidRPr="000F2D94">
        <w:rPr>
          <w:rFonts w:ascii="Times New Roman" w:eastAsia="Times New Roman" w:hAnsi="Times New Roman" w:cs="Traditional Arabic"/>
          <w:sz w:val="36"/>
          <w:szCs w:val="36"/>
          <w:rtl/>
          <w:lang w:eastAsia="ar-SA"/>
        </w:rPr>
        <w:t>.-</w:t>
      </w:r>
      <w:proofErr w:type="gramEnd"/>
      <w:r w:rsidRPr="000F2D94">
        <w:rPr>
          <w:rFonts w:ascii="Times New Roman" w:eastAsia="Times New Roman" w:hAnsi="Times New Roman" w:cs="Traditional Arabic"/>
          <w:sz w:val="36"/>
          <w:szCs w:val="36"/>
          <w:rtl/>
          <w:lang w:eastAsia="ar-SA"/>
        </w:rPr>
        <w:t xml:space="preserve"> إربد: ركاز للنشر، 1447 هـ، 2026 م.</w:t>
      </w:r>
    </w:p>
    <w:p w14:paraId="1106701F" w14:textId="77777777" w:rsidR="00CF21FA" w:rsidRPr="000F2D94" w:rsidRDefault="00CF21FA" w:rsidP="00CF21FA">
      <w:pPr>
        <w:ind w:left="0" w:firstLine="0"/>
        <w:jc w:val="both"/>
        <w:rPr>
          <w:rFonts w:ascii="Times New Roman" w:eastAsia="Times New Roman" w:hAnsi="Times New Roman" w:cs="Traditional Arabic"/>
          <w:b/>
          <w:bCs/>
          <w:sz w:val="36"/>
          <w:szCs w:val="36"/>
          <w:rtl/>
          <w:lang w:eastAsia="ar-SA"/>
        </w:rPr>
      </w:pPr>
    </w:p>
    <w:p w14:paraId="3F081374" w14:textId="77777777" w:rsidR="00CF21FA" w:rsidRPr="00035E32" w:rsidRDefault="00CF21FA" w:rsidP="00CF21FA">
      <w:pPr>
        <w:ind w:left="0" w:firstLine="0"/>
        <w:jc w:val="both"/>
        <w:rPr>
          <w:rFonts w:ascii="Times New Roman" w:eastAsia="Times New Roman" w:hAnsi="Times New Roman" w:cs="Traditional Arabic"/>
          <w:sz w:val="36"/>
          <w:szCs w:val="36"/>
          <w:rtl/>
          <w:lang w:eastAsia="ar-SA"/>
        </w:rPr>
      </w:pPr>
      <w:r w:rsidRPr="00035E32">
        <w:rPr>
          <w:rFonts w:ascii="Times New Roman" w:eastAsia="Times New Roman" w:hAnsi="Times New Roman" w:cs="Traditional Arabic"/>
          <w:b/>
          <w:bCs/>
          <w:sz w:val="36"/>
          <w:szCs w:val="36"/>
          <w:rtl/>
          <w:lang w:eastAsia="ar-SA"/>
        </w:rPr>
        <w:t>رسالتان في الرد على الوهابية</w:t>
      </w:r>
      <w:r w:rsidRPr="00035E32">
        <w:rPr>
          <w:rFonts w:ascii="Times New Roman" w:eastAsia="Times New Roman" w:hAnsi="Times New Roman" w:cs="Traditional Arabic"/>
          <w:sz w:val="36"/>
          <w:szCs w:val="36"/>
          <w:rtl/>
          <w:lang w:eastAsia="ar-SA"/>
        </w:rPr>
        <w:t xml:space="preserve">/ </w:t>
      </w:r>
      <w:proofErr w:type="gramStart"/>
      <w:r w:rsidRPr="00035E32">
        <w:rPr>
          <w:rFonts w:ascii="Times New Roman" w:eastAsia="Times New Roman" w:hAnsi="Times New Roman" w:cs="Traditional Arabic"/>
          <w:sz w:val="36"/>
          <w:szCs w:val="36"/>
          <w:rtl/>
          <w:lang w:eastAsia="ar-SA"/>
        </w:rPr>
        <w:t>عبدالله</w:t>
      </w:r>
      <w:proofErr w:type="gramEnd"/>
      <w:r w:rsidRPr="00035E32">
        <w:rPr>
          <w:rFonts w:ascii="Times New Roman" w:eastAsia="Times New Roman" w:hAnsi="Times New Roman" w:cs="Traditional Arabic"/>
          <w:sz w:val="36"/>
          <w:szCs w:val="36"/>
          <w:rtl/>
          <w:lang w:eastAsia="ar-SA"/>
        </w:rPr>
        <w:t xml:space="preserve"> بن حسين بلفقيه </w:t>
      </w:r>
      <w:proofErr w:type="spellStart"/>
      <w:r w:rsidRPr="00035E32">
        <w:rPr>
          <w:rFonts w:ascii="Times New Roman" w:eastAsia="Times New Roman" w:hAnsi="Times New Roman" w:cs="Traditional Arabic"/>
          <w:sz w:val="36"/>
          <w:szCs w:val="36"/>
          <w:rtl/>
          <w:lang w:eastAsia="ar-SA"/>
        </w:rPr>
        <w:t>باعلوي</w:t>
      </w:r>
      <w:proofErr w:type="spellEnd"/>
      <w:r w:rsidRPr="00035E32">
        <w:rPr>
          <w:rFonts w:ascii="Times New Roman" w:eastAsia="Times New Roman" w:hAnsi="Times New Roman" w:cs="Traditional Arabic"/>
          <w:sz w:val="36"/>
          <w:szCs w:val="36"/>
          <w:rtl/>
          <w:lang w:eastAsia="ar-SA"/>
        </w:rPr>
        <w:t xml:space="preserve"> (ت 1266 هـ)؛ تحقيق محمد الباقر بن </w:t>
      </w:r>
      <w:proofErr w:type="gramStart"/>
      <w:r w:rsidRPr="00035E32">
        <w:rPr>
          <w:rFonts w:ascii="Times New Roman" w:eastAsia="Times New Roman" w:hAnsi="Times New Roman" w:cs="Traditional Arabic"/>
          <w:sz w:val="36"/>
          <w:szCs w:val="36"/>
          <w:rtl/>
          <w:lang w:eastAsia="ar-SA"/>
        </w:rPr>
        <w:t>عبدالله</w:t>
      </w:r>
      <w:proofErr w:type="gramEnd"/>
      <w:r w:rsidRPr="00035E32">
        <w:rPr>
          <w:rFonts w:ascii="Times New Roman" w:eastAsia="Times New Roman" w:hAnsi="Times New Roman" w:cs="Traditional Arabic"/>
          <w:sz w:val="36"/>
          <w:szCs w:val="36"/>
          <w:rtl/>
          <w:lang w:eastAsia="ar-SA"/>
        </w:rPr>
        <w:t xml:space="preserve"> مولى </w:t>
      </w:r>
      <w:proofErr w:type="gramStart"/>
      <w:r w:rsidRPr="00035E32">
        <w:rPr>
          <w:rFonts w:ascii="Times New Roman" w:eastAsia="Times New Roman" w:hAnsi="Times New Roman" w:cs="Traditional Arabic"/>
          <w:sz w:val="36"/>
          <w:szCs w:val="36"/>
          <w:rtl/>
          <w:lang w:eastAsia="ar-SA"/>
        </w:rPr>
        <w:t>الدويلة.-</w:t>
      </w:r>
      <w:proofErr w:type="gramEnd"/>
      <w:r w:rsidRPr="00035E32">
        <w:rPr>
          <w:rFonts w:ascii="Times New Roman" w:eastAsia="Times New Roman" w:hAnsi="Times New Roman" w:cs="Traditional Arabic"/>
          <w:sz w:val="36"/>
          <w:szCs w:val="36"/>
          <w:rtl/>
          <w:lang w:eastAsia="ar-SA"/>
        </w:rPr>
        <w:t xml:space="preserve"> القاهرة: دار الصالح، 1447 هـ، 2026 م.</w:t>
      </w:r>
    </w:p>
    <w:p w14:paraId="33DF19D7" w14:textId="77777777" w:rsidR="00CF21FA" w:rsidRPr="00035E32" w:rsidRDefault="00CF21FA" w:rsidP="00CF21FA">
      <w:pPr>
        <w:ind w:left="0" w:firstLine="0"/>
        <w:jc w:val="both"/>
        <w:rPr>
          <w:rFonts w:ascii="Times New Roman" w:eastAsia="Times New Roman" w:hAnsi="Times New Roman" w:cs="Traditional Arabic"/>
          <w:sz w:val="36"/>
          <w:szCs w:val="36"/>
          <w:rtl/>
          <w:lang w:eastAsia="ar-SA"/>
        </w:rPr>
      </w:pPr>
      <w:r w:rsidRPr="00035E32">
        <w:rPr>
          <w:rFonts w:ascii="Times New Roman" w:eastAsia="Times New Roman" w:hAnsi="Times New Roman" w:cs="Traditional Arabic"/>
          <w:sz w:val="36"/>
          <w:szCs w:val="36"/>
          <w:rtl/>
          <w:lang w:eastAsia="ar-SA"/>
        </w:rPr>
        <w:t>عاصر دخول الوهابية تريم وشاهد أحداثها فجاء رده موثقًا بالمعاينة والمشاهدة.</w:t>
      </w:r>
    </w:p>
    <w:p w14:paraId="10EF18A3" w14:textId="77777777" w:rsidR="00CF21FA" w:rsidRPr="00035E32" w:rsidRDefault="00CF21FA" w:rsidP="00CF21FA">
      <w:pPr>
        <w:ind w:left="0" w:firstLine="0"/>
        <w:jc w:val="both"/>
        <w:rPr>
          <w:rFonts w:ascii="Times New Roman" w:eastAsia="Times New Roman" w:hAnsi="Times New Roman" w:cs="Traditional Arabic"/>
          <w:sz w:val="36"/>
          <w:szCs w:val="36"/>
          <w:rtl/>
          <w:lang w:eastAsia="ar-SA"/>
        </w:rPr>
      </w:pPr>
      <w:r w:rsidRPr="00035E32">
        <w:rPr>
          <w:rFonts w:ascii="Times New Roman" w:eastAsia="Times New Roman" w:hAnsi="Times New Roman" w:cs="Traditional Arabic"/>
          <w:sz w:val="36"/>
          <w:szCs w:val="36"/>
          <w:rtl/>
          <w:lang w:eastAsia="ar-SA"/>
        </w:rPr>
        <w:t xml:space="preserve">تليهما: فتوى عن الوهابية وبعض آرائهم/ سالم بن سعيد بكير </w:t>
      </w:r>
      <w:proofErr w:type="spellStart"/>
      <w:r w:rsidRPr="00035E32">
        <w:rPr>
          <w:rFonts w:ascii="Times New Roman" w:eastAsia="Times New Roman" w:hAnsi="Times New Roman" w:cs="Traditional Arabic"/>
          <w:sz w:val="36"/>
          <w:szCs w:val="36"/>
          <w:rtl/>
          <w:lang w:eastAsia="ar-SA"/>
        </w:rPr>
        <w:t>باغيثان</w:t>
      </w:r>
      <w:proofErr w:type="spellEnd"/>
      <w:r w:rsidRPr="00035E32">
        <w:rPr>
          <w:rFonts w:ascii="Times New Roman" w:eastAsia="Times New Roman" w:hAnsi="Times New Roman" w:cs="Traditional Arabic"/>
          <w:sz w:val="36"/>
          <w:szCs w:val="36"/>
          <w:rtl/>
          <w:lang w:eastAsia="ar-SA"/>
        </w:rPr>
        <w:t xml:space="preserve"> (ت 1386 هـ). </w:t>
      </w:r>
    </w:p>
    <w:p w14:paraId="3F90DC4A" w14:textId="77777777" w:rsidR="00CF21FA" w:rsidRPr="00035E32" w:rsidRDefault="00CF21FA" w:rsidP="00CF21FA">
      <w:pPr>
        <w:ind w:left="0" w:firstLine="0"/>
        <w:jc w:val="both"/>
        <w:rPr>
          <w:rFonts w:ascii="Times New Roman" w:eastAsia="Times New Roman" w:hAnsi="Times New Roman" w:cs="Traditional Arabic"/>
          <w:sz w:val="36"/>
          <w:szCs w:val="36"/>
          <w:rtl/>
          <w:lang w:eastAsia="ar-SA"/>
        </w:rPr>
      </w:pPr>
    </w:p>
    <w:p w14:paraId="335FC9C4" w14:textId="77777777" w:rsidR="00CF21FA" w:rsidRPr="00AC6DC7" w:rsidRDefault="00CF21FA" w:rsidP="00CF21FA">
      <w:pPr>
        <w:ind w:left="0" w:firstLine="0"/>
        <w:jc w:val="both"/>
        <w:rPr>
          <w:rFonts w:ascii="Traditional Arabic" w:eastAsia="Times New Roman" w:hAnsi="Traditional Arabic" w:cs="Traditional Arabic"/>
          <w:color w:val="000000"/>
          <w:sz w:val="36"/>
          <w:szCs w:val="36"/>
          <w:rtl/>
          <w:lang w:eastAsia="ar-SA"/>
        </w:rPr>
      </w:pPr>
      <w:r w:rsidRPr="00AC6DC7">
        <w:rPr>
          <w:rFonts w:ascii="Traditional Arabic" w:eastAsia="Times New Roman" w:hAnsi="Traditional Arabic" w:cs="Traditional Arabic"/>
          <w:b/>
          <w:bCs/>
          <w:color w:val="000000"/>
          <w:sz w:val="36"/>
          <w:szCs w:val="36"/>
          <w:rtl/>
          <w:lang w:eastAsia="ar-SA"/>
        </w:rPr>
        <w:t>الرسالة الصفدية: قاعدة في تحقيق الرسالة وإبطال قول أهل الزيغ والضلالة</w:t>
      </w:r>
      <w:r w:rsidRPr="00AC6DC7">
        <w:rPr>
          <w:rFonts w:ascii="Traditional Arabic" w:eastAsia="Times New Roman" w:hAnsi="Traditional Arabic" w:cs="Traditional Arabic"/>
          <w:color w:val="000000"/>
          <w:sz w:val="36"/>
          <w:szCs w:val="36"/>
          <w:rtl/>
          <w:lang w:eastAsia="ar-SA"/>
        </w:rPr>
        <w:t xml:space="preserve">/ أحمد بن </w:t>
      </w:r>
      <w:proofErr w:type="gramStart"/>
      <w:r w:rsidRPr="00AC6DC7">
        <w:rPr>
          <w:rFonts w:ascii="Traditional Arabic" w:eastAsia="Times New Roman" w:hAnsi="Traditional Arabic" w:cs="Traditional Arabic"/>
          <w:color w:val="000000"/>
          <w:sz w:val="36"/>
          <w:szCs w:val="36"/>
          <w:rtl/>
          <w:lang w:eastAsia="ar-SA"/>
        </w:rPr>
        <w:t>عبدالحليم</w:t>
      </w:r>
      <w:proofErr w:type="gramEnd"/>
      <w:r w:rsidRPr="00AC6DC7">
        <w:rPr>
          <w:rFonts w:ascii="Traditional Arabic" w:eastAsia="Times New Roman" w:hAnsi="Traditional Arabic" w:cs="Traditional Arabic"/>
          <w:color w:val="000000"/>
          <w:sz w:val="36"/>
          <w:szCs w:val="36"/>
          <w:rtl/>
          <w:lang w:eastAsia="ar-SA"/>
        </w:rPr>
        <w:t xml:space="preserve"> بن </w:t>
      </w:r>
      <w:proofErr w:type="gramStart"/>
      <w:r w:rsidRPr="00AC6DC7">
        <w:rPr>
          <w:rFonts w:ascii="Traditional Arabic" w:eastAsia="Times New Roman" w:hAnsi="Traditional Arabic" w:cs="Traditional Arabic"/>
          <w:color w:val="000000"/>
          <w:sz w:val="36"/>
          <w:szCs w:val="36"/>
          <w:rtl/>
          <w:lang w:eastAsia="ar-SA"/>
        </w:rPr>
        <w:t>تيمية.-</w:t>
      </w:r>
      <w:proofErr w:type="gramEnd"/>
      <w:r w:rsidRPr="00AC6DC7">
        <w:rPr>
          <w:rFonts w:ascii="Traditional Arabic" w:eastAsia="Times New Roman" w:hAnsi="Traditional Arabic" w:cs="Traditional Arabic"/>
          <w:color w:val="000000"/>
          <w:sz w:val="36"/>
          <w:szCs w:val="36"/>
          <w:rtl/>
          <w:lang w:eastAsia="ar-SA"/>
        </w:rPr>
        <w:t xml:space="preserve"> إستانبول: دار باب العلم، 1447 هـ، 2026 م.</w:t>
      </w:r>
    </w:p>
    <w:p w14:paraId="7CCC3798" w14:textId="77777777" w:rsidR="00CF21FA" w:rsidRPr="00AC6DC7" w:rsidRDefault="00CF21FA" w:rsidP="00CF21FA">
      <w:pPr>
        <w:ind w:left="0" w:firstLine="0"/>
        <w:jc w:val="both"/>
        <w:rPr>
          <w:rFonts w:ascii="Times New Roman" w:eastAsia="Times New Roman" w:hAnsi="Times New Roman" w:cs="Traditional Arabic"/>
          <w:b/>
          <w:bCs/>
          <w:sz w:val="36"/>
          <w:szCs w:val="36"/>
          <w:rtl/>
          <w:lang w:eastAsia="ar-SA"/>
        </w:rPr>
      </w:pPr>
    </w:p>
    <w:p w14:paraId="417DC8CA" w14:textId="77777777" w:rsidR="00CF21FA" w:rsidRPr="00A8553F" w:rsidRDefault="00CF21FA" w:rsidP="00CF21FA">
      <w:pPr>
        <w:ind w:left="0" w:firstLine="0"/>
        <w:jc w:val="both"/>
        <w:rPr>
          <w:rFonts w:ascii="Times New Roman" w:eastAsia="Times New Roman" w:hAnsi="Times New Roman" w:cs="Traditional Arabic"/>
          <w:sz w:val="36"/>
          <w:szCs w:val="36"/>
          <w:rtl/>
          <w:lang w:eastAsia="ar-SA"/>
        </w:rPr>
      </w:pPr>
      <w:r w:rsidRPr="00A8553F">
        <w:rPr>
          <w:rFonts w:ascii="Times New Roman" w:eastAsia="Times New Roman" w:hAnsi="Times New Roman" w:cs="Traditional Arabic" w:hint="cs"/>
          <w:b/>
          <w:bCs/>
          <w:sz w:val="36"/>
          <w:szCs w:val="36"/>
          <w:rtl/>
          <w:lang w:eastAsia="ar-SA"/>
        </w:rPr>
        <w:lastRenderedPageBreak/>
        <w:t>الرسالة الغراء في الفرق بين نوعي العلم الإلهي والكلام</w:t>
      </w:r>
      <w:r w:rsidRPr="00A8553F">
        <w:rPr>
          <w:rFonts w:ascii="Times New Roman" w:eastAsia="Times New Roman" w:hAnsi="Times New Roman" w:cs="Traditional Arabic" w:hint="cs"/>
          <w:sz w:val="36"/>
          <w:szCs w:val="36"/>
          <w:rtl/>
          <w:lang w:eastAsia="ar-SA"/>
        </w:rPr>
        <w:t xml:space="preserve">/ سراج الدين محمود بن أبي بكر الأرموي (ت 682 هـ)؛ تحقيق محمد أكرم أبو </w:t>
      </w:r>
      <w:proofErr w:type="gramStart"/>
      <w:r w:rsidRPr="00A8553F">
        <w:rPr>
          <w:rFonts w:ascii="Times New Roman" w:eastAsia="Times New Roman" w:hAnsi="Times New Roman" w:cs="Traditional Arabic" w:hint="cs"/>
          <w:sz w:val="36"/>
          <w:szCs w:val="36"/>
          <w:rtl/>
          <w:lang w:eastAsia="ar-SA"/>
        </w:rPr>
        <w:t>غوش.-</w:t>
      </w:r>
      <w:proofErr w:type="gramEnd"/>
      <w:r w:rsidRPr="00A8553F">
        <w:rPr>
          <w:rFonts w:ascii="Times New Roman" w:eastAsia="Times New Roman" w:hAnsi="Times New Roman" w:cs="Traditional Arabic" w:hint="cs"/>
          <w:sz w:val="36"/>
          <w:szCs w:val="36"/>
          <w:rtl/>
          <w:lang w:eastAsia="ar-SA"/>
        </w:rPr>
        <w:t xml:space="preserve"> ط2، مصححة </w:t>
      </w:r>
      <w:proofErr w:type="gramStart"/>
      <w:r w:rsidRPr="00A8553F">
        <w:rPr>
          <w:rFonts w:ascii="Times New Roman" w:eastAsia="Times New Roman" w:hAnsi="Times New Roman" w:cs="Traditional Arabic" w:hint="cs"/>
          <w:sz w:val="36"/>
          <w:szCs w:val="36"/>
          <w:rtl/>
          <w:lang w:eastAsia="ar-SA"/>
        </w:rPr>
        <w:t>ومراجعة.-</w:t>
      </w:r>
      <w:proofErr w:type="gramEnd"/>
      <w:r w:rsidRPr="00A8553F">
        <w:rPr>
          <w:rFonts w:ascii="Times New Roman" w:eastAsia="Times New Roman" w:hAnsi="Times New Roman" w:cs="Traditional Arabic" w:hint="cs"/>
          <w:sz w:val="36"/>
          <w:szCs w:val="36"/>
          <w:rtl/>
          <w:lang w:eastAsia="ar-SA"/>
        </w:rPr>
        <w:t xml:space="preserve"> عمّان: دار النور المبين، 1447 هـ، 2025 م.</w:t>
      </w:r>
    </w:p>
    <w:p w14:paraId="118CCFEB" w14:textId="77777777" w:rsidR="00CF21FA" w:rsidRPr="00A8553F" w:rsidRDefault="00CF21FA" w:rsidP="00CF21FA">
      <w:pPr>
        <w:ind w:left="0" w:firstLine="0"/>
        <w:jc w:val="both"/>
        <w:rPr>
          <w:rFonts w:ascii="Times New Roman" w:eastAsia="Times New Roman" w:hAnsi="Times New Roman" w:cs="Traditional Arabic"/>
          <w:sz w:val="36"/>
          <w:szCs w:val="36"/>
          <w:rtl/>
          <w:lang w:eastAsia="ar-SA"/>
        </w:rPr>
      </w:pPr>
    </w:p>
    <w:p w14:paraId="62111860" w14:textId="77777777" w:rsidR="00CF21FA" w:rsidRPr="00481225" w:rsidRDefault="00CF21FA" w:rsidP="00CF21FA">
      <w:pPr>
        <w:ind w:left="0" w:firstLine="0"/>
        <w:jc w:val="both"/>
        <w:rPr>
          <w:rFonts w:ascii="Times New Roman" w:eastAsia="Times New Roman" w:hAnsi="Times New Roman" w:cs="Traditional Arabic"/>
          <w:sz w:val="36"/>
          <w:szCs w:val="36"/>
          <w:rtl/>
          <w:lang w:eastAsia="ar-SA"/>
        </w:rPr>
      </w:pPr>
      <w:r w:rsidRPr="00481225">
        <w:rPr>
          <w:rFonts w:ascii="Times New Roman" w:eastAsia="Times New Roman" w:hAnsi="Times New Roman" w:cs="Traditional Arabic" w:hint="cs"/>
          <w:b/>
          <w:bCs/>
          <w:sz w:val="36"/>
          <w:szCs w:val="36"/>
          <w:rtl/>
          <w:lang w:eastAsia="ar-SA"/>
        </w:rPr>
        <w:t>رسالة</w:t>
      </w:r>
      <w:r w:rsidRPr="00481225">
        <w:rPr>
          <w:rFonts w:ascii="Times New Roman" w:eastAsia="Times New Roman" w:hAnsi="Times New Roman" w:cs="Traditional Arabic"/>
          <w:b/>
          <w:bCs/>
          <w:sz w:val="36"/>
          <w:szCs w:val="36"/>
          <w:rtl/>
          <w:lang w:eastAsia="ar-SA"/>
        </w:rPr>
        <w:t xml:space="preserve"> </w:t>
      </w:r>
      <w:r w:rsidRPr="00481225">
        <w:rPr>
          <w:rFonts w:ascii="Times New Roman" w:eastAsia="Times New Roman" w:hAnsi="Times New Roman" w:cs="Traditional Arabic" w:hint="cs"/>
          <w:b/>
          <w:bCs/>
          <w:sz w:val="36"/>
          <w:szCs w:val="36"/>
          <w:rtl/>
          <w:lang w:eastAsia="ar-SA"/>
        </w:rPr>
        <w:t>في</w:t>
      </w:r>
      <w:r w:rsidRPr="00481225">
        <w:rPr>
          <w:rFonts w:ascii="Times New Roman" w:eastAsia="Times New Roman" w:hAnsi="Times New Roman" w:cs="Traditional Arabic"/>
          <w:b/>
          <w:bCs/>
          <w:sz w:val="36"/>
          <w:szCs w:val="36"/>
          <w:rtl/>
          <w:lang w:eastAsia="ar-SA"/>
        </w:rPr>
        <w:t xml:space="preserve"> </w:t>
      </w:r>
      <w:r w:rsidRPr="00481225">
        <w:rPr>
          <w:rFonts w:ascii="Times New Roman" w:eastAsia="Times New Roman" w:hAnsi="Times New Roman" w:cs="Traditional Arabic" w:hint="cs"/>
          <w:b/>
          <w:bCs/>
          <w:sz w:val="36"/>
          <w:szCs w:val="36"/>
          <w:rtl/>
          <w:lang w:eastAsia="ar-SA"/>
        </w:rPr>
        <w:t>الاحتمالات</w:t>
      </w:r>
      <w:r w:rsidRPr="00481225">
        <w:rPr>
          <w:rFonts w:ascii="Times New Roman" w:eastAsia="Times New Roman" w:hAnsi="Times New Roman" w:cs="Traditional Arabic"/>
          <w:b/>
          <w:bCs/>
          <w:sz w:val="36"/>
          <w:szCs w:val="36"/>
          <w:rtl/>
          <w:lang w:eastAsia="ar-SA"/>
        </w:rPr>
        <w:t xml:space="preserve"> </w:t>
      </w:r>
      <w:r w:rsidRPr="00481225">
        <w:rPr>
          <w:rFonts w:ascii="Times New Roman" w:eastAsia="Times New Roman" w:hAnsi="Times New Roman" w:cs="Traditional Arabic" w:hint="cs"/>
          <w:b/>
          <w:bCs/>
          <w:sz w:val="36"/>
          <w:szCs w:val="36"/>
          <w:rtl/>
          <w:lang w:eastAsia="ar-SA"/>
        </w:rPr>
        <w:t>الواقعة</w:t>
      </w:r>
      <w:r w:rsidRPr="00481225">
        <w:rPr>
          <w:rFonts w:ascii="Times New Roman" w:eastAsia="Times New Roman" w:hAnsi="Times New Roman" w:cs="Traditional Arabic"/>
          <w:b/>
          <w:bCs/>
          <w:sz w:val="36"/>
          <w:szCs w:val="36"/>
          <w:rtl/>
          <w:lang w:eastAsia="ar-SA"/>
        </w:rPr>
        <w:t xml:space="preserve"> </w:t>
      </w:r>
      <w:r w:rsidRPr="00481225">
        <w:rPr>
          <w:rFonts w:ascii="Times New Roman" w:eastAsia="Times New Roman" w:hAnsi="Times New Roman" w:cs="Traditional Arabic" w:hint="cs"/>
          <w:b/>
          <w:bCs/>
          <w:sz w:val="36"/>
          <w:szCs w:val="36"/>
          <w:rtl/>
          <w:lang w:eastAsia="ar-SA"/>
        </w:rPr>
        <w:t>في</w:t>
      </w:r>
      <w:r w:rsidRPr="00481225">
        <w:rPr>
          <w:rFonts w:ascii="Times New Roman" w:eastAsia="Times New Roman" w:hAnsi="Times New Roman" w:cs="Traditional Arabic"/>
          <w:b/>
          <w:bCs/>
          <w:sz w:val="36"/>
          <w:szCs w:val="36"/>
          <w:rtl/>
          <w:lang w:eastAsia="ar-SA"/>
        </w:rPr>
        <w:t xml:space="preserve"> </w:t>
      </w:r>
      <w:r w:rsidRPr="00481225">
        <w:rPr>
          <w:rFonts w:ascii="Times New Roman" w:eastAsia="Times New Roman" w:hAnsi="Times New Roman" w:cs="Traditional Arabic" w:hint="cs"/>
          <w:b/>
          <w:bCs/>
          <w:sz w:val="36"/>
          <w:szCs w:val="36"/>
          <w:rtl/>
          <w:lang w:eastAsia="ar-SA"/>
        </w:rPr>
        <w:t>أفعال</w:t>
      </w:r>
      <w:r w:rsidRPr="00481225">
        <w:rPr>
          <w:rFonts w:ascii="Times New Roman" w:eastAsia="Times New Roman" w:hAnsi="Times New Roman" w:cs="Traditional Arabic"/>
          <w:b/>
          <w:bCs/>
          <w:sz w:val="36"/>
          <w:szCs w:val="36"/>
          <w:rtl/>
          <w:lang w:eastAsia="ar-SA"/>
        </w:rPr>
        <w:t xml:space="preserve"> </w:t>
      </w:r>
      <w:r w:rsidRPr="00481225">
        <w:rPr>
          <w:rFonts w:ascii="Times New Roman" w:eastAsia="Times New Roman" w:hAnsi="Times New Roman" w:cs="Traditional Arabic" w:hint="cs"/>
          <w:b/>
          <w:bCs/>
          <w:sz w:val="36"/>
          <w:szCs w:val="36"/>
          <w:rtl/>
          <w:lang w:eastAsia="ar-SA"/>
        </w:rPr>
        <w:t>العباد</w:t>
      </w:r>
      <w:r w:rsidRPr="00481225">
        <w:rPr>
          <w:rFonts w:ascii="Times New Roman" w:eastAsia="Times New Roman" w:hAnsi="Times New Roman" w:cs="Traditional Arabic" w:hint="cs"/>
          <w:sz w:val="36"/>
          <w:szCs w:val="36"/>
          <w:rtl/>
          <w:lang w:eastAsia="ar-SA"/>
        </w:rPr>
        <w:t>/</w:t>
      </w:r>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موسى</w:t>
      </w:r>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بن</w:t>
      </w:r>
      <w:r w:rsidRPr="00481225">
        <w:rPr>
          <w:rFonts w:ascii="Times New Roman" w:eastAsia="Times New Roman" w:hAnsi="Times New Roman" w:cs="Traditional Arabic"/>
          <w:sz w:val="36"/>
          <w:szCs w:val="36"/>
          <w:rtl/>
          <w:lang w:eastAsia="ar-SA"/>
        </w:rPr>
        <w:t xml:space="preserve"> </w:t>
      </w:r>
      <w:proofErr w:type="gramStart"/>
      <w:r w:rsidRPr="00481225">
        <w:rPr>
          <w:rFonts w:ascii="Times New Roman" w:eastAsia="Times New Roman" w:hAnsi="Times New Roman" w:cs="Traditional Arabic" w:hint="cs"/>
          <w:sz w:val="36"/>
          <w:szCs w:val="36"/>
          <w:rtl/>
          <w:lang w:eastAsia="ar-SA"/>
        </w:rPr>
        <w:t>عبدالله</w:t>
      </w:r>
      <w:proofErr w:type="gramEnd"/>
      <w:r w:rsidRPr="00481225">
        <w:rPr>
          <w:rFonts w:ascii="Times New Roman" w:eastAsia="Times New Roman" w:hAnsi="Times New Roman" w:cs="Traditional Arabic"/>
          <w:sz w:val="36"/>
          <w:szCs w:val="36"/>
          <w:rtl/>
          <w:lang w:eastAsia="ar-SA"/>
        </w:rPr>
        <w:t xml:space="preserve"> </w:t>
      </w:r>
      <w:proofErr w:type="spellStart"/>
      <w:r w:rsidRPr="00481225">
        <w:rPr>
          <w:rFonts w:ascii="Times New Roman" w:eastAsia="Times New Roman" w:hAnsi="Times New Roman" w:cs="Traditional Arabic" w:hint="cs"/>
          <w:sz w:val="36"/>
          <w:szCs w:val="36"/>
          <w:rtl/>
          <w:lang w:eastAsia="ar-SA"/>
        </w:rPr>
        <w:t>التوقادي</w:t>
      </w:r>
      <w:proofErr w:type="spellEnd"/>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 xml:space="preserve">(ت </w:t>
      </w:r>
      <w:r w:rsidRPr="00481225">
        <w:rPr>
          <w:rFonts w:ascii="Times New Roman" w:eastAsia="Times New Roman" w:hAnsi="Times New Roman" w:cs="Traditional Arabic"/>
          <w:sz w:val="36"/>
          <w:szCs w:val="36"/>
          <w:rtl/>
          <w:lang w:eastAsia="ar-SA"/>
        </w:rPr>
        <w:t>1133</w:t>
      </w:r>
      <w:r w:rsidRPr="00481225">
        <w:rPr>
          <w:rFonts w:ascii="Times New Roman" w:eastAsia="Times New Roman" w:hAnsi="Times New Roman" w:cs="Traditional Arabic" w:hint="cs"/>
          <w:sz w:val="36"/>
          <w:szCs w:val="36"/>
          <w:rtl/>
          <w:lang w:eastAsia="ar-SA"/>
        </w:rPr>
        <w:t xml:space="preserve"> هـ)؛</w:t>
      </w:r>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دراسة</w:t>
      </w:r>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وتحقيق</w:t>
      </w:r>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عامر</w:t>
      </w:r>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ضاحي</w:t>
      </w:r>
      <w:r w:rsidRPr="00481225">
        <w:rPr>
          <w:rFonts w:ascii="Times New Roman" w:eastAsia="Times New Roman" w:hAnsi="Times New Roman" w:cs="Traditional Arabic"/>
          <w:sz w:val="36"/>
          <w:szCs w:val="36"/>
          <w:rtl/>
          <w:lang w:eastAsia="ar-SA"/>
        </w:rPr>
        <w:t xml:space="preserve"> </w:t>
      </w:r>
      <w:r w:rsidRPr="00481225">
        <w:rPr>
          <w:rFonts w:ascii="Times New Roman" w:eastAsia="Times New Roman" w:hAnsi="Times New Roman" w:cs="Traditional Arabic" w:hint="cs"/>
          <w:sz w:val="36"/>
          <w:szCs w:val="36"/>
          <w:rtl/>
          <w:lang w:eastAsia="ar-SA"/>
        </w:rPr>
        <w:t>سلمان.</w:t>
      </w:r>
    </w:p>
    <w:p w14:paraId="44E108F2" w14:textId="77777777" w:rsidR="00CF21FA" w:rsidRPr="00481225" w:rsidRDefault="00CF21FA" w:rsidP="00CF21FA">
      <w:pPr>
        <w:ind w:left="0" w:firstLine="0"/>
        <w:jc w:val="both"/>
        <w:rPr>
          <w:rFonts w:ascii="Times New Roman" w:eastAsia="Times New Roman" w:hAnsi="Times New Roman" w:cs="Traditional Arabic"/>
          <w:sz w:val="36"/>
          <w:szCs w:val="36"/>
          <w:rtl/>
          <w:lang w:eastAsia="ar-SA"/>
        </w:rPr>
      </w:pPr>
      <w:r w:rsidRPr="00481225">
        <w:rPr>
          <w:rFonts w:ascii="Times New Roman" w:eastAsia="Times New Roman" w:hAnsi="Times New Roman" w:cs="Traditional Arabic" w:hint="cs"/>
          <w:sz w:val="36"/>
          <w:szCs w:val="36"/>
          <w:rtl/>
          <w:lang w:eastAsia="ar-SA"/>
        </w:rPr>
        <w:t>مجلة القبة البيضاء، ديوان الوقف الشيعي مج1 ع8 (صفر 1447 هـ، 2025 م).</w:t>
      </w:r>
    </w:p>
    <w:p w14:paraId="0820FF3D" w14:textId="77777777" w:rsidR="00CF21FA" w:rsidRPr="00481225" w:rsidRDefault="00CF21FA" w:rsidP="00CF21FA">
      <w:pPr>
        <w:ind w:left="0" w:firstLine="0"/>
        <w:jc w:val="both"/>
        <w:rPr>
          <w:rFonts w:ascii="Times New Roman" w:eastAsia="Times New Roman" w:hAnsi="Times New Roman" w:cs="Traditional Arabic"/>
          <w:b/>
          <w:bCs/>
          <w:sz w:val="36"/>
          <w:szCs w:val="36"/>
          <w:rtl/>
          <w:lang w:eastAsia="ar-SA"/>
        </w:rPr>
      </w:pPr>
    </w:p>
    <w:p w14:paraId="74EC7A09" w14:textId="77777777" w:rsidR="00CF21FA" w:rsidRPr="003C5337" w:rsidRDefault="00CF21FA" w:rsidP="00CF21FA">
      <w:pPr>
        <w:ind w:left="0" w:firstLine="0"/>
        <w:jc w:val="both"/>
        <w:rPr>
          <w:rFonts w:ascii="Times New Roman" w:eastAsia="Times New Roman" w:hAnsi="Times New Roman" w:cs="Traditional Arabic"/>
          <w:sz w:val="36"/>
          <w:szCs w:val="36"/>
          <w:rtl/>
          <w:lang w:eastAsia="ar-SA"/>
        </w:rPr>
      </w:pPr>
      <w:r w:rsidRPr="003C5337">
        <w:rPr>
          <w:rFonts w:ascii="Times New Roman" w:eastAsia="Times New Roman" w:hAnsi="Times New Roman" w:cs="Traditional Arabic" w:hint="cs"/>
          <w:b/>
          <w:bCs/>
          <w:sz w:val="36"/>
          <w:szCs w:val="36"/>
          <w:rtl/>
          <w:lang w:eastAsia="ar-SA"/>
        </w:rPr>
        <w:t>رسالة</w:t>
      </w:r>
      <w:r w:rsidRPr="003C5337">
        <w:rPr>
          <w:rFonts w:ascii="Times New Roman" w:eastAsia="Times New Roman" w:hAnsi="Times New Roman" w:cs="Traditional Arabic"/>
          <w:b/>
          <w:bCs/>
          <w:sz w:val="36"/>
          <w:szCs w:val="36"/>
          <w:rtl/>
          <w:lang w:eastAsia="ar-SA"/>
        </w:rPr>
        <w:t xml:space="preserve"> </w:t>
      </w:r>
      <w:r w:rsidRPr="003C5337">
        <w:rPr>
          <w:rFonts w:ascii="Times New Roman" w:eastAsia="Times New Roman" w:hAnsi="Times New Roman" w:cs="Traditional Arabic" w:hint="cs"/>
          <w:b/>
          <w:bCs/>
          <w:sz w:val="36"/>
          <w:szCs w:val="36"/>
          <w:rtl/>
          <w:lang w:eastAsia="ar-SA"/>
        </w:rPr>
        <w:t>في</w:t>
      </w:r>
      <w:r w:rsidRPr="003C5337">
        <w:rPr>
          <w:rFonts w:ascii="Times New Roman" w:eastAsia="Times New Roman" w:hAnsi="Times New Roman" w:cs="Traditional Arabic"/>
          <w:b/>
          <w:bCs/>
          <w:sz w:val="36"/>
          <w:szCs w:val="36"/>
          <w:rtl/>
          <w:lang w:eastAsia="ar-SA"/>
        </w:rPr>
        <w:t xml:space="preserve"> </w:t>
      </w:r>
      <w:r w:rsidRPr="003C5337">
        <w:rPr>
          <w:rFonts w:ascii="Times New Roman" w:eastAsia="Times New Roman" w:hAnsi="Times New Roman" w:cs="Traditional Arabic" w:hint="cs"/>
          <w:b/>
          <w:bCs/>
          <w:sz w:val="36"/>
          <w:szCs w:val="36"/>
          <w:rtl/>
          <w:lang w:eastAsia="ar-SA"/>
        </w:rPr>
        <w:t>أفعال</w:t>
      </w:r>
      <w:r w:rsidRPr="003C5337">
        <w:rPr>
          <w:rFonts w:ascii="Times New Roman" w:eastAsia="Times New Roman" w:hAnsi="Times New Roman" w:cs="Traditional Arabic"/>
          <w:b/>
          <w:bCs/>
          <w:sz w:val="36"/>
          <w:szCs w:val="36"/>
          <w:rtl/>
          <w:lang w:eastAsia="ar-SA"/>
        </w:rPr>
        <w:t xml:space="preserve"> </w:t>
      </w:r>
      <w:r w:rsidRPr="003C5337">
        <w:rPr>
          <w:rFonts w:ascii="Times New Roman" w:eastAsia="Times New Roman" w:hAnsi="Times New Roman" w:cs="Traditional Arabic" w:hint="cs"/>
          <w:b/>
          <w:bCs/>
          <w:sz w:val="36"/>
          <w:szCs w:val="36"/>
          <w:rtl/>
          <w:lang w:eastAsia="ar-SA"/>
        </w:rPr>
        <w:t>العباد</w:t>
      </w:r>
      <w:r w:rsidRPr="003C5337">
        <w:rPr>
          <w:rFonts w:ascii="Times New Roman" w:eastAsia="Times New Roman" w:hAnsi="Times New Roman" w:cs="Traditional Arabic" w:hint="cs"/>
          <w:sz w:val="36"/>
          <w:szCs w:val="36"/>
          <w:rtl/>
          <w:lang w:eastAsia="ar-SA"/>
        </w:rPr>
        <w:t>/</w:t>
      </w:r>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محمد</w:t>
      </w:r>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بن</w:t>
      </w:r>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محمد</w:t>
      </w:r>
      <w:r w:rsidRPr="003C5337">
        <w:rPr>
          <w:rFonts w:ascii="Times New Roman" w:eastAsia="Times New Roman" w:hAnsi="Times New Roman" w:cs="Traditional Arabic"/>
          <w:sz w:val="36"/>
          <w:szCs w:val="36"/>
          <w:rtl/>
          <w:lang w:eastAsia="ar-SA"/>
        </w:rPr>
        <w:t xml:space="preserve"> </w:t>
      </w:r>
      <w:proofErr w:type="spellStart"/>
      <w:r w:rsidRPr="003C5337">
        <w:rPr>
          <w:rFonts w:ascii="Times New Roman" w:eastAsia="Times New Roman" w:hAnsi="Times New Roman" w:cs="Traditional Arabic" w:hint="cs"/>
          <w:sz w:val="36"/>
          <w:szCs w:val="36"/>
          <w:rtl/>
          <w:lang w:eastAsia="ar-SA"/>
        </w:rPr>
        <w:t>الخادمي</w:t>
      </w:r>
      <w:proofErr w:type="spellEnd"/>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ت</w:t>
      </w:r>
      <w:r w:rsidRPr="003C5337">
        <w:rPr>
          <w:rFonts w:ascii="Times New Roman" w:eastAsia="Times New Roman" w:hAnsi="Times New Roman" w:cs="Traditional Arabic"/>
          <w:sz w:val="36"/>
          <w:szCs w:val="36"/>
          <w:rtl/>
          <w:lang w:eastAsia="ar-SA"/>
        </w:rPr>
        <w:t xml:space="preserve"> 1176</w:t>
      </w:r>
      <w:r w:rsidRPr="003C5337">
        <w:rPr>
          <w:rFonts w:ascii="Times New Roman" w:eastAsia="Times New Roman" w:hAnsi="Times New Roman" w:cs="Traditional Arabic" w:hint="cs"/>
          <w:sz w:val="36"/>
          <w:szCs w:val="36"/>
          <w:rtl/>
          <w:lang w:eastAsia="ar-SA"/>
        </w:rPr>
        <w:t xml:space="preserve"> هـ</w:t>
      </w:r>
      <w:r w:rsidRPr="003C5337">
        <w:rPr>
          <w:rFonts w:ascii="Times New Roman" w:eastAsia="Times New Roman" w:hAnsi="Times New Roman" w:cs="Traditional Arabic"/>
          <w:sz w:val="36"/>
          <w:szCs w:val="36"/>
          <w:rtl/>
          <w:lang w:eastAsia="ar-SA"/>
        </w:rPr>
        <w:t>)</w:t>
      </w:r>
      <w:r w:rsidRPr="003C5337">
        <w:rPr>
          <w:rFonts w:ascii="Times New Roman" w:eastAsia="Times New Roman" w:hAnsi="Times New Roman" w:cs="Traditional Arabic" w:hint="cs"/>
          <w:sz w:val="36"/>
          <w:szCs w:val="36"/>
          <w:rtl/>
          <w:lang w:eastAsia="ar-SA"/>
        </w:rPr>
        <w:t>؛</w:t>
      </w:r>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دراسة</w:t>
      </w:r>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وتحقيق خميس</w:t>
      </w:r>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حسن</w:t>
      </w:r>
      <w:r w:rsidRPr="003C5337">
        <w:rPr>
          <w:rFonts w:ascii="Times New Roman" w:eastAsia="Times New Roman" w:hAnsi="Times New Roman" w:cs="Traditional Arabic"/>
          <w:sz w:val="36"/>
          <w:szCs w:val="36"/>
          <w:rtl/>
          <w:lang w:eastAsia="ar-SA"/>
        </w:rPr>
        <w:t xml:space="preserve"> </w:t>
      </w:r>
      <w:r w:rsidRPr="003C5337">
        <w:rPr>
          <w:rFonts w:ascii="Times New Roman" w:eastAsia="Times New Roman" w:hAnsi="Times New Roman" w:cs="Traditional Arabic" w:hint="cs"/>
          <w:sz w:val="36"/>
          <w:szCs w:val="36"/>
          <w:rtl/>
          <w:lang w:eastAsia="ar-SA"/>
        </w:rPr>
        <w:t>الجميلي.</w:t>
      </w:r>
    </w:p>
    <w:p w14:paraId="2F1291EC" w14:textId="77777777" w:rsidR="00CF21FA" w:rsidRPr="003C5337" w:rsidRDefault="00CF21FA" w:rsidP="00CF21FA">
      <w:pPr>
        <w:ind w:left="0" w:firstLine="0"/>
        <w:jc w:val="both"/>
        <w:rPr>
          <w:rFonts w:ascii="Times New Roman" w:eastAsia="Times New Roman" w:hAnsi="Times New Roman" w:cs="Traditional Arabic"/>
          <w:sz w:val="36"/>
          <w:szCs w:val="36"/>
          <w:rtl/>
          <w:lang w:eastAsia="ar-SA"/>
        </w:rPr>
      </w:pPr>
      <w:r w:rsidRPr="003C5337">
        <w:rPr>
          <w:rFonts w:ascii="Times New Roman" w:eastAsia="Times New Roman" w:hAnsi="Times New Roman" w:cs="Traditional Arabic"/>
          <w:sz w:val="36"/>
          <w:szCs w:val="36"/>
          <w:rtl/>
          <w:lang w:eastAsia="ar-SA"/>
        </w:rPr>
        <w:t xml:space="preserve">مجلة الباحث للعلوم </w:t>
      </w:r>
      <w:r w:rsidRPr="003C5337">
        <w:rPr>
          <w:rFonts w:ascii="Times New Roman" w:eastAsia="Times New Roman" w:hAnsi="Times New Roman" w:cs="Traditional Arabic" w:hint="cs"/>
          <w:sz w:val="36"/>
          <w:szCs w:val="36"/>
          <w:rtl/>
          <w:lang w:eastAsia="ar-SA"/>
        </w:rPr>
        <w:t>الإسلامية، جامعة الفلوجة مج2 ع1 (1445 هـ، 45 م).</w:t>
      </w:r>
    </w:p>
    <w:p w14:paraId="7674DEE0" w14:textId="77777777" w:rsidR="00CF21FA" w:rsidRPr="003C5337" w:rsidRDefault="00CF21FA" w:rsidP="00CF21FA">
      <w:pPr>
        <w:ind w:left="0" w:firstLine="0"/>
        <w:jc w:val="both"/>
        <w:rPr>
          <w:rFonts w:ascii="Times New Roman" w:eastAsia="Times New Roman" w:hAnsi="Times New Roman" w:cs="Traditional Arabic"/>
          <w:b/>
          <w:bCs/>
          <w:sz w:val="36"/>
          <w:szCs w:val="36"/>
          <w:rtl/>
          <w:lang w:eastAsia="ar-SA"/>
        </w:rPr>
      </w:pPr>
    </w:p>
    <w:p w14:paraId="7C9736E6" w14:textId="77777777" w:rsidR="00CF21FA" w:rsidRPr="009903CD" w:rsidRDefault="00CF21FA" w:rsidP="00CF21FA">
      <w:pPr>
        <w:ind w:left="0" w:firstLine="0"/>
        <w:jc w:val="both"/>
        <w:rPr>
          <w:rFonts w:ascii="Times New Roman" w:eastAsia="Times New Roman" w:hAnsi="Times New Roman" w:cs="Traditional Arabic"/>
          <w:sz w:val="36"/>
          <w:szCs w:val="36"/>
          <w:rtl/>
          <w:lang w:eastAsia="ar-SA"/>
        </w:rPr>
      </w:pPr>
      <w:r w:rsidRPr="009903CD">
        <w:rPr>
          <w:rFonts w:ascii="Times New Roman" w:eastAsia="Times New Roman" w:hAnsi="Times New Roman" w:cs="Traditional Arabic" w:hint="cs"/>
          <w:b/>
          <w:bCs/>
          <w:sz w:val="36"/>
          <w:szCs w:val="36"/>
          <w:rtl/>
          <w:lang w:eastAsia="ar-SA"/>
        </w:rPr>
        <w:t xml:space="preserve">رسالة </w:t>
      </w:r>
      <w:proofErr w:type="gramStart"/>
      <w:r w:rsidRPr="009903CD">
        <w:rPr>
          <w:rFonts w:ascii="Times New Roman" w:eastAsia="Times New Roman" w:hAnsi="Times New Roman" w:cs="Traditional Arabic" w:hint="cs"/>
          <w:b/>
          <w:bCs/>
          <w:sz w:val="36"/>
          <w:szCs w:val="36"/>
          <w:rtl/>
          <w:lang w:eastAsia="ar-SA"/>
        </w:rPr>
        <w:t>في من</w:t>
      </w:r>
      <w:proofErr w:type="gramEnd"/>
      <w:r w:rsidRPr="009903CD">
        <w:rPr>
          <w:rFonts w:ascii="Times New Roman" w:eastAsia="Times New Roman" w:hAnsi="Times New Roman" w:cs="Traditional Arabic" w:hint="cs"/>
          <w:b/>
          <w:bCs/>
          <w:sz w:val="36"/>
          <w:szCs w:val="36"/>
          <w:rtl/>
          <w:lang w:eastAsia="ar-SA"/>
        </w:rPr>
        <w:t xml:space="preserve"> دون أهل الدرجات العلى من أهل الجنة وهم أصحاب اليمين هل يلحقهم فيها تأسف </w:t>
      </w:r>
      <w:proofErr w:type="gramStart"/>
      <w:r w:rsidRPr="009903CD">
        <w:rPr>
          <w:rFonts w:ascii="Times New Roman" w:eastAsia="Times New Roman" w:hAnsi="Times New Roman" w:cs="Traditional Arabic" w:hint="cs"/>
          <w:b/>
          <w:bCs/>
          <w:sz w:val="36"/>
          <w:szCs w:val="36"/>
          <w:rtl/>
          <w:lang w:eastAsia="ar-SA"/>
        </w:rPr>
        <w:t>وتحسر؟</w:t>
      </w:r>
      <w:r w:rsidRPr="009903CD">
        <w:rPr>
          <w:rFonts w:ascii="Times New Roman" w:eastAsia="Times New Roman" w:hAnsi="Times New Roman" w:cs="Traditional Arabic" w:hint="cs"/>
          <w:sz w:val="36"/>
          <w:szCs w:val="36"/>
          <w:rtl/>
          <w:lang w:eastAsia="ar-SA"/>
        </w:rPr>
        <w:t>/</w:t>
      </w:r>
      <w:proofErr w:type="gramEnd"/>
      <w:r w:rsidRPr="009903CD">
        <w:rPr>
          <w:rFonts w:ascii="Times New Roman" w:eastAsia="Times New Roman" w:hAnsi="Times New Roman" w:cs="Traditional Arabic" w:hint="cs"/>
          <w:sz w:val="36"/>
          <w:szCs w:val="36"/>
          <w:rtl/>
          <w:lang w:eastAsia="ar-SA"/>
        </w:rPr>
        <w:t xml:space="preserve"> محمد الطيب بن </w:t>
      </w:r>
      <w:proofErr w:type="gramStart"/>
      <w:r w:rsidRPr="009903CD">
        <w:rPr>
          <w:rFonts w:ascii="Times New Roman" w:eastAsia="Times New Roman" w:hAnsi="Times New Roman" w:cs="Traditional Arabic" w:hint="cs"/>
          <w:sz w:val="36"/>
          <w:szCs w:val="36"/>
          <w:rtl/>
          <w:lang w:eastAsia="ar-SA"/>
        </w:rPr>
        <w:t>عبدالمجيد</w:t>
      </w:r>
      <w:proofErr w:type="gramEnd"/>
      <w:r w:rsidRPr="009903CD">
        <w:rPr>
          <w:rFonts w:ascii="Times New Roman" w:eastAsia="Times New Roman" w:hAnsi="Times New Roman" w:cs="Traditional Arabic" w:hint="cs"/>
          <w:sz w:val="36"/>
          <w:szCs w:val="36"/>
          <w:rtl/>
          <w:lang w:eastAsia="ar-SA"/>
        </w:rPr>
        <w:t xml:space="preserve"> بن كيران (ت 1227 هـ)؛ تحقيق مراد </w:t>
      </w:r>
      <w:proofErr w:type="spellStart"/>
      <w:r w:rsidRPr="009903CD">
        <w:rPr>
          <w:rFonts w:ascii="Times New Roman" w:eastAsia="Times New Roman" w:hAnsi="Times New Roman" w:cs="Traditional Arabic" w:hint="cs"/>
          <w:sz w:val="36"/>
          <w:szCs w:val="36"/>
          <w:rtl/>
          <w:lang w:eastAsia="ar-SA"/>
        </w:rPr>
        <w:t>زكراوي</w:t>
      </w:r>
      <w:proofErr w:type="spellEnd"/>
      <w:r w:rsidRPr="009903CD">
        <w:rPr>
          <w:rFonts w:ascii="Times New Roman" w:eastAsia="Times New Roman" w:hAnsi="Times New Roman" w:cs="Traditional Arabic" w:hint="cs"/>
          <w:sz w:val="36"/>
          <w:szCs w:val="36"/>
          <w:rtl/>
          <w:lang w:eastAsia="ar-SA"/>
        </w:rPr>
        <w:t>.</w:t>
      </w:r>
    </w:p>
    <w:p w14:paraId="50221BC0" w14:textId="77777777" w:rsidR="00CF21FA" w:rsidRPr="009903CD" w:rsidRDefault="00CF21FA" w:rsidP="00CF21FA">
      <w:pPr>
        <w:ind w:left="0" w:firstLine="0"/>
        <w:jc w:val="both"/>
        <w:rPr>
          <w:rFonts w:ascii="Times New Roman" w:eastAsia="Times New Roman" w:hAnsi="Times New Roman" w:cs="Traditional Arabic"/>
          <w:sz w:val="36"/>
          <w:szCs w:val="36"/>
          <w:rtl/>
          <w:lang w:eastAsia="ar-SA"/>
        </w:rPr>
      </w:pPr>
      <w:r w:rsidRPr="009903CD">
        <w:rPr>
          <w:rFonts w:ascii="Times New Roman" w:eastAsia="Times New Roman" w:hAnsi="Times New Roman" w:cs="Traditional Arabic" w:hint="cs"/>
          <w:sz w:val="36"/>
          <w:szCs w:val="36"/>
          <w:rtl/>
          <w:lang w:eastAsia="ar-SA"/>
        </w:rPr>
        <w:t>مجلة آفاق الثقافة والتراث ع132 (جمادى الآخرة 1447 هــ، ديسمبر 2025 م).</w:t>
      </w:r>
    </w:p>
    <w:p w14:paraId="478F7AE1" w14:textId="77777777" w:rsidR="00CF21FA" w:rsidRDefault="00CF21FA" w:rsidP="00CF21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w:t>
      </w:r>
      <w:r w:rsidRPr="009903CD">
        <w:rPr>
          <w:rFonts w:ascii="Times New Roman" w:eastAsia="Times New Roman" w:hAnsi="Times New Roman" w:cs="Traditional Arabic"/>
          <w:sz w:val="36"/>
          <w:szCs w:val="36"/>
          <w:rtl/>
          <w:lang w:eastAsia="ar-SA"/>
        </w:rPr>
        <w:t>رسالة فيمن دون أهل الدرجات</w:t>
      </w:r>
      <w:r>
        <w:rPr>
          <w:rFonts w:ascii="Times New Roman" w:eastAsia="Times New Roman" w:hAnsi="Times New Roman" w:cs="Traditional Arabic" w:hint="cs"/>
          <w:sz w:val="36"/>
          <w:szCs w:val="36"/>
          <w:rtl/>
          <w:lang w:eastAsia="ar-SA"/>
        </w:rPr>
        <w:t>...)</w:t>
      </w:r>
    </w:p>
    <w:p w14:paraId="6669D351" w14:textId="77777777" w:rsidR="00CF21FA" w:rsidRPr="009903CD" w:rsidRDefault="00CF21FA" w:rsidP="00CF21FA">
      <w:pPr>
        <w:ind w:left="0" w:firstLine="0"/>
        <w:jc w:val="both"/>
        <w:rPr>
          <w:rFonts w:ascii="Times New Roman" w:eastAsia="Times New Roman" w:hAnsi="Times New Roman" w:cs="Traditional Arabic"/>
          <w:sz w:val="36"/>
          <w:szCs w:val="36"/>
          <w:rtl/>
          <w:lang w:eastAsia="ar-SA"/>
        </w:rPr>
      </w:pPr>
    </w:p>
    <w:p w14:paraId="04DCB281" w14:textId="77777777" w:rsidR="00CF21FA" w:rsidRPr="00EA0207"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EA0207">
        <w:rPr>
          <w:rFonts w:ascii="Times New Roman" w:eastAsia="Times New Roman" w:hAnsi="Times New Roman" w:cs="Traditional Arabic" w:hint="cs"/>
          <w:b/>
          <w:bCs/>
          <w:caps/>
          <w:kern w:val="2"/>
          <w:sz w:val="36"/>
          <w:szCs w:val="36"/>
          <w:rtl/>
          <w:lang w:eastAsia="ar-SA"/>
          <w14:ligatures w14:val="standardContextual"/>
        </w:rPr>
        <w:t>رسالة</w:t>
      </w:r>
      <w:r w:rsidRPr="00EA0207">
        <w:rPr>
          <w:rFonts w:ascii="Times New Roman" w:eastAsia="Times New Roman" w:hAnsi="Times New Roman" w:cs="Traditional Arabic"/>
          <w:b/>
          <w:bCs/>
          <w:caps/>
          <w:kern w:val="2"/>
          <w:sz w:val="36"/>
          <w:szCs w:val="36"/>
          <w:rtl/>
          <w:lang w:eastAsia="ar-SA"/>
          <w14:ligatures w14:val="standardContextual"/>
        </w:rPr>
        <w:t xml:space="preserve"> </w:t>
      </w:r>
      <w:r w:rsidRPr="00EA0207">
        <w:rPr>
          <w:rFonts w:ascii="Times New Roman" w:eastAsia="Times New Roman" w:hAnsi="Times New Roman" w:cs="Traditional Arabic" w:hint="cs"/>
          <w:b/>
          <w:bCs/>
          <w:caps/>
          <w:kern w:val="2"/>
          <w:sz w:val="36"/>
          <w:szCs w:val="36"/>
          <w:rtl/>
          <w:lang w:eastAsia="ar-SA"/>
          <w14:ligatures w14:val="standardContextual"/>
        </w:rPr>
        <w:t>في</w:t>
      </w:r>
      <w:r w:rsidRPr="00EA0207">
        <w:rPr>
          <w:rFonts w:ascii="Times New Roman" w:eastAsia="Times New Roman" w:hAnsi="Times New Roman" w:cs="Traditional Arabic"/>
          <w:b/>
          <w:bCs/>
          <w:caps/>
          <w:kern w:val="2"/>
          <w:sz w:val="36"/>
          <w:szCs w:val="36"/>
          <w:rtl/>
          <w:lang w:eastAsia="ar-SA"/>
          <w14:ligatures w14:val="standardContextual"/>
        </w:rPr>
        <w:t xml:space="preserve"> </w:t>
      </w:r>
      <w:r w:rsidRPr="00EA0207">
        <w:rPr>
          <w:rFonts w:ascii="Times New Roman" w:eastAsia="Times New Roman" w:hAnsi="Times New Roman" w:cs="Traditional Arabic" w:hint="cs"/>
          <w:b/>
          <w:bCs/>
          <w:caps/>
          <w:kern w:val="2"/>
          <w:sz w:val="36"/>
          <w:szCs w:val="36"/>
          <w:rtl/>
          <w:lang w:eastAsia="ar-SA"/>
          <w14:ligatures w14:val="standardContextual"/>
        </w:rPr>
        <w:t>مهمّات</w:t>
      </w:r>
      <w:r w:rsidRPr="00EA0207">
        <w:rPr>
          <w:rFonts w:ascii="Times New Roman" w:eastAsia="Times New Roman" w:hAnsi="Times New Roman" w:cs="Traditional Arabic"/>
          <w:b/>
          <w:bCs/>
          <w:caps/>
          <w:kern w:val="2"/>
          <w:sz w:val="36"/>
          <w:szCs w:val="36"/>
          <w:rtl/>
          <w:lang w:eastAsia="ar-SA"/>
          <w14:ligatures w14:val="standardContextual"/>
        </w:rPr>
        <w:t xml:space="preserve"> </w:t>
      </w:r>
      <w:r w:rsidRPr="00EA0207">
        <w:rPr>
          <w:rFonts w:ascii="Times New Roman" w:eastAsia="Times New Roman" w:hAnsi="Times New Roman" w:cs="Traditional Arabic" w:hint="cs"/>
          <w:b/>
          <w:bCs/>
          <w:caps/>
          <w:kern w:val="2"/>
          <w:sz w:val="36"/>
          <w:szCs w:val="36"/>
          <w:rtl/>
          <w:lang w:eastAsia="ar-SA"/>
          <w14:ligatures w14:val="standardContextual"/>
        </w:rPr>
        <w:t>مسائل</w:t>
      </w:r>
      <w:r w:rsidRPr="00EA0207">
        <w:rPr>
          <w:rFonts w:ascii="Times New Roman" w:eastAsia="Times New Roman" w:hAnsi="Times New Roman" w:cs="Traditional Arabic"/>
          <w:b/>
          <w:bCs/>
          <w:caps/>
          <w:kern w:val="2"/>
          <w:sz w:val="36"/>
          <w:szCs w:val="36"/>
          <w:rtl/>
          <w:lang w:eastAsia="ar-SA"/>
          <w14:ligatures w14:val="standardContextual"/>
        </w:rPr>
        <w:t xml:space="preserve"> </w:t>
      </w:r>
      <w:r w:rsidRPr="00EA0207">
        <w:rPr>
          <w:rFonts w:ascii="Times New Roman" w:eastAsia="Times New Roman" w:hAnsi="Times New Roman" w:cs="Traditional Arabic" w:hint="cs"/>
          <w:b/>
          <w:bCs/>
          <w:caps/>
          <w:kern w:val="2"/>
          <w:sz w:val="36"/>
          <w:szCs w:val="36"/>
          <w:rtl/>
          <w:lang w:eastAsia="ar-SA"/>
          <w14:ligatures w14:val="standardContextual"/>
        </w:rPr>
        <w:t>الاعتقاد</w:t>
      </w:r>
      <w:r w:rsidRPr="00EA0207">
        <w:rPr>
          <w:rFonts w:ascii="Times New Roman" w:eastAsia="Times New Roman" w:hAnsi="Times New Roman" w:cs="Traditional Arabic" w:hint="cs"/>
          <w:caps/>
          <w:kern w:val="2"/>
          <w:sz w:val="36"/>
          <w:szCs w:val="36"/>
          <w:rtl/>
          <w:lang w:eastAsia="ar-SA"/>
          <w14:ligatures w14:val="standardContextual"/>
        </w:rPr>
        <w:t>/</w:t>
      </w:r>
      <w:r w:rsidRPr="00EA0207">
        <w:rPr>
          <w:rFonts w:ascii="Times New Roman" w:eastAsia="Times New Roman" w:hAnsi="Times New Roman" w:cs="Traditional Arabic"/>
          <w:caps/>
          <w:kern w:val="2"/>
          <w:sz w:val="36"/>
          <w:szCs w:val="36"/>
          <w:rtl/>
          <w:lang w:eastAsia="ar-SA"/>
          <w14:ligatures w14:val="standardContextual"/>
        </w:rPr>
        <w:t xml:space="preserve"> </w:t>
      </w:r>
      <w:proofErr w:type="gramStart"/>
      <w:r w:rsidRPr="00EA0207">
        <w:rPr>
          <w:rFonts w:ascii="Times New Roman" w:eastAsia="Times New Roman" w:hAnsi="Times New Roman" w:cs="Traditional Arabic" w:hint="cs"/>
          <w:caps/>
          <w:kern w:val="2"/>
          <w:sz w:val="36"/>
          <w:szCs w:val="36"/>
          <w:rtl/>
          <w:lang w:eastAsia="ar-SA"/>
          <w14:ligatures w14:val="standardContextual"/>
        </w:rPr>
        <w:t>عبدالقادر</w:t>
      </w:r>
      <w:proofErr w:type="gramEnd"/>
      <w:r w:rsidRPr="00EA0207">
        <w:rPr>
          <w:rFonts w:ascii="Times New Roman" w:eastAsia="Times New Roman" w:hAnsi="Times New Roman" w:cs="Traditional Arabic"/>
          <w:caps/>
          <w:kern w:val="2"/>
          <w:sz w:val="36"/>
          <w:szCs w:val="36"/>
          <w:rtl/>
          <w:lang w:eastAsia="ar-SA"/>
          <w14:ligatures w14:val="standardContextual"/>
        </w:rPr>
        <w:t xml:space="preserve"> </w:t>
      </w:r>
      <w:r w:rsidRPr="00EA0207">
        <w:rPr>
          <w:rFonts w:ascii="Times New Roman" w:eastAsia="Times New Roman" w:hAnsi="Times New Roman" w:cs="Traditional Arabic" w:hint="cs"/>
          <w:caps/>
          <w:kern w:val="2"/>
          <w:sz w:val="36"/>
          <w:szCs w:val="36"/>
          <w:rtl/>
          <w:lang w:eastAsia="ar-SA"/>
          <w14:ligatures w14:val="standardContextual"/>
        </w:rPr>
        <w:t>بن محمد سعيد</w:t>
      </w:r>
      <w:r w:rsidRPr="00EA0207">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EA0207">
        <w:rPr>
          <w:rFonts w:ascii="Times New Roman" w:eastAsia="Times New Roman" w:hAnsi="Times New Roman" w:cs="Traditional Arabic" w:hint="cs"/>
          <w:caps/>
          <w:kern w:val="2"/>
          <w:sz w:val="36"/>
          <w:szCs w:val="36"/>
          <w:rtl/>
          <w:lang w:eastAsia="ar-SA"/>
          <w14:ligatures w14:val="standardContextual"/>
        </w:rPr>
        <w:t>السنندجي</w:t>
      </w:r>
      <w:proofErr w:type="spellEnd"/>
      <w:r w:rsidRPr="00EA0207">
        <w:rPr>
          <w:rFonts w:ascii="Times New Roman" w:eastAsia="Times New Roman" w:hAnsi="Times New Roman" w:cs="Traditional Arabic"/>
          <w:caps/>
          <w:kern w:val="2"/>
          <w:sz w:val="36"/>
          <w:szCs w:val="36"/>
          <w:rtl/>
          <w:lang w:eastAsia="ar-SA"/>
          <w14:ligatures w14:val="standardContextual"/>
        </w:rPr>
        <w:t xml:space="preserve"> (</w:t>
      </w:r>
      <w:r w:rsidRPr="00EA0207">
        <w:rPr>
          <w:rFonts w:ascii="Times New Roman" w:eastAsia="Times New Roman" w:hAnsi="Times New Roman" w:cs="Traditional Arabic" w:hint="cs"/>
          <w:caps/>
          <w:kern w:val="2"/>
          <w:sz w:val="36"/>
          <w:szCs w:val="36"/>
          <w:rtl/>
          <w:lang w:eastAsia="ar-SA"/>
          <w14:ligatures w14:val="standardContextual"/>
        </w:rPr>
        <w:t xml:space="preserve">ت </w:t>
      </w:r>
      <w:r w:rsidRPr="00EA0207">
        <w:rPr>
          <w:rFonts w:ascii="Times New Roman" w:eastAsia="Times New Roman" w:hAnsi="Times New Roman" w:cs="Traditional Arabic"/>
          <w:caps/>
          <w:kern w:val="2"/>
          <w:sz w:val="36"/>
          <w:szCs w:val="36"/>
          <w:rtl/>
          <w:lang w:eastAsia="ar-SA"/>
          <w14:ligatures w14:val="standardContextual"/>
        </w:rPr>
        <w:t>1303</w:t>
      </w:r>
      <w:r w:rsidRPr="00EA0207">
        <w:rPr>
          <w:rFonts w:ascii="Times New Roman" w:eastAsia="Times New Roman" w:hAnsi="Times New Roman" w:cs="Traditional Arabic" w:hint="cs"/>
          <w:caps/>
          <w:kern w:val="2"/>
          <w:sz w:val="36"/>
          <w:szCs w:val="36"/>
          <w:rtl/>
          <w:lang w:eastAsia="ar-SA"/>
          <w14:ligatures w14:val="standardContextual"/>
        </w:rPr>
        <w:t xml:space="preserve"> هـ</w:t>
      </w:r>
      <w:r w:rsidRPr="00EA0207">
        <w:rPr>
          <w:rFonts w:ascii="Times New Roman" w:eastAsia="Times New Roman" w:hAnsi="Times New Roman" w:cs="Traditional Arabic"/>
          <w:caps/>
          <w:kern w:val="2"/>
          <w:sz w:val="36"/>
          <w:szCs w:val="36"/>
          <w:rtl/>
          <w:lang w:eastAsia="ar-SA"/>
          <w14:ligatures w14:val="standardContextual"/>
        </w:rPr>
        <w:t>)</w:t>
      </w:r>
      <w:r w:rsidRPr="00EA0207">
        <w:rPr>
          <w:rFonts w:ascii="Times New Roman" w:eastAsia="Times New Roman" w:hAnsi="Times New Roman" w:cs="Traditional Arabic" w:hint="cs"/>
          <w:caps/>
          <w:kern w:val="2"/>
          <w:sz w:val="36"/>
          <w:szCs w:val="36"/>
          <w:rtl/>
          <w:lang w:eastAsia="ar-SA"/>
          <w14:ligatures w14:val="standardContextual"/>
        </w:rPr>
        <w:t>؛</w:t>
      </w:r>
      <w:r w:rsidRPr="00EA0207">
        <w:rPr>
          <w:rFonts w:ascii="Times New Roman" w:eastAsia="Times New Roman" w:hAnsi="Times New Roman" w:cs="Traditional Arabic"/>
          <w:caps/>
          <w:kern w:val="2"/>
          <w:sz w:val="36"/>
          <w:szCs w:val="36"/>
          <w:rtl/>
          <w:lang w:eastAsia="ar-SA"/>
          <w14:ligatures w14:val="standardContextual"/>
        </w:rPr>
        <w:t xml:space="preserve"> </w:t>
      </w:r>
      <w:r w:rsidRPr="00EA0207">
        <w:rPr>
          <w:rFonts w:ascii="Times New Roman" w:eastAsia="Times New Roman" w:hAnsi="Times New Roman" w:cs="Traditional Arabic" w:hint="cs"/>
          <w:caps/>
          <w:kern w:val="2"/>
          <w:sz w:val="36"/>
          <w:szCs w:val="36"/>
          <w:rtl/>
          <w:lang w:eastAsia="ar-SA"/>
          <w14:ligatures w14:val="standardContextual"/>
        </w:rPr>
        <w:t>دراسة</w:t>
      </w:r>
      <w:r w:rsidRPr="00EA0207">
        <w:rPr>
          <w:rFonts w:ascii="Times New Roman" w:eastAsia="Times New Roman" w:hAnsi="Times New Roman" w:cs="Traditional Arabic"/>
          <w:caps/>
          <w:kern w:val="2"/>
          <w:sz w:val="36"/>
          <w:szCs w:val="36"/>
          <w:rtl/>
          <w:lang w:eastAsia="ar-SA"/>
          <w14:ligatures w14:val="standardContextual"/>
        </w:rPr>
        <w:t xml:space="preserve"> </w:t>
      </w:r>
      <w:r w:rsidRPr="00EA0207">
        <w:rPr>
          <w:rFonts w:ascii="Times New Roman" w:eastAsia="Times New Roman" w:hAnsi="Times New Roman" w:cs="Traditional Arabic" w:hint="cs"/>
          <w:caps/>
          <w:kern w:val="2"/>
          <w:sz w:val="36"/>
          <w:szCs w:val="36"/>
          <w:rtl/>
          <w:lang w:eastAsia="ar-SA"/>
          <w14:ligatures w14:val="standardContextual"/>
        </w:rPr>
        <w:t>وتحقيق حميد</w:t>
      </w:r>
      <w:r w:rsidRPr="00EA0207">
        <w:rPr>
          <w:rFonts w:ascii="Times New Roman" w:eastAsia="Times New Roman" w:hAnsi="Times New Roman" w:cs="Traditional Arabic"/>
          <w:caps/>
          <w:kern w:val="2"/>
          <w:sz w:val="36"/>
          <w:szCs w:val="36"/>
          <w:rtl/>
          <w:lang w:eastAsia="ar-SA"/>
          <w14:ligatures w14:val="standardContextual"/>
        </w:rPr>
        <w:t xml:space="preserve"> </w:t>
      </w:r>
      <w:r w:rsidRPr="00EA0207">
        <w:rPr>
          <w:rFonts w:ascii="Times New Roman" w:eastAsia="Times New Roman" w:hAnsi="Times New Roman" w:cs="Traditional Arabic" w:hint="cs"/>
          <w:caps/>
          <w:kern w:val="2"/>
          <w:sz w:val="36"/>
          <w:szCs w:val="36"/>
          <w:rtl/>
          <w:lang w:eastAsia="ar-SA"/>
          <w14:ligatures w14:val="standardContextual"/>
        </w:rPr>
        <w:t>محمد</w:t>
      </w:r>
      <w:r w:rsidRPr="00EA0207">
        <w:rPr>
          <w:rFonts w:ascii="Times New Roman" w:eastAsia="Times New Roman" w:hAnsi="Times New Roman" w:cs="Traditional Arabic"/>
          <w:caps/>
          <w:kern w:val="2"/>
          <w:sz w:val="36"/>
          <w:szCs w:val="36"/>
          <w:rtl/>
          <w:lang w:eastAsia="ar-SA"/>
          <w14:ligatures w14:val="standardContextual"/>
        </w:rPr>
        <w:t xml:space="preserve"> </w:t>
      </w:r>
      <w:r w:rsidRPr="00EA0207">
        <w:rPr>
          <w:rFonts w:ascii="Times New Roman" w:eastAsia="Times New Roman" w:hAnsi="Times New Roman" w:cs="Traditional Arabic" w:hint="cs"/>
          <w:caps/>
          <w:kern w:val="2"/>
          <w:sz w:val="36"/>
          <w:szCs w:val="36"/>
          <w:rtl/>
          <w:lang w:eastAsia="ar-SA"/>
          <w14:ligatures w14:val="standardContextual"/>
        </w:rPr>
        <w:t>أمين</w:t>
      </w:r>
      <w:r w:rsidRPr="00EA0207">
        <w:rPr>
          <w:rFonts w:ascii="Times New Roman" w:eastAsia="Times New Roman" w:hAnsi="Times New Roman" w:cs="Traditional Arabic"/>
          <w:caps/>
          <w:kern w:val="2"/>
          <w:sz w:val="36"/>
          <w:szCs w:val="36"/>
          <w:rtl/>
          <w:lang w:eastAsia="ar-SA"/>
          <w14:ligatures w14:val="standardContextual"/>
        </w:rPr>
        <w:t xml:space="preserve"> </w:t>
      </w:r>
      <w:r w:rsidRPr="00EA0207">
        <w:rPr>
          <w:rFonts w:ascii="Times New Roman" w:eastAsia="Times New Roman" w:hAnsi="Times New Roman" w:cs="Traditional Arabic" w:hint="cs"/>
          <w:caps/>
          <w:kern w:val="2"/>
          <w:sz w:val="36"/>
          <w:szCs w:val="36"/>
          <w:rtl/>
          <w:lang w:eastAsia="ar-SA"/>
          <w14:ligatures w14:val="standardContextual"/>
        </w:rPr>
        <w:t>عزيز.</w:t>
      </w:r>
    </w:p>
    <w:p w14:paraId="21B8BDCE" w14:textId="77777777" w:rsidR="00CF21FA" w:rsidRPr="00EA0207" w:rsidRDefault="00CF21FA" w:rsidP="00CF21F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A0207">
        <w:rPr>
          <w:rFonts w:ascii="Times New Roman" w:eastAsia="Times New Roman" w:hAnsi="Times New Roman" w:cs="Traditional Arabic"/>
          <w:sz w:val="36"/>
          <w:szCs w:val="36"/>
          <w:rtl/>
          <w:lang w:eastAsia="ar-SA"/>
        </w:rPr>
        <w:t>مجلة كلية العلوم ال</w:t>
      </w:r>
      <w:r w:rsidRPr="00EA0207">
        <w:rPr>
          <w:rFonts w:ascii="Times New Roman" w:eastAsia="Times New Roman" w:hAnsi="Times New Roman" w:cs="Traditional Arabic" w:hint="cs"/>
          <w:sz w:val="36"/>
          <w:szCs w:val="36"/>
          <w:rtl/>
          <w:lang w:eastAsia="ar-SA"/>
        </w:rPr>
        <w:t>إ</w:t>
      </w:r>
      <w:r w:rsidRPr="00EA0207">
        <w:rPr>
          <w:rFonts w:ascii="Times New Roman" w:eastAsia="Times New Roman" w:hAnsi="Times New Roman" w:cs="Traditional Arabic"/>
          <w:sz w:val="36"/>
          <w:szCs w:val="36"/>
          <w:rtl/>
          <w:lang w:eastAsia="ar-SA"/>
        </w:rPr>
        <w:t>سلامية</w:t>
      </w:r>
      <w:r w:rsidRPr="00EA0207">
        <w:rPr>
          <w:rFonts w:ascii="Times New Roman" w:eastAsia="Times New Roman" w:hAnsi="Times New Roman" w:cs="Traditional Arabic" w:hint="cs"/>
          <w:sz w:val="36"/>
          <w:szCs w:val="36"/>
          <w:rtl/>
          <w:lang w:eastAsia="ar-SA"/>
        </w:rPr>
        <w:t xml:space="preserve">، جامعة بغداد ع81 (1447 هـ، </w:t>
      </w:r>
      <w:r w:rsidRPr="00EA0207">
        <w:rPr>
          <w:rFonts w:ascii="Times New Roman" w:eastAsia="Times New Roman" w:hAnsi="Times New Roman" w:cs="Traditional Arabic"/>
          <w:sz w:val="36"/>
          <w:szCs w:val="36"/>
          <w:rtl/>
          <w:lang w:eastAsia="ar-SA"/>
        </w:rPr>
        <w:t>202</w:t>
      </w:r>
      <w:r w:rsidRPr="00EA0207">
        <w:rPr>
          <w:rFonts w:ascii="Times New Roman" w:eastAsia="Times New Roman" w:hAnsi="Times New Roman" w:cs="Traditional Arabic" w:hint="cs"/>
          <w:sz w:val="36"/>
          <w:szCs w:val="36"/>
          <w:rtl/>
          <w:lang w:eastAsia="ar-SA"/>
        </w:rPr>
        <w:t>5 م)</w:t>
      </w:r>
      <w:r w:rsidRPr="00EA0207">
        <w:rPr>
          <w:rFonts w:ascii="Times New Roman" w:eastAsia="Times New Roman" w:hAnsi="Times New Roman" w:cs="Traditional Arabic" w:hint="cs"/>
          <w:b/>
          <w:bCs/>
          <w:caps/>
          <w:kern w:val="2"/>
          <w:sz w:val="36"/>
          <w:szCs w:val="36"/>
          <w:rtl/>
          <w:lang w:eastAsia="ar-SA"/>
          <w14:ligatures w14:val="standardContextual"/>
        </w:rPr>
        <w:t>.</w:t>
      </w:r>
    </w:p>
    <w:p w14:paraId="4756517E" w14:textId="77777777" w:rsidR="00CF21FA" w:rsidRPr="00EA0207" w:rsidRDefault="00CF21FA" w:rsidP="00CF21FA">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5811774" w14:textId="77777777" w:rsidR="00CF21FA" w:rsidRPr="00371D6C" w:rsidRDefault="00CF21FA" w:rsidP="00CF21FA">
      <w:pPr>
        <w:ind w:left="0" w:firstLine="0"/>
        <w:jc w:val="both"/>
        <w:rPr>
          <w:rFonts w:ascii="Times New Roman" w:eastAsia="Times New Roman" w:hAnsi="Times New Roman" w:cs="Traditional Arabic"/>
          <w:sz w:val="36"/>
          <w:szCs w:val="36"/>
          <w:rtl/>
          <w:lang w:eastAsia="ar-SA"/>
        </w:rPr>
      </w:pPr>
      <w:r w:rsidRPr="00371D6C">
        <w:rPr>
          <w:rFonts w:ascii="Times New Roman" w:eastAsia="Times New Roman" w:hAnsi="Times New Roman" w:cs="Traditional Arabic" w:hint="cs"/>
          <w:b/>
          <w:bCs/>
          <w:sz w:val="36"/>
          <w:szCs w:val="36"/>
          <w:rtl/>
          <w:lang w:eastAsia="ar-SA"/>
        </w:rPr>
        <w:t>رسائل الاسم والمسمى، المعاد الجسماني، تحرير الكلام في حفظ أجساد الأنبياء عليهم السلام</w:t>
      </w:r>
      <w:r w:rsidRPr="00371D6C">
        <w:rPr>
          <w:rFonts w:ascii="Times New Roman" w:eastAsia="Times New Roman" w:hAnsi="Times New Roman" w:cs="Traditional Arabic" w:hint="cs"/>
          <w:sz w:val="36"/>
          <w:szCs w:val="36"/>
          <w:rtl/>
          <w:lang w:eastAsia="ar-SA"/>
        </w:rPr>
        <w:t xml:space="preserve">/ محمد بن عثمان النجار (ت 1331 هـ)؛ تحقيق رشدي </w:t>
      </w:r>
      <w:proofErr w:type="gramStart"/>
      <w:r w:rsidRPr="00371D6C">
        <w:rPr>
          <w:rFonts w:ascii="Times New Roman" w:eastAsia="Times New Roman" w:hAnsi="Times New Roman" w:cs="Traditional Arabic" w:hint="cs"/>
          <w:sz w:val="36"/>
          <w:szCs w:val="36"/>
          <w:rtl/>
          <w:lang w:eastAsia="ar-SA"/>
        </w:rPr>
        <w:t>المَسْعَدي.-</w:t>
      </w:r>
      <w:proofErr w:type="gramEnd"/>
      <w:r w:rsidRPr="00371D6C">
        <w:rPr>
          <w:rFonts w:ascii="Times New Roman" w:eastAsia="Times New Roman" w:hAnsi="Times New Roman" w:cs="Traditional Arabic" w:hint="cs"/>
          <w:sz w:val="36"/>
          <w:szCs w:val="36"/>
          <w:rtl/>
          <w:lang w:eastAsia="ar-SA"/>
        </w:rPr>
        <w:t xml:space="preserve"> تونس: دار ابن عرفة، 1447 هـ، 2026 م.</w:t>
      </w:r>
    </w:p>
    <w:p w14:paraId="546D9E52" w14:textId="77777777" w:rsidR="00CF21FA" w:rsidRPr="00371D6C" w:rsidRDefault="00CF21FA" w:rsidP="00CF21FA">
      <w:pPr>
        <w:ind w:left="0" w:firstLine="0"/>
        <w:jc w:val="both"/>
        <w:rPr>
          <w:rFonts w:ascii="Times New Roman" w:eastAsia="Times New Roman" w:hAnsi="Times New Roman" w:cs="Traditional Arabic"/>
          <w:sz w:val="36"/>
          <w:szCs w:val="36"/>
          <w:rtl/>
          <w:lang w:eastAsia="ar-SA"/>
        </w:rPr>
      </w:pPr>
    </w:p>
    <w:p w14:paraId="0C5FA02F" w14:textId="77777777" w:rsidR="00CF21FA" w:rsidRPr="003D79A6" w:rsidRDefault="00CF21FA" w:rsidP="00CF21FA">
      <w:pPr>
        <w:ind w:left="0" w:firstLine="0"/>
        <w:jc w:val="both"/>
        <w:rPr>
          <w:rFonts w:ascii="Times New Roman" w:eastAsia="Times New Roman" w:hAnsi="Times New Roman" w:cs="Traditional Arabic"/>
          <w:sz w:val="36"/>
          <w:szCs w:val="36"/>
          <w:rtl/>
          <w:lang w:eastAsia="ar-SA"/>
        </w:rPr>
      </w:pPr>
      <w:r w:rsidRPr="003D79A6">
        <w:rPr>
          <w:rFonts w:ascii="Times New Roman" w:eastAsia="Times New Roman" w:hAnsi="Times New Roman" w:cs="Traditional Arabic" w:hint="cs"/>
          <w:b/>
          <w:bCs/>
          <w:sz w:val="36"/>
          <w:szCs w:val="36"/>
          <w:rtl/>
          <w:lang w:eastAsia="ar-SA"/>
        </w:rPr>
        <w:t>الروض</w:t>
      </w:r>
      <w:r w:rsidRPr="003D79A6">
        <w:rPr>
          <w:rFonts w:ascii="Times New Roman" w:eastAsia="Times New Roman" w:hAnsi="Times New Roman" w:cs="Traditional Arabic"/>
          <w:b/>
          <w:bCs/>
          <w:sz w:val="36"/>
          <w:szCs w:val="36"/>
          <w:rtl/>
          <w:lang w:eastAsia="ar-SA"/>
        </w:rPr>
        <w:t xml:space="preserve"> </w:t>
      </w:r>
      <w:proofErr w:type="spellStart"/>
      <w:r w:rsidRPr="003D79A6">
        <w:rPr>
          <w:rFonts w:ascii="Times New Roman" w:eastAsia="Times New Roman" w:hAnsi="Times New Roman" w:cs="Traditional Arabic" w:hint="cs"/>
          <w:b/>
          <w:bCs/>
          <w:sz w:val="36"/>
          <w:szCs w:val="36"/>
          <w:rtl/>
          <w:lang w:eastAsia="ar-SA"/>
        </w:rPr>
        <w:t>الأنيسي</w:t>
      </w:r>
      <w:proofErr w:type="spellEnd"/>
      <w:r w:rsidRPr="003D79A6">
        <w:rPr>
          <w:rFonts w:ascii="Times New Roman" w:eastAsia="Times New Roman" w:hAnsi="Times New Roman" w:cs="Traditional Arabic"/>
          <w:b/>
          <w:bCs/>
          <w:sz w:val="36"/>
          <w:szCs w:val="36"/>
          <w:rtl/>
          <w:lang w:eastAsia="ar-SA"/>
        </w:rPr>
        <w:t xml:space="preserve"> </w:t>
      </w:r>
      <w:r w:rsidRPr="003D79A6">
        <w:rPr>
          <w:rFonts w:ascii="Times New Roman" w:eastAsia="Times New Roman" w:hAnsi="Times New Roman" w:cs="Traditional Arabic" w:hint="cs"/>
          <w:b/>
          <w:bCs/>
          <w:sz w:val="36"/>
          <w:szCs w:val="36"/>
          <w:rtl/>
          <w:lang w:eastAsia="ar-SA"/>
        </w:rPr>
        <w:t>على</w:t>
      </w:r>
      <w:r w:rsidRPr="003D79A6">
        <w:rPr>
          <w:rFonts w:ascii="Times New Roman" w:eastAsia="Times New Roman" w:hAnsi="Times New Roman" w:cs="Traditional Arabic"/>
          <w:b/>
          <w:bCs/>
          <w:sz w:val="36"/>
          <w:szCs w:val="36"/>
          <w:rtl/>
          <w:lang w:eastAsia="ar-SA"/>
        </w:rPr>
        <w:t xml:space="preserve"> </w:t>
      </w:r>
      <w:r w:rsidRPr="003D79A6">
        <w:rPr>
          <w:rFonts w:ascii="Times New Roman" w:eastAsia="Times New Roman" w:hAnsi="Times New Roman" w:cs="Traditional Arabic" w:hint="cs"/>
          <w:b/>
          <w:bCs/>
          <w:sz w:val="36"/>
          <w:szCs w:val="36"/>
          <w:rtl/>
          <w:lang w:eastAsia="ar-SA"/>
        </w:rPr>
        <w:t>كبرى</w:t>
      </w:r>
      <w:r w:rsidRPr="003D79A6">
        <w:rPr>
          <w:rFonts w:ascii="Times New Roman" w:eastAsia="Times New Roman" w:hAnsi="Times New Roman" w:cs="Traditional Arabic"/>
          <w:b/>
          <w:bCs/>
          <w:sz w:val="36"/>
          <w:szCs w:val="36"/>
          <w:rtl/>
          <w:lang w:eastAsia="ar-SA"/>
        </w:rPr>
        <w:t xml:space="preserve"> </w:t>
      </w:r>
      <w:r w:rsidRPr="003D79A6">
        <w:rPr>
          <w:rFonts w:ascii="Times New Roman" w:eastAsia="Times New Roman" w:hAnsi="Times New Roman" w:cs="Traditional Arabic" w:hint="cs"/>
          <w:b/>
          <w:bCs/>
          <w:sz w:val="36"/>
          <w:szCs w:val="36"/>
          <w:rtl/>
          <w:lang w:eastAsia="ar-SA"/>
        </w:rPr>
        <w:t>السنوسي</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أحمد</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بن</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أحمد</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بن</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عوض</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المقدسي</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الحنبلي</w:t>
      </w:r>
      <w:r w:rsidRPr="003D79A6">
        <w:rPr>
          <w:rFonts w:ascii="Times New Roman" w:eastAsia="Times New Roman" w:hAnsi="Times New Roman" w:cs="Traditional Arabic"/>
          <w:sz w:val="36"/>
          <w:szCs w:val="36"/>
          <w:rtl/>
          <w:lang w:eastAsia="ar-SA"/>
        </w:rPr>
        <w:t xml:space="preserve"> (</w:t>
      </w:r>
      <w:r w:rsidRPr="003D79A6">
        <w:rPr>
          <w:rFonts w:ascii="Times New Roman" w:eastAsia="Times New Roman" w:hAnsi="Times New Roman" w:cs="Traditional Arabic" w:hint="cs"/>
          <w:sz w:val="36"/>
          <w:szCs w:val="36"/>
          <w:rtl/>
          <w:lang w:eastAsia="ar-SA"/>
        </w:rPr>
        <w:t>ت</w:t>
      </w:r>
      <w:r w:rsidRPr="003D79A6">
        <w:rPr>
          <w:rFonts w:ascii="Times New Roman" w:eastAsia="Times New Roman" w:hAnsi="Times New Roman" w:cs="Traditional Arabic"/>
          <w:sz w:val="36"/>
          <w:szCs w:val="36"/>
          <w:rtl/>
          <w:lang w:eastAsia="ar-SA"/>
        </w:rPr>
        <w:t xml:space="preserve"> 1182</w:t>
      </w:r>
      <w:r w:rsidRPr="003D79A6">
        <w:rPr>
          <w:rFonts w:ascii="Times New Roman" w:eastAsia="Times New Roman" w:hAnsi="Times New Roman" w:cs="Traditional Arabic" w:hint="cs"/>
          <w:sz w:val="36"/>
          <w:szCs w:val="36"/>
          <w:rtl/>
          <w:lang w:eastAsia="ar-SA"/>
        </w:rPr>
        <w:t>هـ</w:t>
      </w:r>
      <w:r w:rsidRPr="003D79A6">
        <w:rPr>
          <w:rFonts w:ascii="Times New Roman" w:eastAsia="Times New Roman" w:hAnsi="Times New Roman" w:cs="Traditional Arabic"/>
          <w:sz w:val="36"/>
          <w:szCs w:val="36"/>
          <w:rtl/>
          <w:lang w:eastAsia="ar-SA"/>
        </w:rPr>
        <w:t>)</w:t>
      </w:r>
      <w:r w:rsidRPr="003D79A6">
        <w:rPr>
          <w:rFonts w:ascii="Times New Roman" w:eastAsia="Times New Roman" w:hAnsi="Times New Roman" w:cs="Traditional Arabic" w:hint="cs"/>
          <w:sz w:val="36"/>
          <w:szCs w:val="36"/>
          <w:rtl/>
          <w:lang w:eastAsia="ar-SA"/>
        </w:rPr>
        <w:t>.</w:t>
      </w:r>
      <w:r w:rsidRPr="003D79A6">
        <w:rPr>
          <w:rFonts w:ascii="Times New Roman" w:eastAsia="Times New Roman" w:hAnsi="Times New Roman" w:cs="Traditional Arabic"/>
          <w:sz w:val="36"/>
          <w:szCs w:val="36"/>
          <w:rtl/>
          <w:lang w:eastAsia="ar-SA"/>
        </w:rPr>
        <w:t xml:space="preserve"> </w:t>
      </w:r>
    </w:p>
    <w:p w14:paraId="4B90F03C" w14:textId="77777777" w:rsidR="00CF21FA" w:rsidRPr="003D79A6" w:rsidRDefault="00CF21FA" w:rsidP="00CF21FA">
      <w:pPr>
        <w:ind w:left="0" w:firstLine="0"/>
        <w:jc w:val="both"/>
        <w:rPr>
          <w:rFonts w:ascii="Calibri" w:eastAsia="Calibri" w:hAnsi="Calibri" w:cs="Traditional Arabic"/>
          <w:kern w:val="2"/>
          <w:sz w:val="36"/>
          <w:szCs w:val="36"/>
          <w:rtl/>
          <w14:ligatures w14:val="standardContextual"/>
        </w:rPr>
      </w:pPr>
      <w:r w:rsidRPr="003D79A6">
        <w:rPr>
          <w:rFonts w:ascii="Calibri" w:eastAsia="Calibri" w:hAnsi="Calibri" w:cs="Traditional Arabic" w:hint="cs"/>
          <w:kern w:val="2"/>
          <w:sz w:val="36"/>
          <w:szCs w:val="36"/>
          <w:rtl/>
          <w14:ligatures w14:val="standardContextual"/>
        </w:rPr>
        <w:t>دراسته وتحقيقه في جامعة تكريت 1444 هـ، 2023 م، ...</w:t>
      </w:r>
    </w:p>
    <w:p w14:paraId="125CFA60" w14:textId="77777777" w:rsidR="00CF21FA" w:rsidRPr="005E36EF" w:rsidRDefault="00CF21FA" w:rsidP="00CF21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5E36EF">
        <w:rPr>
          <w:rFonts w:ascii="Times New Roman" w:eastAsia="Times New Roman" w:hAnsi="Times New Roman" w:cs="Traditional Arabic" w:hint="cs"/>
          <w:sz w:val="36"/>
          <w:szCs w:val="36"/>
          <w:rtl/>
          <w:lang w:eastAsia="ar-SA"/>
        </w:rPr>
        <w:t>من قوله</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"وإن</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كان</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فيهم</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من</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ينفي</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كلام</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النفس"</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إلى</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قوله</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"كالحكم</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عليه</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تعالى</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بالوجود"/ تحقيق يحيى</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خلف</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محمد،</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أحمد</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مناف</w:t>
      </w:r>
      <w:r w:rsidRPr="005E36EF">
        <w:rPr>
          <w:rFonts w:ascii="Times New Roman" w:eastAsia="Times New Roman" w:hAnsi="Times New Roman" w:cs="Traditional Arabic"/>
          <w:sz w:val="36"/>
          <w:szCs w:val="36"/>
          <w:rtl/>
          <w:lang w:eastAsia="ar-SA"/>
        </w:rPr>
        <w:t xml:space="preserve"> </w:t>
      </w:r>
      <w:r w:rsidRPr="005E36EF">
        <w:rPr>
          <w:rFonts w:ascii="Times New Roman" w:eastAsia="Times New Roman" w:hAnsi="Times New Roman" w:cs="Traditional Arabic" w:hint="cs"/>
          <w:sz w:val="36"/>
          <w:szCs w:val="36"/>
          <w:rtl/>
          <w:lang w:eastAsia="ar-SA"/>
        </w:rPr>
        <w:t>حسن.</w:t>
      </w:r>
    </w:p>
    <w:p w14:paraId="13FE00C8" w14:textId="77777777" w:rsidR="00CF21FA" w:rsidRPr="005E36EF" w:rsidRDefault="00CF21FA" w:rsidP="00CF21FA">
      <w:pPr>
        <w:ind w:left="0" w:firstLine="0"/>
        <w:jc w:val="both"/>
        <w:rPr>
          <w:rFonts w:ascii="Times New Roman" w:eastAsia="Times New Roman" w:hAnsi="Times New Roman" w:cs="Traditional Arabic"/>
          <w:sz w:val="36"/>
          <w:szCs w:val="36"/>
          <w:rtl/>
          <w:lang w:eastAsia="ar-SA"/>
        </w:rPr>
      </w:pPr>
      <w:r w:rsidRPr="005E36EF">
        <w:rPr>
          <w:rFonts w:ascii="Times New Roman" w:eastAsia="Times New Roman" w:hAnsi="Times New Roman" w:cs="Traditional Arabic" w:hint="cs"/>
          <w:sz w:val="36"/>
          <w:szCs w:val="36"/>
          <w:rtl/>
          <w:lang w:eastAsia="ar-SA"/>
        </w:rPr>
        <w:t>مجلة كلية العلوم الإسلامية، جامعة الموصل مج23 ع31/1 (1447 هـ، 2025 م).</w:t>
      </w:r>
    </w:p>
    <w:p w14:paraId="1270AC36" w14:textId="77777777" w:rsidR="00CF21FA" w:rsidRPr="005E36EF" w:rsidRDefault="00CF21FA" w:rsidP="00CF21FA">
      <w:pPr>
        <w:ind w:left="0" w:firstLine="0"/>
        <w:jc w:val="both"/>
        <w:rPr>
          <w:rFonts w:ascii="Times New Roman" w:eastAsia="Times New Roman" w:hAnsi="Times New Roman" w:cs="Traditional Arabic"/>
          <w:b/>
          <w:bCs/>
          <w:sz w:val="36"/>
          <w:szCs w:val="36"/>
          <w:rtl/>
          <w:lang w:eastAsia="ar-SA"/>
        </w:rPr>
      </w:pPr>
    </w:p>
    <w:p w14:paraId="078B45E6" w14:textId="77777777" w:rsidR="00CF21FA" w:rsidRPr="00D75B2C"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b/>
          <w:bCs/>
          <w:caps/>
          <w:kern w:val="2"/>
          <w:sz w:val="36"/>
          <w:szCs w:val="36"/>
          <w:rtl/>
          <w:lang w:eastAsia="ar-SA"/>
          <w14:ligatures w14:val="standardContextual"/>
        </w:rPr>
        <w:t>سبع رسائل في علم الغيب</w:t>
      </w:r>
      <w:r w:rsidRPr="00D75B2C">
        <w:rPr>
          <w:rFonts w:ascii="Times New Roman" w:eastAsia="Times New Roman" w:hAnsi="Times New Roman" w:cs="Traditional Arabic" w:hint="cs"/>
          <w:caps/>
          <w:kern w:val="2"/>
          <w:sz w:val="36"/>
          <w:szCs w:val="36"/>
          <w:rtl/>
          <w:lang w:eastAsia="ar-SA"/>
          <w14:ligatures w14:val="standardContextual"/>
        </w:rPr>
        <w:t xml:space="preserve">/ تحقيق عبد الحنان بن خاني زمان، أحمد خورشيد </w:t>
      </w:r>
      <w:proofErr w:type="gramStart"/>
      <w:r w:rsidRPr="00D75B2C">
        <w:rPr>
          <w:rFonts w:ascii="Times New Roman" w:eastAsia="Times New Roman" w:hAnsi="Times New Roman" w:cs="Traditional Arabic" w:hint="cs"/>
          <w:caps/>
          <w:kern w:val="2"/>
          <w:sz w:val="36"/>
          <w:szCs w:val="36"/>
          <w:rtl/>
          <w:lang w:eastAsia="ar-SA"/>
          <w14:ligatures w14:val="standardContextual"/>
        </w:rPr>
        <w:t>صدّيقي.-</w:t>
      </w:r>
      <w:proofErr w:type="gramEnd"/>
      <w:r w:rsidRPr="00D75B2C">
        <w:rPr>
          <w:rFonts w:ascii="Times New Roman" w:eastAsia="Times New Roman" w:hAnsi="Times New Roman" w:cs="Traditional Arabic" w:hint="cs"/>
          <w:caps/>
          <w:kern w:val="2"/>
          <w:sz w:val="36"/>
          <w:szCs w:val="36"/>
          <w:rtl/>
          <w:lang w:eastAsia="ar-SA"/>
          <w14:ligatures w14:val="standardContextual"/>
        </w:rPr>
        <w:t xml:space="preserve"> بريطانيا: مكتبة إسماعيل، 1447 هـ، 2025 م.</w:t>
      </w:r>
    </w:p>
    <w:p w14:paraId="05053777" w14:textId="77777777" w:rsidR="00CF21FA" w:rsidRPr="00D75B2C"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 xml:space="preserve">وهي: </w:t>
      </w:r>
    </w:p>
    <w:p w14:paraId="342D7878" w14:textId="77777777" w:rsidR="00CF21FA" w:rsidRPr="00D75B2C" w:rsidRDefault="00CF21FA" w:rsidP="00CF21FA">
      <w:pPr>
        <w:numPr>
          <w:ilvl w:val="0"/>
          <w:numId w:val="6"/>
        </w:numPr>
        <w:spacing w:after="160" w:line="278" w:lineRule="auto"/>
        <w:contextualSpacing/>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غاية المأمول في تتمة منهج الوصول في تحقيق علم غيب الرسول ﷺ.</w:t>
      </w:r>
    </w:p>
    <w:p w14:paraId="4F735BD3" w14:textId="77777777" w:rsidR="00CF21FA" w:rsidRPr="00D75B2C" w:rsidRDefault="00CF21FA" w:rsidP="00CF21FA">
      <w:pPr>
        <w:numPr>
          <w:ilvl w:val="0"/>
          <w:numId w:val="6"/>
        </w:numPr>
        <w:spacing w:after="160" w:line="278" w:lineRule="auto"/>
        <w:contextualSpacing/>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 xml:space="preserve">الفتوى عن نسبة جميع الغيب إلى سيد الأنبياء محمد ﷺ. </w:t>
      </w:r>
    </w:p>
    <w:p w14:paraId="17968B64" w14:textId="77777777" w:rsidR="00CF21FA" w:rsidRPr="00D75B2C" w:rsidRDefault="00CF21FA" w:rsidP="00CF21FA">
      <w:pPr>
        <w:ind w:left="0" w:firstLine="360"/>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تأليف أحمد بن إسماعيل البرزنجي (ت 1327 هـ).</w:t>
      </w:r>
    </w:p>
    <w:p w14:paraId="056E37B9" w14:textId="77777777" w:rsidR="00CF21FA" w:rsidRPr="00D75B2C" w:rsidRDefault="00CF21FA" w:rsidP="00CF21FA">
      <w:pPr>
        <w:numPr>
          <w:ilvl w:val="0"/>
          <w:numId w:val="6"/>
        </w:numPr>
        <w:spacing w:after="160" w:line="278" w:lineRule="auto"/>
        <w:contextualSpacing/>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التحقيق المجتبى في غيب المصطفى.</w:t>
      </w:r>
    </w:p>
    <w:p w14:paraId="705C771E" w14:textId="77777777" w:rsidR="00CF21FA" w:rsidRPr="00D75B2C" w:rsidRDefault="00CF21FA" w:rsidP="00CF21FA">
      <w:pPr>
        <w:numPr>
          <w:ilvl w:val="0"/>
          <w:numId w:val="6"/>
        </w:numPr>
        <w:spacing w:after="160" w:line="278" w:lineRule="auto"/>
        <w:contextualSpacing/>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إبراز المكنون في مبحث العلم بما كان وما يكون.</w:t>
      </w:r>
    </w:p>
    <w:p w14:paraId="26529B9B" w14:textId="77777777" w:rsidR="00CF21FA" w:rsidRPr="00D75B2C" w:rsidRDefault="00CF21FA" w:rsidP="00CF21FA">
      <w:pPr>
        <w:numPr>
          <w:ilvl w:val="0"/>
          <w:numId w:val="6"/>
        </w:numPr>
        <w:spacing w:after="160" w:line="278" w:lineRule="auto"/>
        <w:contextualSpacing/>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إزاحة الغيب عن مبحث علم الغيب.</w:t>
      </w:r>
    </w:p>
    <w:p w14:paraId="4A285DC1" w14:textId="77777777" w:rsidR="00CF21FA" w:rsidRPr="00D75B2C" w:rsidRDefault="00CF21FA" w:rsidP="00CF21FA">
      <w:pPr>
        <w:ind w:left="0" w:firstLine="360"/>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 xml:space="preserve">تأليف محمد وزير </w:t>
      </w:r>
      <w:proofErr w:type="spellStart"/>
      <w:r w:rsidRPr="00D75B2C">
        <w:rPr>
          <w:rFonts w:ascii="Times New Roman" w:eastAsia="Times New Roman" w:hAnsi="Times New Roman" w:cs="Traditional Arabic" w:hint="cs"/>
          <w:caps/>
          <w:kern w:val="2"/>
          <w:sz w:val="36"/>
          <w:szCs w:val="36"/>
          <w:rtl/>
          <w:lang w:eastAsia="ar-SA"/>
          <w14:ligatures w14:val="standardContextual"/>
        </w:rPr>
        <w:t>الحيدرآبادي</w:t>
      </w:r>
      <w:proofErr w:type="spellEnd"/>
      <w:r w:rsidRPr="00D75B2C">
        <w:rPr>
          <w:rFonts w:ascii="Times New Roman" w:eastAsia="Times New Roman" w:hAnsi="Times New Roman" w:cs="Traditional Arabic" w:hint="cs"/>
          <w:caps/>
          <w:kern w:val="2"/>
          <w:sz w:val="36"/>
          <w:szCs w:val="36"/>
          <w:rtl/>
          <w:lang w:eastAsia="ar-SA"/>
          <w14:ligatures w14:val="standardContextual"/>
        </w:rPr>
        <w:t xml:space="preserve"> (ت 1342 هـ).</w:t>
      </w:r>
    </w:p>
    <w:p w14:paraId="09A183CB" w14:textId="77777777" w:rsidR="00CF21FA" w:rsidRPr="00D75B2C" w:rsidRDefault="00CF21FA" w:rsidP="00CF21FA">
      <w:pPr>
        <w:numPr>
          <w:ilvl w:val="0"/>
          <w:numId w:val="6"/>
        </w:numPr>
        <w:spacing w:after="160" w:line="278" w:lineRule="auto"/>
        <w:contextualSpacing/>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التحقيق المصون في مبحث علم الغيب بما كان وما يكون.</w:t>
      </w:r>
    </w:p>
    <w:p w14:paraId="1449AB96" w14:textId="77777777" w:rsidR="00CF21FA" w:rsidRPr="00D75B2C" w:rsidRDefault="00CF21FA" w:rsidP="00CF21FA">
      <w:pPr>
        <w:ind w:left="0" w:firstLine="360"/>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 xml:space="preserve">تأليف </w:t>
      </w:r>
      <w:proofErr w:type="gramStart"/>
      <w:r w:rsidRPr="00D75B2C">
        <w:rPr>
          <w:rFonts w:ascii="Times New Roman" w:eastAsia="Times New Roman" w:hAnsi="Times New Roman" w:cs="Traditional Arabic" w:hint="cs"/>
          <w:caps/>
          <w:kern w:val="2"/>
          <w:sz w:val="36"/>
          <w:szCs w:val="36"/>
          <w:rtl/>
          <w:lang w:eastAsia="ar-SA"/>
          <w14:ligatures w14:val="standardContextual"/>
        </w:rPr>
        <w:t>عبدالستار</w:t>
      </w:r>
      <w:proofErr w:type="gramEnd"/>
      <w:r w:rsidRPr="00D75B2C">
        <w:rPr>
          <w:rFonts w:ascii="Times New Roman" w:eastAsia="Times New Roman" w:hAnsi="Times New Roman" w:cs="Traditional Arabic" w:hint="cs"/>
          <w:caps/>
          <w:kern w:val="2"/>
          <w:sz w:val="36"/>
          <w:szCs w:val="36"/>
          <w:rtl/>
          <w:lang w:eastAsia="ar-SA"/>
          <w14:ligatures w14:val="standardContextual"/>
        </w:rPr>
        <w:t xml:space="preserve"> بن </w:t>
      </w:r>
      <w:proofErr w:type="gramStart"/>
      <w:r w:rsidRPr="00D75B2C">
        <w:rPr>
          <w:rFonts w:ascii="Times New Roman" w:eastAsia="Times New Roman" w:hAnsi="Times New Roman" w:cs="Traditional Arabic" w:hint="cs"/>
          <w:caps/>
          <w:kern w:val="2"/>
          <w:sz w:val="36"/>
          <w:szCs w:val="36"/>
          <w:rtl/>
          <w:lang w:eastAsia="ar-SA"/>
          <w14:ligatures w14:val="standardContextual"/>
        </w:rPr>
        <w:t>عبدالوهاب</w:t>
      </w:r>
      <w:proofErr w:type="gramEnd"/>
      <w:r w:rsidRPr="00D75B2C">
        <w:rPr>
          <w:rFonts w:ascii="Times New Roman" w:eastAsia="Times New Roman" w:hAnsi="Times New Roman" w:cs="Traditional Arabic" w:hint="cs"/>
          <w:caps/>
          <w:kern w:val="2"/>
          <w:sz w:val="36"/>
          <w:szCs w:val="36"/>
          <w:rtl/>
          <w:lang w:eastAsia="ar-SA"/>
          <w14:ligatures w14:val="standardContextual"/>
        </w:rPr>
        <w:t xml:space="preserve"> الدهلوي (ت 1355 هـ).</w:t>
      </w:r>
    </w:p>
    <w:p w14:paraId="69484CBE" w14:textId="77777777" w:rsidR="00CF21FA" w:rsidRPr="00D75B2C" w:rsidRDefault="00CF21FA" w:rsidP="00CF21FA">
      <w:pPr>
        <w:numPr>
          <w:ilvl w:val="0"/>
          <w:numId w:val="6"/>
        </w:numPr>
        <w:spacing w:after="160" w:line="278" w:lineRule="auto"/>
        <w:contextualSpacing/>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دلائل الأتقياء على نفي علم الغيب للأنبياء والأولياء.</w:t>
      </w:r>
    </w:p>
    <w:p w14:paraId="15B4F828" w14:textId="77777777" w:rsidR="00CF21FA" w:rsidRPr="00D75B2C" w:rsidRDefault="00CF21FA" w:rsidP="00CF21FA">
      <w:pPr>
        <w:ind w:left="0" w:firstLine="360"/>
        <w:jc w:val="both"/>
        <w:rPr>
          <w:rFonts w:ascii="Times New Roman" w:eastAsia="Times New Roman" w:hAnsi="Times New Roman" w:cs="Traditional Arabic"/>
          <w:caps/>
          <w:kern w:val="2"/>
          <w:sz w:val="36"/>
          <w:szCs w:val="36"/>
          <w:rtl/>
          <w:lang w:eastAsia="ar-SA"/>
          <w14:ligatures w14:val="standardContextual"/>
        </w:rPr>
      </w:pPr>
      <w:r w:rsidRPr="00D75B2C">
        <w:rPr>
          <w:rFonts w:ascii="Times New Roman" w:eastAsia="Times New Roman" w:hAnsi="Times New Roman" w:cs="Traditional Arabic" w:hint="cs"/>
          <w:caps/>
          <w:kern w:val="2"/>
          <w:sz w:val="36"/>
          <w:szCs w:val="36"/>
          <w:rtl/>
          <w:lang w:eastAsia="ar-SA"/>
          <w14:ligatures w14:val="standardContextual"/>
        </w:rPr>
        <w:t xml:space="preserve">تأليف </w:t>
      </w:r>
      <w:proofErr w:type="gramStart"/>
      <w:r w:rsidRPr="00D75B2C">
        <w:rPr>
          <w:rFonts w:ascii="Times New Roman" w:eastAsia="Times New Roman" w:hAnsi="Times New Roman" w:cs="Traditional Arabic" w:hint="cs"/>
          <w:caps/>
          <w:kern w:val="2"/>
          <w:sz w:val="36"/>
          <w:szCs w:val="36"/>
          <w:rtl/>
          <w:lang w:eastAsia="ar-SA"/>
          <w14:ligatures w14:val="standardContextual"/>
        </w:rPr>
        <w:t>عبدالقادر</w:t>
      </w:r>
      <w:proofErr w:type="gramEnd"/>
      <w:r w:rsidRPr="00D75B2C">
        <w:rPr>
          <w:rFonts w:ascii="Times New Roman" w:eastAsia="Times New Roman" w:hAnsi="Times New Roman" w:cs="Traditional Arabic" w:hint="cs"/>
          <w:caps/>
          <w:kern w:val="2"/>
          <w:sz w:val="36"/>
          <w:szCs w:val="36"/>
          <w:rtl/>
          <w:lang w:eastAsia="ar-SA"/>
          <w14:ligatures w14:val="standardContextual"/>
        </w:rPr>
        <w:t xml:space="preserve"> بن أحمد (ت بعد 1308 هـ).</w:t>
      </w:r>
    </w:p>
    <w:p w14:paraId="5AA0D5EB" w14:textId="77777777" w:rsidR="00CF21FA" w:rsidRPr="00D75B2C"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p>
    <w:p w14:paraId="673B8BD5" w14:textId="77777777" w:rsidR="00CF21FA" w:rsidRPr="00C66D6E" w:rsidRDefault="00CF21FA" w:rsidP="00CF21FA">
      <w:pPr>
        <w:ind w:left="0" w:firstLine="0"/>
        <w:jc w:val="both"/>
        <w:rPr>
          <w:rFonts w:ascii="Times New Roman" w:eastAsia="Times New Roman" w:hAnsi="Times New Roman" w:cs="Traditional Arabic"/>
          <w:sz w:val="36"/>
          <w:szCs w:val="36"/>
          <w:rtl/>
          <w:lang w:eastAsia="ar-SA"/>
        </w:rPr>
      </w:pPr>
      <w:r w:rsidRPr="00C66D6E">
        <w:rPr>
          <w:rFonts w:ascii="Times New Roman" w:eastAsia="Times New Roman" w:hAnsi="Times New Roman" w:cs="Traditional Arabic" w:hint="cs"/>
          <w:b/>
          <w:bCs/>
          <w:sz w:val="36"/>
          <w:szCs w:val="36"/>
          <w:rtl/>
          <w:lang w:eastAsia="ar-SA"/>
        </w:rPr>
        <w:lastRenderedPageBreak/>
        <w:t>السراج</w:t>
      </w:r>
      <w:r w:rsidRPr="00C66D6E">
        <w:rPr>
          <w:rFonts w:ascii="Times New Roman" w:eastAsia="Times New Roman" w:hAnsi="Times New Roman" w:cs="Traditional Arabic"/>
          <w:b/>
          <w:bCs/>
          <w:sz w:val="36"/>
          <w:szCs w:val="36"/>
          <w:rtl/>
          <w:lang w:eastAsia="ar-SA"/>
        </w:rPr>
        <w:t xml:space="preserve"> </w:t>
      </w:r>
      <w:r w:rsidRPr="00C66D6E">
        <w:rPr>
          <w:rFonts w:ascii="Times New Roman" w:eastAsia="Times New Roman" w:hAnsi="Times New Roman" w:cs="Traditional Arabic" w:hint="cs"/>
          <w:b/>
          <w:bCs/>
          <w:sz w:val="36"/>
          <w:szCs w:val="36"/>
          <w:rtl/>
          <w:lang w:eastAsia="ar-SA"/>
        </w:rPr>
        <w:t>الوهاج</w:t>
      </w:r>
      <w:r w:rsidRPr="00C66D6E">
        <w:rPr>
          <w:rFonts w:ascii="Times New Roman" w:eastAsia="Times New Roman" w:hAnsi="Times New Roman" w:cs="Traditional Arabic"/>
          <w:b/>
          <w:bCs/>
          <w:sz w:val="36"/>
          <w:szCs w:val="36"/>
          <w:rtl/>
          <w:lang w:eastAsia="ar-SA"/>
        </w:rPr>
        <w:t xml:space="preserve"> </w:t>
      </w:r>
      <w:r w:rsidRPr="00C66D6E">
        <w:rPr>
          <w:rFonts w:ascii="Times New Roman" w:eastAsia="Times New Roman" w:hAnsi="Times New Roman" w:cs="Traditional Arabic" w:hint="cs"/>
          <w:b/>
          <w:bCs/>
          <w:sz w:val="36"/>
          <w:szCs w:val="36"/>
          <w:rtl/>
          <w:lang w:eastAsia="ar-SA"/>
        </w:rPr>
        <w:t>في</w:t>
      </w:r>
      <w:r w:rsidRPr="00C66D6E">
        <w:rPr>
          <w:rFonts w:ascii="Times New Roman" w:eastAsia="Times New Roman" w:hAnsi="Times New Roman" w:cs="Traditional Arabic"/>
          <w:b/>
          <w:bCs/>
          <w:sz w:val="36"/>
          <w:szCs w:val="36"/>
          <w:rtl/>
          <w:lang w:eastAsia="ar-SA"/>
        </w:rPr>
        <w:t xml:space="preserve"> </w:t>
      </w:r>
      <w:r w:rsidRPr="00C66D6E">
        <w:rPr>
          <w:rFonts w:ascii="Times New Roman" w:eastAsia="Times New Roman" w:hAnsi="Times New Roman" w:cs="Traditional Arabic" w:hint="cs"/>
          <w:b/>
          <w:bCs/>
          <w:sz w:val="36"/>
          <w:szCs w:val="36"/>
          <w:rtl/>
          <w:lang w:eastAsia="ar-SA"/>
        </w:rPr>
        <w:t>قصة</w:t>
      </w:r>
      <w:r w:rsidRPr="00C66D6E">
        <w:rPr>
          <w:rFonts w:ascii="Times New Roman" w:eastAsia="Times New Roman" w:hAnsi="Times New Roman" w:cs="Traditional Arabic"/>
          <w:b/>
          <w:bCs/>
          <w:sz w:val="36"/>
          <w:szCs w:val="36"/>
          <w:rtl/>
          <w:lang w:eastAsia="ar-SA"/>
        </w:rPr>
        <w:t xml:space="preserve"> </w:t>
      </w:r>
      <w:r w:rsidRPr="00C66D6E">
        <w:rPr>
          <w:rFonts w:ascii="Times New Roman" w:eastAsia="Times New Roman" w:hAnsi="Times New Roman" w:cs="Traditional Arabic" w:hint="cs"/>
          <w:b/>
          <w:bCs/>
          <w:sz w:val="36"/>
          <w:szCs w:val="36"/>
          <w:rtl/>
          <w:lang w:eastAsia="ar-SA"/>
        </w:rPr>
        <w:t>الإسراء</w:t>
      </w:r>
      <w:r w:rsidRPr="00C66D6E">
        <w:rPr>
          <w:rFonts w:ascii="Times New Roman" w:eastAsia="Times New Roman" w:hAnsi="Times New Roman" w:cs="Traditional Arabic"/>
          <w:b/>
          <w:bCs/>
          <w:sz w:val="36"/>
          <w:szCs w:val="36"/>
          <w:rtl/>
          <w:lang w:eastAsia="ar-SA"/>
        </w:rPr>
        <w:t xml:space="preserve"> </w:t>
      </w:r>
      <w:r w:rsidRPr="00C66D6E">
        <w:rPr>
          <w:rFonts w:ascii="Times New Roman" w:eastAsia="Times New Roman" w:hAnsi="Times New Roman" w:cs="Traditional Arabic" w:hint="cs"/>
          <w:b/>
          <w:bCs/>
          <w:sz w:val="36"/>
          <w:szCs w:val="36"/>
          <w:rtl/>
          <w:lang w:eastAsia="ar-SA"/>
        </w:rPr>
        <w:t>والمعراج</w:t>
      </w:r>
      <w:r w:rsidRPr="00C66D6E">
        <w:rPr>
          <w:rFonts w:ascii="Times New Roman" w:eastAsia="Times New Roman" w:hAnsi="Times New Roman" w:cs="Traditional Arabic" w:hint="cs"/>
          <w:sz w:val="36"/>
          <w:szCs w:val="36"/>
          <w:rtl/>
          <w:lang w:eastAsia="ar-SA"/>
        </w:rPr>
        <w:t>/</w:t>
      </w:r>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شهاب</w:t>
      </w:r>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الدين</w:t>
      </w:r>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 xml:space="preserve">أحمد بن أحمد </w:t>
      </w:r>
      <w:proofErr w:type="spellStart"/>
      <w:r w:rsidRPr="00C66D6E">
        <w:rPr>
          <w:rFonts w:ascii="Times New Roman" w:eastAsia="Times New Roman" w:hAnsi="Times New Roman" w:cs="Traditional Arabic" w:hint="cs"/>
          <w:sz w:val="36"/>
          <w:szCs w:val="36"/>
          <w:rtl/>
          <w:lang w:eastAsia="ar-SA"/>
        </w:rPr>
        <w:t>القليوبي</w:t>
      </w:r>
      <w:proofErr w:type="spellEnd"/>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 xml:space="preserve">ت </w:t>
      </w:r>
      <w:r w:rsidRPr="00C66D6E">
        <w:rPr>
          <w:rFonts w:ascii="Times New Roman" w:eastAsia="Times New Roman" w:hAnsi="Times New Roman" w:cs="Traditional Arabic"/>
          <w:sz w:val="36"/>
          <w:szCs w:val="36"/>
          <w:rtl/>
          <w:lang w:eastAsia="ar-SA"/>
        </w:rPr>
        <w:t>1069</w:t>
      </w:r>
      <w:r w:rsidRPr="00C66D6E">
        <w:rPr>
          <w:rFonts w:ascii="Times New Roman" w:eastAsia="Times New Roman" w:hAnsi="Times New Roman" w:cs="Traditional Arabic" w:hint="cs"/>
          <w:sz w:val="36"/>
          <w:szCs w:val="36"/>
          <w:rtl/>
          <w:lang w:eastAsia="ar-SA"/>
        </w:rPr>
        <w:t xml:space="preserve"> هـ</w:t>
      </w:r>
      <w:r w:rsidRPr="00C66D6E">
        <w:rPr>
          <w:rFonts w:ascii="Times New Roman" w:eastAsia="Times New Roman" w:hAnsi="Times New Roman" w:cs="Traditional Arabic"/>
          <w:sz w:val="36"/>
          <w:szCs w:val="36"/>
          <w:rtl/>
          <w:lang w:eastAsia="ar-SA"/>
        </w:rPr>
        <w:t>)</w:t>
      </w:r>
      <w:r w:rsidRPr="00C66D6E">
        <w:rPr>
          <w:rFonts w:ascii="Times New Roman" w:eastAsia="Times New Roman" w:hAnsi="Times New Roman" w:cs="Traditional Arabic" w:hint="cs"/>
          <w:sz w:val="36"/>
          <w:szCs w:val="36"/>
          <w:rtl/>
          <w:lang w:eastAsia="ar-SA"/>
        </w:rPr>
        <w:t>؛</w:t>
      </w:r>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دراسة</w:t>
      </w:r>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وتحقيق</w:t>
      </w:r>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نور</w:t>
      </w:r>
      <w:r w:rsidRPr="00C66D6E">
        <w:rPr>
          <w:rFonts w:ascii="Times New Roman" w:eastAsia="Times New Roman" w:hAnsi="Times New Roman" w:cs="Traditional Arabic"/>
          <w:sz w:val="36"/>
          <w:szCs w:val="36"/>
          <w:rtl/>
          <w:lang w:eastAsia="ar-SA"/>
        </w:rPr>
        <w:t xml:space="preserve"> </w:t>
      </w:r>
      <w:r w:rsidRPr="00C66D6E">
        <w:rPr>
          <w:rFonts w:ascii="Times New Roman" w:eastAsia="Times New Roman" w:hAnsi="Times New Roman" w:cs="Traditional Arabic" w:hint="cs"/>
          <w:sz w:val="36"/>
          <w:szCs w:val="36"/>
          <w:rtl/>
          <w:lang w:eastAsia="ar-SA"/>
        </w:rPr>
        <w:t>ثائر</w:t>
      </w:r>
      <w:r w:rsidRPr="00C66D6E">
        <w:rPr>
          <w:rFonts w:ascii="Times New Roman" w:eastAsia="Times New Roman" w:hAnsi="Times New Roman" w:cs="Traditional Arabic"/>
          <w:sz w:val="36"/>
          <w:szCs w:val="36"/>
          <w:rtl/>
          <w:lang w:eastAsia="ar-SA"/>
        </w:rPr>
        <w:t xml:space="preserve"> </w:t>
      </w:r>
      <w:proofErr w:type="gramStart"/>
      <w:r w:rsidRPr="00C66D6E">
        <w:rPr>
          <w:rFonts w:ascii="Times New Roman" w:eastAsia="Times New Roman" w:hAnsi="Times New Roman" w:cs="Traditional Arabic" w:hint="cs"/>
          <w:sz w:val="36"/>
          <w:szCs w:val="36"/>
          <w:rtl/>
          <w:lang w:eastAsia="ar-SA"/>
        </w:rPr>
        <w:t>الراوي.-</w:t>
      </w:r>
      <w:proofErr w:type="gramEnd"/>
      <w:r w:rsidRPr="00C66D6E">
        <w:rPr>
          <w:rFonts w:ascii="Times New Roman" w:eastAsia="Times New Roman" w:hAnsi="Times New Roman" w:cs="Traditional Arabic" w:hint="cs"/>
          <w:sz w:val="36"/>
          <w:szCs w:val="36"/>
          <w:rtl/>
          <w:lang w:eastAsia="ar-SA"/>
        </w:rPr>
        <w:t xml:space="preserve"> الرمادي: جامعة الأنبار، 1445 هـ، 2024 م (دكتوراه).</w:t>
      </w:r>
    </w:p>
    <w:p w14:paraId="7270670F" w14:textId="77777777" w:rsidR="00CF21FA" w:rsidRPr="00C66D6E" w:rsidRDefault="00CF21FA" w:rsidP="00CF21FA">
      <w:pPr>
        <w:ind w:left="0" w:firstLine="0"/>
        <w:jc w:val="both"/>
        <w:rPr>
          <w:rFonts w:ascii="Times New Roman" w:eastAsia="Times New Roman" w:hAnsi="Times New Roman" w:cs="Traditional Arabic"/>
          <w:sz w:val="36"/>
          <w:szCs w:val="36"/>
          <w:rtl/>
          <w:lang w:eastAsia="ar-SA"/>
        </w:rPr>
      </w:pPr>
    </w:p>
    <w:p w14:paraId="5D2E8DE1"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r w:rsidRPr="00430776">
        <w:rPr>
          <w:rFonts w:ascii="Times New Roman" w:eastAsia="Times New Roman" w:hAnsi="Times New Roman" w:cs="Traditional Arabic" w:hint="cs"/>
          <w:b/>
          <w:bCs/>
          <w:sz w:val="36"/>
          <w:szCs w:val="36"/>
          <w:rtl/>
          <w:lang w:eastAsia="ar-SA"/>
        </w:rPr>
        <w:t>الشذرات</w:t>
      </w:r>
      <w:r w:rsidRPr="00430776">
        <w:rPr>
          <w:rFonts w:ascii="Times New Roman" w:eastAsia="Times New Roman" w:hAnsi="Times New Roman" w:cs="Traditional Arabic"/>
          <w:b/>
          <w:bCs/>
          <w:sz w:val="36"/>
          <w:szCs w:val="36"/>
          <w:rtl/>
          <w:lang w:eastAsia="ar-SA"/>
        </w:rPr>
        <w:t xml:space="preserve"> </w:t>
      </w:r>
      <w:r w:rsidRPr="00430776">
        <w:rPr>
          <w:rFonts w:ascii="Times New Roman" w:eastAsia="Times New Roman" w:hAnsi="Times New Roman" w:cs="Traditional Arabic" w:hint="cs"/>
          <w:b/>
          <w:bCs/>
          <w:sz w:val="36"/>
          <w:szCs w:val="36"/>
          <w:rtl/>
          <w:lang w:eastAsia="ar-SA"/>
        </w:rPr>
        <w:t>الذهبية</w:t>
      </w:r>
      <w:r w:rsidRPr="00430776">
        <w:rPr>
          <w:rFonts w:ascii="Times New Roman" w:eastAsia="Times New Roman" w:hAnsi="Times New Roman" w:cs="Traditional Arabic"/>
          <w:b/>
          <w:bCs/>
          <w:sz w:val="36"/>
          <w:szCs w:val="36"/>
          <w:rtl/>
          <w:lang w:eastAsia="ar-SA"/>
        </w:rPr>
        <w:t xml:space="preserve"> </w:t>
      </w:r>
      <w:r w:rsidRPr="00430776">
        <w:rPr>
          <w:rFonts w:ascii="Times New Roman" w:eastAsia="Times New Roman" w:hAnsi="Times New Roman" w:cs="Traditional Arabic" w:hint="cs"/>
          <w:b/>
          <w:bCs/>
          <w:sz w:val="36"/>
          <w:szCs w:val="36"/>
          <w:rtl/>
          <w:lang w:eastAsia="ar-SA"/>
        </w:rPr>
        <w:t>على</w:t>
      </w:r>
      <w:r w:rsidRPr="00430776">
        <w:rPr>
          <w:rFonts w:ascii="Times New Roman" w:eastAsia="Times New Roman" w:hAnsi="Times New Roman" w:cs="Traditional Arabic"/>
          <w:b/>
          <w:bCs/>
          <w:sz w:val="36"/>
          <w:szCs w:val="36"/>
          <w:rtl/>
          <w:lang w:eastAsia="ar-SA"/>
        </w:rPr>
        <w:t xml:space="preserve"> </w:t>
      </w:r>
      <w:r w:rsidRPr="00430776">
        <w:rPr>
          <w:rFonts w:ascii="Times New Roman" w:eastAsia="Times New Roman" w:hAnsi="Times New Roman" w:cs="Traditional Arabic" w:hint="cs"/>
          <w:b/>
          <w:bCs/>
          <w:sz w:val="36"/>
          <w:szCs w:val="36"/>
          <w:rtl/>
          <w:lang w:eastAsia="ar-SA"/>
        </w:rPr>
        <w:t>منظومة</w:t>
      </w:r>
      <w:r w:rsidRPr="00430776">
        <w:rPr>
          <w:rFonts w:ascii="Times New Roman" w:eastAsia="Times New Roman" w:hAnsi="Times New Roman" w:cs="Traditional Arabic"/>
          <w:b/>
          <w:bCs/>
          <w:sz w:val="36"/>
          <w:szCs w:val="36"/>
          <w:rtl/>
          <w:lang w:eastAsia="ar-SA"/>
        </w:rPr>
        <w:t xml:space="preserve"> </w:t>
      </w:r>
      <w:r w:rsidRPr="00430776">
        <w:rPr>
          <w:rFonts w:ascii="Times New Roman" w:eastAsia="Times New Roman" w:hAnsi="Times New Roman" w:cs="Traditional Arabic" w:hint="cs"/>
          <w:b/>
          <w:bCs/>
          <w:sz w:val="36"/>
          <w:szCs w:val="36"/>
          <w:rtl/>
          <w:lang w:eastAsia="ar-SA"/>
        </w:rPr>
        <w:t>العقائد</w:t>
      </w:r>
      <w:r w:rsidRPr="00430776">
        <w:rPr>
          <w:rFonts w:ascii="Times New Roman" w:eastAsia="Times New Roman" w:hAnsi="Times New Roman" w:cs="Traditional Arabic"/>
          <w:b/>
          <w:bCs/>
          <w:sz w:val="36"/>
          <w:szCs w:val="36"/>
          <w:rtl/>
          <w:lang w:eastAsia="ar-SA"/>
        </w:rPr>
        <w:t xml:space="preserve"> </w:t>
      </w:r>
      <w:proofErr w:type="spellStart"/>
      <w:r w:rsidRPr="00430776">
        <w:rPr>
          <w:rFonts w:ascii="Times New Roman" w:eastAsia="Times New Roman" w:hAnsi="Times New Roman" w:cs="Traditional Arabic" w:hint="cs"/>
          <w:b/>
          <w:bCs/>
          <w:sz w:val="36"/>
          <w:szCs w:val="36"/>
          <w:rtl/>
          <w:lang w:eastAsia="ar-SA"/>
        </w:rPr>
        <w:t>الشرنوبية</w:t>
      </w:r>
      <w:proofErr w:type="spellEnd"/>
      <w:r w:rsidRPr="00430776">
        <w:rPr>
          <w:rFonts w:ascii="Times New Roman" w:eastAsia="Times New Roman" w:hAnsi="Times New Roman" w:cs="Traditional Arabic" w:hint="cs"/>
          <w:sz w:val="36"/>
          <w:szCs w:val="36"/>
          <w:rtl/>
          <w:lang w:eastAsia="ar-SA"/>
        </w:rPr>
        <w:t xml:space="preserve">/ إبراهيم بن أحمد </w:t>
      </w:r>
      <w:proofErr w:type="spellStart"/>
      <w:r w:rsidRPr="00430776">
        <w:rPr>
          <w:rFonts w:ascii="Times New Roman" w:eastAsia="Times New Roman" w:hAnsi="Times New Roman" w:cs="Traditional Arabic" w:hint="cs"/>
          <w:sz w:val="36"/>
          <w:szCs w:val="36"/>
          <w:rtl/>
          <w:lang w:eastAsia="ar-SA"/>
        </w:rPr>
        <w:t>المارغني</w:t>
      </w:r>
      <w:proofErr w:type="spellEnd"/>
      <w:r w:rsidRPr="00430776">
        <w:rPr>
          <w:rFonts w:ascii="Times New Roman" w:eastAsia="Times New Roman" w:hAnsi="Times New Roman" w:cs="Traditional Arabic" w:hint="cs"/>
          <w:sz w:val="36"/>
          <w:szCs w:val="36"/>
          <w:rtl/>
          <w:lang w:eastAsia="ar-SA"/>
        </w:rPr>
        <w:t xml:space="preserve"> (ت 1349 هـ)؛ تحقيق </w:t>
      </w:r>
      <w:proofErr w:type="gramStart"/>
      <w:r w:rsidRPr="00430776">
        <w:rPr>
          <w:rFonts w:ascii="Times New Roman" w:eastAsia="Times New Roman" w:hAnsi="Times New Roman" w:cs="Traditional Arabic" w:hint="cs"/>
          <w:sz w:val="36"/>
          <w:szCs w:val="36"/>
          <w:rtl/>
          <w:lang w:eastAsia="ar-SA"/>
        </w:rPr>
        <w:t>عبدالرحمن</w:t>
      </w:r>
      <w:proofErr w:type="gramEnd"/>
      <w:r w:rsidRPr="00430776">
        <w:rPr>
          <w:rFonts w:ascii="Times New Roman" w:eastAsia="Times New Roman" w:hAnsi="Times New Roman" w:cs="Traditional Arabic" w:hint="cs"/>
          <w:sz w:val="36"/>
          <w:szCs w:val="36"/>
          <w:rtl/>
          <w:lang w:eastAsia="ar-SA"/>
        </w:rPr>
        <w:t xml:space="preserve"> </w:t>
      </w:r>
      <w:proofErr w:type="gramStart"/>
      <w:r w:rsidRPr="00430776">
        <w:rPr>
          <w:rFonts w:ascii="Times New Roman" w:eastAsia="Times New Roman" w:hAnsi="Times New Roman" w:cs="Traditional Arabic" w:hint="cs"/>
          <w:sz w:val="36"/>
          <w:szCs w:val="36"/>
          <w:rtl/>
          <w:lang w:eastAsia="ar-SA"/>
        </w:rPr>
        <w:t>الشعار.-</w:t>
      </w:r>
      <w:proofErr w:type="gramEnd"/>
      <w:r w:rsidRPr="00430776">
        <w:rPr>
          <w:rFonts w:ascii="Times New Roman" w:eastAsia="Times New Roman" w:hAnsi="Times New Roman" w:cs="Traditional Arabic" w:hint="cs"/>
          <w:sz w:val="36"/>
          <w:szCs w:val="36"/>
          <w:rtl/>
          <w:lang w:eastAsia="ar-SA"/>
        </w:rPr>
        <w:t xml:space="preserve"> بيروت: كنز ناشرون، 1447 هـ، 2026 م.</w:t>
      </w:r>
    </w:p>
    <w:p w14:paraId="5E05CC13"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r w:rsidRPr="00430776">
        <w:rPr>
          <w:rFonts w:ascii="Times New Roman" w:eastAsia="Times New Roman" w:hAnsi="Times New Roman" w:cs="Traditional Arabic" w:hint="cs"/>
          <w:sz w:val="36"/>
          <w:szCs w:val="36"/>
          <w:rtl/>
          <w:lang w:eastAsia="ar-SA"/>
        </w:rPr>
        <w:t>يليه للمؤلف نفسه:</w:t>
      </w:r>
    </w:p>
    <w:p w14:paraId="1F72DEDA"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r w:rsidRPr="00430776">
        <w:rPr>
          <w:rFonts w:ascii="Times New Roman" w:eastAsia="Times New Roman" w:hAnsi="Times New Roman" w:cs="Traditional Arabic" w:hint="cs"/>
          <w:sz w:val="36"/>
          <w:szCs w:val="36"/>
          <w:rtl/>
          <w:lang w:eastAsia="ar-SA"/>
        </w:rPr>
        <w:t>طالع</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البشرى</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على</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العقيدة</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السنوسية</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الصغرى.</w:t>
      </w:r>
    </w:p>
    <w:p w14:paraId="14DC24E5"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r w:rsidRPr="00430776">
        <w:rPr>
          <w:rFonts w:ascii="Times New Roman" w:eastAsia="Times New Roman" w:hAnsi="Times New Roman" w:cs="Traditional Arabic" w:hint="cs"/>
          <w:sz w:val="36"/>
          <w:szCs w:val="36"/>
          <w:rtl/>
          <w:lang w:eastAsia="ar-SA"/>
        </w:rPr>
        <w:t>بغية</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المريد</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لجوهرة</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التوحيد،</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وهو</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مختصر</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لشرح</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العلامة</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الباجوري</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المسمى</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تحفة</w:t>
      </w:r>
      <w:r w:rsidRPr="00430776">
        <w:rPr>
          <w:rFonts w:ascii="Times New Roman" w:eastAsia="Times New Roman" w:hAnsi="Times New Roman" w:cs="Traditional Arabic"/>
          <w:sz w:val="36"/>
          <w:szCs w:val="36"/>
          <w:rtl/>
          <w:lang w:eastAsia="ar-SA"/>
        </w:rPr>
        <w:t xml:space="preserve"> </w:t>
      </w:r>
      <w:r w:rsidRPr="00430776">
        <w:rPr>
          <w:rFonts w:ascii="Times New Roman" w:eastAsia="Times New Roman" w:hAnsi="Times New Roman" w:cs="Traditional Arabic" w:hint="cs"/>
          <w:sz w:val="36"/>
          <w:szCs w:val="36"/>
          <w:rtl/>
          <w:lang w:eastAsia="ar-SA"/>
        </w:rPr>
        <w:t>المريد</w:t>
      </w:r>
      <w:r w:rsidRPr="00430776">
        <w:rPr>
          <w:rFonts w:ascii="Times New Roman" w:eastAsia="Times New Roman" w:hAnsi="Times New Roman" w:cs="Traditional Arabic"/>
          <w:sz w:val="36"/>
          <w:szCs w:val="36"/>
          <w:rtl/>
          <w:lang w:eastAsia="ar-SA"/>
        </w:rPr>
        <w:t>.</w:t>
      </w:r>
    </w:p>
    <w:p w14:paraId="5C80148B"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p>
    <w:p w14:paraId="38A110E8" w14:textId="77777777" w:rsidR="00CF21FA" w:rsidRPr="00F5469B" w:rsidRDefault="00CF21FA" w:rsidP="00CF21FA">
      <w:pPr>
        <w:ind w:left="0" w:firstLine="0"/>
        <w:jc w:val="both"/>
        <w:rPr>
          <w:rFonts w:ascii="Aptos" w:eastAsia="Aptos" w:hAnsi="Aptos" w:cs="Traditional Arabic"/>
          <w:sz w:val="36"/>
          <w:szCs w:val="36"/>
          <w:rtl/>
        </w:rPr>
      </w:pPr>
      <w:r w:rsidRPr="00F5469B">
        <w:rPr>
          <w:rFonts w:ascii="Aptos" w:eastAsia="Aptos" w:hAnsi="Aptos" w:cs="Traditional Arabic" w:hint="cs"/>
          <w:b/>
          <w:bCs/>
          <w:sz w:val="36"/>
          <w:szCs w:val="36"/>
          <w:rtl/>
        </w:rPr>
        <w:t>شرح أم البراهين</w:t>
      </w:r>
      <w:r w:rsidRPr="00F5469B">
        <w:rPr>
          <w:rFonts w:ascii="Aptos" w:eastAsia="Aptos" w:hAnsi="Aptos" w:cs="Traditional Arabic" w:hint="cs"/>
          <w:sz w:val="36"/>
          <w:szCs w:val="36"/>
          <w:rtl/>
        </w:rPr>
        <w:t>/ محمد بن عمر المِلّالي (ت بعد 897 هـ</w:t>
      </w:r>
      <w:proofErr w:type="gramStart"/>
      <w:r w:rsidRPr="00F5469B">
        <w:rPr>
          <w:rFonts w:ascii="Aptos" w:eastAsia="Aptos" w:hAnsi="Aptos" w:cs="Traditional Arabic" w:hint="cs"/>
          <w:sz w:val="36"/>
          <w:szCs w:val="36"/>
          <w:rtl/>
        </w:rPr>
        <w:t>).-</w:t>
      </w:r>
      <w:proofErr w:type="gramEnd"/>
      <w:r w:rsidRPr="00F5469B">
        <w:rPr>
          <w:rFonts w:ascii="Aptos" w:eastAsia="Aptos" w:hAnsi="Aptos" w:cs="Traditional Arabic" w:hint="cs"/>
          <w:sz w:val="36"/>
          <w:szCs w:val="36"/>
          <w:rtl/>
        </w:rPr>
        <w:t xml:space="preserve"> القاهرة: </w:t>
      </w:r>
      <w:proofErr w:type="spellStart"/>
      <w:r w:rsidRPr="00F5469B">
        <w:rPr>
          <w:rFonts w:ascii="Aptos" w:eastAsia="Aptos" w:hAnsi="Aptos" w:cs="Traditional Arabic" w:hint="cs"/>
          <w:sz w:val="36"/>
          <w:szCs w:val="36"/>
          <w:rtl/>
        </w:rPr>
        <w:t>كشيدة</w:t>
      </w:r>
      <w:proofErr w:type="spellEnd"/>
      <w:r w:rsidRPr="00F5469B">
        <w:rPr>
          <w:rFonts w:ascii="Aptos" w:eastAsia="Aptos" w:hAnsi="Aptos" w:cs="Traditional Arabic" w:hint="cs"/>
          <w:sz w:val="36"/>
          <w:szCs w:val="36"/>
          <w:rtl/>
        </w:rPr>
        <w:t xml:space="preserve"> للنشر، 1447 هـ، 2025 م.</w:t>
      </w:r>
    </w:p>
    <w:p w14:paraId="16126A27" w14:textId="77777777" w:rsidR="00CF21FA" w:rsidRPr="00F5469B" w:rsidRDefault="00CF21FA" w:rsidP="00CF21FA">
      <w:pPr>
        <w:ind w:left="0" w:firstLine="0"/>
        <w:jc w:val="both"/>
        <w:rPr>
          <w:rFonts w:ascii="Aptos" w:eastAsia="Aptos" w:hAnsi="Aptos" w:cs="Traditional Arabic"/>
          <w:sz w:val="36"/>
          <w:szCs w:val="36"/>
          <w:rtl/>
        </w:rPr>
      </w:pPr>
      <w:r w:rsidRPr="00F5469B">
        <w:rPr>
          <w:rFonts w:ascii="Aptos" w:eastAsia="Aptos" w:hAnsi="Aptos" w:cs="Traditional Arabic" w:hint="cs"/>
          <w:sz w:val="36"/>
          <w:szCs w:val="36"/>
          <w:rtl/>
        </w:rPr>
        <w:t xml:space="preserve">وبآخره نظم أم البراهين، المسمى الفريدة الغراء في نظم العقيدة الصغراء/ لأبي العباس أحمد بن الحاج </w:t>
      </w:r>
      <w:proofErr w:type="spellStart"/>
      <w:r w:rsidRPr="00F5469B">
        <w:rPr>
          <w:rFonts w:ascii="Aptos" w:eastAsia="Aptos" w:hAnsi="Aptos" w:cs="Traditional Arabic" w:hint="cs"/>
          <w:sz w:val="36"/>
          <w:szCs w:val="36"/>
          <w:rtl/>
        </w:rPr>
        <w:t>الورنيدي</w:t>
      </w:r>
      <w:proofErr w:type="spellEnd"/>
      <w:r w:rsidRPr="00F5469B">
        <w:rPr>
          <w:rFonts w:ascii="Aptos" w:eastAsia="Aptos" w:hAnsi="Aptos" w:cs="Traditional Arabic" w:hint="cs"/>
          <w:sz w:val="36"/>
          <w:szCs w:val="36"/>
          <w:rtl/>
        </w:rPr>
        <w:t xml:space="preserve"> (ت 930 هـ).</w:t>
      </w:r>
    </w:p>
    <w:p w14:paraId="5B7F13C9" w14:textId="77777777" w:rsidR="00CF21FA" w:rsidRPr="00F5469B" w:rsidRDefault="00CF21FA" w:rsidP="00CF21FA">
      <w:pPr>
        <w:ind w:left="0" w:firstLine="0"/>
        <w:jc w:val="both"/>
        <w:rPr>
          <w:rFonts w:ascii="Aptos" w:eastAsia="Aptos" w:hAnsi="Aptos" w:cs="Traditional Arabic"/>
          <w:sz w:val="36"/>
          <w:szCs w:val="36"/>
          <w:rtl/>
        </w:rPr>
      </w:pPr>
    </w:p>
    <w:p w14:paraId="3526FA02" w14:textId="77777777" w:rsidR="00CF21FA" w:rsidRPr="00E179A1" w:rsidRDefault="00CF21FA" w:rsidP="00CF21FA">
      <w:pPr>
        <w:ind w:left="0" w:firstLine="0"/>
        <w:jc w:val="both"/>
        <w:rPr>
          <w:rFonts w:ascii="Times New Roman" w:eastAsia="Times New Roman" w:hAnsi="Times New Roman" w:cs="Traditional Arabic"/>
          <w:sz w:val="36"/>
          <w:szCs w:val="36"/>
          <w:rtl/>
          <w:lang w:eastAsia="ar-SA"/>
        </w:rPr>
      </w:pPr>
      <w:r w:rsidRPr="00E179A1">
        <w:rPr>
          <w:rFonts w:ascii="Times New Roman" w:eastAsia="Times New Roman" w:hAnsi="Times New Roman" w:cs="Traditional Arabic" w:hint="cs"/>
          <w:b/>
          <w:bCs/>
          <w:sz w:val="36"/>
          <w:szCs w:val="36"/>
          <w:rtl/>
          <w:lang w:eastAsia="ar-SA"/>
        </w:rPr>
        <w:t xml:space="preserve">شرح العقائد </w:t>
      </w:r>
      <w:proofErr w:type="spellStart"/>
      <w:r w:rsidRPr="00E179A1">
        <w:rPr>
          <w:rFonts w:ascii="Times New Roman" w:eastAsia="Times New Roman" w:hAnsi="Times New Roman" w:cs="Traditional Arabic" w:hint="cs"/>
          <w:b/>
          <w:bCs/>
          <w:sz w:val="36"/>
          <w:szCs w:val="36"/>
          <w:rtl/>
          <w:lang w:eastAsia="ar-SA"/>
        </w:rPr>
        <w:t>النسفية</w:t>
      </w:r>
      <w:proofErr w:type="spellEnd"/>
      <w:r w:rsidRPr="00E179A1">
        <w:rPr>
          <w:rFonts w:ascii="Times New Roman" w:eastAsia="Times New Roman" w:hAnsi="Times New Roman" w:cs="Traditional Arabic" w:hint="cs"/>
          <w:b/>
          <w:bCs/>
          <w:sz w:val="36"/>
          <w:szCs w:val="36"/>
          <w:rtl/>
          <w:lang w:eastAsia="ar-SA"/>
        </w:rPr>
        <w:t xml:space="preserve">/ </w:t>
      </w:r>
      <w:r w:rsidRPr="00E179A1">
        <w:rPr>
          <w:rFonts w:ascii="Times New Roman" w:eastAsia="Times New Roman" w:hAnsi="Times New Roman" w:cs="Traditional Arabic" w:hint="cs"/>
          <w:sz w:val="36"/>
          <w:szCs w:val="36"/>
          <w:rtl/>
          <w:lang w:eastAsia="ar-SA"/>
        </w:rPr>
        <w:t xml:space="preserve">مسعود بن عمر </w:t>
      </w:r>
      <w:proofErr w:type="spellStart"/>
      <w:r w:rsidRPr="00E179A1">
        <w:rPr>
          <w:rFonts w:ascii="Times New Roman" w:eastAsia="Times New Roman" w:hAnsi="Times New Roman" w:cs="Traditional Arabic" w:hint="cs"/>
          <w:sz w:val="36"/>
          <w:szCs w:val="36"/>
          <w:rtl/>
          <w:lang w:eastAsia="ar-SA"/>
        </w:rPr>
        <w:t>التفتازاني</w:t>
      </w:r>
      <w:proofErr w:type="spellEnd"/>
      <w:r w:rsidRPr="00E179A1">
        <w:rPr>
          <w:rFonts w:ascii="Times New Roman" w:eastAsia="Times New Roman" w:hAnsi="Times New Roman" w:cs="Traditional Arabic" w:hint="cs"/>
          <w:sz w:val="36"/>
          <w:szCs w:val="36"/>
          <w:rtl/>
          <w:lang w:eastAsia="ar-SA"/>
        </w:rPr>
        <w:t xml:space="preserve"> (ت 792 هـ)؛ ماهر محمد </w:t>
      </w:r>
      <w:proofErr w:type="gramStart"/>
      <w:r w:rsidRPr="00E179A1">
        <w:rPr>
          <w:rFonts w:ascii="Times New Roman" w:eastAsia="Times New Roman" w:hAnsi="Times New Roman" w:cs="Traditional Arabic" w:hint="cs"/>
          <w:sz w:val="36"/>
          <w:szCs w:val="36"/>
          <w:rtl/>
          <w:lang w:eastAsia="ar-SA"/>
        </w:rPr>
        <w:t>عثمان.-</w:t>
      </w:r>
      <w:proofErr w:type="gramEnd"/>
      <w:r w:rsidRPr="00E179A1">
        <w:rPr>
          <w:rFonts w:ascii="Times New Roman" w:eastAsia="Times New Roman" w:hAnsi="Times New Roman" w:cs="Traditional Arabic" w:hint="cs"/>
          <w:sz w:val="36"/>
          <w:szCs w:val="36"/>
          <w:rtl/>
          <w:lang w:eastAsia="ar-SA"/>
        </w:rPr>
        <w:t xml:space="preserve"> دمشق؛ تركيا: دار تحقيق الكتاب، 1447 هـ، 2025 م.</w:t>
      </w:r>
    </w:p>
    <w:p w14:paraId="3351FF76" w14:textId="77777777" w:rsidR="00CF21FA" w:rsidRPr="00E179A1" w:rsidRDefault="00CF21FA" w:rsidP="00CF21FA">
      <w:pPr>
        <w:ind w:left="0" w:firstLine="0"/>
        <w:jc w:val="both"/>
        <w:rPr>
          <w:rFonts w:ascii="Times New Roman" w:eastAsia="Times New Roman" w:hAnsi="Times New Roman" w:cs="Traditional Arabic"/>
          <w:sz w:val="36"/>
          <w:szCs w:val="36"/>
          <w:rtl/>
          <w:lang w:eastAsia="ar-SA"/>
        </w:rPr>
      </w:pPr>
      <w:r w:rsidRPr="00E179A1">
        <w:rPr>
          <w:rFonts w:ascii="Times New Roman" w:eastAsia="Times New Roman" w:hAnsi="Times New Roman" w:cs="Traditional Arabic" w:hint="cs"/>
          <w:sz w:val="36"/>
          <w:szCs w:val="36"/>
          <w:rtl/>
          <w:lang w:eastAsia="ar-SA"/>
        </w:rPr>
        <w:t>ومعه: فرائد القلائد على أحاديث شرح العقائد/ الملا علي القاري (ت 1014 هـ).</w:t>
      </w:r>
    </w:p>
    <w:p w14:paraId="6BC21873" w14:textId="77777777" w:rsidR="00CF21FA" w:rsidRPr="00E179A1" w:rsidRDefault="00CF21FA" w:rsidP="00CF21FA">
      <w:pPr>
        <w:ind w:left="0" w:firstLine="0"/>
        <w:jc w:val="both"/>
        <w:rPr>
          <w:rFonts w:ascii="Times New Roman" w:eastAsia="Times New Roman" w:hAnsi="Times New Roman" w:cs="Traditional Arabic"/>
          <w:sz w:val="36"/>
          <w:szCs w:val="36"/>
          <w:rtl/>
          <w:lang w:eastAsia="ar-SA"/>
        </w:rPr>
      </w:pPr>
    </w:p>
    <w:p w14:paraId="1030D1AA" w14:textId="77777777" w:rsidR="00CF21FA" w:rsidRPr="00486052" w:rsidRDefault="00CF21FA" w:rsidP="00CF21FA">
      <w:pPr>
        <w:ind w:left="0" w:firstLine="0"/>
        <w:jc w:val="both"/>
        <w:rPr>
          <w:rFonts w:ascii="Times New Roman" w:eastAsia="Times New Roman" w:hAnsi="Times New Roman" w:cs="Traditional Arabic"/>
          <w:sz w:val="36"/>
          <w:szCs w:val="36"/>
          <w:rtl/>
          <w:lang w:eastAsia="ar-SA"/>
        </w:rPr>
      </w:pPr>
      <w:r w:rsidRPr="00486052">
        <w:rPr>
          <w:rFonts w:ascii="Times New Roman" w:eastAsia="Times New Roman" w:hAnsi="Times New Roman" w:cs="Traditional Arabic" w:hint="cs"/>
          <w:b/>
          <w:bCs/>
          <w:kern w:val="2"/>
          <w:sz w:val="36"/>
          <w:szCs w:val="36"/>
          <w:rtl/>
          <w:lang w:eastAsia="ar-SA"/>
          <w14:ligatures w14:val="standardContextual"/>
        </w:rPr>
        <w:t>شرح عقيدة</w:t>
      </w:r>
      <w:r w:rsidRPr="00486052">
        <w:rPr>
          <w:rFonts w:ascii="Times New Roman" w:eastAsia="Times New Roman" w:hAnsi="Times New Roman" w:cs="Traditional Arabic"/>
          <w:b/>
          <w:bCs/>
          <w:kern w:val="2"/>
          <w:sz w:val="36"/>
          <w:szCs w:val="36"/>
          <w:rtl/>
          <w:lang w:eastAsia="ar-SA"/>
          <w14:ligatures w14:val="standardContextual"/>
        </w:rPr>
        <w:t xml:space="preserve"> </w:t>
      </w:r>
      <w:r w:rsidRPr="00486052">
        <w:rPr>
          <w:rFonts w:ascii="Times New Roman" w:eastAsia="Times New Roman" w:hAnsi="Times New Roman" w:cs="Traditional Arabic" w:hint="cs"/>
          <w:b/>
          <w:bCs/>
          <w:kern w:val="2"/>
          <w:sz w:val="36"/>
          <w:szCs w:val="36"/>
          <w:rtl/>
          <w:lang w:eastAsia="ar-SA"/>
          <w14:ligatures w14:val="standardContextual"/>
        </w:rPr>
        <w:t>العوام</w:t>
      </w:r>
      <w:r w:rsidRPr="00486052">
        <w:rPr>
          <w:rFonts w:ascii="Times New Roman" w:eastAsia="Times New Roman" w:hAnsi="Times New Roman" w:cs="Traditional Arabic"/>
          <w:kern w:val="2"/>
          <w:sz w:val="36"/>
          <w:szCs w:val="36"/>
          <w:rtl/>
          <w:lang w:eastAsia="ar-SA"/>
          <w14:ligatures w14:val="standardContextual"/>
        </w:rPr>
        <w:t xml:space="preserve">/ </w:t>
      </w:r>
      <w:r w:rsidRPr="00486052">
        <w:rPr>
          <w:rFonts w:ascii="Times New Roman" w:eastAsia="Times New Roman" w:hAnsi="Times New Roman" w:cs="Traditional Arabic" w:hint="cs"/>
          <w:kern w:val="2"/>
          <w:sz w:val="36"/>
          <w:szCs w:val="36"/>
          <w:rtl/>
          <w:lang w:eastAsia="ar-SA"/>
          <w14:ligatures w14:val="standardContextual"/>
        </w:rPr>
        <w:t>أحمد</w:t>
      </w:r>
      <w:r w:rsidRPr="00486052">
        <w:rPr>
          <w:rFonts w:ascii="Times New Roman" w:eastAsia="Times New Roman" w:hAnsi="Times New Roman" w:cs="Traditional Arabic"/>
          <w:kern w:val="2"/>
          <w:sz w:val="36"/>
          <w:szCs w:val="36"/>
          <w:rtl/>
          <w:lang w:eastAsia="ar-SA"/>
          <w14:ligatures w14:val="standardContextual"/>
        </w:rPr>
        <w:t xml:space="preserve"> </w:t>
      </w:r>
      <w:r w:rsidRPr="00486052">
        <w:rPr>
          <w:rFonts w:ascii="Times New Roman" w:eastAsia="Times New Roman" w:hAnsi="Times New Roman" w:cs="Traditional Arabic" w:hint="cs"/>
          <w:kern w:val="2"/>
          <w:sz w:val="36"/>
          <w:szCs w:val="36"/>
          <w:rtl/>
          <w:lang w:eastAsia="ar-SA"/>
          <w14:ligatures w14:val="standardContextual"/>
        </w:rPr>
        <w:t>بن محمد رمضان المرزوقي</w:t>
      </w:r>
      <w:r w:rsidRPr="00486052">
        <w:rPr>
          <w:rFonts w:ascii="Times New Roman" w:eastAsia="Times New Roman" w:hAnsi="Times New Roman" w:cs="Traditional Arabic"/>
          <w:kern w:val="2"/>
          <w:sz w:val="36"/>
          <w:szCs w:val="36"/>
          <w:rtl/>
          <w:lang w:eastAsia="ar-SA"/>
          <w14:ligatures w14:val="standardContextual"/>
        </w:rPr>
        <w:t xml:space="preserve"> </w:t>
      </w:r>
      <w:r w:rsidRPr="00486052">
        <w:rPr>
          <w:rFonts w:ascii="Times New Roman" w:eastAsia="Times New Roman" w:hAnsi="Times New Roman" w:cs="Traditional Arabic" w:hint="cs"/>
          <w:kern w:val="2"/>
          <w:sz w:val="36"/>
          <w:szCs w:val="36"/>
          <w:rtl/>
          <w:lang w:eastAsia="ar-SA"/>
          <w14:ligatures w14:val="standardContextual"/>
        </w:rPr>
        <w:t>المالكي</w:t>
      </w:r>
      <w:r w:rsidRPr="00486052">
        <w:rPr>
          <w:rFonts w:ascii="Times New Roman" w:eastAsia="Times New Roman" w:hAnsi="Times New Roman" w:cs="Traditional Arabic"/>
          <w:kern w:val="2"/>
          <w:sz w:val="36"/>
          <w:szCs w:val="36"/>
          <w:rtl/>
          <w:lang w:eastAsia="ar-SA"/>
          <w14:ligatures w14:val="standardContextual"/>
        </w:rPr>
        <w:t xml:space="preserve"> (</w:t>
      </w:r>
      <w:r w:rsidRPr="00486052">
        <w:rPr>
          <w:rFonts w:ascii="Times New Roman" w:eastAsia="Times New Roman" w:hAnsi="Times New Roman" w:cs="Traditional Arabic" w:hint="cs"/>
          <w:kern w:val="2"/>
          <w:sz w:val="36"/>
          <w:szCs w:val="36"/>
          <w:rtl/>
          <w:lang w:eastAsia="ar-SA"/>
          <w14:ligatures w14:val="standardContextual"/>
        </w:rPr>
        <w:t>ت</w:t>
      </w:r>
      <w:r w:rsidRPr="00486052">
        <w:rPr>
          <w:rFonts w:ascii="Times New Roman" w:eastAsia="Times New Roman" w:hAnsi="Times New Roman" w:cs="Traditional Arabic"/>
          <w:kern w:val="2"/>
          <w:sz w:val="36"/>
          <w:szCs w:val="36"/>
          <w:rtl/>
          <w:lang w:eastAsia="ar-SA"/>
          <w14:ligatures w14:val="standardContextual"/>
        </w:rPr>
        <w:t xml:space="preserve"> 1262 </w:t>
      </w:r>
      <w:r w:rsidRPr="00486052">
        <w:rPr>
          <w:rFonts w:ascii="Times New Roman" w:eastAsia="Times New Roman" w:hAnsi="Times New Roman" w:cs="Traditional Arabic" w:hint="cs"/>
          <w:kern w:val="2"/>
          <w:sz w:val="36"/>
          <w:szCs w:val="36"/>
          <w:rtl/>
          <w:lang w:eastAsia="ar-SA"/>
          <w14:ligatures w14:val="standardContextual"/>
        </w:rPr>
        <w:t>هـ</w:t>
      </w:r>
      <w:r w:rsidRPr="00486052">
        <w:rPr>
          <w:rFonts w:ascii="Times New Roman" w:eastAsia="Times New Roman" w:hAnsi="Times New Roman" w:cs="Traditional Arabic"/>
          <w:kern w:val="2"/>
          <w:sz w:val="36"/>
          <w:szCs w:val="36"/>
          <w:rtl/>
          <w:lang w:eastAsia="ar-SA"/>
          <w14:ligatures w14:val="standardContextual"/>
        </w:rPr>
        <w:t>)</w:t>
      </w:r>
      <w:r w:rsidRPr="00486052">
        <w:rPr>
          <w:rFonts w:ascii="Times New Roman" w:eastAsia="Times New Roman" w:hAnsi="Times New Roman" w:cs="Traditional Arabic" w:hint="cs"/>
          <w:kern w:val="2"/>
          <w:sz w:val="36"/>
          <w:szCs w:val="36"/>
          <w:rtl/>
          <w:lang w:eastAsia="ar-SA"/>
          <w14:ligatures w14:val="standardContextual"/>
        </w:rPr>
        <w:t xml:space="preserve">؛ تحقيق طارق محمد نجيب </w:t>
      </w:r>
      <w:proofErr w:type="gramStart"/>
      <w:r w:rsidRPr="00486052">
        <w:rPr>
          <w:rFonts w:ascii="Times New Roman" w:eastAsia="Times New Roman" w:hAnsi="Times New Roman" w:cs="Traditional Arabic" w:hint="cs"/>
          <w:kern w:val="2"/>
          <w:sz w:val="36"/>
          <w:szCs w:val="36"/>
          <w:rtl/>
          <w:lang w:eastAsia="ar-SA"/>
          <w14:ligatures w14:val="standardContextual"/>
        </w:rPr>
        <w:t>اللحام.-</w:t>
      </w:r>
      <w:proofErr w:type="gramEnd"/>
      <w:r w:rsidRPr="00486052">
        <w:rPr>
          <w:rFonts w:ascii="Times New Roman" w:eastAsia="Times New Roman" w:hAnsi="Times New Roman" w:cs="Traditional Arabic" w:hint="cs"/>
          <w:kern w:val="2"/>
          <w:sz w:val="36"/>
          <w:szCs w:val="36"/>
          <w:rtl/>
          <w:lang w:eastAsia="ar-SA"/>
          <w14:ligatures w14:val="standardContextual"/>
        </w:rPr>
        <w:t xml:space="preserve"> </w:t>
      </w:r>
      <w:r w:rsidRPr="00486052">
        <w:rPr>
          <w:rFonts w:ascii="Times New Roman" w:eastAsia="Times New Roman" w:hAnsi="Times New Roman" w:cs="Traditional Arabic" w:hint="cs"/>
          <w:sz w:val="36"/>
          <w:szCs w:val="36"/>
          <w:rtl/>
          <w:lang w:eastAsia="ar-SA"/>
        </w:rPr>
        <w:t>القاهرة: دار أصول الدين، 1447 هـ، 2026 م.</w:t>
      </w:r>
    </w:p>
    <w:p w14:paraId="3BE8312A" w14:textId="77777777" w:rsidR="00CF21FA" w:rsidRPr="00486052" w:rsidRDefault="00CF21FA" w:rsidP="00CF21FA">
      <w:pPr>
        <w:ind w:left="0" w:firstLine="0"/>
        <w:jc w:val="both"/>
        <w:rPr>
          <w:rFonts w:ascii="Times New Roman" w:eastAsia="Times New Roman" w:hAnsi="Times New Roman" w:cs="Traditional Arabic"/>
          <w:b/>
          <w:bCs/>
          <w:sz w:val="36"/>
          <w:szCs w:val="36"/>
          <w:rtl/>
          <w:lang w:eastAsia="ar-SA"/>
        </w:rPr>
      </w:pPr>
    </w:p>
    <w:p w14:paraId="55B2D9E5"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r w:rsidRPr="00430776">
        <w:rPr>
          <w:rFonts w:ascii="Times New Roman" w:eastAsia="Times New Roman" w:hAnsi="Times New Roman" w:cs="Traditional Arabic" w:hint="cs"/>
          <w:b/>
          <w:bCs/>
          <w:sz w:val="36"/>
          <w:szCs w:val="36"/>
          <w:rtl/>
          <w:lang w:eastAsia="ar-SA"/>
        </w:rPr>
        <w:t>شرح اللباب على متن الزُّبَد في علم التوحيد</w:t>
      </w:r>
      <w:r w:rsidRPr="00430776">
        <w:rPr>
          <w:rFonts w:ascii="Times New Roman" w:eastAsia="Times New Roman" w:hAnsi="Times New Roman" w:cs="Traditional Arabic" w:hint="cs"/>
          <w:sz w:val="36"/>
          <w:szCs w:val="36"/>
          <w:rtl/>
          <w:lang w:eastAsia="ar-SA"/>
        </w:rPr>
        <w:t xml:space="preserve">/ </w:t>
      </w:r>
      <w:proofErr w:type="spellStart"/>
      <w:r w:rsidRPr="00430776">
        <w:rPr>
          <w:rFonts w:ascii="Times New Roman" w:eastAsia="Times New Roman" w:hAnsi="Times New Roman" w:cs="Traditional Arabic" w:hint="cs"/>
          <w:sz w:val="36"/>
          <w:szCs w:val="36"/>
          <w:rtl/>
          <w:lang w:eastAsia="ar-SA"/>
        </w:rPr>
        <w:t>عبدالحافظ</w:t>
      </w:r>
      <w:proofErr w:type="spellEnd"/>
      <w:r w:rsidRPr="00430776">
        <w:rPr>
          <w:rFonts w:ascii="Times New Roman" w:eastAsia="Times New Roman" w:hAnsi="Times New Roman" w:cs="Traditional Arabic" w:hint="cs"/>
          <w:sz w:val="36"/>
          <w:szCs w:val="36"/>
          <w:rtl/>
          <w:lang w:eastAsia="ar-SA"/>
        </w:rPr>
        <w:t xml:space="preserve"> بن علي المالكي (ت 1303 هـ)؛ محمد الدسوقي الأمير، مصطفى </w:t>
      </w:r>
      <w:proofErr w:type="gramStart"/>
      <w:r w:rsidRPr="00430776">
        <w:rPr>
          <w:rFonts w:ascii="Times New Roman" w:eastAsia="Times New Roman" w:hAnsi="Times New Roman" w:cs="Traditional Arabic" w:hint="cs"/>
          <w:sz w:val="36"/>
          <w:szCs w:val="36"/>
          <w:rtl/>
          <w:lang w:eastAsia="ar-SA"/>
        </w:rPr>
        <w:t>رضا.-</w:t>
      </w:r>
      <w:proofErr w:type="gramEnd"/>
      <w:r w:rsidRPr="00430776">
        <w:rPr>
          <w:rFonts w:ascii="Times New Roman" w:eastAsia="Times New Roman" w:hAnsi="Times New Roman" w:cs="Traditional Arabic" w:hint="cs"/>
          <w:sz w:val="36"/>
          <w:szCs w:val="36"/>
          <w:rtl/>
          <w:lang w:eastAsia="ar-SA"/>
        </w:rPr>
        <w:t xml:space="preserve"> [مصر: دار الحديث العلية]، 1447 هـ، 2026 م.</w:t>
      </w:r>
    </w:p>
    <w:p w14:paraId="495E0487"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r w:rsidRPr="00430776">
        <w:rPr>
          <w:rFonts w:ascii="Times New Roman" w:eastAsia="Times New Roman" w:hAnsi="Times New Roman" w:cs="Traditional Arabic" w:hint="cs"/>
          <w:sz w:val="36"/>
          <w:szCs w:val="36"/>
          <w:rtl/>
          <w:lang w:eastAsia="ar-SA"/>
        </w:rPr>
        <w:t>(الأصل للمؤلف نفسه)</w:t>
      </w:r>
    </w:p>
    <w:p w14:paraId="36E07CD2" w14:textId="77777777" w:rsidR="00CF21FA" w:rsidRPr="00430776" w:rsidRDefault="00CF21FA" w:rsidP="00CF21FA">
      <w:pPr>
        <w:ind w:left="0" w:firstLine="0"/>
        <w:jc w:val="both"/>
        <w:rPr>
          <w:rFonts w:ascii="Times New Roman" w:eastAsia="Times New Roman" w:hAnsi="Times New Roman" w:cs="Traditional Arabic"/>
          <w:sz w:val="36"/>
          <w:szCs w:val="36"/>
          <w:rtl/>
          <w:lang w:eastAsia="ar-SA"/>
        </w:rPr>
      </w:pPr>
    </w:p>
    <w:p w14:paraId="5D214C98" w14:textId="77777777" w:rsidR="00CF21FA" w:rsidRPr="006B4130" w:rsidRDefault="00CF21FA" w:rsidP="00CF21FA">
      <w:pPr>
        <w:ind w:left="0" w:firstLine="0"/>
        <w:jc w:val="both"/>
        <w:rPr>
          <w:rFonts w:ascii="Times New Roman" w:eastAsia="Times New Roman" w:hAnsi="Times New Roman" w:cs="Traditional Arabic"/>
          <w:kern w:val="2"/>
          <w:sz w:val="36"/>
          <w:szCs w:val="36"/>
          <w:rtl/>
          <w:lang w:eastAsia="ar-SA"/>
          <w14:ligatures w14:val="standardContextual"/>
        </w:rPr>
      </w:pPr>
      <w:r w:rsidRPr="006B4130">
        <w:rPr>
          <w:rFonts w:ascii="Times New Roman" w:eastAsia="Times New Roman" w:hAnsi="Times New Roman" w:cs="Traditional Arabic" w:hint="cs"/>
          <w:b/>
          <w:bCs/>
          <w:kern w:val="2"/>
          <w:sz w:val="36"/>
          <w:szCs w:val="36"/>
          <w:rtl/>
          <w:lang w:eastAsia="ar-SA"/>
          <w14:ligatures w14:val="standardContextual"/>
        </w:rPr>
        <w:t>شرح</w:t>
      </w:r>
      <w:r w:rsidRPr="006B4130">
        <w:rPr>
          <w:rFonts w:ascii="Times New Roman" w:eastAsia="Times New Roman" w:hAnsi="Times New Roman" w:cs="Traditional Arabic"/>
          <w:b/>
          <w:bCs/>
          <w:kern w:val="2"/>
          <w:sz w:val="36"/>
          <w:szCs w:val="36"/>
          <w:rtl/>
          <w:lang w:eastAsia="ar-SA"/>
          <w14:ligatures w14:val="standardContextual"/>
        </w:rPr>
        <w:t xml:space="preserve"> </w:t>
      </w:r>
      <w:r w:rsidRPr="006B4130">
        <w:rPr>
          <w:rFonts w:ascii="Times New Roman" w:eastAsia="Times New Roman" w:hAnsi="Times New Roman" w:cs="Traditional Arabic" w:hint="cs"/>
          <w:b/>
          <w:bCs/>
          <w:kern w:val="2"/>
          <w:sz w:val="36"/>
          <w:szCs w:val="36"/>
          <w:rtl/>
          <w:lang w:eastAsia="ar-SA"/>
          <w14:ligatures w14:val="standardContextual"/>
        </w:rPr>
        <w:t>المقالة</w:t>
      </w:r>
      <w:r w:rsidRPr="006B4130">
        <w:rPr>
          <w:rFonts w:ascii="Times New Roman" w:eastAsia="Times New Roman" w:hAnsi="Times New Roman" w:cs="Traditional Arabic"/>
          <w:b/>
          <w:bCs/>
          <w:kern w:val="2"/>
          <w:sz w:val="36"/>
          <w:szCs w:val="36"/>
          <w:rtl/>
          <w:lang w:eastAsia="ar-SA"/>
          <w14:ligatures w14:val="standardContextual"/>
        </w:rPr>
        <w:t xml:space="preserve"> </w:t>
      </w:r>
      <w:r w:rsidRPr="006B4130">
        <w:rPr>
          <w:rFonts w:ascii="Times New Roman" w:eastAsia="Times New Roman" w:hAnsi="Times New Roman" w:cs="Traditional Arabic" w:hint="cs"/>
          <w:b/>
          <w:bCs/>
          <w:kern w:val="2"/>
          <w:sz w:val="36"/>
          <w:szCs w:val="36"/>
          <w:rtl/>
          <w:lang w:eastAsia="ar-SA"/>
          <w14:ligatures w14:val="standardContextual"/>
        </w:rPr>
        <w:t>المفردة</w:t>
      </w:r>
      <w:r w:rsidRPr="006B4130">
        <w:rPr>
          <w:rFonts w:ascii="Times New Roman" w:eastAsia="Times New Roman" w:hAnsi="Times New Roman" w:cs="Traditional Arabic"/>
          <w:b/>
          <w:bCs/>
          <w:kern w:val="2"/>
          <w:sz w:val="36"/>
          <w:szCs w:val="36"/>
          <w:rtl/>
          <w:lang w:eastAsia="ar-SA"/>
          <w14:ligatures w14:val="standardContextual"/>
        </w:rPr>
        <w:t xml:space="preserve"> </w:t>
      </w:r>
      <w:r w:rsidRPr="006B4130">
        <w:rPr>
          <w:rFonts w:ascii="Times New Roman" w:eastAsia="Times New Roman" w:hAnsi="Times New Roman" w:cs="Traditional Arabic" w:hint="cs"/>
          <w:b/>
          <w:bCs/>
          <w:kern w:val="2"/>
          <w:sz w:val="36"/>
          <w:szCs w:val="36"/>
          <w:rtl/>
          <w:lang w:eastAsia="ar-SA"/>
          <w14:ligatures w14:val="standardContextual"/>
        </w:rPr>
        <w:t>العضدية</w:t>
      </w:r>
      <w:r w:rsidRPr="006B4130">
        <w:rPr>
          <w:rFonts w:ascii="Times New Roman" w:eastAsia="Times New Roman" w:hAnsi="Times New Roman" w:cs="Traditional Arabic"/>
          <w:b/>
          <w:bCs/>
          <w:kern w:val="2"/>
          <w:sz w:val="36"/>
          <w:szCs w:val="36"/>
          <w:rtl/>
          <w:lang w:eastAsia="ar-SA"/>
          <w14:ligatures w14:val="standardContextual"/>
        </w:rPr>
        <w:t xml:space="preserve"> </w:t>
      </w:r>
      <w:r w:rsidRPr="006B4130">
        <w:rPr>
          <w:rFonts w:ascii="Times New Roman" w:eastAsia="Times New Roman" w:hAnsi="Times New Roman" w:cs="Traditional Arabic" w:hint="cs"/>
          <w:b/>
          <w:bCs/>
          <w:kern w:val="2"/>
          <w:sz w:val="36"/>
          <w:szCs w:val="36"/>
          <w:rtl/>
          <w:lang w:eastAsia="ar-SA"/>
          <w14:ligatures w14:val="standardContextual"/>
        </w:rPr>
        <w:t>في</w:t>
      </w:r>
      <w:r w:rsidRPr="006B4130">
        <w:rPr>
          <w:rFonts w:ascii="Times New Roman" w:eastAsia="Times New Roman" w:hAnsi="Times New Roman" w:cs="Traditional Arabic"/>
          <w:b/>
          <w:bCs/>
          <w:kern w:val="2"/>
          <w:sz w:val="36"/>
          <w:szCs w:val="36"/>
          <w:rtl/>
          <w:lang w:eastAsia="ar-SA"/>
          <w14:ligatures w14:val="standardContextual"/>
        </w:rPr>
        <w:t xml:space="preserve"> </w:t>
      </w:r>
      <w:r w:rsidRPr="006B4130">
        <w:rPr>
          <w:rFonts w:ascii="Times New Roman" w:eastAsia="Times New Roman" w:hAnsi="Times New Roman" w:cs="Traditional Arabic" w:hint="cs"/>
          <w:b/>
          <w:bCs/>
          <w:kern w:val="2"/>
          <w:sz w:val="36"/>
          <w:szCs w:val="36"/>
          <w:rtl/>
          <w:lang w:eastAsia="ar-SA"/>
          <w14:ligatures w14:val="standardContextual"/>
        </w:rPr>
        <w:t>تحقيق</w:t>
      </w:r>
      <w:r w:rsidRPr="006B4130">
        <w:rPr>
          <w:rFonts w:ascii="Times New Roman" w:eastAsia="Times New Roman" w:hAnsi="Times New Roman" w:cs="Traditional Arabic"/>
          <w:b/>
          <w:bCs/>
          <w:kern w:val="2"/>
          <w:sz w:val="36"/>
          <w:szCs w:val="36"/>
          <w:rtl/>
          <w:lang w:eastAsia="ar-SA"/>
          <w14:ligatures w14:val="standardContextual"/>
        </w:rPr>
        <w:t xml:space="preserve"> </w:t>
      </w:r>
      <w:r w:rsidRPr="006B4130">
        <w:rPr>
          <w:rFonts w:ascii="Times New Roman" w:eastAsia="Times New Roman" w:hAnsi="Times New Roman" w:cs="Traditional Arabic" w:hint="cs"/>
          <w:b/>
          <w:bCs/>
          <w:kern w:val="2"/>
          <w:sz w:val="36"/>
          <w:szCs w:val="36"/>
          <w:rtl/>
          <w:lang w:eastAsia="ar-SA"/>
          <w14:ligatures w14:val="standardContextual"/>
        </w:rPr>
        <w:t>صفة</w:t>
      </w:r>
      <w:r w:rsidRPr="006B4130">
        <w:rPr>
          <w:rFonts w:ascii="Times New Roman" w:eastAsia="Times New Roman" w:hAnsi="Times New Roman" w:cs="Traditional Arabic"/>
          <w:b/>
          <w:bCs/>
          <w:kern w:val="2"/>
          <w:sz w:val="36"/>
          <w:szCs w:val="36"/>
          <w:rtl/>
          <w:lang w:eastAsia="ar-SA"/>
          <w14:ligatures w14:val="standardContextual"/>
        </w:rPr>
        <w:t xml:space="preserve"> </w:t>
      </w:r>
      <w:r w:rsidRPr="006B4130">
        <w:rPr>
          <w:rFonts w:ascii="Times New Roman" w:eastAsia="Times New Roman" w:hAnsi="Times New Roman" w:cs="Traditional Arabic" w:hint="cs"/>
          <w:b/>
          <w:bCs/>
          <w:kern w:val="2"/>
          <w:sz w:val="36"/>
          <w:szCs w:val="36"/>
          <w:rtl/>
          <w:lang w:eastAsia="ar-SA"/>
          <w14:ligatures w14:val="standardContextual"/>
        </w:rPr>
        <w:t>الكلام</w:t>
      </w:r>
      <w:r w:rsidRPr="006B4130">
        <w:rPr>
          <w:rFonts w:ascii="Times New Roman" w:eastAsia="Times New Roman" w:hAnsi="Times New Roman" w:cs="Traditional Arabic" w:hint="cs"/>
          <w:kern w:val="2"/>
          <w:sz w:val="36"/>
          <w:szCs w:val="36"/>
          <w:rtl/>
          <w:lang w:eastAsia="ar-SA"/>
          <w14:ligatures w14:val="standardContextual"/>
        </w:rPr>
        <w:t>/</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شمس</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الدين</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أحمد</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بن</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سليمان</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بن</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كمال</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باشا</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 xml:space="preserve">ت </w:t>
      </w:r>
      <w:r w:rsidRPr="006B4130">
        <w:rPr>
          <w:rFonts w:ascii="Times New Roman" w:eastAsia="Times New Roman" w:hAnsi="Times New Roman" w:cs="Traditional Arabic"/>
          <w:kern w:val="2"/>
          <w:sz w:val="36"/>
          <w:szCs w:val="36"/>
          <w:rtl/>
          <w:lang w:eastAsia="ar-SA"/>
          <w14:ligatures w14:val="standardContextual"/>
        </w:rPr>
        <w:t>940</w:t>
      </w:r>
      <w:r w:rsidRPr="006B4130">
        <w:rPr>
          <w:rFonts w:ascii="Times New Roman" w:eastAsia="Times New Roman" w:hAnsi="Times New Roman" w:cs="Traditional Arabic" w:hint="cs"/>
          <w:kern w:val="2"/>
          <w:sz w:val="36"/>
          <w:szCs w:val="36"/>
          <w:rtl/>
          <w:lang w:eastAsia="ar-SA"/>
          <w14:ligatures w14:val="standardContextual"/>
        </w:rPr>
        <w:t xml:space="preserve"> هـ</w:t>
      </w:r>
      <w:r w:rsidRPr="006B4130">
        <w:rPr>
          <w:rFonts w:ascii="Times New Roman" w:eastAsia="Times New Roman" w:hAnsi="Times New Roman" w:cs="Traditional Arabic"/>
          <w:kern w:val="2"/>
          <w:sz w:val="36"/>
          <w:szCs w:val="36"/>
          <w:rtl/>
          <w:lang w:eastAsia="ar-SA"/>
          <w14:ligatures w14:val="standardContextual"/>
        </w:rPr>
        <w:t>)</w:t>
      </w:r>
      <w:r w:rsidRPr="006B4130">
        <w:rPr>
          <w:rFonts w:ascii="Times New Roman" w:eastAsia="Times New Roman" w:hAnsi="Times New Roman" w:cs="Traditional Arabic" w:hint="cs"/>
          <w:kern w:val="2"/>
          <w:sz w:val="36"/>
          <w:szCs w:val="36"/>
          <w:rtl/>
          <w:lang w:eastAsia="ar-SA"/>
          <w14:ligatures w14:val="standardContextual"/>
        </w:rPr>
        <w:t>؛</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دراسة</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وتحقيق</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محمد</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محسن</w:t>
      </w:r>
      <w:r w:rsidRPr="006B4130">
        <w:rPr>
          <w:rFonts w:ascii="Times New Roman" w:eastAsia="Times New Roman" w:hAnsi="Times New Roman" w:cs="Traditional Arabic"/>
          <w:kern w:val="2"/>
          <w:sz w:val="36"/>
          <w:szCs w:val="36"/>
          <w:rtl/>
          <w:lang w:eastAsia="ar-SA"/>
          <w14:ligatures w14:val="standardContextual"/>
        </w:rPr>
        <w:t xml:space="preserve"> </w:t>
      </w:r>
      <w:r w:rsidRPr="006B4130">
        <w:rPr>
          <w:rFonts w:ascii="Times New Roman" w:eastAsia="Times New Roman" w:hAnsi="Times New Roman" w:cs="Traditional Arabic" w:hint="cs"/>
          <w:kern w:val="2"/>
          <w:sz w:val="36"/>
          <w:szCs w:val="36"/>
          <w:rtl/>
          <w:lang w:eastAsia="ar-SA"/>
          <w14:ligatures w14:val="standardContextual"/>
        </w:rPr>
        <w:t>راضي.</w:t>
      </w:r>
    </w:p>
    <w:p w14:paraId="618447EC" w14:textId="77777777" w:rsidR="00CF21FA" w:rsidRPr="006B4130" w:rsidRDefault="00CF21FA" w:rsidP="00CF21FA">
      <w:pPr>
        <w:ind w:left="0" w:firstLine="0"/>
        <w:jc w:val="both"/>
        <w:rPr>
          <w:rFonts w:ascii="Times New Roman" w:eastAsia="Times New Roman" w:hAnsi="Times New Roman" w:cs="Traditional Arabic"/>
          <w:kern w:val="2"/>
          <w:sz w:val="36"/>
          <w:szCs w:val="36"/>
          <w:rtl/>
          <w:lang w:eastAsia="ar-SA"/>
          <w14:ligatures w14:val="standardContextual"/>
        </w:rPr>
      </w:pPr>
      <w:r w:rsidRPr="006B4130">
        <w:rPr>
          <w:rFonts w:ascii="Times New Roman" w:eastAsia="Times New Roman" w:hAnsi="Times New Roman" w:cs="Traditional Arabic" w:hint="cs"/>
          <w:kern w:val="2"/>
          <w:sz w:val="36"/>
          <w:szCs w:val="36"/>
          <w:rtl/>
          <w:lang w:eastAsia="ar-SA"/>
          <w14:ligatures w14:val="standardContextual"/>
        </w:rPr>
        <w:t>(يعني كلام الله تعالى)</w:t>
      </w:r>
    </w:p>
    <w:p w14:paraId="2AC8075F" w14:textId="77777777" w:rsidR="00CF21FA" w:rsidRPr="006B4130" w:rsidRDefault="00CF21FA" w:rsidP="00CF21FA">
      <w:pPr>
        <w:ind w:left="0" w:firstLine="0"/>
        <w:jc w:val="both"/>
        <w:rPr>
          <w:rFonts w:ascii="Times New Roman" w:eastAsia="Times New Roman" w:hAnsi="Times New Roman" w:cs="Traditional Arabic"/>
          <w:kern w:val="2"/>
          <w:sz w:val="36"/>
          <w:szCs w:val="36"/>
          <w:rtl/>
          <w:lang w:eastAsia="ar-SA"/>
          <w14:ligatures w14:val="standardContextual"/>
        </w:rPr>
      </w:pPr>
      <w:r w:rsidRPr="006B4130">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ع79 جـ1 (1446 هـ، 2025 م).</w:t>
      </w:r>
    </w:p>
    <w:p w14:paraId="56CF8ACC" w14:textId="77777777" w:rsidR="00CF21FA" w:rsidRPr="006B4130" w:rsidRDefault="00CF21FA" w:rsidP="00CF21FA">
      <w:pPr>
        <w:ind w:left="0" w:firstLine="0"/>
        <w:jc w:val="both"/>
        <w:rPr>
          <w:rFonts w:ascii="Times New Roman" w:eastAsia="Times New Roman" w:hAnsi="Times New Roman" w:cs="Traditional Arabic"/>
          <w:b/>
          <w:bCs/>
          <w:kern w:val="2"/>
          <w:sz w:val="36"/>
          <w:szCs w:val="36"/>
          <w:rtl/>
          <w:lang w:eastAsia="ar-SA"/>
          <w14:ligatures w14:val="standardContextual"/>
        </w:rPr>
      </w:pPr>
    </w:p>
    <w:p w14:paraId="730C924B" w14:textId="77777777" w:rsidR="00CF21FA" w:rsidRPr="009E1536" w:rsidRDefault="00CF21FA" w:rsidP="00CF21F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E1536">
        <w:rPr>
          <w:rFonts w:ascii="Times New Roman" w:eastAsia="Times New Roman" w:hAnsi="Times New Roman" w:cs="Traditional Arabic" w:hint="cs"/>
          <w:b/>
          <w:bCs/>
          <w:caps/>
          <w:kern w:val="2"/>
          <w:sz w:val="36"/>
          <w:szCs w:val="36"/>
          <w:rtl/>
          <w:lang w:eastAsia="ar-SA"/>
          <w14:ligatures w14:val="standardContextual"/>
        </w:rPr>
        <w:t>شرح</w:t>
      </w:r>
      <w:r w:rsidRPr="009E1536">
        <w:rPr>
          <w:rFonts w:ascii="Times New Roman" w:eastAsia="Times New Roman" w:hAnsi="Times New Roman" w:cs="Traditional Arabic"/>
          <w:b/>
          <w:bCs/>
          <w:caps/>
          <w:kern w:val="2"/>
          <w:sz w:val="36"/>
          <w:szCs w:val="36"/>
          <w:rtl/>
          <w:lang w:eastAsia="ar-SA"/>
          <w14:ligatures w14:val="standardContextual"/>
        </w:rPr>
        <w:t xml:space="preserve"> </w:t>
      </w:r>
      <w:r w:rsidRPr="009E1536">
        <w:rPr>
          <w:rFonts w:ascii="Times New Roman" w:eastAsia="Times New Roman" w:hAnsi="Times New Roman" w:cs="Traditional Arabic" w:hint="cs"/>
          <w:b/>
          <w:bCs/>
          <w:caps/>
          <w:kern w:val="2"/>
          <w:sz w:val="36"/>
          <w:szCs w:val="36"/>
          <w:rtl/>
          <w:lang w:eastAsia="ar-SA"/>
          <w14:ligatures w14:val="standardContextual"/>
        </w:rPr>
        <w:t>نظم</w:t>
      </w:r>
      <w:r w:rsidRPr="009E1536">
        <w:rPr>
          <w:rFonts w:ascii="Times New Roman" w:eastAsia="Times New Roman" w:hAnsi="Times New Roman" w:cs="Traditional Arabic"/>
          <w:b/>
          <w:bCs/>
          <w:caps/>
          <w:kern w:val="2"/>
          <w:sz w:val="36"/>
          <w:szCs w:val="36"/>
          <w:rtl/>
          <w:lang w:eastAsia="ar-SA"/>
          <w14:ligatures w14:val="standardContextual"/>
        </w:rPr>
        <w:t xml:space="preserve"> </w:t>
      </w:r>
      <w:r w:rsidRPr="009E1536">
        <w:rPr>
          <w:rFonts w:ascii="Times New Roman" w:eastAsia="Times New Roman" w:hAnsi="Times New Roman" w:cs="Traditional Arabic" w:hint="cs"/>
          <w:b/>
          <w:bCs/>
          <w:caps/>
          <w:kern w:val="2"/>
          <w:sz w:val="36"/>
          <w:szCs w:val="36"/>
          <w:rtl/>
          <w:lang w:eastAsia="ar-SA"/>
          <w14:ligatures w14:val="standardContextual"/>
        </w:rPr>
        <w:t>الأمالي/</w:t>
      </w:r>
      <w:r w:rsidRPr="009E1536">
        <w:rPr>
          <w:rFonts w:ascii="Times New Roman" w:eastAsia="Times New Roman" w:hAnsi="Times New Roman" w:cs="Traditional Arabic"/>
          <w:b/>
          <w:bCs/>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داود</w:t>
      </w:r>
      <w:r w:rsidRPr="009E1536">
        <w:rPr>
          <w:rFonts w:ascii="Times New Roman" w:eastAsia="Times New Roman" w:hAnsi="Times New Roman" w:cs="Traditional Arabic"/>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بن</w:t>
      </w:r>
      <w:r w:rsidRPr="009E1536">
        <w:rPr>
          <w:rFonts w:ascii="Times New Roman" w:eastAsia="Times New Roman" w:hAnsi="Times New Roman" w:cs="Traditional Arabic"/>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محمد</w:t>
      </w:r>
      <w:r w:rsidRPr="009E1536">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9E1536">
        <w:rPr>
          <w:rFonts w:ascii="Times New Roman" w:eastAsia="Times New Roman" w:hAnsi="Times New Roman" w:cs="Traditional Arabic" w:hint="cs"/>
          <w:caps/>
          <w:kern w:val="2"/>
          <w:sz w:val="36"/>
          <w:szCs w:val="36"/>
          <w:rtl/>
          <w:lang w:eastAsia="ar-SA"/>
          <w14:ligatures w14:val="standardContextual"/>
        </w:rPr>
        <w:t>القارصي</w:t>
      </w:r>
      <w:proofErr w:type="spellEnd"/>
      <w:r w:rsidRPr="009E1536">
        <w:rPr>
          <w:rFonts w:ascii="Times New Roman" w:eastAsia="Times New Roman" w:hAnsi="Times New Roman" w:cs="Traditional Arabic"/>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 xml:space="preserve">ت </w:t>
      </w:r>
      <w:r w:rsidRPr="009E1536">
        <w:rPr>
          <w:rFonts w:ascii="Times New Roman" w:eastAsia="Times New Roman" w:hAnsi="Times New Roman" w:cs="Traditional Arabic"/>
          <w:caps/>
          <w:kern w:val="2"/>
          <w:sz w:val="36"/>
          <w:szCs w:val="36"/>
          <w:rtl/>
          <w:lang w:eastAsia="ar-SA"/>
          <w14:ligatures w14:val="standardContextual"/>
        </w:rPr>
        <w:t>1169</w:t>
      </w:r>
      <w:r w:rsidRPr="009E1536">
        <w:rPr>
          <w:rFonts w:ascii="Times New Roman" w:eastAsia="Times New Roman" w:hAnsi="Times New Roman" w:cs="Traditional Arabic" w:hint="cs"/>
          <w:caps/>
          <w:kern w:val="2"/>
          <w:sz w:val="36"/>
          <w:szCs w:val="36"/>
          <w:rtl/>
          <w:lang w:eastAsia="ar-SA"/>
          <w14:ligatures w14:val="standardContextual"/>
        </w:rPr>
        <w:t xml:space="preserve"> هـ</w:t>
      </w:r>
      <w:r w:rsidRPr="009E1536">
        <w:rPr>
          <w:rFonts w:ascii="Times New Roman" w:eastAsia="Times New Roman" w:hAnsi="Times New Roman" w:cs="Traditional Arabic"/>
          <w:caps/>
          <w:kern w:val="2"/>
          <w:sz w:val="36"/>
          <w:szCs w:val="36"/>
          <w:rtl/>
          <w:lang w:eastAsia="ar-SA"/>
          <w14:ligatures w14:val="standardContextual"/>
        </w:rPr>
        <w:t>)</w:t>
      </w:r>
      <w:r w:rsidRPr="009E1536">
        <w:rPr>
          <w:rFonts w:ascii="Times New Roman" w:eastAsia="Times New Roman" w:hAnsi="Times New Roman" w:cs="Traditional Arabic" w:hint="cs"/>
          <w:caps/>
          <w:kern w:val="2"/>
          <w:sz w:val="36"/>
          <w:szCs w:val="36"/>
          <w:rtl/>
          <w:lang w:eastAsia="ar-SA"/>
          <w14:ligatures w14:val="standardContextual"/>
        </w:rPr>
        <w:t>؛</w:t>
      </w:r>
      <w:r w:rsidRPr="009E1536">
        <w:rPr>
          <w:rFonts w:ascii="Times New Roman" w:eastAsia="Times New Roman" w:hAnsi="Times New Roman" w:cs="Traditional Arabic"/>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دراسة</w:t>
      </w:r>
      <w:r w:rsidRPr="009E1536">
        <w:rPr>
          <w:rFonts w:ascii="Times New Roman" w:eastAsia="Times New Roman" w:hAnsi="Times New Roman" w:cs="Traditional Arabic"/>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وتحقيق صفية</w:t>
      </w:r>
      <w:r w:rsidRPr="009E1536">
        <w:rPr>
          <w:rFonts w:ascii="Times New Roman" w:eastAsia="Times New Roman" w:hAnsi="Times New Roman" w:cs="Traditional Arabic"/>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ظافر</w:t>
      </w:r>
      <w:r w:rsidRPr="009E1536">
        <w:rPr>
          <w:rFonts w:ascii="Times New Roman" w:eastAsia="Times New Roman" w:hAnsi="Times New Roman" w:cs="Traditional Arabic"/>
          <w:caps/>
          <w:kern w:val="2"/>
          <w:sz w:val="36"/>
          <w:szCs w:val="36"/>
          <w:rtl/>
          <w:lang w:eastAsia="ar-SA"/>
          <w14:ligatures w14:val="standardContextual"/>
        </w:rPr>
        <w:t xml:space="preserve"> </w:t>
      </w:r>
      <w:proofErr w:type="gramStart"/>
      <w:r w:rsidRPr="009E1536">
        <w:rPr>
          <w:rFonts w:ascii="Times New Roman" w:eastAsia="Times New Roman" w:hAnsi="Times New Roman" w:cs="Traditional Arabic" w:hint="cs"/>
          <w:caps/>
          <w:kern w:val="2"/>
          <w:sz w:val="36"/>
          <w:szCs w:val="36"/>
          <w:rtl/>
          <w:lang w:eastAsia="ar-SA"/>
          <w14:ligatures w14:val="standardContextual"/>
        </w:rPr>
        <w:t>محمد.-</w:t>
      </w:r>
      <w:proofErr w:type="gramEnd"/>
      <w:r w:rsidRPr="009E1536">
        <w:rPr>
          <w:rFonts w:ascii="Times New Roman" w:eastAsia="Times New Roman" w:hAnsi="Times New Roman" w:cs="Traditional Arabic" w:hint="cs"/>
          <w:b/>
          <w:bCs/>
          <w:caps/>
          <w:kern w:val="2"/>
          <w:sz w:val="36"/>
          <w:szCs w:val="36"/>
          <w:rtl/>
          <w:lang w:eastAsia="ar-SA"/>
          <w14:ligatures w14:val="standardContextual"/>
        </w:rPr>
        <w:t xml:space="preserve"> </w:t>
      </w:r>
      <w:r w:rsidRPr="009E1536">
        <w:rPr>
          <w:rFonts w:ascii="Times New Roman" w:eastAsia="Times New Roman" w:hAnsi="Times New Roman" w:cs="Traditional Arabic" w:hint="cs"/>
          <w:caps/>
          <w:kern w:val="2"/>
          <w:sz w:val="36"/>
          <w:szCs w:val="36"/>
          <w:rtl/>
          <w:lang w:eastAsia="ar-SA"/>
          <w14:ligatures w14:val="standardContextual"/>
        </w:rPr>
        <w:t>تكريت: جامعة تكريت، 1443 هـ، 2022 م (ماجستير).</w:t>
      </w:r>
    </w:p>
    <w:p w14:paraId="44552D73" w14:textId="77777777" w:rsidR="00CF21FA" w:rsidRPr="009E1536"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9E1536">
        <w:rPr>
          <w:rFonts w:ascii="Times New Roman" w:eastAsia="Times New Roman" w:hAnsi="Times New Roman" w:cs="Traditional Arabic" w:hint="cs"/>
          <w:caps/>
          <w:kern w:val="2"/>
          <w:sz w:val="36"/>
          <w:szCs w:val="36"/>
          <w:rtl/>
          <w:lang w:eastAsia="ar-SA"/>
          <w14:ligatures w14:val="standardContextual"/>
        </w:rPr>
        <w:t>(في العقيدة)</w:t>
      </w:r>
    </w:p>
    <w:p w14:paraId="12BD6554" w14:textId="77777777" w:rsidR="00CF21FA" w:rsidRPr="009E1536"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p>
    <w:p w14:paraId="06E5051C" w14:textId="77777777" w:rsidR="00CF21FA" w:rsidRPr="00C53FBA" w:rsidRDefault="00CF21FA" w:rsidP="00CF21FA">
      <w:pPr>
        <w:ind w:left="0" w:firstLine="0"/>
        <w:jc w:val="both"/>
        <w:rPr>
          <w:rFonts w:ascii="Times New Roman" w:eastAsia="Times New Roman" w:hAnsi="Times New Roman" w:cs="Traditional Arabic"/>
          <w:caps/>
          <w:sz w:val="36"/>
          <w:szCs w:val="36"/>
          <w:rtl/>
          <w:lang w:eastAsia="ar-SA"/>
        </w:rPr>
      </w:pPr>
      <w:r w:rsidRPr="00C53FBA">
        <w:rPr>
          <w:rFonts w:ascii="Aptos" w:eastAsia="DengXian" w:hAnsi="Aptos" w:cs="Traditional Arabic" w:hint="cs"/>
          <w:b/>
          <w:bCs/>
          <w:sz w:val="36"/>
          <w:szCs w:val="36"/>
          <w:rtl/>
        </w:rPr>
        <w:t>الشريعة</w:t>
      </w:r>
      <w:r w:rsidRPr="00C53FBA">
        <w:rPr>
          <w:rFonts w:ascii="Times New Roman" w:eastAsia="Times New Roman" w:hAnsi="Times New Roman" w:cs="Traditional Arabic" w:hint="cs"/>
          <w:caps/>
          <w:sz w:val="36"/>
          <w:szCs w:val="36"/>
          <w:rtl/>
          <w:lang w:eastAsia="ar-SA"/>
        </w:rPr>
        <w:t>/ محمد بن الحسين الآجري (ت 360 هـ)؛ تحقيق نشأت كمال المصري، 1447 هـ، 2025 م، 3مج.</w:t>
      </w:r>
    </w:p>
    <w:p w14:paraId="1B01C27D" w14:textId="77777777" w:rsidR="00CF21FA" w:rsidRPr="00C53FBA" w:rsidRDefault="00CF21FA" w:rsidP="00CF21FA">
      <w:pPr>
        <w:ind w:left="0" w:firstLine="0"/>
        <w:jc w:val="both"/>
        <w:rPr>
          <w:rFonts w:ascii="Aptos" w:eastAsia="DengXian" w:hAnsi="Aptos" w:cs="Traditional Arabic"/>
          <w:sz w:val="36"/>
          <w:szCs w:val="36"/>
          <w:rtl/>
        </w:rPr>
      </w:pPr>
      <w:r w:rsidRPr="00C53FBA">
        <w:rPr>
          <w:rFonts w:ascii="Aptos" w:eastAsia="DengXian" w:hAnsi="Aptos" w:cs="Traditional Arabic" w:hint="cs"/>
          <w:sz w:val="36"/>
          <w:szCs w:val="36"/>
          <w:rtl/>
        </w:rPr>
        <w:t>(في أصول الدين)</w:t>
      </w:r>
    </w:p>
    <w:p w14:paraId="2D8EFB8B" w14:textId="77777777" w:rsidR="00CF21FA" w:rsidRPr="00C53FBA" w:rsidRDefault="00CF21FA" w:rsidP="00CF21FA">
      <w:pPr>
        <w:ind w:left="0" w:firstLine="0"/>
        <w:jc w:val="both"/>
        <w:rPr>
          <w:rFonts w:ascii="Aptos" w:eastAsia="Aptos" w:hAnsi="Aptos" w:cs="Traditional Arabic"/>
          <w:sz w:val="36"/>
          <w:szCs w:val="36"/>
          <w:rtl/>
        </w:rPr>
      </w:pPr>
    </w:p>
    <w:p w14:paraId="6154DDEF" w14:textId="77777777" w:rsidR="00CF21FA" w:rsidRPr="00F64E1F" w:rsidRDefault="00CF21FA" w:rsidP="00CF21FA">
      <w:pPr>
        <w:ind w:left="0" w:firstLine="0"/>
        <w:jc w:val="both"/>
        <w:rPr>
          <w:rFonts w:ascii="Times New Roman" w:eastAsia="Times New Roman" w:hAnsi="Times New Roman" w:cs="Traditional Arabic"/>
          <w:sz w:val="36"/>
          <w:szCs w:val="36"/>
          <w:rtl/>
          <w:lang w:eastAsia="ar-SA"/>
        </w:rPr>
      </w:pPr>
      <w:r w:rsidRPr="00F64E1F">
        <w:rPr>
          <w:rFonts w:ascii="Times New Roman" w:eastAsia="Times New Roman" w:hAnsi="Times New Roman" w:cs="Traditional Arabic" w:hint="cs"/>
          <w:b/>
          <w:bCs/>
          <w:sz w:val="36"/>
          <w:szCs w:val="36"/>
          <w:rtl/>
          <w:lang w:eastAsia="ar-SA"/>
        </w:rPr>
        <w:t>الصفات</w:t>
      </w:r>
      <w:r w:rsidRPr="00F64E1F">
        <w:rPr>
          <w:rFonts w:ascii="Times New Roman" w:eastAsia="Times New Roman" w:hAnsi="Times New Roman" w:cs="Traditional Arabic" w:hint="cs"/>
          <w:sz w:val="36"/>
          <w:szCs w:val="36"/>
          <w:rtl/>
          <w:lang w:eastAsia="ar-SA"/>
        </w:rPr>
        <w:t xml:space="preserve">/ علي بن عمر الدارقطني (ت 385 هـ)؛ شرح وتحقيق محمد بن يحيى </w:t>
      </w:r>
      <w:proofErr w:type="spellStart"/>
      <w:proofErr w:type="gramStart"/>
      <w:r w:rsidRPr="00F64E1F">
        <w:rPr>
          <w:rFonts w:ascii="Times New Roman" w:eastAsia="Times New Roman" w:hAnsi="Times New Roman" w:cs="Traditional Arabic" w:hint="cs"/>
          <w:sz w:val="36"/>
          <w:szCs w:val="36"/>
          <w:rtl/>
          <w:lang w:eastAsia="ar-SA"/>
        </w:rPr>
        <w:t>الوُصَابي</w:t>
      </w:r>
      <w:proofErr w:type="spellEnd"/>
      <w:r w:rsidRPr="00F64E1F">
        <w:rPr>
          <w:rFonts w:ascii="Times New Roman" w:eastAsia="Times New Roman" w:hAnsi="Times New Roman" w:cs="Traditional Arabic" w:hint="cs"/>
          <w:sz w:val="36"/>
          <w:szCs w:val="36"/>
          <w:rtl/>
          <w:lang w:eastAsia="ar-SA"/>
        </w:rPr>
        <w:t>.-</w:t>
      </w:r>
      <w:proofErr w:type="gramEnd"/>
      <w:r w:rsidRPr="00F64E1F">
        <w:rPr>
          <w:rFonts w:ascii="Times New Roman" w:eastAsia="Times New Roman" w:hAnsi="Times New Roman" w:cs="Traditional Arabic" w:hint="cs"/>
          <w:sz w:val="36"/>
          <w:szCs w:val="36"/>
          <w:rtl/>
          <w:lang w:eastAsia="ar-SA"/>
        </w:rPr>
        <w:t xml:space="preserve"> ط3، مزيدة منقحة</w:t>
      </w:r>
      <w:proofErr w:type="gramStart"/>
      <w:r w:rsidRPr="00F64E1F">
        <w:rPr>
          <w:rFonts w:ascii="Times New Roman" w:eastAsia="Times New Roman" w:hAnsi="Times New Roman" w:cs="Traditional Arabic" w:hint="cs"/>
          <w:sz w:val="36"/>
          <w:szCs w:val="36"/>
          <w:rtl/>
          <w:lang w:eastAsia="ar-SA"/>
        </w:rPr>
        <w:t>....-</w:t>
      </w:r>
      <w:proofErr w:type="gramEnd"/>
      <w:r w:rsidRPr="00F64E1F">
        <w:rPr>
          <w:rFonts w:ascii="Times New Roman" w:eastAsia="Times New Roman" w:hAnsi="Times New Roman" w:cs="Traditional Arabic" w:hint="cs"/>
          <w:sz w:val="36"/>
          <w:szCs w:val="36"/>
          <w:rtl/>
          <w:lang w:eastAsia="ar-SA"/>
        </w:rPr>
        <w:t xml:space="preserve"> مكة المكرمة: دار أجيال التوحيد، 1444 هـ، 2023 م. </w:t>
      </w:r>
    </w:p>
    <w:p w14:paraId="0FD2FCE2" w14:textId="77777777" w:rsidR="00CF21FA" w:rsidRPr="00F64E1F" w:rsidRDefault="00CF21FA" w:rsidP="00CF21FA">
      <w:pPr>
        <w:ind w:left="0" w:firstLine="0"/>
        <w:jc w:val="both"/>
        <w:rPr>
          <w:rFonts w:ascii="Times New Roman" w:eastAsia="Times New Roman" w:hAnsi="Times New Roman" w:cs="Traditional Arabic"/>
          <w:sz w:val="36"/>
          <w:szCs w:val="36"/>
          <w:rtl/>
          <w:lang w:eastAsia="ar-SA"/>
        </w:rPr>
      </w:pPr>
    </w:p>
    <w:p w14:paraId="2C3C2286" w14:textId="77777777" w:rsidR="00CF21FA" w:rsidRPr="004D0BB6" w:rsidRDefault="00CF21FA" w:rsidP="00CF21FA">
      <w:pPr>
        <w:ind w:left="0" w:firstLine="0"/>
        <w:jc w:val="both"/>
        <w:rPr>
          <w:rFonts w:ascii="Times New Roman" w:eastAsia="Times New Roman" w:hAnsi="Times New Roman" w:cs="Traditional Arabic"/>
          <w:sz w:val="36"/>
          <w:szCs w:val="36"/>
          <w:rtl/>
          <w:lang w:eastAsia="ar-SA"/>
        </w:rPr>
      </w:pPr>
      <w:r w:rsidRPr="004D0BB6">
        <w:rPr>
          <w:rFonts w:ascii="Times New Roman" w:eastAsia="Times New Roman" w:hAnsi="Times New Roman" w:cs="Traditional Arabic"/>
          <w:b/>
          <w:bCs/>
          <w:sz w:val="36"/>
          <w:szCs w:val="36"/>
          <w:rtl/>
          <w:lang w:eastAsia="ar-SA"/>
        </w:rPr>
        <w:t>ضوء المعالي شرح بدء الأمالي</w:t>
      </w:r>
      <w:r w:rsidRPr="004D0BB6">
        <w:rPr>
          <w:rFonts w:ascii="Times New Roman" w:eastAsia="Times New Roman" w:hAnsi="Times New Roman" w:cs="Traditional Arabic"/>
          <w:sz w:val="36"/>
          <w:szCs w:val="36"/>
          <w:rtl/>
          <w:lang w:eastAsia="ar-SA"/>
        </w:rPr>
        <w:t xml:space="preserve">/ الملا علي بن سلطان محمد القاري الهروي (ت 1014 هـ)؛ تحقيق عبد الحميد </w:t>
      </w:r>
      <w:proofErr w:type="gramStart"/>
      <w:r w:rsidRPr="004D0BB6">
        <w:rPr>
          <w:rFonts w:ascii="Times New Roman" w:eastAsia="Times New Roman" w:hAnsi="Times New Roman" w:cs="Traditional Arabic"/>
          <w:sz w:val="36"/>
          <w:szCs w:val="36"/>
          <w:rtl/>
          <w:lang w:eastAsia="ar-SA"/>
        </w:rPr>
        <w:t>التركماني.-</w:t>
      </w:r>
      <w:proofErr w:type="gramEnd"/>
      <w:r w:rsidRPr="004D0BB6">
        <w:rPr>
          <w:rFonts w:ascii="Times New Roman" w:eastAsia="Times New Roman" w:hAnsi="Times New Roman" w:cs="Traditional Arabic"/>
          <w:sz w:val="36"/>
          <w:szCs w:val="36"/>
          <w:rtl/>
          <w:lang w:eastAsia="ar-SA"/>
        </w:rPr>
        <w:t xml:space="preserve"> ط، منقحة </w:t>
      </w:r>
      <w:proofErr w:type="gramStart"/>
      <w:r w:rsidRPr="004D0BB6">
        <w:rPr>
          <w:rFonts w:ascii="Times New Roman" w:eastAsia="Times New Roman" w:hAnsi="Times New Roman" w:cs="Traditional Arabic"/>
          <w:sz w:val="36"/>
          <w:szCs w:val="36"/>
          <w:rtl/>
          <w:lang w:eastAsia="ar-SA"/>
        </w:rPr>
        <w:t>ومزيدة.-</w:t>
      </w:r>
      <w:proofErr w:type="gramEnd"/>
      <w:r w:rsidRPr="004D0BB6">
        <w:rPr>
          <w:rFonts w:ascii="Times New Roman" w:eastAsia="Times New Roman" w:hAnsi="Times New Roman" w:cs="Traditional Arabic"/>
          <w:sz w:val="36"/>
          <w:szCs w:val="36"/>
          <w:rtl/>
          <w:lang w:eastAsia="ar-SA"/>
        </w:rPr>
        <w:t xml:space="preserve"> بيروت: دار الرياحين، 1445 هـ، 2024 م، 192 ص.</w:t>
      </w:r>
    </w:p>
    <w:p w14:paraId="1A053FE8" w14:textId="77777777" w:rsidR="00CF21FA" w:rsidRPr="004D0BB6" w:rsidRDefault="00CF21FA" w:rsidP="00CF21FA">
      <w:pPr>
        <w:ind w:left="0" w:firstLine="0"/>
        <w:jc w:val="both"/>
        <w:rPr>
          <w:rFonts w:ascii="Times New Roman" w:eastAsia="Times New Roman" w:hAnsi="Times New Roman" w:cs="Traditional Arabic"/>
          <w:sz w:val="36"/>
          <w:szCs w:val="36"/>
          <w:rtl/>
          <w:lang w:eastAsia="ar-SA"/>
        </w:rPr>
      </w:pPr>
    </w:p>
    <w:p w14:paraId="567156DC" w14:textId="77777777" w:rsidR="00CF21FA" w:rsidRPr="003E610A" w:rsidRDefault="00CF21FA" w:rsidP="00CF21FA">
      <w:pPr>
        <w:ind w:left="0" w:firstLine="0"/>
        <w:jc w:val="both"/>
        <w:rPr>
          <w:rFonts w:ascii="Aptos" w:eastAsia="Aptos" w:hAnsi="Aptos" w:cs="Traditional Arabic"/>
          <w:sz w:val="36"/>
          <w:szCs w:val="36"/>
          <w:rtl/>
        </w:rPr>
      </w:pPr>
      <w:r w:rsidRPr="003E610A">
        <w:rPr>
          <w:rFonts w:ascii="Aptos" w:eastAsia="Aptos" w:hAnsi="Aptos" w:cs="Traditional Arabic"/>
          <w:b/>
          <w:bCs/>
          <w:sz w:val="36"/>
          <w:szCs w:val="36"/>
          <w:rtl/>
        </w:rPr>
        <w:t>عقائد الفرقة الناجية من الفرق الإسلامية</w:t>
      </w:r>
      <w:r w:rsidRPr="003E610A">
        <w:rPr>
          <w:rFonts w:ascii="Aptos" w:eastAsia="Aptos" w:hAnsi="Aptos" w:cs="Traditional Arabic"/>
          <w:sz w:val="36"/>
          <w:szCs w:val="36"/>
          <w:rtl/>
        </w:rPr>
        <w:t xml:space="preserve">/ يوسف بن حسين </w:t>
      </w:r>
      <w:proofErr w:type="spellStart"/>
      <w:r w:rsidRPr="003E610A">
        <w:rPr>
          <w:rFonts w:ascii="Aptos" w:eastAsia="Aptos" w:hAnsi="Aptos" w:cs="Traditional Arabic"/>
          <w:sz w:val="36"/>
          <w:szCs w:val="36"/>
          <w:rtl/>
        </w:rPr>
        <w:t>الكَرماسي</w:t>
      </w:r>
      <w:proofErr w:type="spellEnd"/>
      <w:r w:rsidRPr="003E610A">
        <w:rPr>
          <w:rFonts w:ascii="Aptos" w:eastAsia="Aptos" w:hAnsi="Aptos" w:cs="Traditional Arabic"/>
          <w:sz w:val="36"/>
          <w:szCs w:val="36"/>
          <w:rtl/>
        </w:rPr>
        <w:t xml:space="preserve"> (ت 906 هـ)؛ تحقيق إبراهيم حامد نور </w:t>
      </w:r>
      <w:proofErr w:type="gramStart"/>
      <w:r w:rsidRPr="003E610A">
        <w:rPr>
          <w:rFonts w:ascii="Aptos" w:eastAsia="Aptos" w:hAnsi="Aptos" w:cs="Traditional Arabic"/>
          <w:sz w:val="36"/>
          <w:szCs w:val="36"/>
          <w:rtl/>
        </w:rPr>
        <w:t>الدين.-</w:t>
      </w:r>
      <w:proofErr w:type="gramEnd"/>
      <w:r w:rsidRPr="003E610A">
        <w:rPr>
          <w:rFonts w:ascii="Aptos" w:eastAsia="Aptos" w:hAnsi="Aptos" w:cs="Traditional Arabic"/>
          <w:sz w:val="36"/>
          <w:szCs w:val="36"/>
          <w:rtl/>
        </w:rPr>
        <w:t xml:space="preserve"> القاهرة: مركز إحياء للبحوث، 1447 هـ، 2026 م.</w:t>
      </w:r>
    </w:p>
    <w:p w14:paraId="551E1CDF" w14:textId="77777777" w:rsidR="00CF21FA" w:rsidRPr="003E610A" w:rsidRDefault="00CF21FA" w:rsidP="00CF21FA">
      <w:pPr>
        <w:ind w:left="0" w:firstLine="0"/>
        <w:jc w:val="both"/>
        <w:rPr>
          <w:rFonts w:ascii="Aptos" w:eastAsia="Aptos" w:hAnsi="Aptos" w:cs="Traditional Arabic"/>
          <w:sz w:val="36"/>
          <w:szCs w:val="36"/>
          <w:rtl/>
        </w:rPr>
      </w:pPr>
    </w:p>
    <w:p w14:paraId="7F4686E0" w14:textId="77777777" w:rsidR="00CF21FA" w:rsidRPr="00B34DFA" w:rsidRDefault="00CF21FA" w:rsidP="00CF21FA">
      <w:pPr>
        <w:ind w:left="0" w:firstLine="0"/>
        <w:jc w:val="both"/>
        <w:rPr>
          <w:rFonts w:ascii="Times New Roman" w:eastAsia="Times New Roman" w:hAnsi="Times New Roman" w:cs="Traditional Arabic"/>
          <w:sz w:val="36"/>
          <w:szCs w:val="36"/>
          <w:rtl/>
          <w:lang w:eastAsia="ar-SA"/>
        </w:rPr>
      </w:pPr>
      <w:r w:rsidRPr="00B34DFA">
        <w:rPr>
          <w:rFonts w:ascii="Times New Roman" w:eastAsia="Times New Roman" w:hAnsi="Times New Roman" w:cs="Traditional Arabic" w:hint="cs"/>
          <w:b/>
          <w:bCs/>
          <w:sz w:val="36"/>
          <w:szCs w:val="36"/>
          <w:rtl/>
          <w:lang w:eastAsia="ar-SA"/>
        </w:rPr>
        <w:lastRenderedPageBreak/>
        <w:t>عِقد المرجان فيما يتعلق بالجان</w:t>
      </w:r>
      <w:r w:rsidRPr="00B34DFA">
        <w:rPr>
          <w:rFonts w:ascii="Times New Roman" w:eastAsia="Times New Roman" w:hAnsi="Times New Roman" w:cs="Traditional Arabic" w:hint="cs"/>
          <w:sz w:val="36"/>
          <w:szCs w:val="36"/>
          <w:rtl/>
          <w:lang w:eastAsia="ar-SA"/>
        </w:rPr>
        <w:t xml:space="preserve">/ نور الدين أبو الفرج علي بن إبراهيم الحلبي (ت 1044 هـ)؛ اعتنى به محمد سعد </w:t>
      </w:r>
      <w:proofErr w:type="spellStart"/>
      <w:proofErr w:type="gramStart"/>
      <w:r w:rsidRPr="00B34DFA">
        <w:rPr>
          <w:rFonts w:ascii="Times New Roman" w:eastAsia="Times New Roman" w:hAnsi="Times New Roman" w:cs="Traditional Arabic" w:hint="cs"/>
          <w:sz w:val="36"/>
          <w:szCs w:val="36"/>
          <w:rtl/>
          <w:lang w:eastAsia="ar-SA"/>
        </w:rPr>
        <w:t>عبدالمعبود</w:t>
      </w:r>
      <w:proofErr w:type="spellEnd"/>
      <w:r w:rsidRPr="00B34DFA">
        <w:rPr>
          <w:rFonts w:ascii="Times New Roman" w:eastAsia="Times New Roman" w:hAnsi="Times New Roman" w:cs="Traditional Arabic" w:hint="cs"/>
          <w:sz w:val="36"/>
          <w:szCs w:val="36"/>
          <w:rtl/>
          <w:lang w:eastAsia="ar-SA"/>
        </w:rPr>
        <w:t>.-</w:t>
      </w:r>
      <w:proofErr w:type="gramEnd"/>
      <w:r w:rsidRPr="00B34DFA">
        <w:rPr>
          <w:rFonts w:ascii="Times New Roman" w:eastAsia="Times New Roman" w:hAnsi="Times New Roman" w:cs="Traditional Arabic" w:hint="cs"/>
          <w:sz w:val="36"/>
          <w:szCs w:val="36"/>
          <w:rtl/>
          <w:lang w:eastAsia="ar-SA"/>
        </w:rPr>
        <w:t xml:space="preserve"> القاهرة: دار الإحسان، 1447 هـ، 2026 م.</w:t>
      </w:r>
    </w:p>
    <w:p w14:paraId="4FB146D8" w14:textId="77777777" w:rsidR="00CF21FA" w:rsidRPr="00B34DFA" w:rsidRDefault="00CF21FA" w:rsidP="00CF21FA">
      <w:pPr>
        <w:ind w:left="0" w:firstLine="0"/>
        <w:jc w:val="both"/>
        <w:rPr>
          <w:rFonts w:ascii="Times New Roman" w:eastAsia="Times New Roman" w:hAnsi="Times New Roman" w:cs="Traditional Arabic"/>
          <w:sz w:val="36"/>
          <w:szCs w:val="36"/>
          <w:rtl/>
          <w:lang w:eastAsia="ar-SA"/>
        </w:rPr>
      </w:pPr>
    </w:p>
    <w:p w14:paraId="5EF7B5E4" w14:textId="77777777" w:rsidR="00CF21FA" w:rsidRPr="0006651F" w:rsidRDefault="00CF21FA" w:rsidP="00CF21FA">
      <w:pPr>
        <w:ind w:left="0" w:firstLine="0"/>
        <w:jc w:val="both"/>
        <w:rPr>
          <w:rFonts w:ascii="Times New Roman" w:eastAsia="Times New Roman" w:hAnsi="Times New Roman" w:cs="Traditional Arabic"/>
          <w:sz w:val="36"/>
          <w:szCs w:val="36"/>
          <w:rtl/>
          <w:lang w:eastAsia="ar-SA"/>
        </w:rPr>
      </w:pPr>
      <w:r w:rsidRPr="0006651F">
        <w:rPr>
          <w:rFonts w:ascii="Times New Roman" w:eastAsia="Times New Roman" w:hAnsi="Times New Roman" w:cs="Traditional Arabic" w:hint="cs"/>
          <w:b/>
          <w:bCs/>
          <w:sz w:val="36"/>
          <w:szCs w:val="36"/>
          <w:rtl/>
          <w:lang w:eastAsia="ar-SA"/>
        </w:rPr>
        <w:t>عقيدة</w:t>
      </w:r>
      <w:r w:rsidRPr="0006651F">
        <w:rPr>
          <w:rFonts w:ascii="Times New Roman" w:eastAsia="Times New Roman" w:hAnsi="Times New Roman" w:cs="Traditional Arabic"/>
          <w:b/>
          <w:bCs/>
          <w:sz w:val="36"/>
          <w:szCs w:val="36"/>
          <w:rtl/>
          <w:lang w:eastAsia="ar-SA"/>
        </w:rPr>
        <w:t xml:space="preserve"> </w:t>
      </w:r>
      <w:r w:rsidRPr="0006651F">
        <w:rPr>
          <w:rFonts w:ascii="Times New Roman" w:eastAsia="Times New Roman" w:hAnsi="Times New Roman" w:cs="Traditional Arabic" w:hint="cs"/>
          <w:b/>
          <w:bCs/>
          <w:sz w:val="36"/>
          <w:szCs w:val="36"/>
          <w:rtl/>
          <w:lang w:eastAsia="ar-SA"/>
        </w:rPr>
        <w:t>أبي</w:t>
      </w:r>
      <w:r w:rsidRPr="0006651F">
        <w:rPr>
          <w:rFonts w:ascii="Times New Roman" w:eastAsia="Times New Roman" w:hAnsi="Times New Roman" w:cs="Traditional Arabic"/>
          <w:b/>
          <w:bCs/>
          <w:sz w:val="36"/>
          <w:szCs w:val="36"/>
          <w:rtl/>
          <w:lang w:eastAsia="ar-SA"/>
        </w:rPr>
        <w:t xml:space="preserve"> </w:t>
      </w:r>
      <w:r w:rsidRPr="0006651F">
        <w:rPr>
          <w:rFonts w:ascii="Times New Roman" w:eastAsia="Times New Roman" w:hAnsi="Times New Roman" w:cs="Traditional Arabic" w:hint="cs"/>
          <w:b/>
          <w:bCs/>
          <w:sz w:val="36"/>
          <w:szCs w:val="36"/>
          <w:rtl/>
          <w:lang w:eastAsia="ar-SA"/>
        </w:rPr>
        <w:t>مدين</w:t>
      </w:r>
      <w:r w:rsidRPr="0006651F">
        <w:rPr>
          <w:rFonts w:ascii="Times New Roman" w:eastAsia="Times New Roman" w:hAnsi="Times New Roman" w:cs="Traditional Arabic"/>
          <w:b/>
          <w:bCs/>
          <w:sz w:val="36"/>
          <w:szCs w:val="36"/>
          <w:rtl/>
          <w:lang w:eastAsia="ar-SA"/>
        </w:rPr>
        <w:t xml:space="preserve"> </w:t>
      </w:r>
      <w:r w:rsidRPr="0006651F">
        <w:rPr>
          <w:rFonts w:ascii="Times New Roman" w:eastAsia="Times New Roman" w:hAnsi="Times New Roman" w:cs="Traditional Arabic" w:hint="cs"/>
          <w:b/>
          <w:bCs/>
          <w:sz w:val="36"/>
          <w:szCs w:val="36"/>
          <w:rtl/>
          <w:lang w:eastAsia="ar-SA"/>
        </w:rPr>
        <w:t>الغوث</w:t>
      </w:r>
      <w:r w:rsidRPr="0006651F">
        <w:rPr>
          <w:rFonts w:ascii="Times New Roman" w:eastAsia="Times New Roman" w:hAnsi="Times New Roman" w:cs="Traditional Arabic" w:hint="cs"/>
          <w:sz w:val="36"/>
          <w:szCs w:val="36"/>
          <w:rtl/>
          <w:lang w:eastAsia="ar-SA"/>
        </w:rPr>
        <w:t>/ شعيب بن الحسين الأندلسي (ت 594 هـ)؛ تحقيق</w:t>
      </w:r>
      <w:r w:rsidRPr="0006651F">
        <w:rPr>
          <w:rFonts w:ascii="Times New Roman" w:eastAsia="Times New Roman" w:hAnsi="Times New Roman" w:cs="Traditional Arabic"/>
          <w:sz w:val="36"/>
          <w:szCs w:val="36"/>
          <w:rtl/>
          <w:lang w:eastAsia="ar-SA"/>
        </w:rPr>
        <w:t xml:space="preserve"> </w:t>
      </w:r>
      <w:r w:rsidRPr="0006651F">
        <w:rPr>
          <w:rFonts w:ascii="Times New Roman" w:eastAsia="Times New Roman" w:hAnsi="Times New Roman" w:cs="Traditional Arabic" w:hint="cs"/>
          <w:sz w:val="36"/>
          <w:szCs w:val="36"/>
          <w:rtl/>
          <w:lang w:eastAsia="ar-SA"/>
        </w:rPr>
        <w:t>مرزوق</w:t>
      </w:r>
      <w:r w:rsidRPr="0006651F">
        <w:rPr>
          <w:rFonts w:ascii="Times New Roman" w:eastAsia="Times New Roman" w:hAnsi="Times New Roman" w:cs="Traditional Arabic"/>
          <w:sz w:val="36"/>
          <w:szCs w:val="36"/>
          <w:rtl/>
          <w:lang w:eastAsia="ar-SA"/>
        </w:rPr>
        <w:t xml:space="preserve"> </w:t>
      </w:r>
      <w:proofErr w:type="gramStart"/>
      <w:r w:rsidRPr="0006651F">
        <w:rPr>
          <w:rFonts w:ascii="Times New Roman" w:eastAsia="Times New Roman" w:hAnsi="Times New Roman" w:cs="Traditional Arabic" w:hint="cs"/>
          <w:sz w:val="36"/>
          <w:szCs w:val="36"/>
          <w:rtl/>
          <w:lang w:eastAsia="ar-SA"/>
        </w:rPr>
        <w:t>العَمري.-</w:t>
      </w:r>
      <w:proofErr w:type="gramEnd"/>
      <w:r w:rsidRPr="0006651F">
        <w:rPr>
          <w:rFonts w:ascii="Times New Roman" w:eastAsia="Times New Roman" w:hAnsi="Times New Roman" w:cs="Traditional Arabic" w:hint="cs"/>
          <w:sz w:val="36"/>
          <w:szCs w:val="36"/>
          <w:rtl/>
          <w:lang w:eastAsia="ar-SA"/>
        </w:rPr>
        <w:t xml:space="preserve"> بيروت: دار الرياحين، 1447 هـ، 2026 م.</w:t>
      </w:r>
    </w:p>
    <w:p w14:paraId="6009DB78" w14:textId="77777777" w:rsidR="00CF21FA" w:rsidRPr="0006651F" w:rsidRDefault="00CF21FA" w:rsidP="00CF21FA">
      <w:pPr>
        <w:ind w:left="0" w:firstLine="0"/>
        <w:jc w:val="both"/>
        <w:rPr>
          <w:rFonts w:ascii="Times New Roman" w:eastAsia="Times New Roman" w:hAnsi="Times New Roman" w:cs="Traditional Arabic"/>
          <w:sz w:val="36"/>
          <w:szCs w:val="36"/>
          <w:rtl/>
          <w:lang w:eastAsia="ar-SA"/>
        </w:rPr>
      </w:pPr>
      <w:r w:rsidRPr="0006651F">
        <w:rPr>
          <w:rFonts w:ascii="Times New Roman" w:eastAsia="Times New Roman" w:hAnsi="Times New Roman" w:cs="Traditional Arabic" w:hint="cs"/>
          <w:sz w:val="36"/>
          <w:szCs w:val="36"/>
          <w:rtl/>
          <w:lang w:eastAsia="ar-SA"/>
        </w:rPr>
        <w:t>مع نظمها لأحمد بن قاسم البُوني (ت 1139 هـ).</w:t>
      </w:r>
    </w:p>
    <w:p w14:paraId="75357D28" w14:textId="77777777" w:rsidR="00CF21FA" w:rsidRPr="0006651F" w:rsidRDefault="00CF21FA" w:rsidP="00CF21FA">
      <w:pPr>
        <w:ind w:left="0" w:firstLine="0"/>
        <w:jc w:val="both"/>
        <w:rPr>
          <w:rFonts w:ascii="Times New Roman" w:eastAsia="Times New Roman" w:hAnsi="Times New Roman" w:cs="Traditional Arabic"/>
          <w:sz w:val="36"/>
          <w:szCs w:val="36"/>
          <w:rtl/>
          <w:lang w:eastAsia="ar-SA"/>
        </w:rPr>
      </w:pPr>
      <w:r w:rsidRPr="0006651F">
        <w:rPr>
          <w:rFonts w:ascii="Times New Roman" w:eastAsia="Times New Roman" w:hAnsi="Times New Roman" w:cs="Traditional Arabic" w:hint="cs"/>
          <w:sz w:val="36"/>
          <w:szCs w:val="36"/>
          <w:rtl/>
          <w:lang w:eastAsia="ar-SA"/>
        </w:rPr>
        <w:t xml:space="preserve">وشرحها </w:t>
      </w:r>
      <w:proofErr w:type="gramStart"/>
      <w:r w:rsidRPr="0006651F">
        <w:rPr>
          <w:rFonts w:ascii="Times New Roman" w:eastAsia="Times New Roman" w:hAnsi="Times New Roman" w:cs="Traditional Arabic" w:hint="cs"/>
          <w:sz w:val="36"/>
          <w:szCs w:val="36"/>
          <w:rtl/>
          <w:lang w:eastAsia="ar-SA"/>
        </w:rPr>
        <w:t>لعبدالغني</w:t>
      </w:r>
      <w:proofErr w:type="gramEnd"/>
      <w:r w:rsidRPr="0006651F">
        <w:rPr>
          <w:rFonts w:ascii="Times New Roman" w:eastAsia="Times New Roman" w:hAnsi="Times New Roman" w:cs="Traditional Arabic" w:hint="cs"/>
          <w:sz w:val="36"/>
          <w:szCs w:val="36"/>
          <w:rtl/>
          <w:lang w:eastAsia="ar-SA"/>
        </w:rPr>
        <w:t xml:space="preserve"> النابلسي (ت 1143 هـ).</w:t>
      </w:r>
    </w:p>
    <w:p w14:paraId="200F5D52" w14:textId="77777777" w:rsidR="00CF21FA" w:rsidRPr="0006651F" w:rsidRDefault="00CF21FA" w:rsidP="00CF21FA">
      <w:pPr>
        <w:ind w:left="0" w:firstLine="0"/>
        <w:jc w:val="both"/>
        <w:rPr>
          <w:rFonts w:ascii="Times New Roman" w:eastAsia="Times New Roman" w:hAnsi="Times New Roman" w:cs="Traditional Arabic"/>
          <w:sz w:val="36"/>
          <w:szCs w:val="36"/>
          <w:rtl/>
          <w:lang w:eastAsia="ar-SA"/>
        </w:rPr>
      </w:pPr>
    </w:p>
    <w:p w14:paraId="087BDAF3" w14:textId="77777777" w:rsidR="00CF21FA" w:rsidRPr="0071664F" w:rsidRDefault="00CF21FA" w:rsidP="00CF21FA">
      <w:pPr>
        <w:ind w:left="0" w:firstLine="0"/>
        <w:jc w:val="both"/>
        <w:rPr>
          <w:rFonts w:ascii="Times New Roman" w:eastAsia="Times New Roman" w:hAnsi="Times New Roman" w:cs="Traditional Arabic"/>
          <w:sz w:val="36"/>
          <w:szCs w:val="36"/>
          <w:rtl/>
          <w:lang w:eastAsia="ar-SA"/>
        </w:rPr>
      </w:pPr>
      <w:r w:rsidRPr="0071664F">
        <w:rPr>
          <w:rFonts w:ascii="Times New Roman" w:eastAsia="Times New Roman" w:hAnsi="Times New Roman" w:cs="Traditional Arabic" w:hint="cs"/>
          <w:b/>
          <w:bCs/>
          <w:sz w:val="36"/>
          <w:szCs w:val="36"/>
          <w:rtl/>
          <w:lang w:eastAsia="ar-SA"/>
        </w:rPr>
        <w:t>عقيدة أهل السنة للإمام أبي حامد الغزالي</w:t>
      </w:r>
      <w:r w:rsidRPr="0071664F">
        <w:rPr>
          <w:rFonts w:ascii="Times New Roman" w:eastAsia="Times New Roman" w:hAnsi="Times New Roman" w:cs="Traditional Arabic" w:hint="cs"/>
          <w:sz w:val="36"/>
          <w:szCs w:val="36"/>
          <w:rtl/>
          <w:lang w:eastAsia="ar-SA"/>
        </w:rPr>
        <w:t xml:space="preserve">/ شرح أبي العباس أحمد بن أحمد زروق (ت 899 هـ)؛ تحقيق فهمي أحمد </w:t>
      </w:r>
      <w:proofErr w:type="gramStart"/>
      <w:r w:rsidRPr="0071664F">
        <w:rPr>
          <w:rFonts w:ascii="Times New Roman" w:eastAsia="Times New Roman" w:hAnsi="Times New Roman" w:cs="Traditional Arabic" w:hint="cs"/>
          <w:sz w:val="36"/>
          <w:szCs w:val="36"/>
          <w:rtl/>
          <w:lang w:eastAsia="ar-SA"/>
        </w:rPr>
        <w:t>عبدالرازق.-</w:t>
      </w:r>
      <w:proofErr w:type="gramEnd"/>
      <w:r w:rsidRPr="0071664F">
        <w:rPr>
          <w:rFonts w:ascii="Times New Roman" w:eastAsia="Times New Roman" w:hAnsi="Times New Roman" w:cs="Traditional Arabic" w:hint="cs"/>
          <w:sz w:val="36"/>
          <w:szCs w:val="36"/>
          <w:rtl/>
          <w:lang w:eastAsia="ar-SA"/>
        </w:rPr>
        <w:t xml:space="preserve"> القاهرة: وزارة الأوقاف، 1447 هـ، 2026 م.</w:t>
      </w:r>
    </w:p>
    <w:p w14:paraId="128B4CAF" w14:textId="77777777" w:rsidR="00CF21FA" w:rsidRPr="0071664F" w:rsidRDefault="00CF21FA" w:rsidP="00CF21FA">
      <w:pPr>
        <w:ind w:left="0" w:firstLine="0"/>
        <w:jc w:val="both"/>
        <w:rPr>
          <w:rFonts w:ascii="Times New Roman" w:eastAsia="Times New Roman" w:hAnsi="Times New Roman" w:cs="Traditional Arabic"/>
          <w:sz w:val="36"/>
          <w:szCs w:val="36"/>
          <w:rtl/>
          <w:lang w:eastAsia="ar-SA"/>
        </w:rPr>
      </w:pPr>
    </w:p>
    <w:p w14:paraId="05099617" w14:textId="77777777" w:rsidR="00CF21FA" w:rsidRPr="00696343" w:rsidRDefault="00CF21FA" w:rsidP="00CF21FA">
      <w:pPr>
        <w:ind w:left="0" w:firstLine="0"/>
        <w:jc w:val="both"/>
        <w:rPr>
          <w:rFonts w:ascii="Times New Roman" w:eastAsia="Times New Roman" w:hAnsi="Times New Roman" w:cs="Traditional Arabic"/>
          <w:caps/>
          <w:sz w:val="36"/>
          <w:szCs w:val="36"/>
          <w:rtl/>
          <w:lang w:eastAsia="ar-SA"/>
        </w:rPr>
      </w:pPr>
      <w:r w:rsidRPr="00696343">
        <w:rPr>
          <w:rFonts w:ascii="Times New Roman" w:eastAsia="Times New Roman" w:hAnsi="Times New Roman" w:cs="Traditional Arabic" w:hint="cs"/>
          <w:b/>
          <w:bCs/>
          <w:caps/>
          <w:sz w:val="36"/>
          <w:szCs w:val="36"/>
          <w:rtl/>
          <w:lang w:eastAsia="ar-SA"/>
        </w:rPr>
        <w:t>عقيدة السلطان محمد الفاتح: نونية المولى خضر بن جلال الدين الحنفي في علم الكلام، المسماة جواهر العقائد</w:t>
      </w:r>
      <w:r w:rsidRPr="00696343">
        <w:rPr>
          <w:rFonts w:ascii="Times New Roman" w:eastAsia="Times New Roman" w:hAnsi="Times New Roman" w:cs="Traditional Arabic" w:hint="cs"/>
          <w:caps/>
          <w:sz w:val="36"/>
          <w:szCs w:val="36"/>
          <w:rtl/>
          <w:lang w:eastAsia="ar-SA"/>
        </w:rPr>
        <w:t xml:space="preserve">/ قرأه وضبط نصه محمد </w:t>
      </w:r>
      <w:proofErr w:type="gramStart"/>
      <w:r w:rsidRPr="00696343">
        <w:rPr>
          <w:rFonts w:ascii="Times New Roman" w:eastAsia="Times New Roman" w:hAnsi="Times New Roman" w:cs="Traditional Arabic" w:hint="cs"/>
          <w:caps/>
          <w:sz w:val="36"/>
          <w:szCs w:val="36"/>
          <w:rtl/>
          <w:lang w:eastAsia="ar-SA"/>
        </w:rPr>
        <w:t>عبدالرؤوف</w:t>
      </w:r>
      <w:proofErr w:type="gramEnd"/>
      <w:r w:rsidRPr="00696343">
        <w:rPr>
          <w:rFonts w:ascii="Times New Roman" w:eastAsia="Times New Roman" w:hAnsi="Times New Roman" w:cs="Traditional Arabic" w:hint="cs"/>
          <w:caps/>
          <w:sz w:val="36"/>
          <w:szCs w:val="36"/>
          <w:rtl/>
          <w:lang w:eastAsia="ar-SA"/>
        </w:rPr>
        <w:t xml:space="preserve"> </w:t>
      </w:r>
      <w:proofErr w:type="gramStart"/>
      <w:r w:rsidRPr="00696343">
        <w:rPr>
          <w:rFonts w:ascii="Times New Roman" w:eastAsia="Times New Roman" w:hAnsi="Times New Roman" w:cs="Traditional Arabic" w:hint="cs"/>
          <w:caps/>
          <w:sz w:val="36"/>
          <w:szCs w:val="36"/>
          <w:rtl/>
          <w:lang w:eastAsia="ar-SA"/>
        </w:rPr>
        <w:t>الجُهني.-</w:t>
      </w:r>
      <w:proofErr w:type="gramEnd"/>
      <w:r w:rsidRPr="00696343">
        <w:rPr>
          <w:rFonts w:ascii="Times New Roman" w:eastAsia="Times New Roman" w:hAnsi="Times New Roman" w:cs="Traditional Arabic" w:hint="cs"/>
          <w:caps/>
          <w:sz w:val="36"/>
          <w:szCs w:val="36"/>
          <w:rtl/>
          <w:lang w:eastAsia="ar-SA"/>
        </w:rPr>
        <w:t xml:space="preserve"> القاهرة: توزيع دار أصول الدين، 1447 هـ، 2026 م.</w:t>
      </w:r>
    </w:p>
    <w:p w14:paraId="5BCFB2E4" w14:textId="77777777" w:rsidR="00CF21FA" w:rsidRPr="00696343" w:rsidRDefault="00CF21FA" w:rsidP="00CF21FA">
      <w:pPr>
        <w:ind w:left="0" w:firstLine="0"/>
        <w:jc w:val="both"/>
        <w:rPr>
          <w:rFonts w:ascii="Times New Roman" w:eastAsia="Times New Roman" w:hAnsi="Times New Roman" w:cs="Traditional Arabic"/>
          <w:caps/>
          <w:sz w:val="36"/>
          <w:szCs w:val="36"/>
          <w:rtl/>
          <w:lang w:eastAsia="ar-SA"/>
        </w:rPr>
      </w:pPr>
    </w:p>
    <w:p w14:paraId="4A0EBA0E" w14:textId="77777777" w:rsidR="00CF21FA" w:rsidRPr="00942C58" w:rsidRDefault="00CF21FA" w:rsidP="00CF21FA">
      <w:pPr>
        <w:ind w:left="0" w:firstLine="0"/>
        <w:jc w:val="both"/>
        <w:rPr>
          <w:rFonts w:ascii="Calibri" w:eastAsia="Calibri" w:hAnsi="Calibri" w:cs="Traditional Arabic"/>
          <w:sz w:val="36"/>
          <w:szCs w:val="36"/>
          <w:rtl/>
        </w:rPr>
      </w:pPr>
      <w:r w:rsidRPr="00942C58">
        <w:rPr>
          <w:rFonts w:ascii="Calibri" w:eastAsia="Calibri" w:hAnsi="Calibri" w:cs="Traditional Arabic" w:hint="cs"/>
          <w:b/>
          <w:bCs/>
          <w:sz w:val="36"/>
          <w:szCs w:val="36"/>
          <w:rtl/>
        </w:rPr>
        <w:t>العقيدة</w:t>
      </w:r>
      <w:r w:rsidRPr="00942C58">
        <w:rPr>
          <w:rFonts w:ascii="Calibri" w:eastAsia="Calibri" w:hAnsi="Calibri" w:cs="Traditional Arabic"/>
          <w:b/>
          <w:bCs/>
          <w:sz w:val="36"/>
          <w:szCs w:val="36"/>
          <w:rtl/>
        </w:rPr>
        <w:t xml:space="preserve"> </w:t>
      </w:r>
      <w:r w:rsidRPr="00942C58">
        <w:rPr>
          <w:rFonts w:ascii="Calibri" w:eastAsia="Calibri" w:hAnsi="Calibri" w:cs="Traditional Arabic" w:hint="cs"/>
          <w:b/>
          <w:bCs/>
          <w:sz w:val="36"/>
          <w:szCs w:val="36"/>
          <w:rtl/>
        </w:rPr>
        <w:t>الواسطية</w:t>
      </w:r>
      <w:r w:rsidRPr="00942C58">
        <w:rPr>
          <w:rFonts w:ascii="Calibri" w:eastAsia="Calibri" w:hAnsi="Calibri" w:cs="Traditional Arabic"/>
          <w:sz w:val="36"/>
          <w:szCs w:val="36"/>
          <w:rtl/>
        </w:rPr>
        <w:t xml:space="preserve">/ </w:t>
      </w:r>
      <w:r w:rsidRPr="00942C58">
        <w:rPr>
          <w:rFonts w:ascii="Calibri" w:eastAsia="Calibri" w:hAnsi="Calibri" w:cs="Traditional Arabic" w:hint="cs"/>
          <w:sz w:val="36"/>
          <w:szCs w:val="36"/>
          <w:rtl/>
        </w:rPr>
        <w:t>أحمد</w:t>
      </w:r>
      <w:r w:rsidRPr="00942C58">
        <w:rPr>
          <w:rFonts w:ascii="Calibri" w:eastAsia="Calibri" w:hAnsi="Calibri" w:cs="Traditional Arabic"/>
          <w:sz w:val="36"/>
          <w:szCs w:val="36"/>
          <w:rtl/>
        </w:rPr>
        <w:t xml:space="preserve"> </w:t>
      </w:r>
      <w:r w:rsidRPr="00942C58">
        <w:rPr>
          <w:rFonts w:ascii="Calibri" w:eastAsia="Calibri" w:hAnsi="Calibri" w:cs="Traditional Arabic" w:hint="cs"/>
          <w:sz w:val="36"/>
          <w:szCs w:val="36"/>
          <w:rtl/>
        </w:rPr>
        <w:t>بن</w:t>
      </w:r>
      <w:r w:rsidRPr="00942C58">
        <w:rPr>
          <w:rFonts w:ascii="Calibri" w:eastAsia="Calibri" w:hAnsi="Calibri" w:cs="Traditional Arabic"/>
          <w:sz w:val="36"/>
          <w:szCs w:val="36"/>
          <w:rtl/>
        </w:rPr>
        <w:t xml:space="preserve"> </w:t>
      </w:r>
      <w:proofErr w:type="gramStart"/>
      <w:r w:rsidRPr="00942C58">
        <w:rPr>
          <w:rFonts w:ascii="Calibri" w:eastAsia="Calibri" w:hAnsi="Calibri" w:cs="Traditional Arabic" w:hint="cs"/>
          <w:sz w:val="36"/>
          <w:szCs w:val="36"/>
          <w:rtl/>
        </w:rPr>
        <w:t>عبدالحليم</w:t>
      </w:r>
      <w:proofErr w:type="gramEnd"/>
      <w:r w:rsidRPr="00942C58">
        <w:rPr>
          <w:rFonts w:ascii="Calibri" w:eastAsia="Calibri" w:hAnsi="Calibri" w:cs="Traditional Arabic"/>
          <w:sz w:val="36"/>
          <w:szCs w:val="36"/>
          <w:rtl/>
        </w:rPr>
        <w:t xml:space="preserve"> </w:t>
      </w:r>
      <w:r w:rsidRPr="00942C58">
        <w:rPr>
          <w:rFonts w:ascii="Calibri" w:eastAsia="Calibri" w:hAnsi="Calibri" w:cs="Traditional Arabic" w:hint="cs"/>
          <w:sz w:val="36"/>
          <w:szCs w:val="36"/>
          <w:rtl/>
        </w:rPr>
        <w:t>بن</w:t>
      </w:r>
      <w:r w:rsidRPr="00942C58">
        <w:rPr>
          <w:rFonts w:ascii="Calibri" w:eastAsia="Calibri" w:hAnsi="Calibri" w:cs="Traditional Arabic"/>
          <w:sz w:val="36"/>
          <w:szCs w:val="36"/>
          <w:rtl/>
        </w:rPr>
        <w:t xml:space="preserve"> </w:t>
      </w:r>
      <w:r w:rsidRPr="00942C58">
        <w:rPr>
          <w:rFonts w:ascii="Calibri" w:eastAsia="Calibri" w:hAnsi="Calibri" w:cs="Traditional Arabic" w:hint="cs"/>
          <w:sz w:val="36"/>
          <w:szCs w:val="36"/>
          <w:rtl/>
        </w:rPr>
        <w:t>تيمية</w:t>
      </w:r>
      <w:r w:rsidRPr="00942C58">
        <w:rPr>
          <w:rFonts w:ascii="Calibri" w:eastAsia="Calibri" w:hAnsi="Calibri" w:cs="Traditional Arabic"/>
          <w:sz w:val="36"/>
          <w:szCs w:val="36"/>
          <w:rtl/>
        </w:rPr>
        <w:t xml:space="preserve"> (</w:t>
      </w:r>
      <w:r w:rsidRPr="00942C58">
        <w:rPr>
          <w:rFonts w:ascii="Calibri" w:eastAsia="Calibri" w:hAnsi="Calibri" w:cs="Traditional Arabic" w:hint="cs"/>
          <w:sz w:val="36"/>
          <w:szCs w:val="36"/>
          <w:rtl/>
        </w:rPr>
        <w:t>ت</w:t>
      </w:r>
      <w:r w:rsidRPr="00942C58">
        <w:rPr>
          <w:rFonts w:ascii="Calibri" w:eastAsia="Calibri" w:hAnsi="Calibri" w:cs="Traditional Arabic"/>
          <w:sz w:val="36"/>
          <w:szCs w:val="36"/>
          <w:rtl/>
        </w:rPr>
        <w:t xml:space="preserve"> 728 </w:t>
      </w:r>
      <w:r w:rsidRPr="00942C58">
        <w:rPr>
          <w:rFonts w:ascii="Calibri" w:eastAsia="Calibri" w:hAnsi="Calibri" w:cs="Traditional Arabic" w:hint="cs"/>
          <w:sz w:val="36"/>
          <w:szCs w:val="36"/>
          <w:rtl/>
        </w:rPr>
        <w:t>هـ</w:t>
      </w:r>
      <w:r w:rsidRPr="00942C58">
        <w:rPr>
          <w:rFonts w:ascii="Calibri" w:eastAsia="Calibri" w:hAnsi="Calibri" w:cs="Traditional Arabic"/>
          <w:sz w:val="36"/>
          <w:szCs w:val="36"/>
          <w:rtl/>
        </w:rPr>
        <w:t>)</w:t>
      </w:r>
      <w:r w:rsidRPr="00942C58">
        <w:rPr>
          <w:rFonts w:ascii="Calibri" w:eastAsia="Calibri" w:hAnsi="Calibri" w:cs="Traditional Arabic" w:hint="cs"/>
          <w:sz w:val="36"/>
          <w:szCs w:val="36"/>
          <w:rtl/>
        </w:rPr>
        <w:t>؛</w:t>
      </w:r>
      <w:r w:rsidRPr="00942C58">
        <w:rPr>
          <w:rFonts w:ascii="Calibri" w:eastAsia="Calibri" w:hAnsi="Calibri" w:cs="Traditional Arabic"/>
          <w:sz w:val="36"/>
          <w:szCs w:val="36"/>
          <w:rtl/>
        </w:rPr>
        <w:t xml:space="preserve"> </w:t>
      </w:r>
      <w:r w:rsidRPr="00942C58">
        <w:rPr>
          <w:rFonts w:ascii="Calibri" w:eastAsia="Calibri" w:hAnsi="Calibri" w:cs="Traditional Arabic" w:hint="cs"/>
          <w:sz w:val="36"/>
          <w:szCs w:val="36"/>
          <w:rtl/>
        </w:rPr>
        <w:t xml:space="preserve">تحقيق أحمد بن سعيد </w:t>
      </w:r>
      <w:proofErr w:type="spellStart"/>
      <w:proofErr w:type="gramStart"/>
      <w:r w:rsidRPr="00942C58">
        <w:rPr>
          <w:rFonts w:ascii="Calibri" w:eastAsia="Calibri" w:hAnsi="Calibri" w:cs="Traditional Arabic" w:hint="cs"/>
          <w:sz w:val="36"/>
          <w:szCs w:val="36"/>
          <w:rtl/>
        </w:rPr>
        <w:t>الأهجري</w:t>
      </w:r>
      <w:proofErr w:type="spellEnd"/>
      <w:r w:rsidRPr="00942C58">
        <w:rPr>
          <w:rFonts w:ascii="Calibri" w:eastAsia="Calibri" w:hAnsi="Calibri" w:cs="Traditional Arabic" w:hint="cs"/>
          <w:sz w:val="36"/>
          <w:szCs w:val="36"/>
          <w:rtl/>
        </w:rPr>
        <w:t>.-</w:t>
      </w:r>
      <w:proofErr w:type="gramEnd"/>
      <w:r w:rsidRPr="00942C58">
        <w:rPr>
          <w:rFonts w:ascii="Calibri" w:eastAsia="Calibri" w:hAnsi="Calibri" w:cs="Traditional Arabic" w:hint="cs"/>
          <w:sz w:val="36"/>
          <w:szCs w:val="36"/>
          <w:rtl/>
        </w:rPr>
        <w:t xml:space="preserve"> ط3، </w:t>
      </w:r>
      <w:proofErr w:type="gramStart"/>
      <w:r w:rsidRPr="00942C58">
        <w:rPr>
          <w:rFonts w:ascii="Calibri" w:eastAsia="Calibri" w:hAnsi="Calibri" w:cs="Traditional Arabic" w:hint="cs"/>
          <w:sz w:val="36"/>
          <w:szCs w:val="36"/>
          <w:rtl/>
        </w:rPr>
        <w:t>مصححة.-</w:t>
      </w:r>
      <w:proofErr w:type="gramEnd"/>
      <w:r w:rsidRPr="00942C58">
        <w:rPr>
          <w:rFonts w:ascii="Calibri" w:eastAsia="Calibri" w:hAnsi="Calibri" w:cs="Traditional Arabic" w:hint="cs"/>
          <w:sz w:val="36"/>
          <w:szCs w:val="36"/>
          <w:rtl/>
        </w:rPr>
        <w:t xml:space="preserve"> ذمار: المحقق، 1445 هـ، 2023 م، 99 ص.</w:t>
      </w:r>
      <w:r w:rsidRPr="00942C58">
        <w:rPr>
          <w:rFonts w:ascii="Calibri" w:eastAsia="Calibri" w:hAnsi="Calibri" w:cs="Traditional Arabic"/>
          <w:sz w:val="36"/>
          <w:szCs w:val="36"/>
          <w:rtl/>
        </w:rPr>
        <w:t xml:space="preserve"> </w:t>
      </w:r>
    </w:p>
    <w:p w14:paraId="32049423" w14:textId="77777777" w:rsidR="00CF21FA" w:rsidRPr="00937112" w:rsidRDefault="00CF21FA" w:rsidP="00CF21FA">
      <w:pPr>
        <w:ind w:left="0" w:firstLine="0"/>
        <w:jc w:val="both"/>
        <w:rPr>
          <w:rFonts w:ascii="Calibri" w:eastAsia="Calibri" w:hAnsi="Calibri" w:cs="Traditional Arabic"/>
          <w:b/>
          <w:bCs/>
          <w:sz w:val="36"/>
          <w:szCs w:val="36"/>
          <w:rtl/>
        </w:rPr>
      </w:pPr>
      <w:r>
        <w:rPr>
          <w:rFonts w:ascii="Aptos" w:eastAsia="Aptos" w:hAnsi="Aptos" w:cs="Traditional Arabic" w:hint="cs"/>
          <w:sz w:val="36"/>
          <w:szCs w:val="36"/>
          <w:rtl/>
        </w:rPr>
        <w:t>وب</w:t>
      </w:r>
      <w:r w:rsidRPr="00937112">
        <w:rPr>
          <w:rFonts w:ascii="Aptos" w:eastAsia="Aptos" w:hAnsi="Aptos" w:cs="Traditional Arabic" w:hint="cs"/>
          <w:sz w:val="36"/>
          <w:szCs w:val="36"/>
          <w:rtl/>
        </w:rPr>
        <w:t xml:space="preserve">تحقيق المكتب العلمي لدار </w:t>
      </w:r>
      <w:proofErr w:type="gramStart"/>
      <w:r w:rsidRPr="00937112">
        <w:rPr>
          <w:rFonts w:ascii="Aptos" w:eastAsia="Aptos" w:hAnsi="Aptos" w:cs="Traditional Arabic" w:hint="cs"/>
          <w:sz w:val="36"/>
          <w:szCs w:val="36"/>
          <w:rtl/>
        </w:rPr>
        <w:t>الصحابة.-</w:t>
      </w:r>
      <w:proofErr w:type="gramEnd"/>
      <w:r w:rsidRPr="00937112">
        <w:rPr>
          <w:rFonts w:ascii="Aptos" w:eastAsia="Aptos" w:hAnsi="Aptos" w:cs="Traditional Arabic" w:hint="cs"/>
          <w:sz w:val="36"/>
          <w:szCs w:val="36"/>
          <w:rtl/>
        </w:rPr>
        <w:t xml:space="preserve"> طنطا: دار الصحابة، 1447 هـ، 2025 م. </w:t>
      </w:r>
    </w:p>
    <w:p w14:paraId="74B3CF83" w14:textId="77777777" w:rsidR="00CF21FA" w:rsidRPr="00937112" w:rsidRDefault="00CF21FA" w:rsidP="00CF21FA">
      <w:pPr>
        <w:ind w:left="0" w:firstLine="0"/>
        <w:jc w:val="both"/>
        <w:rPr>
          <w:rFonts w:ascii="Calibri" w:eastAsia="Calibri" w:hAnsi="Calibri" w:cs="Traditional Arabic"/>
          <w:b/>
          <w:bCs/>
          <w:sz w:val="36"/>
          <w:szCs w:val="36"/>
          <w:rtl/>
        </w:rPr>
      </w:pPr>
    </w:p>
    <w:p w14:paraId="312CDBC3" w14:textId="77777777" w:rsidR="00CF21FA" w:rsidRPr="005A3BEA" w:rsidRDefault="00CF21FA" w:rsidP="00CF21FA">
      <w:pPr>
        <w:ind w:left="0" w:firstLine="0"/>
        <w:jc w:val="both"/>
        <w:rPr>
          <w:rFonts w:ascii="Times New Roman" w:eastAsia="Times New Roman" w:hAnsi="Times New Roman" w:cs="Traditional Arabic"/>
          <w:sz w:val="36"/>
          <w:szCs w:val="36"/>
          <w:rtl/>
          <w:lang w:eastAsia="ar-SA"/>
        </w:rPr>
      </w:pPr>
      <w:r w:rsidRPr="005A3BEA">
        <w:rPr>
          <w:rFonts w:ascii="Times New Roman" w:eastAsia="Times New Roman" w:hAnsi="Times New Roman" w:cs="Traditional Arabic" w:hint="cs"/>
          <w:b/>
          <w:bCs/>
          <w:sz w:val="36"/>
          <w:szCs w:val="36"/>
          <w:rtl/>
          <w:lang w:eastAsia="ar-SA"/>
        </w:rPr>
        <w:t>الفتح المبين بشرح أمّ البراهين</w:t>
      </w:r>
      <w:r w:rsidRPr="005A3BEA">
        <w:rPr>
          <w:rFonts w:ascii="Times New Roman" w:eastAsia="Times New Roman" w:hAnsi="Times New Roman" w:cs="Traditional Arabic" w:hint="cs"/>
          <w:sz w:val="36"/>
          <w:szCs w:val="36"/>
          <w:rtl/>
          <w:lang w:eastAsia="ar-SA"/>
        </w:rPr>
        <w:t xml:space="preserve">/ محمد علي بن محمد علان البكري الصديقي (ت 1057 هـ)؛ اعتنى به ضياء الدين أبو بكر </w:t>
      </w:r>
      <w:proofErr w:type="gramStart"/>
      <w:r w:rsidRPr="005A3BEA">
        <w:rPr>
          <w:rFonts w:ascii="Times New Roman" w:eastAsia="Times New Roman" w:hAnsi="Times New Roman" w:cs="Traditional Arabic" w:hint="cs"/>
          <w:sz w:val="36"/>
          <w:szCs w:val="36"/>
          <w:rtl/>
          <w:lang w:eastAsia="ar-SA"/>
        </w:rPr>
        <w:t>جودة.-</w:t>
      </w:r>
      <w:proofErr w:type="gramEnd"/>
      <w:r w:rsidRPr="005A3BEA">
        <w:rPr>
          <w:rFonts w:ascii="Times New Roman" w:eastAsia="Times New Roman" w:hAnsi="Times New Roman" w:cs="Traditional Arabic" w:hint="cs"/>
          <w:sz w:val="36"/>
          <w:szCs w:val="36"/>
          <w:rtl/>
          <w:lang w:eastAsia="ar-SA"/>
        </w:rPr>
        <w:t xml:space="preserve"> القاهرة: دار الإحسان، 1447 هـ، 2026 م.</w:t>
      </w:r>
    </w:p>
    <w:p w14:paraId="20F79565" w14:textId="77777777" w:rsidR="00CF21FA" w:rsidRPr="005A3BEA" w:rsidRDefault="00CF21FA" w:rsidP="00CF21FA">
      <w:pPr>
        <w:ind w:left="0" w:firstLine="0"/>
        <w:jc w:val="both"/>
        <w:rPr>
          <w:rFonts w:ascii="Times New Roman" w:eastAsia="Times New Roman" w:hAnsi="Times New Roman" w:cs="Traditional Arabic"/>
          <w:sz w:val="36"/>
          <w:szCs w:val="36"/>
          <w:rtl/>
          <w:lang w:eastAsia="ar-SA"/>
        </w:rPr>
      </w:pPr>
    </w:p>
    <w:p w14:paraId="552AF717" w14:textId="77777777" w:rsidR="00CF21FA" w:rsidRPr="00640F56" w:rsidRDefault="00CF21FA" w:rsidP="00CF21FA">
      <w:pPr>
        <w:ind w:left="0" w:firstLine="0"/>
        <w:jc w:val="both"/>
        <w:rPr>
          <w:rFonts w:ascii="Times New Roman" w:eastAsia="Times New Roman" w:hAnsi="Times New Roman" w:cs="Traditional Arabic"/>
          <w:b/>
          <w:bCs/>
          <w:sz w:val="36"/>
          <w:szCs w:val="36"/>
          <w:rtl/>
          <w:lang w:eastAsia="ar-SA"/>
        </w:rPr>
      </w:pPr>
      <w:r w:rsidRPr="00640F56">
        <w:rPr>
          <w:rFonts w:ascii="Times New Roman" w:eastAsia="Times New Roman" w:hAnsi="Times New Roman" w:cs="Traditional Arabic" w:hint="cs"/>
          <w:b/>
          <w:bCs/>
          <w:sz w:val="36"/>
          <w:szCs w:val="36"/>
          <w:rtl/>
          <w:lang w:eastAsia="ar-SA"/>
        </w:rPr>
        <w:t>قلائد المرجان في عقائد أهل الإيمان</w:t>
      </w:r>
      <w:r w:rsidRPr="00640F56">
        <w:rPr>
          <w:rFonts w:ascii="Times New Roman" w:eastAsia="Times New Roman" w:hAnsi="Times New Roman" w:cs="Traditional Arabic" w:hint="cs"/>
          <w:sz w:val="36"/>
          <w:szCs w:val="36"/>
          <w:rtl/>
          <w:lang w:eastAsia="ar-SA"/>
        </w:rPr>
        <w:t xml:space="preserve">/ </w:t>
      </w:r>
      <w:proofErr w:type="gramStart"/>
      <w:r w:rsidRPr="00640F56">
        <w:rPr>
          <w:rFonts w:ascii="Times New Roman" w:eastAsia="Times New Roman" w:hAnsi="Times New Roman" w:cs="Traditional Arabic" w:hint="cs"/>
          <w:sz w:val="36"/>
          <w:szCs w:val="36"/>
          <w:rtl/>
          <w:lang w:eastAsia="ar-SA"/>
        </w:rPr>
        <w:t>عبدالغني</w:t>
      </w:r>
      <w:proofErr w:type="gramEnd"/>
      <w:r w:rsidRPr="00640F56">
        <w:rPr>
          <w:rFonts w:ascii="Times New Roman" w:eastAsia="Times New Roman" w:hAnsi="Times New Roman" w:cs="Traditional Arabic" w:hint="cs"/>
          <w:sz w:val="36"/>
          <w:szCs w:val="36"/>
          <w:rtl/>
          <w:lang w:eastAsia="ar-SA"/>
        </w:rPr>
        <w:t xml:space="preserve"> بن إسماعيل النابلسي (ت 1143 هـ)؛ تحقيق سفيان </w:t>
      </w:r>
      <w:proofErr w:type="gramStart"/>
      <w:r w:rsidRPr="00640F56">
        <w:rPr>
          <w:rFonts w:ascii="Times New Roman" w:eastAsia="Times New Roman" w:hAnsi="Times New Roman" w:cs="Traditional Arabic" w:hint="cs"/>
          <w:sz w:val="36"/>
          <w:szCs w:val="36"/>
          <w:rtl/>
          <w:lang w:eastAsia="ar-SA"/>
        </w:rPr>
        <w:t>عبدالرحمن</w:t>
      </w:r>
      <w:proofErr w:type="gramEnd"/>
      <w:r w:rsidRPr="00640F56">
        <w:rPr>
          <w:rFonts w:ascii="Times New Roman" w:eastAsia="Times New Roman" w:hAnsi="Times New Roman" w:cs="Traditional Arabic" w:hint="cs"/>
          <w:sz w:val="36"/>
          <w:szCs w:val="36"/>
          <w:rtl/>
          <w:lang w:eastAsia="ar-SA"/>
        </w:rPr>
        <w:t xml:space="preserve"> </w:t>
      </w:r>
      <w:proofErr w:type="gramStart"/>
      <w:r w:rsidRPr="00640F56">
        <w:rPr>
          <w:rFonts w:ascii="Times New Roman" w:eastAsia="Times New Roman" w:hAnsi="Times New Roman" w:cs="Traditional Arabic" w:hint="cs"/>
          <w:sz w:val="36"/>
          <w:szCs w:val="36"/>
          <w:rtl/>
          <w:lang w:eastAsia="ar-SA"/>
        </w:rPr>
        <w:t>الغانمي.-</w:t>
      </w:r>
      <w:proofErr w:type="gramEnd"/>
      <w:r w:rsidRPr="00640F56">
        <w:rPr>
          <w:rFonts w:ascii="Times New Roman" w:eastAsia="Times New Roman" w:hAnsi="Times New Roman" w:cs="Traditional Arabic" w:hint="cs"/>
          <w:sz w:val="36"/>
          <w:szCs w:val="36"/>
          <w:rtl/>
          <w:lang w:eastAsia="ar-SA"/>
        </w:rPr>
        <w:t xml:space="preserve"> عمّان: دار النور المبين، 1447 هـ، 2025 م.</w:t>
      </w:r>
    </w:p>
    <w:p w14:paraId="6C561E6B" w14:textId="77777777" w:rsidR="00CF21FA" w:rsidRPr="00640F56" w:rsidRDefault="00CF21FA" w:rsidP="00CF21FA">
      <w:pPr>
        <w:ind w:left="0" w:firstLine="0"/>
        <w:jc w:val="both"/>
        <w:rPr>
          <w:rFonts w:ascii="Times New Roman" w:eastAsia="Times New Roman" w:hAnsi="Times New Roman" w:cs="Traditional Arabic"/>
          <w:b/>
          <w:bCs/>
          <w:sz w:val="36"/>
          <w:szCs w:val="36"/>
          <w:rtl/>
          <w:lang w:eastAsia="ar-SA"/>
        </w:rPr>
      </w:pPr>
    </w:p>
    <w:p w14:paraId="3ED9F2BF" w14:textId="77777777" w:rsidR="00CF21FA" w:rsidRPr="00EA0207" w:rsidRDefault="00CF21FA" w:rsidP="00CF21FA">
      <w:pPr>
        <w:ind w:left="0" w:firstLine="0"/>
        <w:jc w:val="both"/>
        <w:rPr>
          <w:rFonts w:ascii="Times New Roman" w:eastAsia="Times New Roman" w:hAnsi="Times New Roman" w:cs="Traditional Arabic"/>
          <w:sz w:val="36"/>
          <w:szCs w:val="36"/>
          <w:rtl/>
          <w:lang w:eastAsia="ar-SA"/>
        </w:rPr>
      </w:pPr>
      <w:r w:rsidRPr="00EA0207">
        <w:rPr>
          <w:rFonts w:ascii="Times New Roman" w:eastAsia="Times New Roman" w:hAnsi="Times New Roman" w:cs="Traditional Arabic" w:hint="cs"/>
          <w:b/>
          <w:bCs/>
          <w:sz w:val="36"/>
          <w:szCs w:val="36"/>
          <w:rtl/>
          <w:lang w:eastAsia="ar-SA"/>
        </w:rPr>
        <w:lastRenderedPageBreak/>
        <w:t>القواعد الشمسية في شرح العقائد العضدية</w:t>
      </w:r>
      <w:r w:rsidRPr="00EA0207">
        <w:rPr>
          <w:rFonts w:ascii="Times New Roman" w:eastAsia="Times New Roman" w:hAnsi="Times New Roman" w:cs="Traditional Arabic" w:hint="cs"/>
          <w:sz w:val="36"/>
          <w:szCs w:val="36"/>
          <w:rtl/>
          <w:lang w:eastAsia="ar-SA"/>
        </w:rPr>
        <w:t xml:space="preserve">/ افتخار الدين محمد بن نصر الله </w:t>
      </w:r>
      <w:proofErr w:type="spellStart"/>
      <w:r w:rsidRPr="00EA0207">
        <w:rPr>
          <w:rFonts w:ascii="Times New Roman" w:eastAsia="Times New Roman" w:hAnsi="Times New Roman" w:cs="Traditional Arabic" w:hint="cs"/>
          <w:sz w:val="36"/>
          <w:szCs w:val="36"/>
          <w:rtl/>
          <w:lang w:eastAsia="ar-SA"/>
        </w:rPr>
        <w:t>الدامغاني</w:t>
      </w:r>
      <w:proofErr w:type="spellEnd"/>
      <w:r w:rsidRPr="00EA0207">
        <w:rPr>
          <w:rFonts w:ascii="Times New Roman" w:eastAsia="Times New Roman" w:hAnsi="Times New Roman" w:cs="Traditional Arabic" w:hint="cs"/>
          <w:sz w:val="36"/>
          <w:szCs w:val="36"/>
          <w:rtl/>
          <w:lang w:eastAsia="ar-SA"/>
        </w:rPr>
        <w:t xml:space="preserve"> (ت 775 هـ)؛ تحقيق يحيى </w:t>
      </w:r>
      <w:proofErr w:type="gramStart"/>
      <w:r w:rsidRPr="00EA0207">
        <w:rPr>
          <w:rFonts w:ascii="Times New Roman" w:eastAsia="Times New Roman" w:hAnsi="Times New Roman" w:cs="Traditional Arabic" w:hint="cs"/>
          <w:sz w:val="36"/>
          <w:szCs w:val="36"/>
          <w:rtl/>
          <w:lang w:eastAsia="ar-SA"/>
        </w:rPr>
        <w:t>زكريا.-</w:t>
      </w:r>
      <w:proofErr w:type="gramEnd"/>
      <w:r w:rsidRPr="00EA0207">
        <w:rPr>
          <w:rFonts w:ascii="Times New Roman" w:eastAsia="Times New Roman" w:hAnsi="Times New Roman" w:cs="Traditional Arabic" w:hint="cs"/>
          <w:sz w:val="36"/>
          <w:szCs w:val="36"/>
          <w:rtl/>
          <w:lang w:eastAsia="ar-SA"/>
        </w:rPr>
        <w:t xml:space="preserve"> دمشق: دار سعد الدين، 1447 هـ، 2025 م.</w:t>
      </w:r>
    </w:p>
    <w:p w14:paraId="4A42573D" w14:textId="77777777" w:rsidR="00CF21FA" w:rsidRDefault="00CF21FA" w:rsidP="00CF21FA">
      <w:pPr>
        <w:ind w:left="0" w:firstLine="0"/>
        <w:jc w:val="both"/>
        <w:rPr>
          <w:rFonts w:ascii="Times New Roman" w:eastAsia="Times New Roman" w:hAnsi="Times New Roman" w:cs="Traditional Arabic"/>
          <w:sz w:val="36"/>
          <w:szCs w:val="36"/>
          <w:rtl/>
          <w:lang w:eastAsia="ar-SA"/>
        </w:rPr>
      </w:pPr>
    </w:p>
    <w:p w14:paraId="6E198E6F" w14:textId="77777777" w:rsidR="00CF21FA" w:rsidRPr="00807CFA"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807CFA">
        <w:rPr>
          <w:rFonts w:ascii="Times New Roman" w:eastAsia="Times New Roman" w:hAnsi="Times New Roman" w:cs="Traditional Arabic" w:hint="cs"/>
          <w:b/>
          <w:bCs/>
          <w:caps/>
          <w:kern w:val="2"/>
          <w:sz w:val="36"/>
          <w:szCs w:val="36"/>
          <w:rtl/>
          <w:lang w:eastAsia="ar-SA"/>
          <w14:ligatures w14:val="standardContextual"/>
        </w:rPr>
        <w:t>كشف الستور عن قلادة الدر المنثور</w:t>
      </w:r>
      <w:r w:rsidRPr="00807CFA">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807CFA">
        <w:rPr>
          <w:rFonts w:ascii="Times New Roman" w:eastAsia="Times New Roman" w:hAnsi="Times New Roman" w:cs="Traditional Arabic" w:hint="cs"/>
          <w:caps/>
          <w:kern w:val="2"/>
          <w:sz w:val="36"/>
          <w:szCs w:val="36"/>
          <w:rtl/>
          <w:lang w:eastAsia="ar-SA"/>
          <w14:ligatures w14:val="standardContextual"/>
        </w:rPr>
        <w:t>عبدالقادر</w:t>
      </w:r>
      <w:proofErr w:type="gramEnd"/>
      <w:r w:rsidRPr="00807CFA">
        <w:rPr>
          <w:rFonts w:ascii="Times New Roman" w:eastAsia="Times New Roman" w:hAnsi="Times New Roman" w:cs="Traditional Arabic" w:hint="cs"/>
          <w:caps/>
          <w:kern w:val="2"/>
          <w:sz w:val="36"/>
          <w:szCs w:val="36"/>
          <w:rtl/>
          <w:lang w:eastAsia="ar-SA"/>
          <w14:ligatures w14:val="standardContextual"/>
        </w:rPr>
        <w:t xml:space="preserve"> بن أحمد بن بدران </w:t>
      </w:r>
      <w:proofErr w:type="spellStart"/>
      <w:r w:rsidRPr="00807CFA">
        <w:rPr>
          <w:rFonts w:ascii="Times New Roman" w:eastAsia="Times New Roman" w:hAnsi="Times New Roman" w:cs="Traditional Arabic" w:hint="cs"/>
          <w:caps/>
          <w:kern w:val="2"/>
          <w:sz w:val="36"/>
          <w:szCs w:val="36"/>
          <w:rtl/>
          <w:lang w:eastAsia="ar-SA"/>
          <w14:ligatures w14:val="standardContextual"/>
        </w:rPr>
        <w:t>الدومي</w:t>
      </w:r>
      <w:proofErr w:type="spellEnd"/>
      <w:r w:rsidRPr="00807CFA">
        <w:rPr>
          <w:rFonts w:ascii="Times New Roman" w:eastAsia="Times New Roman" w:hAnsi="Times New Roman" w:cs="Traditional Arabic" w:hint="cs"/>
          <w:caps/>
          <w:kern w:val="2"/>
          <w:sz w:val="36"/>
          <w:szCs w:val="36"/>
          <w:rtl/>
          <w:lang w:eastAsia="ar-SA"/>
          <w14:ligatures w14:val="standardContextual"/>
        </w:rPr>
        <w:t xml:space="preserve"> (ت 1346 هـ)؛ تحقيق أحمد بن تركي </w:t>
      </w:r>
      <w:proofErr w:type="gramStart"/>
      <w:r w:rsidRPr="00807CFA">
        <w:rPr>
          <w:rFonts w:ascii="Times New Roman" w:eastAsia="Times New Roman" w:hAnsi="Times New Roman" w:cs="Traditional Arabic" w:hint="cs"/>
          <w:caps/>
          <w:kern w:val="2"/>
          <w:sz w:val="36"/>
          <w:szCs w:val="36"/>
          <w:rtl/>
          <w:lang w:eastAsia="ar-SA"/>
          <w14:ligatures w14:val="standardContextual"/>
        </w:rPr>
        <w:t>المطيري.-</w:t>
      </w:r>
      <w:proofErr w:type="gramEnd"/>
      <w:r w:rsidRPr="00807CFA">
        <w:rPr>
          <w:rFonts w:ascii="Times New Roman" w:eastAsia="Times New Roman" w:hAnsi="Times New Roman" w:cs="Traditional Arabic" w:hint="cs"/>
          <w:caps/>
          <w:kern w:val="2"/>
          <w:sz w:val="36"/>
          <w:szCs w:val="36"/>
          <w:rtl/>
          <w:lang w:eastAsia="ar-SA"/>
          <w14:ligatures w14:val="standardContextual"/>
        </w:rPr>
        <w:t xml:space="preserve"> الكويت: دار إيلاف الدولية، 1447 هـ، 2025 م (أصله رسالة دكتوراه).</w:t>
      </w:r>
    </w:p>
    <w:p w14:paraId="657A18E8" w14:textId="77777777" w:rsidR="00CF21FA" w:rsidRPr="00807CFA" w:rsidRDefault="00CF21FA" w:rsidP="00CF21FA">
      <w:pPr>
        <w:ind w:left="0" w:firstLine="0"/>
        <w:jc w:val="both"/>
        <w:rPr>
          <w:rFonts w:ascii="Times New Roman" w:eastAsia="Times New Roman" w:hAnsi="Times New Roman" w:cs="Traditional Arabic"/>
          <w:sz w:val="36"/>
          <w:szCs w:val="36"/>
          <w:rtl/>
          <w:lang w:eastAsia="ar-SA"/>
        </w:rPr>
      </w:pPr>
      <w:r w:rsidRPr="00807CFA">
        <w:rPr>
          <w:rFonts w:ascii="Times New Roman" w:eastAsia="Times New Roman" w:hAnsi="Times New Roman" w:cs="Traditional Arabic" w:hint="cs"/>
          <w:sz w:val="36"/>
          <w:szCs w:val="36"/>
          <w:rtl/>
          <w:lang w:eastAsia="ar-SA"/>
        </w:rPr>
        <w:t>(قلادة</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الدر</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المنثور</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في</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ذكر</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البعث</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والنشور،</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المنسوبة</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للشيخ</w:t>
      </w:r>
      <w:r w:rsidRPr="00807CFA">
        <w:rPr>
          <w:rFonts w:ascii="Times New Roman" w:eastAsia="Times New Roman" w:hAnsi="Times New Roman" w:cs="Traditional Arabic"/>
          <w:sz w:val="36"/>
          <w:szCs w:val="36"/>
          <w:rtl/>
          <w:lang w:eastAsia="ar-SA"/>
        </w:rPr>
        <w:t xml:space="preserve"> </w:t>
      </w:r>
      <w:proofErr w:type="gramStart"/>
      <w:r w:rsidRPr="00807CFA">
        <w:rPr>
          <w:rFonts w:ascii="Times New Roman" w:eastAsia="Times New Roman" w:hAnsi="Times New Roman" w:cs="Traditional Arabic" w:hint="cs"/>
          <w:sz w:val="36"/>
          <w:szCs w:val="36"/>
          <w:rtl/>
          <w:lang w:eastAsia="ar-SA"/>
        </w:rPr>
        <w:t>عبدالعزيز</w:t>
      </w:r>
      <w:proofErr w:type="gramEnd"/>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بن</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أحمد</w:t>
      </w:r>
      <w:r w:rsidRPr="00807CFA">
        <w:rPr>
          <w:rFonts w:ascii="Times New Roman" w:eastAsia="Times New Roman" w:hAnsi="Times New Roman" w:cs="Traditional Arabic"/>
          <w:sz w:val="36"/>
          <w:szCs w:val="36"/>
          <w:rtl/>
          <w:lang w:eastAsia="ar-SA"/>
        </w:rPr>
        <w:t xml:space="preserve"> </w:t>
      </w:r>
      <w:proofErr w:type="spellStart"/>
      <w:r w:rsidRPr="00807CFA">
        <w:rPr>
          <w:rFonts w:ascii="Times New Roman" w:eastAsia="Times New Roman" w:hAnsi="Times New Roman" w:cs="Traditional Arabic" w:hint="cs"/>
          <w:sz w:val="36"/>
          <w:szCs w:val="36"/>
          <w:rtl/>
          <w:lang w:eastAsia="ar-SA"/>
        </w:rPr>
        <w:t>الديريني</w:t>
      </w:r>
      <w:proofErr w:type="spellEnd"/>
      <w:r w:rsidRPr="00807CFA">
        <w:rPr>
          <w:rFonts w:ascii="Times New Roman" w:eastAsia="Times New Roman" w:hAnsi="Times New Roman" w:cs="Traditional Arabic" w:hint="cs"/>
          <w:sz w:val="36"/>
          <w:szCs w:val="36"/>
          <w:rtl/>
          <w:lang w:eastAsia="ar-SA"/>
        </w:rPr>
        <w:t>،</w:t>
      </w:r>
      <w:r w:rsidRPr="00807CFA">
        <w:rPr>
          <w:rFonts w:ascii="Times New Roman" w:eastAsia="Times New Roman" w:hAnsi="Times New Roman" w:cs="Traditional Arabic"/>
          <w:sz w:val="36"/>
          <w:szCs w:val="36"/>
          <w:rtl/>
          <w:lang w:eastAsia="ar-SA"/>
        </w:rPr>
        <w:t xml:space="preserve"> </w:t>
      </w:r>
      <w:r w:rsidRPr="00807CFA">
        <w:rPr>
          <w:rFonts w:ascii="Times New Roman" w:eastAsia="Times New Roman" w:hAnsi="Times New Roman" w:cs="Traditional Arabic" w:hint="cs"/>
          <w:sz w:val="36"/>
          <w:szCs w:val="36"/>
          <w:rtl/>
          <w:lang w:eastAsia="ar-SA"/>
        </w:rPr>
        <w:t>ت</w:t>
      </w:r>
      <w:r w:rsidRPr="00807CFA">
        <w:rPr>
          <w:rFonts w:ascii="Times New Roman" w:eastAsia="Times New Roman" w:hAnsi="Times New Roman" w:cs="Traditional Arabic"/>
          <w:sz w:val="36"/>
          <w:szCs w:val="36"/>
          <w:rtl/>
          <w:lang w:eastAsia="ar-SA"/>
        </w:rPr>
        <w:t xml:space="preserve"> 688</w:t>
      </w:r>
      <w:r w:rsidRPr="00807CFA">
        <w:rPr>
          <w:rFonts w:ascii="Times New Roman" w:eastAsia="Times New Roman" w:hAnsi="Times New Roman" w:cs="Traditional Arabic" w:hint="cs"/>
          <w:sz w:val="36"/>
          <w:szCs w:val="36"/>
          <w:rtl/>
          <w:lang w:eastAsia="ar-SA"/>
        </w:rPr>
        <w:t xml:space="preserve"> هـ).</w:t>
      </w:r>
    </w:p>
    <w:p w14:paraId="181A5B5E" w14:textId="77777777" w:rsidR="00CF21FA" w:rsidRPr="00807CFA" w:rsidRDefault="00CF21FA" w:rsidP="00CF21FA">
      <w:pPr>
        <w:ind w:left="0" w:firstLine="0"/>
        <w:jc w:val="both"/>
        <w:rPr>
          <w:rFonts w:ascii="Times New Roman" w:eastAsia="Times New Roman" w:hAnsi="Times New Roman" w:cs="Traditional Arabic"/>
          <w:sz w:val="36"/>
          <w:szCs w:val="36"/>
          <w:rtl/>
          <w:lang w:eastAsia="ar-SA"/>
        </w:rPr>
      </w:pPr>
    </w:p>
    <w:p w14:paraId="462FEBE1" w14:textId="77777777" w:rsidR="00CF21FA" w:rsidRPr="00BF5F8E" w:rsidRDefault="00CF21FA" w:rsidP="00CF21FA">
      <w:pPr>
        <w:ind w:left="0" w:firstLine="0"/>
        <w:jc w:val="both"/>
        <w:rPr>
          <w:rFonts w:ascii="Times New Roman" w:eastAsia="Times New Roman" w:hAnsi="Times New Roman" w:cs="Traditional Arabic"/>
          <w:b/>
          <w:bCs/>
          <w:sz w:val="36"/>
          <w:szCs w:val="36"/>
          <w:rtl/>
          <w:lang w:eastAsia="ar-SA"/>
        </w:rPr>
      </w:pPr>
      <w:r w:rsidRPr="00BF5F8E">
        <w:rPr>
          <w:rFonts w:ascii="Calibri" w:eastAsia="Calibri" w:hAnsi="Calibri" w:cs="Traditional Arabic"/>
          <w:b/>
          <w:bCs/>
          <w:sz w:val="36"/>
          <w:szCs w:val="36"/>
          <w:rtl/>
        </w:rPr>
        <w:t xml:space="preserve">لوامع البينات </w:t>
      </w:r>
      <w:r w:rsidRPr="00BF5F8E">
        <w:rPr>
          <w:rFonts w:ascii="Calibri" w:eastAsia="Calibri" w:hAnsi="Calibri" w:cs="Traditional Arabic" w:hint="cs"/>
          <w:b/>
          <w:bCs/>
          <w:sz w:val="36"/>
          <w:szCs w:val="36"/>
          <w:rtl/>
        </w:rPr>
        <w:t xml:space="preserve">في </w:t>
      </w:r>
      <w:r w:rsidRPr="00BF5F8E">
        <w:rPr>
          <w:rFonts w:ascii="Calibri" w:eastAsia="Calibri" w:hAnsi="Calibri" w:cs="Traditional Arabic"/>
          <w:b/>
          <w:bCs/>
          <w:sz w:val="36"/>
          <w:szCs w:val="36"/>
          <w:rtl/>
        </w:rPr>
        <w:t>شرح أسماء الله تعالى والصفات</w:t>
      </w:r>
      <w:r w:rsidRPr="00BF5F8E">
        <w:rPr>
          <w:rFonts w:ascii="Calibri" w:eastAsia="Calibri" w:hAnsi="Calibri" w:cs="Traditional Arabic" w:hint="cs"/>
          <w:b/>
          <w:bCs/>
          <w:sz w:val="36"/>
          <w:szCs w:val="36"/>
          <w:rtl/>
        </w:rPr>
        <w:t xml:space="preserve">/ </w:t>
      </w:r>
      <w:r w:rsidRPr="00BF5F8E">
        <w:rPr>
          <w:rFonts w:ascii="Calibri" w:eastAsia="Calibri" w:hAnsi="Calibri" w:cs="Traditional Arabic" w:hint="cs"/>
          <w:sz w:val="36"/>
          <w:szCs w:val="36"/>
          <w:rtl/>
        </w:rPr>
        <w:t xml:space="preserve">فخر الدين محمد بن عمر الرازي (ت 606 هـ)؛ تحقيق سفيان </w:t>
      </w:r>
      <w:proofErr w:type="gramStart"/>
      <w:r w:rsidRPr="00BF5F8E">
        <w:rPr>
          <w:rFonts w:ascii="Calibri" w:eastAsia="Calibri" w:hAnsi="Calibri" w:cs="Traditional Arabic" w:hint="cs"/>
          <w:sz w:val="36"/>
          <w:szCs w:val="36"/>
          <w:rtl/>
        </w:rPr>
        <w:t>عبدالرحمن</w:t>
      </w:r>
      <w:proofErr w:type="gramEnd"/>
      <w:r w:rsidRPr="00BF5F8E">
        <w:rPr>
          <w:rFonts w:ascii="Calibri" w:eastAsia="Calibri" w:hAnsi="Calibri" w:cs="Traditional Arabic" w:hint="cs"/>
          <w:sz w:val="36"/>
          <w:szCs w:val="36"/>
          <w:rtl/>
        </w:rPr>
        <w:t xml:space="preserve"> </w:t>
      </w:r>
      <w:proofErr w:type="gramStart"/>
      <w:r w:rsidRPr="00BF5F8E">
        <w:rPr>
          <w:rFonts w:ascii="Calibri" w:eastAsia="Calibri" w:hAnsi="Calibri" w:cs="Traditional Arabic" w:hint="cs"/>
          <w:sz w:val="36"/>
          <w:szCs w:val="36"/>
          <w:rtl/>
        </w:rPr>
        <w:t>الغانمي.-</w:t>
      </w:r>
      <w:proofErr w:type="gramEnd"/>
      <w:r w:rsidRPr="00BF5F8E">
        <w:rPr>
          <w:rFonts w:ascii="Calibri" w:eastAsia="Calibri" w:hAnsi="Calibri" w:cs="Traditional Arabic" w:hint="cs"/>
          <w:sz w:val="36"/>
          <w:szCs w:val="36"/>
          <w:rtl/>
        </w:rPr>
        <w:t xml:space="preserve"> عمّان: دار النور المبين، 1447 هـ، 2025 م.</w:t>
      </w:r>
    </w:p>
    <w:p w14:paraId="37790290" w14:textId="77777777" w:rsidR="00CF21FA" w:rsidRDefault="00CF21FA" w:rsidP="00CF21FA">
      <w:pPr>
        <w:ind w:left="0" w:firstLine="0"/>
        <w:jc w:val="both"/>
        <w:rPr>
          <w:rFonts w:ascii="Times New Roman" w:eastAsia="Times New Roman" w:hAnsi="Times New Roman" w:cs="Traditional Arabic"/>
          <w:b/>
          <w:bCs/>
          <w:sz w:val="36"/>
          <w:szCs w:val="36"/>
          <w:rtl/>
          <w:lang w:eastAsia="ar-SA"/>
        </w:rPr>
      </w:pPr>
    </w:p>
    <w:p w14:paraId="38641066" w14:textId="77777777" w:rsidR="00CF21FA" w:rsidRPr="00184C34"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r w:rsidRPr="00184C34">
        <w:rPr>
          <w:rFonts w:ascii="Times New Roman" w:eastAsia="Times New Roman" w:hAnsi="Times New Roman" w:cs="Traditional Arabic" w:hint="cs"/>
          <w:b/>
          <w:bCs/>
          <w:caps/>
          <w:kern w:val="2"/>
          <w:sz w:val="36"/>
          <w:szCs w:val="36"/>
          <w:rtl/>
          <w:lang w:eastAsia="ar-SA"/>
        </w:rPr>
        <w:t>المختصرات الكلامية العضدية: الجواهر، العيون، جوامع الكلم</w:t>
      </w:r>
      <w:r w:rsidRPr="00184C34">
        <w:rPr>
          <w:rFonts w:ascii="Times New Roman" w:eastAsia="Times New Roman" w:hAnsi="Times New Roman" w:cs="Traditional Arabic" w:hint="cs"/>
          <w:caps/>
          <w:kern w:val="2"/>
          <w:sz w:val="36"/>
          <w:szCs w:val="36"/>
          <w:rtl/>
          <w:lang w:eastAsia="ar-SA"/>
        </w:rPr>
        <w:t xml:space="preserve">/ عضد الدين </w:t>
      </w:r>
      <w:proofErr w:type="spellStart"/>
      <w:r w:rsidRPr="00184C34">
        <w:rPr>
          <w:rFonts w:ascii="Times New Roman" w:eastAsia="Times New Roman" w:hAnsi="Times New Roman" w:cs="Traditional Arabic" w:hint="cs"/>
          <w:caps/>
          <w:kern w:val="2"/>
          <w:sz w:val="36"/>
          <w:szCs w:val="36"/>
          <w:rtl/>
          <w:lang w:eastAsia="ar-SA"/>
        </w:rPr>
        <w:t>الإيجي</w:t>
      </w:r>
      <w:proofErr w:type="spellEnd"/>
      <w:r w:rsidRPr="00184C34">
        <w:rPr>
          <w:rFonts w:ascii="Times New Roman" w:eastAsia="Times New Roman" w:hAnsi="Times New Roman" w:cs="Traditional Arabic" w:hint="cs"/>
          <w:caps/>
          <w:kern w:val="2"/>
          <w:sz w:val="36"/>
          <w:szCs w:val="36"/>
          <w:rtl/>
          <w:lang w:eastAsia="ar-SA"/>
        </w:rPr>
        <w:t xml:space="preserve"> (ت </w:t>
      </w:r>
      <w:r w:rsidRPr="00184C34">
        <w:rPr>
          <w:rFonts w:ascii="Times New Roman" w:eastAsia="Times New Roman" w:hAnsi="Times New Roman" w:cs="Traditional Arabic" w:hint="cs"/>
          <w:caps/>
          <w:kern w:val="2"/>
          <w:sz w:val="36"/>
          <w:szCs w:val="36"/>
          <w:rtl/>
          <w:lang w:eastAsia="ar-SA"/>
          <w14:ligatures w14:val="standardContextual"/>
        </w:rPr>
        <w:t xml:space="preserve">756 هـ)؛ تحقيق </w:t>
      </w:r>
      <w:proofErr w:type="gramStart"/>
      <w:r w:rsidRPr="00184C34">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184C34">
        <w:rPr>
          <w:rFonts w:ascii="Times New Roman" w:eastAsia="Times New Roman" w:hAnsi="Times New Roman" w:cs="Traditional Arabic" w:hint="cs"/>
          <w:caps/>
          <w:kern w:val="2"/>
          <w:sz w:val="36"/>
          <w:szCs w:val="36"/>
          <w:rtl/>
          <w:lang w:eastAsia="ar-SA"/>
          <w14:ligatures w14:val="standardContextual"/>
        </w:rPr>
        <w:t xml:space="preserve"> لطفي، محمد محمود </w:t>
      </w:r>
      <w:proofErr w:type="gramStart"/>
      <w:r w:rsidRPr="00184C34">
        <w:rPr>
          <w:rFonts w:ascii="Times New Roman" w:eastAsia="Times New Roman" w:hAnsi="Times New Roman" w:cs="Traditional Arabic" w:hint="cs"/>
          <w:caps/>
          <w:kern w:val="2"/>
          <w:sz w:val="36"/>
          <w:szCs w:val="36"/>
          <w:rtl/>
          <w:lang w:eastAsia="ar-SA"/>
          <w14:ligatures w14:val="standardContextual"/>
        </w:rPr>
        <w:t>فكري.-</w:t>
      </w:r>
      <w:proofErr w:type="gramEnd"/>
      <w:r w:rsidRPr="00184C34">
        <w:rPr>
          <w:rFonts w:ascii="Times New Roman" w:eastAsia="Times New Roman" w:hAnsi="Times New Roman" w:cs="Traditional Arabic" w:hint="cs"/>
          <w:caps/>
          <w:kern w:val="2"/>
          <w:sz w:val="36"/>
          <w:szCs w:val="36"/>
          <w:rtl/>
          <w:lang w:eastAsia="ar-SA"/>
          <w14:ligatures w14:val="standardContextual"/>
        </w:rPr>
        <w:t xml:space="preserve"> دمشق: دار الشيخ الأكبر، 1447 هـ، 2025 م.</w:t>
      </w:r>
    </w:p>
    <w:p w14:paraId="71D5FAD5" w14:textId="77777777" w:rsidR="00CF21FA" w:rsidRPr="00184C34" w:rsidRDefault="00CF21FA" w:rsidP="00CF21FA">
      <w:pPr>
        <w:ind w:left="0" w:firstLine="0"/>
        <w:jc w:val="both"/>
        <w:rPr>
          <w:rFonts w:ascii="Times New Roman" w:eastAsia="Times New Roman" w:hAnsi="Times New Roman" w:cs="Traditional Arabic"/>
          <w:caps/>
          <w:kern w:val="2"/>
          <w:sz w:val="36"/>
          <w:szCs w:val="36"/>
          <w:rtl/>
          <w:lang w:eastAsia="ar-SA"/>
          <w14:ligatures w14:val="standardContextual"/>
        </w:rPr>
      </w:pPr>
    </w:p>
    <w:p w14:paraId="3904BF28" w14:textId="77777777" w:rsidR="00CF21FA" w:rsidRPr="00A23989" w:rsidRDefault="00CF21FA" w:rsidP="00CF21FA">
      <w:pPr>
        <w:ind w:left="0" w:firstLine="0"/>
        <w:jc w:val="both"/>
        <w:rPr>
          <w:rFonts w:ascii="Aptos" w:eastAsia="Aptos" w:hAnsi="Aptos" w:cs="Traditional Arabic"/>
          <w:sz w:val="36"/>
          <w:szCs w:val="36"/>
          <w:rtl/>
        </w:rPr>
      </w:pPr>
      <w:r w:rsidRPr="00A23989">
        <w:rPr>
          <w:rFonts w:ascii="Aptos" w:eastAsia="Aptos" w:hAnsi="Aptos" w:cs="Traditional Arabic"/>
          <w:b/>
          <w:bCs/>
          <w:sz w:val="36"/>
          <w:szCs w:val="36"/>
          <w:rtl/>
        </w:rPr>
        <w:t>المسألة الحموية في الاستواء والصفات الخبرية = الفتيا الحموية الكبرى</w:t>
      </w:r>
      <w:r w:rsidRPr="00A23989">
        <w:rPr>
          <w:rFonts w:ascii="Aptos" w:eastAsia="Aptos" w:hAnsi="Aptos" w:cs="Traditional Arabic"/>
          <w:sz w:val="36"/>
          <w:szCs w:val="36"/>
          <w:rtl/>
        </w:rPr>
        <w:t xml:space="preserve">/ أحمد بن </w:t>
      </w:r>
      <w:proofErr w:type="gramStart"/>
      <w:r w:rsidRPr="00A23989">
        <w:rPr>
          <w:rFonts w:ascii="Aptos" w:eastAsia="Aptos" w:hAnsi="Aptos" w:cs="Traditional Arabic"/>
          <w:sz w:val="36"/>
          <w:szCs w:val="36"/>
          <w:rtl/>
        </w:rPr>
        <w:t>عبدالسلام</w:t>
      </w:r>
      <w:proofErr w:type="gramEnd"/>
      <w:r w:rsidRPr="00A23989">
        <w:rPr>
          <w:rFonts w:ascii="Aptos" w:eastAsia="Aptos" w:hAnsi="Aptos" w:cs="Traditional Arabic"/>
          <w:sz w:val="36"/>
          <w:szCs w:val="36"/>
          <w:rtl/>
        </w:rPr>
        <w:t xml:space="preserve"> بن تيمية (ت 728 هـ)؛ تحقيق محمود أحمد </w:t>
      </w:r>
      <w:proofErr w:type="gramStart"/>
      <w:r w:rsidRPr="00A23989">
        <w:rPr>
          <w:rFonts w:ascii="Aptos" w:eastAsia="Aptos" w:hAnsi="Aptos" w:cs="Traditional Arabic"/>
          <w:sz w:val="36"/>
          <w:szCs w:val="36"/>
          <w:rtl/>
        </w:rPr>
        <w:t>الزَّوَيد.-</w:t>
      </w:r>
      <w:proofErr w:type="gramEnd"/>
      <w:r w:rsidRPr="00A23989">
        <w:rPr>
          <w:rFonts w:ascii="Aptos" w:eastAsia="Aptos" w:hAnsi="Aptos" w:cs="Traditional Arabic"/>
          <w:sz w:val="36"/>
          <w:szCs w:val="36"/>
          <w:rtl/>
        </w:rPr>
        <w:t xml:space="preserve"> دمشق: مكتبة دار البيان، 1447 هـ، 2026 م.</w:t>
      </w:r>
    </w:p>
    <w:p w14:paraId="06262C17" w14:textId="77777777" w:rsidR="00CF21FA" w:rsidRPr="00A23989" w:rsidRDefault="00CF21FA" w:rsidP="00CF21FA">
      <w:pPr>
        <w:ind w:left="0" w:firstLine="0"/>
        <w:jc w:val="both"/>
        <w:rPr>
          <w:rFonts w:ascii="Times New Roman" w:eastAsia="Times New Roman" w:hAnsi="Times New Roman" w:cs="Traditional Arabic"/>
          <w:b/>
          <w:bCs/>
          <w:sz w:val="36"/>
          <w:szCs w:val="36"/>
          <w:rtl/>
          <w:lang w:eastAsia="ar-SA"/>
        </w:rPr>
      </w:pPr>
      <w:r w:rsidRPr="00A23989">
        <w:rPr>
          <w:rFonts w:ascii="Aptos" w:eastAsia="Aptos" w:hAnsi="Aptos" w:cs="Traditional Arabic"/>
          <w:sz w:val="36"/>
          <w:szCs w:val="36"/>
          <w:rtl/>
        </w:rPr>
        <w:t xml:space="preserve">يليه للمؤلف نفسه: الرسالة المدنية في تحقيق المجاز والحقيقة في صفات الله. </w:t>
      </w:r>
    </w:p>
    <w:p w14:paraId="01761792" w14:textId="77777777" w:rsidR="00CF21FA" w:rsidRPr="00A23989" w:rsidRDefault="00CF21FA" w:rsidP="00CF21FA">
      <w:pPr>
        <w:ind w:left="0" w:firstLine="0"/>
        <w:jc w:val="both"/>
        <w:rPr>
          <w:rFonts w:ascii="Times New Roman" w:eastAsia="Times New Roman" w:hAnsi="Times New Roman" w:cs="Traditional Arabic"/>
          <w:b/>
          <w:bCs/>
          <w:sz w:val="36"/>
          <w:szCs w:val="36"/>
          <w:rtl/>
          <w:lang w:eastAsia="ar-SA"/>
        </w:rPr>
      </w:pPr>
    </w:p>
    <w:p w14:paraId="2A72EBC5" w14:textId="77777777" w:rsidR="00CF21FA" w:rsidRPr="007C0844" w:rsidRDefault="00CF21FA" w:rsidP="00CF21FA">
      <w:pPr>
        <w:ind w:left="0" w:firstLine="0"/>
        <w:jc w:val="both"/>
        <w:rPr>
          <w:rFonts w:ascii="Calibri" w:eastAsia="Calibri" w:hAnsi="Calibri" w:cs="Traditional Arabic"/>
          <w:kern w:val="2"/>
          <w:sz w:val="36"/>
          <w:szCs w:val="36"/>
          <w:rtl/>
          <w14:ligatures w14:val="standardContextual"/>
        </w:rPr>
      </w:pPr>
      <w:r w:rsidRPr="007C0844">
        <w:rPr>
          <w:rFonts w:ascii="Calibri" w:eastAsia="Calibri" w:hAnsi="Calibri" w:cs="Traditional Arabic" w:hint="cs"/>
          <w:b/>
          <w:bCs/>
          <w:kern w:val="2"/>
          <w:sz w:val="36"/>
          <w:szCs w:val="36"/>
          <w:rtl/>
          <w14:ligatures w14:val="standardContextual"/>
        </w:rPr>
        <w:t xml:space="preserve">مسائل الخلافيات فيما بين الأشاعرة </w:t>
      </w:r>
      <w:proofErr w:type="spellStart"/>
      <w:r w:rsidRPr="007C0844">
        <w:rPr>
          <w:rFonts w:ascii="Calibri" w:eastAsia="Calibri" w:hAnsi="Calibri" w:cs="Traditional Arabic" w:hint="cs"/>
          <w:b/>
          <w:bCs/>
          <w:kern w:val="2"/>
          <w:sz w:val="36"/>
          <w:szCs w:val="36"/>
          <w:rtl/>
          <w14:ligatures w14:val="standardContextual"/>
        </w:rPr>
        <w:t>والماتريدية</w:t>
      </w:r>
      <w:proofErr w:type="spellEnd"/>
      <w:r w:rsidRPr="007C0844">
        <w:rPr>
          <w:rFonts w:ascii="Calibri" w:eastAsia="Calibri" w:hAnsi="Calibri" w:cs="Traditional Arabic" w:hint="cs"/>
          <w:kern w:val="2"/>
          <w:sz w:val="36"/>
          <w:szCs w:val="36"/>
          <w:rtl/>
          <w14:ligatures w14:val="standardContextual"/>
        </w:rPr>
        <w:t xml:space="preserve">/ محمد بن ولي بن رسول </w:t>
      </w:r>
      <w:proofErr w:type="spellStart"/>
      <w:r w:rsidRPr="007C0844">
        <w:rPr>
          <w:rFonts w:ascii="Calibri" w:eastAsia="Calibri" w:hAnsi="Calibri" w:cs="Traditional Arabic" w:hint="cs"/>
          <w:kern w:val="2"/>
          <w:sz w:val="36"/>
          <w:szCs w:val="36"/>
          <w:rtl/>
          <w14:ligatures w14:val="standardContextual"/>
        </w:rPr>
        <w:t>القَيْرَشهري</w:t>
      </w:r>
      <w:proofErr w:type="spellEnd"/>
      <w:r w:rsidRPr="007C0844">
        <w:rPr>
          <w:rFonts w:ascii="Calibri" w:eastAsia="Calibri" w:hAnsi="Calibri" w:cs="Traditional Arabic" w:hint="cs"/>
          <w:kern w:val="2"/>
          <w:sz w:val="36"/>
          <w:szCs w:val="36"/>
          <w:rtl/>
          <w14:ligatures w14:val="standardContextual"/>
        </w:rPr>
        <w:t xml:space="preserve"> </w:t>
      </w:r>
      <w:proofErr w:type="spellStart"/>
      <w:r w:rsidRPr="007C0844">
        <w:rPr>
          <w:rFonts w:ascii="Calibri" w:eastAsia="Calibri" w:hAnsi="Calibri" w:cs="Traditional Arabic" w:hint="cs"/>
          <w:kern w:val="2"/>
          <w:sz w:val="36"/>
          <w:szCs w:val="36"/>
          <w:rtl/>
          <w14:ligatures w14:val="standardContextual"/>
        </w:rPr>
        <w:t>الإزميري</w:t>
      </w:r>
      <w:proofErr w:type="spellEnd"/>
      <w:r w:rsidRPr="007C0844">
        <w:rPr>
          <w:rFonts w:ascii="Calibri" w:eastAsia="Calibri" w:hAnsi="Calibri" w:cs="Traditional Arabic" w:hint="cs"/>
          <w:kern w:val="2"/>
          <w:sz w:val="36"/>
          <w:szCs w:val="36"/>
          <w:rtl/>
          <w14:ligatures w14:val="standardContextual"/>
        </w:rPr>
        <w:t xml:space="preserve"> (ت 1165 هـ)؛ تحقيق زينب </w:t>
      </w:r>
      <w:proofErr w:type="gramStart"/>
      <w:r w:rsidRPr="007C0844">
        <w:rPr>
          <w:rFonts w:ascii="Calibri" w:eastAsia="Calibri" w:hAnsi="Calibri" w:cs="Traditional Arabic" w:hint="cs"/>
          <w:kern w:val="2"/>
          <w:sz w:val="36"/>
          <w:szCs w:val="36"/>
          <w:rtl/>
          <w14:ligatures w14:val="standardContextual"/>
        </w:rPr>
        <w:t>عبدالحميد</w:t>
      </w:r>
      <w:proofErr w:type="gramEnd"/>
      <w:r w:rsidRPr="007C0844">
        <w:rPr>
          <w:rFonts w:ascii="Calibri" w:eastAsia="Calibri" w:hAnsi="Calibri" w:cs="Traditional Arabic" w:hint="cs"/>
          <w:kern w:val="2"/>
          <w:sz w:val="36"/>
          <w:szCs w:val="36"/>
          <w:rtl/>
          <w14:ligatures w14:val="standardContextual"/>
        </w:rPr>
        <w:t xml:space="preserve"> </w:t>
      </w:r>
      <w:proofErr w:type="gramStart"/>
      <w:r w:rsidRPr="007C0844">
        <w:rPr>
          <w:rFonts w:ascii="Calibri" w:eastAsia="Calibri" w:hAnsi="Calibri" w:cs="Traditional Arabic" w:hint="cs"/>
          <w:kern w:val="2"/>
          <w:sz w:val="36"/>
          <w:szCs w:val="36"/>
          <w:rtl/>
          <w14:ligatures w14:val="standardContextual"/>
        </w:rPr>
        <w:t>الشريف.-</w:t>
      </w:r>
      <w:proofErr w:type="gramEnd"/>
      <w:r w:rsidRPr="007C0844">
        <w:rPr>
          <w:rFonts w:ascii="Calibri" w:eastAsia="Calibri" w:hAnsi="Calibri" w:cs="Traditional Arabic" w:hint="cs"/>
          <w:kern w:val="2"/>
          <w:sz w:val="36"/>
          <w:szCs w:val="36"/>
          <w:rtl/>
          <w14:ligatures w14:val="standardContextual"/>
        </w:rPr>
        <w:t xml:space="preserve"> القاهرة: دار الإمام الرازي، 1447 هـ، 2026 م.</w:t>
      </w:r>
    </w:p>
    <w:p w14:paraId="15CBB318" w14:textId="77777777" w:rsidR="00CF21FA" w:rsidRPr="007C0844" w:rsidRDefault="00CF21FA" w:rsidP="00CF21FA">
      <w:pPr>
        <w:ind w:left="0" w:firstLine="0"/>
        <w:jc w:val="both"/>
        <w:rPr>
          <w:rFonts w:ascii="Calibri" w:eastAsia="Calibri" w:hAnsi="Calibri" w:cs="Traditional Arabic"/>
          <w:kern w:val="2"/>
          <w:sz w:val="36"/>
          <w:szCs w:val="36"/>
          <w:rtl/>
          <w14:ligatures w14:val="standardContextual"/>
        </w:rPr>
      </w:pPr>
    </w:p>
    <w:p w14:paraId="42A26C7C" w14:textId="77777777" w:rsidR="00CF21FA" w:rsidRPr="009E210A" w:rsidRDefault="00CF21FA" w:rsidP="00CF21FA">
      <w:pPr>
        <w:ind w:left="0" w:firstLine="0"/>
        <w:jc w:val="both"/>
        <w:rPr>
          <w:rFonts w:ascii="Times New Roman" w:eastAsia="Times New Roman" w:hAnsi="Times New Roman" w:cs="Traditional Arabic"/>
          <w:b/>
          <w:bCs/>
          <w:caps/>
          <w:sz w:val="36"/>
          <w:szCs w:val="36"/>
          <w:rtl/>
          <w:lang w:eastAsia="ar-SA"/>
        </w:rPr>
      </w:pPr>
      <w:r w:rsidRPr="009E210A">
        <w:rPr>
          <w:rFonts w:ascii="Times New Roman" w:eastAsia="Times New Roman" w:hAnsi="Times New Roman" w:cs="Traditional Arabic" w:hint="cs"/>
          <w:b/>
          <w:bCs/>
          <w:caps/>
          <w:sz w:val="36"/>
          <w:szCs w:val="36"/>
          <w:rtl/>
          <w:lang w:eastAsia="ar-SA"/>
        </w:rPr>
        <w:lastRenderedPageBreak/>
        <w:t>مسلك</w:t>
      </w:r>
      <w:r w:rsidRPr="009E210A">
        <w:rPr>
          <w:rFonts w:ascii="Times New Roman" w:eastAsia="Times New Roman" w:hAnsi="Times New Roman" w:cs="Traditional Arabic"/>
          <w:b/>
          <w:bCs/>
          <w:caps/>
          <w:sz w:val="36"/>
          <w:szCs w:val="36"/>
          <w:rtl/>
          <w:lang w:eastAsia="ar-SA"/>
        </w:rPr>
        <w:t xml:space="preserve"> </w:t>
      </w:r>
      <w:r w:rsidRPr="009E210A">
        <w:rPr>
          <w:rFonts w:ascii="Times New Roman" w:eastAsia="Times New Roman" w:hAnsi="Times New Roman" w:cs="Traditional Arabic" w:hint="cs"/>
          <w:b/>
          <w:bCs/>
          <w:caps/>
          <w:sz w:val="36"/>
          <w:szCs w:val="36"/>
          <w:rtl/>
          <w:lang w:eastAsia="ar-SA"/>
        </w:rPr>
        <w:t>السداد</w:t>
      </w:r>
      <w:r w:rsidRPr="009E210A">
        <w:rPr>
          <w:rFonts w:ascii="Times New Roman" w:eastAsia="Times New Roman" w:hAnsi="Times New Roman" w:cs="Traditional Arabic"/>
          <w:b/>
          <w:bCs/>
          <w:caps/>
          <w:sz w:val="36"/>
          <w:szCs w:val="36"/>
          <w:rtl/>
          <w:lang w:eastAsia="ar-SA"/>
        </w:rPr>
        <w:t xml:space="preserve"> </w:t>
      </w:r>
      <w:r w:rsidRPr="009E210A">
        <w:rPr>
          <w:rFonts w:ascii="Times New Roman" w:eastAsia="Times New Roman" w:hAnsi="Times New Roman" w:cs="Traditional Arabic" w:hint="cs"/>
          <w:b/>
          <w:bCs/>
          <w:caps/>
          <w:sz w:val="36"/>
          <w:szCs w:val="36"/>
          <w:rtl/>
          <w:lang w:eastAsia="ar-SA"/>
        </w:rPr>
        <w:t>إلى</w:t>
      </w:r>
      <w:r w:rsidRPr="009E210A">
        <w:rPr>
          <w:rFonts w:ascii="Times New Roman" w:eastAsia="Times New Roman" w:hAnsi="Times New Roman" w:cs="Traditional Arabic"/>
          <w:b/>
          <w:bCs/>
          <w:caps/>
          <w:sz w:val="36"/>
          <w:szCs w:val="36"/>
          <w:rtl/>
          <w:lang w:eastAsia="ar-SA"/>
        </w:rPr>
        <w:t xml:space="preserve"> </w:t>
      </w:r>
      <w:r w:rsidRPr="009E210A">
        <w:rPr>
          <w:rFonts w:ascii="Times New Roman" w:eastAsia="Times New Roman" w:hAnsi="Times New Roman" w:cs="Traditional Arabic" w:hint="cs"/>
          <w:b/>
          <w:bCs/>
          <w:caps/>
          <w:sz w:val="36"/>
          <w:szCs w:val="36"/>
          <w:rtl/>
          <w:lang w:eastAsia="ar-SA"/>
        </w:rPr>
        <w:t>مسألة</w:t>
      </w:r>
      <w:r w:rsidRPr="009E210A">
        <w:rPr>
          <w:rFonts w:ascii="Times New Roman" w:eastAsia="Times New Roman" w:hAnsi="Times New Roman" w:cs="Traditional Arabic"/>
          <w:b/>
          <w:bCs/>
          <w:caps/>
          <w:sz w:val="36"/>
          <w:szCs w:val="36"/>
          <w:rtl/>
          <w:lang w:eastAsia="ar-SA"/>
        </w:rPr>
        <w:t xml:space="preserve"> </w:t>
      </w:r>
      <w:r w:rsidRPr="009E210A">
        <w:rPr>
          <w:rFonts w:ascii="Times New Roman" w:eastAsia="Times New Roman" w:hAnsi="Times New Roman" w:cs="Traditional Arabic" w:hint="cs"/>
          <w:b/>
          <w:bCs/>
          <w:caps/>
          <w:sz w:val="36"/>
          <w:szCs w:val="36"/>
          <w:rtl/>
          <w:lang w:eastAsia="ar-SA"/>
        </w:rPr>
        <w:t>خلق</w:t>
      </w:r>
      <w:r w:rsidRPr="009E210A">
        <w:rPr>
          <w:rFonts w:ascii="Times New Roman" w:eastAsia="Times New Roman" w:hAnsi="Times New Roman" w:cs="Traditional Arabic"/>
          <w:b/>
          <w:bCs/>
          <w:caps/>
          <w:sz w:val="36"/>
          <w:szCs w:val="36"/>
          <w:rtl/>
          <w:lang w:eastAsia="ar-SA"/>
        </w:rPr>
        <w:t xml:space="preserve"> </w:t>
      </w:r>
      <w:r w:rsidRPr="009E210A">
        <w:rPr>
          <w:rFonts w:ascii="Times New Roman" w:eastAsia="Times New Roman" w:hAnsi="Times New Roman" w:cs="Traditional Arabic" w:hint="cs"/>
          <w:b/>
          <w:bCs/>
          <w:caps/>
          <w:sz w:val="36"/>
          <w:szCs w:val="36"/>
          <w:rtl/>
          <w:lang w:eastAsia="ar-SA"/>
        </w:rPr>
        <w:t>أفعال</w:t>
      </w:r>
      <w:r w:rsidRPr="009E210A">
        <w:rPr>
          <w:rFonts w:ascii="Times New Roman" w:eastAsia="Times New Roman" w:hAnsi="Times New Roman" w:cs="Traditional Arabic"/>
          <w:b/>
          <w:bCs/>
          <w:caps/>
          <w:sz w:val="36"/>
          <w:szCs w:val="36"/>
          <w:rtl/>
          <w:lang w:eastAsia="ar-SA"/>
        </w:rPr>
        <w:t xml:space="preserve"> </w:t>
      </w:r>
      <w:r w:rsidRPr="009E210A">
        <w:rPr>
          <w:rFonts w:ascii="Times New Roman" w:eastAsia="Times New Roman" w:hAnsi="Times New Roman" w:cs="Traditional Arabic" w:hint="cs"/>
          <w:b/>
          <w:bCs/>
          <w:caps/>
          <w:sz w:val="36"/>
          <w:szCs w:val="36"/>
          <w:rtl/>
          <w:lang w:eastAsia="ar-SA"/>
        </w:rPr>
        <w:t>العباد</w:t>
      </w:r>
      <w:r w:rsidRPr="009E210A">
        <w:rPr>
          <w:rFonts w:ascii="Times New Roman" w:eastAsia="Times New Roman" w:hAnsi="Times New Roman" w:cs="Traditional Arabic" w:hint="cs"/>
          <w:caps/>
          <w:sz w:val="36"/>
          <w:szCs w:val="36"/>
          <w:rtl/>
          <w:lang w:eastAsia="ar-SA"/>
        </w:rPr>
        <w:t>/</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برهان</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الدين</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إبراهيم</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بن</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حسن</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الكوراني</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 xml:space="preserve">ت </w:t>
      </w:r>
      <w:r w:rsidRPr="009E210A">
        <w:rPr>
          <w:rFonts w:ascii="Times New Roman" w:eastAsia="Times New Roman" w:hAnsi="Times New Roman" w:cs="Traditional Arabic"/>
          <w:caps/>
          <w:sz w:val="36"/>
          <w:szCs w:val="36"/>
          <w:rtl/>
          <w:lang w:eastAsia="ar-SA"/>
        </w:rPr>
        <w:t>1101</w:t>
      </w:r>
      <w:r w:rsidRPr="009E210A">
        <w:rPr>
          <w:rFonts w:ascii="Times New Roman" w:eastAsia="Times New Roman" w:hAnsi="Times New Roman" w:cs="Traditional Arabic" w:hint="cs"/>
          <w:caps/>
          <w:sz w:val="36"/>
          <w:szCs w:val="36"/>
          <w:rtl/>
          <w:lang w:eastAsia="ar-SA"/>
        </w:rPr>
        <w:t xml:space="preserve"> هـ</w:t>
      </w:r>
      <w:r w:rsidRPr="009E210A">
        <w:rPr>
          <w:rFonts w:ascii="Times New Roman" w:eastAsia="Times New Roman" w:hAnsi="Times New Roman" w:cs="Traditional Arabic"/>
          <w:caps/>
          <w:sz w:val="36"/>
          <w:szCs w:val="36"/>
          <w:rtl/>
          <w:lang w:eastAsia="ar-SA"/>
        </w:rPr>
        <w:t>)</w:t>
      </w:r>
      <w:r w:rsidRPr="009E210A">
        <w:rPr>
          <w:rFonts w:ascii="Times New Roman" w:eastAsia="Times New Roman" w:hAnsi="Times New Roman" w:cs="Traditional Arabic" w:hint="cs"/>
          <w:caps/>
          <w:sz w:val="36"/>
          <w:szCs w:val="36"/>
          <w:rtl/>
          <w:lang w:eastAsia="ar-SA"/>
        </w:rPr>
        <w:t>؛</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دراسة</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وتحقيق</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مسعد</w:t>
      </w:r>
      <w:r w:rsidRPr="009E210A">
        <w:rPr>
          <w:rFonts w:ascii="Times New Roman" w:eastAsia="Times New Roman" w:hAnsi="Times New Roman" w:cs="Traditional Arabic"/>
          <w:caps/>
          <w:sz w:val="36"/>
          <w:szCs w:val="36"/>
          <w:rtl/>
          <w:lang w:eastAsia="ar-SA"/>
        </w:rPr>
        <w:t xml:space="preserve"> </w:t>
      </w:r>
      <w:proofErr w:type="gramStart"/>
      <w:r w:rsidRPr="009E210A">
        <w:rPr>
          <w:rFonts w:ascii="Times New Roman" w:eastAsia="Times New Roman" w:hAnsi="Times New Roman" w:cs="Traditional Arabic" w:hint="cs"/>
          <w:caps/>
          <w:sz w:val="36"/>
          <w:szCs w:val="36"/>
          <w:rtl/>
          <w:lang w:eastAsia="ar-SA"/>
        </w:rPr>
        <w:t>عبدالسلام</w:t>
      </w:r>
      <w:proofErr w:type="gramEnd"/>
      <w:r w:rsidRPr="009E210A">
        <w:rPr>
          <w:rFonts w:ascii="Times New Roman" w:eastAsia="Times New Roman" w:hAnsi="Times New Roman" w:cs="Traditional Arabic"/>
          <w:caps/>
          <w:sz w:val="36"/>
          <w:szCs w:val="36"/>
          <w:rtl/>
          <w:lang w:eastAsia="ar-SA"/>
        </w:rPr>
        <w:t xml:space="preserve"> </w:t>
      </w:r>
      <w:proofErr w:type="gramStart"/>
      <w:r w:rsidRPr="009E210A">
        <w:rPr>
          <w:rFonts w:ascii="Times New Roman" w:eastAsia="Times New Roman" w:hAnsi="Times New Roman" w:cs="Traditional Arabic" w:hint="cs"/>
          <w:caps/>
          <w:sz w:val="36"/>
          <w:szCs w:val="36"/>
          <w:rtl/>
          <w:lang w:eastAsia="ar-SA"/>
        </w:rPr>
        <w:t>عبدالخالق .</w:t>
      </w:r>
      <w:proofErr w:type="gramEnd"/>
      <w:r w:rsidRPr="009E210A">
        <w:rPr>
          <w:rFonts w:ascii="Times New Roman" w:eastAsia="Times New Roman" w:hAnsi="Times New Roman" w:cs="Traditional Arabic" w:hint="cs"/>
          <w:caps/>
          <w:sz w:val="36"/>
          <w:szCs w:val="36"/>
          <w:rtl/>
          <w:lang w:eastAsia="ar-SA"/>
        </w:rPr>
        <w:t>-</w:t>
      </w:r>
      <w:r w:rsidRPr="009E210A">
        <w:rPr>
          <w:rFonts w:ascii="Times New Roman" w:eastAsia="Times New Roman" w:hAnsi="Times New Roman" w:cs="Traditional Arabic" w:hint="cs"/>
          <w:b/>
          <w:bCs/>
          <w:caps/>
          <w:sz w:val="36"/>
          <w:szCs w:val="36"/>
          <w:rtl/>
          <w:lang w:eastAsia="ar-SA"/>
        </w:rPr>
        <w:t xml:space="preserve"> </w:t>
      </w:r>
      <w:r w:rsidRPr="009E210A">
        <w:rPr>
          <w:rFonts w:ascii="Aptos" w:eastAsia="Aptos" w:hAnsi="Aptos" w:cs="Traditional Arabic" w:hint="cs"/>
          <w:sz w:val="36"/>
          <w:szCs w:val="36"/>
          <w:rtl/>
        </w:rPr>
        <w:t>القاهرة: المكتبة الأزهرية للتراث، 1447 هـ، 2026 م.</w:t>
      </w:r>
    </w:p>
    <w:p w14:paraId="6C289B30" w14:textId="77777777" w:rsidR="00CF21FA" w:rsidRPr="009E210A" w:rsidRDefault="00CF21FA" w:rsidP="00CF21FA">
      <w:pPr>
        <w:ind w:left="0" w:firstLine="0"/>
        <w:jc w:val="both"/>
        <w:rPr>
          <w:rFonts w:ascii="Times New Roman" w:eastAsia="Times New Roman" w:hAnsi="Times New Roman" w:cs="Traditional Arabic"/>
          <w:b/>
          <w:bCs/>
          <w:caps/>
          <w:sz w:val="36"/>
          <w:szCs w:val="36"/>
          <w:rtl/>
          <w:lang w:eastAsia="ar-SA"/>
        </w:rPr>
      </w:pPr>
    </w:p>
    <w:p w14:paraId="6CD66331" w14:textId="77777777" w:rsidR="00CF21FA" w:rsidRPr="00F0080A" w:rsidRDefault="00CF21FA" w:rsidP="00CF21FA">
      <w:pPr>
        <w:ind w:left="0" w:firstLine="0"/>
        <w:jc w:val="both"/>
        <w:rPr>
          <w:rFonts w:ascii="Times New Roman" w:eastAsia="Times New Roman" w:hAnsi="Times New Roman" w:cs="Traditional Arabic"/>
          <w:sz w:val="36"/>
          <w:szCs w:val="36"/>
          <w:rtl/>
          <w:lang w:eastAsia="ar-SA"/>
        </w:rPr>
      </w:pPr>
      <w:r w:rsidRPr="00F0080A">
        <w:rPr>
          <w:rFonts w:ascii="Times New Roman" w:eastAsia="Times New Roman" w:hAnsi="Times New Roman" w:cs="Traditional Arabic"/>
          <w:b/>
          <w:bCs/>
          <w:sz w:val="36"/>
          <w:szCs w:val="36"/>
          <w:rtl/>
          <w:lang w:eastAsia="ar-SA"/>
        </w:rPr>
        <w:t>المصباح الأزهر شرح الفقه الأكبر</w:t>
      </w:r>
      <w:r w:rsidRPr="00F0080A">
        <w:rPr>
          <w:rFonts w:ascii="Times New Roman" w:eastAsia="Times New Roman" w:hAnsi="Times New Roman" w:cs="Traditional Arabic"/>
          <w:sz w:val="36"/>
          <w:szCs w:val="36"/>
          <w:rtl/>
          <w:lang w:eastAsia="ar-SA"/>
        </w:rPr>
        <w:t xml:space="preserve">/ سليمان رصد </w:t>
      </w:r>
      <w:proofErr w:type="spellStart"/>
      <w:r w:rsidRPr="00F0080A">
        <w:rPr>
          <w:rFonts w:ascii="Times New Roman" w:eastAsia="Times New Roman" w:hAnsi="Times New Roman" w:cs="Traditional Arabic"/>
          <w:sz w:val="36"/>
          <w:szCs w:val="36"/>
          <w:rtl/>
          <w:lang w:eastAsia="ar-SA"/>
        </w:rPr>
        <w:t>الزيّاتي</w:t>
      </w:r>
      <w:proofErr w:type="spellEnd"/>
      <w:r w:rsidRPr="00F0080A">
        <w:rPr>
          <w:rFonts w:ascii="Times New Roman" w:eastAsia="Times New Roman" w:hAnsi="Times New Roman" w:cs="Traditional Arabic"/>
          <w:sz w:val="36"/>
          <w:szCs w:val="36"/>
          <w:rtl/>
          <w:lang w:eastAsia="ar-SA"/>
        </w:rPr>
        <w:t xml:space="preserve"> (ت 1347 هـ)؛ تحقيق حازم السيد </w:t>
      </w:r>
      <w:proofErr w:type="gramStart"/>
      <w:r w:rsidRPr="00F0080A">
        <w:rPr>
          <w:rFonts w:ascii="Times New Roman" w:eastAsia="Times New Roman" w:hAnsi="Times New Roman" w:cs="Traditional Arabic"/>
          <w:sz w:val="36"/>
          <w:szCs w:val="36"/>
          <w:rtl/>
          <w:lang w:eastAsia="ar-SA"/>
        </w:rPr>
        <w:t>النحاس.-</w:t>
      </w:r>
      <w:proofErr w:type="gramEnd"/>
      <w:r w:rsidRPr="00F0080A">
        <w:rPr>
          <w:rFonts w:ascii="Times New Roman" w:eastAsia="Times New Roman" w:hAnsi="Times New Roman" w:cs="Traditional Arabic"/>
          <w:sz w:val="36"/>
          <w:szCs w:val="36"/>
          <w:rtl/>
          <w:lang w:eastAsia="ar-SA"/>
        </w:rPr>
        <w:t xml:space="preserve"> القاهرة: دار الإحسان، 1447 هـ، 2026 م.</w:t>
      </w:r>
    </w:p>
    <w:p w14:paraId="77A83839" w14:textId="77777777" w:rsidR="00CF21FA" w:rsidRPr="00F0080A" w:rsidRDefault="00CF21FA" w:rsidP="00CF21FA">
      <w:pPr>
        <w:ind w:left="0" w:firstLine="0"/>
        <w:jc w:val="both"/>
        <w:rPr>
          <w:rFonts w:ascii="Times New Roman" w:eastAsia="Times New Roman" w:hAnsi="Times New Roman" w:cs="Traditional Arabic"/>
          <w:sz w:val="36"/>
          <w:szCs w:val="36"/>
          <w:rtl/>
          <w:lang w:eastAsia="ar-SA"/>
        </w:rPr>
      </w:pPr>
    </w:p>
    <w:p w14:paraId="0B81D26E" w14:textId="77777777" w:rsidR="00CF21FA" w:rsidRPr="009E210A" w:rsidRDefault="00CF21FA" w:rsidP="00CF21FA">
      <w:pPr>
        <w:ind w:left="0" w:firstLine="0"/>
        <w:jc w:val="both"/>
        <w:rPr>
          <w:rFonts w:ascii="Aptos" w:eastAsia="Aptos" w:hAnsi="Aptos" w:cs="Arial"/>
        </w:rPr>
      </w:pPr>
      <w:r w:rsidRPr="009E210A">
        <w:rPr>
          <w:rFonts w:ascii="Times New Roman" w:eastAsia="Times New Roman" w:hAnsi="Times New Roman" w:cs="Traditional Arabic" w:hint="cs"/>
          <w:b/>
          <w:bCs/>
          <w:caps/>
          <w:sz w:val="36"/>
          <w:szCs w:val="36"/>
          <w:rtl/>
          <w:lang w:eastAsia="ar-SA"/>
        </w:rPr>
        <w:t>معجزات النبي صلى الله عليه وسلم</w:t>
      </w:r>
      <w:r w:rsidRPr="009E210A">
        <w:rPr>
          <w:rFonts w:ascii="Times New Roman" w:eastAsia="Times New Roman" w:hAnsi="Times New Roman" w:cs="Traditional Arabic"/>
          <w:b/>
          <w:bCs/>
          <w:caps/>
          <w:sz w:val="36"/>
          <w:szCs w:val="36"/>
          <w:rtl/>
          <w:lang w:eastAsia="ar-SA"/>
        </w:rPr>
        <w:t>/</w:t>
      </w:r>
      <w:r w:rsidRPr="009E210A">
        <w:rPr>
          <w:rFonts w:ascii="Times New Roman" w:eastAsia="Times New Roman" w:hAnsi="Times New Roman" w:cs="Traditional Arabic" w:hint="cs"/>
          <w:b/>
          <w:bCs/>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 xml:space="preserve">لأبي الفداء إسماعيل بن عمر </w:t>
      </w:r>
      <w:r w:rsidRPr="009E210A">
        <w:rPr>
          <w:rFonts w:ascii="Times New Roman" w:eastAsia="Times New Roman" w:hAnsi="Times New Roman" w:cs="Traditional Arabic"/>
          <w:caps/>
          <w:sz w:val="36"/>
          <w:szCs w:val="36"/>
          <w:rtl/>
          <w:lang w:eastAsia="ar-SA"/>
        </w:rPr>
        <w:t xml:space="preserve">بن كثير </w:t>
      </w:r>
      <w:r w:rsidRPr="009E210A">
        <w:rPr>
          <w:rFonts w:ascii="Times New Roman" w:eastAsia="Times New Roman" w:hAnsi="Times New Roman" w:cs="Traditional Arabic" w:hint="cs"/>
          <w:caps/>
          <w:sz w:val="36"/>
          <w:szCs w:val="36"/>
          <w:rtl/>
          <w:lang w:eastAsia="ar-SA"/>
        </w:rPr>
        <w:t>(ت 774 هـ)</w:t>
      </w:r>
      <w:r w:rsidRPr="009E210A">
        <w:rPr>
          <w:rFonts w:ascii="Times New Roman" w:eastAsia="Times New Roman" w:hAnsi="Times New Roman" w:cs="Traditional Arabic"/>
          <w:caps/>
          <w:sz w:val="36"/>
          <w:szCs w:val="36"/>
          <w:rtl/>
          <w:lang w:eastAsia="ar-SA"/>
        </w:rPr>
        <w:t xml:space="preserve">؛ </w:t>
      </w:r>
      <w:r w:rsidRPr="009E210A">
        <w:rPr>
          <w:rFonts w:ascii="Times New Roman" w:eastAsia="Times New Roman" w:hAnsi="Times New Roman" w:cs="Traditional Arabic" w:hint="cs"/>
          <w:caps/>
          <w:sz w:val="36"/>
          <w:szCs w:val="36"/>
          <w:rtl/>
          <w:lang w:eastAsia="ar-SA"/>
        </w:rPr>
        <w:t xml:space="preserve">تحقيق فريق البحث العلمي في دار </w:t>
      </w:r>
      <w:proofErr w:type="gramStart"/>
      <w:r w:rsidRPr="009E210A">
        <w:rPr>
          <w:rFonts w:ascii="Times New Roman" w:eastAsia="Times New Roman" w:hAnsi="Times New Roman" w:cs="Traditional Arabic" w:hint="cs"/>
          <w:caps/>
          <w:sz w:val="36"/>
          <w:szCs w:val="36"/>
          <w:rtl/>
          <w:lang w:eastAsia="ar-SA"/>
        </w:rPr>
        <w:t>التقوى.-</w:t>
      </w:r>
      <w:proofErr w:type="gramEnd"/>
      <w:r w:rsidRPr="009E210A">
        <w:rPr>
          <w:rFonts w:ascii="Times New Roman" w:eastAsia="Times New Roman" w:hAnsi="Times New Roman" w:cs="Traditional Arabic" w:hint="cs"/>
          <w:caps/>
          <w:sz w:val="36"/>
          <w:szCs w:val="36"/>
          <w:rtl/>
          <w:lang w:eastAsia="ar-SA"/>
        </w:rPr>
        <w:t xml:space="preserve"> القاهرة: دار التقوى، 1447 هـ، 2026 م.</w:t>
      </w:r>
    </w:p>
    <w:p w14:paraId="0E7272D9" w14:textId="77777777" w:rsidR="00CF21FA" w:rsidRPr="009E210A" w:rsidRDefault="00CF21FA" w:rsidP="00CF21FA">
      <w:pPr>
        <w:tabs>
          <w:tab w:val="left" w:pos="1382"/>
        </w:tabs>
        <w:ind w:left="0" w:firstLine="0"/>
        <w:jc w:val="both"/>
        <w:rPr>
          <w:rFonts w:ascii="Times New Roman" w:eastAsia="Times New Roman" w:hAnsi="Times New Roman" w:cs="Traditional Arabic"/>
          <w:sz w:val="36"/>
          <w:szCs w:val="36"/>
          <w:rtl/>
          <w:lang w:eastAsia="ar-SA"/>
        </w:rPr>
      </w:pPr>
    </w:p>
    <w:p w14:paraId="57AC9ABD" w14:textId="77777777" w:rsidR="00CF21FA" w:rsidRPr="004B279E" w:rsidRDefault="00CF21FA" w:rsidP="00CF21FA">
      <w:pPr>
        <w:ind w:left="0" w:firstLine="0"/>
        <w:jc w:val="both"/>
        <w:rPr>
          <w:rFonts w:ascii="Times New Roman" w:eastAsia="Times New Roman" w:hAnsi="Times New Roman" w:cs="Traditional Arabic"/>
          <w:sz w:val="36"/>
          <w:szCs w:val="36"/>
          <w:rtl/>
          <w:lang w:eastAsia="ar-SA"/>
        </w:rPr>
      </w:pPr>
      <w:r w:rsidRPr="004B279E">
        <w:rPr>
          <w:rFonts w:ascii="Times New Roman" w:eastAsia="Times New Roman" w:hAnsi="Times New Roman" w:cs="Traditional Arabic" w:hint="cs"/>
          <w:b/>
          <w:bCs/>
          <w:sz w:val="36"/>
          <w:szCs w:val="36"/>
          <w:rtl/>
          <w:lang w:eastAsia="ar-SA"/>
        </w:rPr>
        <w:t>مناظرة</w:t>
      </w:r>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الإمام</w:t>
      </w:r>
      <w:r w:rsidRPr="004B279E">
        <w:rPr>
          <w:rFonts w:ascii="Times New Roman" w:eastAsia="Times New Roman" w:hAnsi="Times New Roman" w:cs="Traditional Arabic"/>
          <w:b/>
          <w:bCs/>
          <w:sz w:val="36"/>
          <w:szCs w:val="36"/>
          <w:rtl/>
          <w:lang w:eastAsia="ar-SA"/>
        </w:rPr>
        <w:t xml:space="preserve"> </w:t>
      </w:r>
      <w:proofErr w:type="spellStart"/>
      <w:r w:rsidRPr="004B279E">
        <w:rPr>
          <w:rFonts w:ascii="Times New Roman" w:eastAsia="Times New Roman" w:hAnsi="Times New Roman" w:cs="Traditional Arabic" w:hint="cs"/>
          <w:b/>
          <w:bCs/>
          <w:sz w:val="36"/>
          <w:szCs w:val="36"/>
          <w:rtl/>
          <w:lang w:eastAsia="ar-SA"/>
        </w:rPr>
        <w:t>المغيلي</w:t>
      </w:r>
      <w:proofErr w:type="spellEnd"/>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والإمام</w:t>
      </w:r>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السنوسي</w:t>
      </w:r>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رحمهما الله في</w:t>
      </w:r>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متعلقات</w:t>
      </w:r>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صفتي</w:t>
      </w:r>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السمع</w:t>
      </w:r>
      <w:r w:rsidRPr="004B279E">
        <w:rPr>
          <w:rFonts w:ascii="Times New Roman" w:eastAsia="Times New Roman" w:hAnsi="Times New Roman" w:cs="Traditional Arabic"/>
          <w:b/>
          <w:bCs/>
          <w:sz w:val="36"/>
          <w:szCs w:val="36"/>
          <w:rtl/>
          <w:lang w:eastAsia="ar-SA"/>
        </w:rPr>
        <w:t xml:space="preserve"> </w:t>
      </w:r>
      <w:r w:rsidRPr="004B279E">
        <w:rPr>
          <w:rFonts w:ascii="Times New Roman" w:eastAsia="Times New Roman" w:hAnsi="Times New Roman" w:cs="Traditional Arabic" w:hint="cs"/>
          <w:b/>
          <w:bCs/>
          <w:sz w:val="36"/>
          <w:szCs w:val="36"/>
          <w:rtl/>
          <w:lang w:eastAsia="ar-SA"/>
        </w:rPr>
        <w:t>والبصر</w:t>
      </w:r>
      <w:r w:rsidRPr="004B279E">
        <w:rPr>
          <w:rFonts w:ascii="Times New Roman" w:eastAsia="Times New Roman" w:hAnsi="Times New Roman" w:cs="Traditional Arabic" w:hint="cs"/>
          <w:sz w:val="36"/>
          <w:szCs w:val="36"/>
          <w:rtl/>
          <w:lang w:eastAsia="ar-SA"/>
        </w:rPr>
        <w:t xml:space="preserve">/ محمد بن </w:t>
      </w:r>
      <w:proofErr w:type="gramStart"/>
      <w:r w:rsidRPr="004B279E">
        <w:rPr>
          <w:rFonts w:ascii="Times New Roman" w:eastAsia="Times New Roman" w:hAnsi="Times New Roman" w:cs="Traditional Arabic" w:hint="cs"/>
          <w:sz w:val="36"/>
          <w:szCs w:val="36"/>
          <w:rtl/>
          <w:lang w:eastAsia="ar-SA"/>
        </w:rPr>
        <w:t>عبدالكريم</w:t>
      </w:r>
      <w:proofErr w:type="gramEnd"/>
      <w:r w:rsidRPr="004B279E">
        <w:rPr>
          <w:rFonts w:ascii="Times New Roman" w:eastAsia="Times New Roman" w:hAnsi="Times New Roman" w:cs="Traditional Arabic" w:hint="cs"/>
          <w:sz w:val="36"/>
          <w:szCs w:val="36"/>
          <w:rtl/>
          <w:lang w:eastAsia="ar-SA"/>
        </w:rPr>
        <w:t xml:space="preserve"> </w:t>
      </w:r>
      <w:proofErr w:type="spellStart"/>
      <w:r w:rsidRPr="004B279E">
        <w:rPr>
          <w:rFonts w:ascii="Times New Roman" w:eastAsia="Times New Roman" w:hAnsi="Times New Roman" w:cs="Traditional Arabic" w:hint="cs"/>
          <w:sz w:val="36"/>
          <w:szCs w:val="36"/>
          <w:rtl/>
          <w:lang w:eastAsia="ar-SA"/>
        </w:rPr>
        <w:t>المغيلي</w:t>
      </w:r>
      <w:proofErr w:type="spellEnd"/>
      <w:r w:rsidRPr="004B279E">
        <w:rPr>
          <w:rFonts w:ascii="Times New Roman" w:eastAsia="Times New Roman" w:hAnsi="Times New Roman" w:cs="Traditional Arabic" w:hint="cs"/>
          <w:sz w:val="36"/>
          <w:szCs w:val="36"/>
          <w:rtl/>
          <w:lang w:eastAsia="ar-SA"/>
        </w:rPr>
        <w:t xml:space="preserve"> (ت 909 هـ)؛</w:t>
      </w:r>
      <w:r w:rsidRPr="004B279E">
        <w:rPr>
          <w:rFonts w:ascii="Times New Roman" w:eastAsia="Times New Roman" w:hAnsi="Times New Roman" w:cs="Traditional Arabic"/>
          <w:sz w:val="36"/>
          <w:szCs w:val="36"/>
          <w:rtl/>
          <w:lang w:eastAsia="ar-SA"/>
        </w:rPr>
        <w:t xml:space="preserve"> </w:t>
      </w:r>
      <w:r w:rsidRPr="004B279E">
        <w:rPr>
          <w:rFonts w:ascii="Times New Roman" w:eastAsia="Times New Roman" w:hAnsi="Times New Roman" w:cs="Traditional Arabic" w:hint="cs"/>
          <w:sz w:val="36"/>
          <w:szCs w:val="36"/>
          <w:rtl/>
          <w:lang w:eastAsia="ar-SA"/>
        </w:rPr>
        <w:t>تحقيق</w:t>
      </w:r>
      <w:r w:rsidRPr="004B279E">
        <w:rPr>
          <w:rFonts w:ascii="Times New Roman" w:eastAsia="Times New Roman" w:hAnsi="Times New Roman" w:cs="Traditional Arabic"/>
          <w:sz w:val="36"/>
          <w:szCs w:val="36"/>
          <w:rtl/>
          <w:lang w:eastAsia="ar-SA"/>
        </w:rPr>
        <w:t xml:space="preserve"> </w:t>
      </w:r>
      <w:r w:rsidRPr="004B279E">
        <w:rPr>
          <w:rFonts w:ascii="Times New Roman" w:eastAsia="Times New Roman" w:hAnsi="Times New Roman" w:cs="Traditional Arabic" w:hint="cs"/>
          <w:sz w:val="36"/>
          <w:szCs w:val="36"/>
          <w:rtl/>
          <w:lang w:eastAsia="ar-SA"/>
        </w:rPr>
        <w:t xml:space="preserve">سفيان </w:t>
      </w:r>
      <w:proofErr w:type="gramStart"/>
      <w:r w:rsidRPr="004B279E">
        <w:rPr>
          <w:rFonts w:ascii="Times New Roman" w:eastAsia="Times New Roman" w:hAnsi="Times New Roman" w:cs="Traditional Arabic" w:hint="cs"/>
          <w:sz w:val="36"/>
          <w:szCs w:val="36"/>
          <w:rtl/>
          <w:lang w:eastAsia="ar-SA"/>
        </w:rPr>
        <w:t>عبدالرحمن</w:t>
      </w:r>
      <w:proofErr w:type="gramEnd"/>
      <w:r w:rsidRPr="004B279E">
        <w:rPr>
          <w:rFonts w:ascii="Times New Roman" w:eastAsia="Times New Roman" w:hAnsi="Times New Roman" w:cs="Traditional Arabic"/>
          <w:sz w:val="36"/>
          <w:szCs w:val="36"/>
          <w:rtl/>
          <w:lang w:eastAsia="ar-SA"/>
        </w:rPr>
        <w:t xml:space="preserve"> </w:t>
      </w:r>
      <w:proofErr w:type="gramStart"/>
      <w:r w:rsidRPr="004B279E">
        <w:rPr>
          <w:rFonts w:ascii="Times New Roman" w:eastAsia="Times New Roman" w:hAnsi="Times New Roman" w:cs="Traditional Arabic" w:hint="cs"/>
          <w:sz w:val="36"/>
          <w:szCs w:val="36"/>
          <w:rtl/>
          <w:lang w:eastAsia="ar-SA"/>
        </w:rPr>
        <w:t>الغانمي.-</w:t>
      </w:r>
      <w:proofErr w:type="gramEnd"/>
      <w:r w:rsidRPr="004B279E">
        <w:rPr>
          <w:rFonts w:ascii="Times New Roman" w:eastAsia="Times New Roman" w:hAnsi="Times New Roman" w:cs="Traditional Arabic" w:hint="cs"/>
          <w:sz w:val="36"/>
          <w:szCs w:val="36"/>
          <w:rtl/>
          <w:lang w:eastAsia="ar-SA"/>
        </w:rPr>
        <w:t xml:space="preserve"> عمّان: دار النور المبين، 1447 هـ، 2026 م.</w:t>
      </w:r>
    </w:p>
    <w:p w14:paraId="13B92F70" w14:textId="77777777" w:rsidR="00CF21FA" w:rsidRPr="004B279E" w:rsidRDefault="00CF21FA" w:rsidP="00CF21FA">
      <w:pPr>
        <w:ind w:left="0" w:firstLine="0"/>
        <w:jc w:val="both"/>
        <w:rPr>
          <w:rFonts w:ascii="Times New Roman" w:eastAsia="Times New Roman" w:hAnsi="Times New Roman" w:cs="Traditional Arabic"/>
          <w:sz w:val="36"/>
          <w:szCs w:val="36"/>
          <w:rtl/>
          <w:lang w:eastAsia="ar-SA"/>
        </w:rPr>
      </w:pPr>
    </w:p>
    <w:p w14:paraId="425D88F2" w14:textId="77777777" w:rsidR="00CF21FA" w:rsidRPr="007C1C75" w:rsidRDefault="00CF21FA" w:rsidP="00CF21FA">
      <w:pPr>
        <w:ind w:left="0" w:firstLine="0"/>
        <w:jc w:val="both"/>
        <w:rPr>
          <w:rFonts w:ascii="Times New Roman" w:eastAsia="Times New Roman" w:hAnsi="Times New Roman" w:cs="Traditional Arabic"/>
          <w:sz w:val="36"/>
          <w:szCs w:val="36"/>
          <w:rtl/>
          <w:lang w:eastAsia="ar-SA"/>
        </w:rPr>
      </w:pPr>
      <w:r w:rsidRPr="007C1C75">
        <w:rPr>
          <w:rFonts w:ascii="Times New Roman" w:eastAsia="Times New Roman" w:hAnsi="Times New Roman" w:cs="Traditional Arabic" w:hint="cs"/>
          <w:b/>
          <w:bCs/>
          <w:sz w:val="36"/>
          <w:szCs w:val="36"/>
          <w:rtl/>
          <w:lang w:eastAsia="ar-SA"/>
        </w:rPr>
        <w:t>نظم الفرائد في علم العقائد</w:t>
      </w:r>
      <w:r w:rsidRPr="007C1C75">
        <w:rPr>
          <w:rFonts w:ascii="Times New Roman" w:eastAsia="Times New Roman" w:hAnsi="Times New Roman" w:cs="Traditional Arabic" w:hint="cs"/>
          <w:sz w:val="36"/>
          <w:szCs w:val="36"/>
          <w:rtl/>
          <w:lang w:eastAsia="ar-SA"/>
        </w:rPr>
        <w:t xml:space="preserve">/ محمد بن علي المازَري (ت 536 هـ)؛ بعناية نزار </w:t>
      </w:r>
      <w:proofErr w:type="gramStart"/>
      <w:r w:rsidRPr="007C1C75">
        <w:rPr>
          <w:rFonts w:ascii="Times New Roman" w:eastAsia="Times New Roman" w:hAnsi="Times New Roman" w:cs="Traditional Arabic" w:hint="cs"/>
          <w:sz w:val="36"/>
          <w:szCs w:val="36"/>
          <w:rtl/>
          <w:lang w:eastAsia="ar-SA"/>
        </w:rPr>
        <w:t>حمادي.-</w:t>
      </w:r>
      <w:proofErr w:type="gramEnd"/>
      <w:r w:rsidRPr="007C1C75">
        <w:rPr>
          <w:rFonts w:ascii="Times New Roman" w:eastAsia="Times New Roman" w:hAnsi="Times New Roman" w:cs="Traditional Arabic" w:hint="cs"/>
          <w:sz w:val="36"/>
          <w:szCs w:val="36"/>
          <w:rtl/>
          <w:lang w:eastAsia="ar-SA"/>
        </w:rPr>
        <w:t xml:space="preserve"> تونس: دار ابن عرفة، 1447 هـ، 2025 م.</w:t>
      </w:r>
    </w:p>
    <w:p w14:paraId="195B7AAB" w14:textId="77777777" w:rsidR="00CF21FA" w:rsidRDefault="00CF21FA" w:rsidP="00CF21FA">
      <w:pPr>
        <w:ind w:left="0" w:firstLine="0"/>
        <w:jc w:val="both"/>
        <w:rPr>
          <w:rFonts w:ascii="Times New Roman" w:eastAsia="Times New Roman" w:hAnsi="Times New Roman" w:cs="Traditional Arabic"/>
          <w:sz w:val="36"/>
          <w:szCs w:val="36"/>
          <w:rtl/>
          <w:lang w:eastAsia="ar-SA"/>
        </w:rPr>
      </w:pPr>
    </w:p>
    <w:p w14:paraId="657DA1EC" w14:textId="77777777" w:rsidR="00CF21FA" w:rsidRPr="00BC64B8" w:rsidRDefault="00CF21FA" w:rsidP="00CF21FA">
      <w:pPr>
        <w:ind w:left="0" w:firstLine="0"/>
        <w:jc w:val="both"/>
        <w:rPr>
          <w:rFonts w:ascii="Times New Roman" w:eastAsia="Times New Roman" w:hAnsi="Times New Roman" w:cs="Traditional Arabic"/>
          <w:sz w:val="36"/>
          <w:szCs w:val="36"/>
          <w:rtl/>
          <w:lang w:eastAsia="ar-SA"/>
        </w:rPr>
      </w:pPr>
      <w:r w:rsidRPr="00BC64B8">
        <w:rPr>
          <w:rFonts w:ascii="Times New Roman" w:eastAsia="Times New Roman" w:hAnsi="Times New Roman" w:cs="Traditional Arabic" w:hint="cs"/>
          <w:b/>
          <w:bCs/>
          <w:sz w:val="36"/>
          <w:szCs w:val="36"/>
          <w:rtl/>
          <w:lang w:eastAsia="ar-SA"/>
        </w:rPr>
        <w:t>النور الطالع من أفق الطوالع</w:t>
      </w:r>
      <w:r w:rsidRPr="00BC64B8">
        <w:rPr>
          <w:rFonts w:ascii="Times New Roman" w:eastAsia="Times New Roman" w:hAnsi="Times New Roman" w:cs="Traditional Arabic" w:hint="cs"/>
          <w:sz w:val="36"/>
          <w:szCs w:val="36"/>
          <w:rtl/>
          <w:lang w:eastAsia="ar-SA"/>
        </w:rPr>
        <w:t xml:space="preserve">/ علي بن ناصر الحجازي (ت بعد 916 هـ)؛ اعتنى به معتز محمد </w:t>
      </w:r>
      <w:proofErr w:type="gramStart"/>
      <w:r w:rsidRPr="00BC64B8">
        <w:rPr>
          <w:rFonts w:ascii="Times New Roman" w:eastAsia="Times New Roman" w:hAnsi="Times New Roman" w:cs="Traditional Arabic" w:hint="cs"/>
          <w:sz w:val="36"/>
          <w:szCs w:val="36"/>
          <w:rtl/>
          <w:lang w:eastAsia="ar-SA"/>
        </w:rPr>
        <w:t>الدُّوري.-</w:t>
      </w:r>
      <w:proofErr w:type="gramEnd"/>
      <w:r w:rsidRPr="00BC64B8">
        <w:rPr>
          <w:rFonts w:ascii="Times New Roman" w:eastAsia="Times New Roman" w:hAnsi="Times New Roman" w:cs="Traditional Arabic" w:hint="cs"/>
          <w:sz w:val="36"/>
          <w:szCs w:val="36"/>
          <w:rtl/>
          <w:lang w:eastAsia="ar-SA"/>
        </w:rPr>
        <w:t xml:space="preserve"> القاهرة: دار الإحسان، 1447 هـ، 2026 م.</w:t>
      </w:r>
    </w:p>
    <w:p w14:paraId="1FB9D698" w14:textId="77777777" w:rsidR="00CF21FA" w:rsidRPr="00BC64B8" w:rsidRDefault="00CF21FA" w:rsidP="00CF21FA">
      <w:pPr>
        <w:ind w:left="0" w:firstLine="0"/>
        <w:jc w:val="both"/>
        <w:rPr>
          <w:rFonts w:ascii="Times New Roman" w:eastAsia="Times New Roman" w:hAnsi="Times New Roman" w:cs="Traditional Arabic"/>
          <w:sz w:val="36"/>
          <w:szCs w:val="36"/>
          <w:rtl/>
          <w:lang w:eastAsia="ar-SA"/>
        </w:rPr>
      </w:pPr>
      <w:r w:rsidRPr="00BC64B8">
        <w:rPr>
          <w:rFonts w:ascii="Times New Roman" w:eastAsia="Times New Roman" w:hAnsi="Times New Roman" w:cs="Traditional Arabic" w:hint="cs"/>
          <w:sz w:val="36"/>
          <w:szCs w:val="36"/>
          <w:rtl/>
          <w:lang w:eastAsia="ar-SA"/>
        </w:rPr>
        <w:t>(في علم الكلام)</w:t>
      </w:r>
    </w:p>
    <w:p w14:paraId="376A425C" w14:textId="77777777" w:rsidR="00CF21FA" w:rsidRDefault="00CF21FA" w:rsidP="00CF21FA">
      <w:pPr>
        <w:ind w:left="0" w:firstLine="0"/>
        <w:jc w:val="both"/>
        <w:rPr>
          <w:rFonts w:ascii="Times New Roman" w:eastAsia="Times New Roman" w:hAnsi="Times New Roman" w:cs="Traditional Arabic"/>
          <w:sz w:val="36"/>
          <w:szCs w:val="36"/>
          <w:rtl/>
          <w:lang w:eastAsia="ar-SA"/>
        </w:rPr>
      </w:pPr>
    </w:p>
    <w:p w14:paraId="0280A5A8" w14:textId="77777777" w:rsidR="00CF21FA" w:rsidRPr="001E5D01" w:rsidRDefault="00CF21FA" w:rsidP="00CF21FA">
      <w:pPr>
        <w:ind w:left="0" w:firstLine="0"/>
        <w:jc w:val="both"/>
        <w:rPr>
          <w:rFonts w:ascii="Times New Roman" w:eastAsia="Times New Roman" w:hAnsi="Times New Roman" w:cs="Traditional Arabic"/>
          <w:sz w:val="36"/>
          <w:szCs w:val="36"/>
          <w:rtl/>
          <w:lang w:eastAsia="ar-SA"/>
        </w:rPr>
      </w:pPr>
      <w:r w:rsidRPr="001E5D01">
        <w:rPr>
          <w:rFonts w:ascii="Times New Roman" w:eastAsia="Times New Roman" w:hAnsi="Times New Roman" w:cs="Traditional Arabic" w:hint="cs"/>
          <w:b/>
          <w:bCs/>
          <w:sz w:val="36"/>
          <w:szCs w:val="36"/>
          <w:rtl/>
          <w:lang w:eastAsia="ar-SA"/>
        </w:rPr>
        <w:t>هداية المرام في علم الكلام</w:t>
      </w:r>
      <w:r w:rsidRPr="001E5D01">
        <w:rPr>
          <w:rFonts w:ascii="Times New Roman" w:eastAsia="Times New Roman" w:hAnsi="Times New Roman" w:cs="Traditional Arabic" w:hint="cs"/>
          <w:sz w:val="36"/>
          <w:szCs w:val="36"/>
          <w:rtl/>
          <w:lang w:eastAsia="ar-SA"/>
        </w:rPr>
        <w:t xml:space="preserve">/ يوسف بن حسين </w:t>
      </w:r>
      <w:proofErr w:type="spellStart"/>
      <w:r w:rsidRPr="001E5D01">
        <w:rPr>
          <w:rFonts w:ascii="Times New Roman" w:eastAsia="Times New Roman" w:hAnsi="Times New Roman" w:cs="Traditional Arabic" w:hint="cs"/>
          <w:sz w:val="36"/>
          <w:szCs w:val="36"/>
          <w:rtl/>
          <w:lang w:eastAsia="ar-SA"/>
        </w:rPr>
        <w:t>الكرماسي</w:t>
      </w:r>
      <w:proofErr w:type="spellEnd"/>
      <w:r w:rsidRPr="001E5D01">
        <w:rPr>
          <w:rFonts w:ascii="Times New Roman" w:eastAsia="Times New Roman" w:hAnsi="Times New Roman" w:cs="Traditional Arabic" w:hint="cs"/>
          <w:sz w:val="36"/>
          <w:szCs w:val="36"/>
          <w:rtl/>
          <w:lang w:eastAsia="ar-SA"/>
        </w:rPr>
        <w:t xml:space="preserve"> (ت 906 هـ)؛ تحقيق إبراهيم حامد نور </w:t>
      </w:r>
      <w:proofErr w:type="gramStart"/>
      <w:r w:rsidRPr="001E5D01">
        <w:rPr>
          <w:rFonts w:ascii="Times New Roman" w:eastAsia="Times New Roman" w:hAnsi="Times New Roman" w:cs="Traditional Arabic" w:hint="cs"/>
          <w:sz w:val="36"/>
          <w:szCs w:val="36"/>
          <w:rtl/>
          <w:lang w:eastAsia="ar-SA"/>
        </w:rPr>
        <w:t>الدين.-</w:t>
      </w:r>
      <w:proofErr w:type="gramEnd"/>
      <w:r w:rsidRPr="001E5D01">
        <w:rPr>
          <w:rFonts w:ascii="Times New Roman" w:eastAsia="Times New Roman" w:hAnsi="Times New Roman" w:cs="Traditional Arabic" w:hint="cs"/>
          <w:sz w:val="36"/>
          <w:szCs w:val="36"/>
          <w:rtl/>
          <w:lang w:eastAsia="ar-SA"/>
        </w:rPr>
        <w:t xml:space="preserve"> القاهرة: مركز إحياء للبحوث، 1447 هـ، 2026 م.</w:t>
      </w:r>
    </w:p>
    <w:p w14:paraId="1C5FD688" w14:textId="77777777" w:rsidR="00CF21FA" w:rsidRPr="001E5D01" w:rsidRDefault="00CF21FA" w:rsidP="00CF21FA">
      <w:pPr>
        <w:ind w:left="0" w:firstLine="0"/>
        <w:jc w:val="both"/>
        <w:rPr>
          <w:rFonts w:ascii="Times New Roman" w:eastAsia="Times New Roman" w:hAnsi="Times New Roman" w:cs="Traditional Arabic"/>
          <w:sz w:val="36"/>
          <w:szCs w:val="36"/>
          <w:rtl/>
          <w:lang w:eastAsia="ar-SA"/>
        </w:rPr>
      </w:pPr>
    </w:p>
    <w:p w14:paraId="23B5D13D" w14:textId="77777777" w:rsidR="00CF21FA" w:rsidRPr="001E5D01" w:rsidRDefault="00CF21FA" w:rsidP="00CF21FA">
      <w:pPr>
        <w:ind w:left="0" w:firstLine="0"/>
        <w:jc w:val="both"/>
        <w:rPr>
          <w:rFonts w:ascii="Times New Roman" w:eastAsia="Times New Roman" w:hAnsi="Times New Roman" w:cs="Traditional Arabic"/>
          <w:sz w:val="36"/>
          <w:szCs w:val="36"/>
          <w:rtl/>
          <w:lang w:eastAsia="ar-SA"/>
        </w:rPr>
      </w:pPr>
      <w:r w:rsidRPr="001E5D01">
        <w:rPr>
          <w:rFonts w:ascii="Times New Roman" w:eastAsia="Times New Roman" w:hAnsi="Times New Roman" w:cs="Traditional Arabic" w:hint="cs"/>
          <w:b/>
          <w:bCs/>
          <w:sz w:val="36"/>
          <w:szCs w:val="36"/>
          <w:rtl/>
          <w:lang w:eastAsia="ar-SA"/>
        </w:rPr>
        <w:lastRenderedPageBreak/>
        <w:t>وصف الإيمان وحقائقه والإسلام وشرائعه والإحسان ومراتبه وتبيين ما اختلف فيه وأبانوه من وصفه وما دلّت عليه أحكام الكتاب والسنة وما قامت به أعلام القياس في ذلك من الحجة، ويسمى كتاب السنة</w:t>
      </w:r>
      <w:r w:rsidRPr="001E5D01">
        <w:rPr>
          <w:rFonts w:ascii="Times New Roman" w:eastAsia="Times New Roman" w:hAnsi="Times New Roman" w:cs="Traditional Arabic" w:hint="cs"/>
          <w:sz w:val="36"/>
          <w:szCs w:val="36"/>
          <w:rtl/>
          <w:lang w:eastAsia="ar-SA"/>
        </w:rPr>
        <w:t xml:space="preserve">/ لأبي </w:t>
      </w:r>
      <w:proofErr w:type="gramStart"/>
      <w:r w:rsidRPr="001E5D01">
        <w:rPr>
          <w:rFonts w:ascii="Times New Roman" w:eastAsia="Times New Roman" w:hAnsi="Times New Roman" w:cs="Traditional Arabic" w:hint="cs"/>
          <w:sz w:val="36"/>
          <w:szCs w:val="36"/>
          <w:rtl/>
          <w:lang w:eastAsia="ar-SA"/>
        </w:rPr>
        <w:t>عبدالله</w:t>
      </w:r>
      <w:proofErr w:type="gramEnd"/>
      <w:r w:rsidRPr="001E5D01">
        <w:rPr>
          <w:rFonts w:ascii="Times New Roman" w:eastAsia="Times New Roman" w:hAnsi="Times New Roman" w:cs="Traditional Arabic" w:hint="cs"/>
          <w:sz w:val="36"/>
          <w:szCs w:val="36"/>
          <w:rtl/>
          <w:lang w:eastAsia="ar-SA"/>
        </w:rPr>
        <w:t xml:space="preserve"> الزبير بن أحمد الزبيري (ت 217 هـ)؛ تحقيق أكرم بن </w:t>
      </w:r>
      <w:proofErr w:type="gramStart"/>
      <w:r w:rsidRPr="001E5D01">
        <w:rPr>
          <w:rFonts w:ascii="Times New Roman" w:eastAsia="Times New Roman" w:hAnsi="Times New Roman" w:cs="Traditional Arabic" w:hint="cs"/>
          <w:sz w:val="36"/>
          <w:szCs w:val="36"/>
          <w:rtl/>
          <w:lang w:eastAsia="ar-SA"/>
        </w:rPr>
        <w:t>عبدالقادر</w:t>
      </w:r>
      <w:proofErr w:type="gramEnd"/>
      <w:r w:rsidRPr="001E5D01">
        <w:rPr>
          <w:rFonts w:ascii="Times New Roman" w:eastAsia="Times New Roman" w:hAnsi="Times New Roman" w:cs="Traditional Arabic" w:hint="cs"/>
          <w:sz w:val="36"/>
          <w:szCs w:val="36"/>
          <w:rtl/>
          <w:lang w:eastAsia="ar-SA"/>
        </w:rPr>
        <w:t xml:space="preserve"> آل </w:t>
      </w:r>
      <w:proofErr w:type="gramStart"/>
      <w:r w:rsidRPr="001E5D01">
        <w:rPr>
          <w:rFonts w:ascii="Times New Roman" w:eastAsia="Times New Roman" w:hAnsi="Times New Roman" w:cs="Traditional Arabic" w:hint="cs"/>
          <w:sz w:val="36"/>
          <w:szCs w:val="36"/>
          <w:rtl/>
          <w:lang w:eastAsia="ar-SA"/>
        </w:rPr>
        <w:t>عبدالقادر.-</w:t>
      </w:r>
      <w:proofErr w:type="gramEnd"/>
      <w:r w:rsidRPr="001E5D01">
        <w:rPr>
          <w:rFonts w:ascii="Times New Roman" w:eastAsia="Times New Roman" w:hAnsi="Times New Roman" w:cs="Traditional Arabic" w:hint="cs"/>
          <w:sz w:val="36"/>
          <w:szCs w:val="36"/>
          <w:rtl/>
          <w:lang w:eastAsia="ar-SA"/>
        </w:rPr>
        <w:t xml:space="preserve"> المدينة المنورة: دار الإمام مسلم، 1447 هـ، 2026 م.</w:t>
      </w:r>
    </w:p>
    <w:p w14:paraId="1128D3A0" w14:textId="77777777" w:rsidR="00CF21FA" w:rsidRPr="001E5D01" w:rsidRDefault="00CF21FA" w:rsidP="00CF21FA">
      <w:pPr>
        <w:ind w:left="0" w:firstLine="0"/>
        <w:jc w:val="both"/>
        <w:rPr>
          <w:rFonts w:ascii="Times New Roman" w:eastAsia="Times New Roman" w:hAnsi="Times New Roman" w:cs="Traditional Arabic"/>
          <w:sz w:val="36"/>
          <w:szCs w:val="36"/>
          <w:rtl/>
          <w:lang w:eastAsia="ar-SA"/>
        </w:rPr>
      </w:pPr>
    </w:p>
    <w:p w14:paraId="74D75C91" w14:textId="6F3C56CC" w:rsidR="00E17EAA" w:rsidRPr="00EE3E97" w:rsidRDefault="00E17EAA" w:rsidP="00E17EAA">
      <w:pPr>
        <w:jc w:val="both"/>
        <w:rPr>
          <w:rFonts w:ascii="Times New Roman" w:eastAsia="Times New Roman" w:hAnsi="Times New Roman" w:cs="Traditional Arabic"/>
          <w:b/>
          <w:bCs/>
          <w:caps/>
          <w:color w:val="EE0000"/>
          <w:sz w:val="36"/>
          <w:szCs w:val="36"/>
          <w:rtl/>
          <w:lang w:eastAsia="ar-SA"/>
        </w:rPr>
      </w:pPr>
      <w:r w:rsidRPr="00EE3E97">
        <w:rPr>
          <w:rFonts w:ascii="Times New Roman" w:eastAsia="Times New Roman" w:hAnsi="Times New Roman" w:cs="Traditional Arabic" w:hint="cs"/>
          <w:b/>
          <w:bCs/>
          <w:caps/>
          <w:color w:val="EE0000"/>
          <w:sz w:val="36"/>
          <w:szCs w:val="36"/>
          <w:rtl/>
          <w:lang w:eastAsia="ar-SA"/>
        </w:rPr>
        <w:t>الف</w:t>
      </w:r>
      <w:r w:rsidR="001B3318">
        <w:rPr>
          <w:rFonts w:ascii="Times New Roman" w:eastAsia="Times New Roman" w:hAnsi="Times New Roman" w:cs="Traditional Arabic" w:hint="cs"/>
          <w:b/>
          <w:bCs/>
          <w:caps/>
          <w:color w:val="EE0000"/>
          <w:sz w:val="36"/>
          <w:szCs w:val="36"/>
          <w:rtl/>
          <w:lang w:eastAsia="ar-SA"/>
        </w:rPr>
        <w:t>ِ</w:t>
      </w:r>
      <w:r w:rsidRPr="00EE3E97">
        <w:rPr>
          <w:rFonts w:ascii="Times New Roman" w:eastAsia="Times New Roman" w:hAnsi="Times New Roman" w:cs="Traditional Arabic" w:hint="cs"/>
          <w:b/>
          <w:bCs/>
          <w:caps/>
          <w:color w:val="EE0000"/>
          <w:sz w:val="36"/>
          <w:szCs w:val="36"/>
          <w:rtl/>
          <w:lang w:eastAsia="ar-SA"/>
        </w:rPr>
        <w:t>رق والديانات</w:t>
      </w:r>
    </w:p>
    <w:p w14:paraId="05070E4E"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r w:rsidRPr="002E570E">
        <w:rPr>
          <w:rFonts w:ascii="Times New Roman" w:eastAsia="Times New Roman" w:hAnsi="Times New Roman" w:cs="Traditional Arabic" w:hint="cs"/>
          <w:b/>
          <w:bCs/>
          <w:sz w:val="36"/>
          <w:szCs w:val="36"/>
          <w:rtl/>
          <w:lang w:eastAsia="ar-SA"/>
        </w:rPr>
        <w:t>أجوبة</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القاضي</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النعمان</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بن</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محمد</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عن</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مسائل</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سأله</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عنها</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خطاب</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بن</w:t>
      </w:r>
      <w:r w:rsidRPr="002E570E">
        <w:rPr>
          <w:rFonts w:ascii="Times New Roman" w:eastAsia="Times New Roman" w:hAnsi="Times New Roman" w:cs="Traditional Arabic"/>
          <w:b/>
          <w:bCs/>
          <w:sz w:val="36"/>
          <w:szCs w:val="36"/>
          <w:rtl/>
          <w:lang w:eastAsia="ar-SA"/>
        </w:rPr>
        <w:t xml:space="preserve"> </w:t>
      </w:r>
      <w:r w:rsidRPr="002E570E">
        <w:rPr>
          <w:rFonts w:ascii="Times New Roman" w:eastAsia="Times New Roman" w:hAnsi="Times New Roman" w:cs="Traditional Arabic" w:hint="cs"/>
          <w:b/>
          <w:bCs/>
          <w:sz w:val="36"/>
          <w:szCs w:val="36"/>
          <w:rtl/>
          <w:lang w:eastAsia="ar-SA"/>
        </w:rPr>
        <w:t>وسيم</w:t>
      </w:r>
      <w:r w:rsidRPr="001B3318">
        <w:rPr>
          <w:rFonts w:ascii="Times New Roman" w:eastAsia="Times New Roman" w:hAnsi="Times New Roman" w:cs="Traditional Arabic" w:hint="cs"/>
          <w:sz w:val="36"/>
          <w:szCs w:val="36"/>
          <w:rtl/>
          <w:lang w:eastAsia="ar-SA"/>
        </w:rPr>
        <w:t>/ تحقيق</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وتقديم</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عمرو</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بن</w:t>
      </w:r>
      <w:r w:rsidRPr="001B3318">
        <w:rPr>
          <w:rFonts w:ascii="Times New Roman" w:eastAsia="Times New Roman" w:hAnsi="Times New Roman" w:cs="Traditional Arabic"/>
          <w:sz w:val="36"/>
          <w:szCs w:val="36"/>
          <w:rtl/>
          <w:lang w:eastAsia="ar-SA"/>
        </w:rPr>
        <w:t xml:space="preserve"> </w:t>
      </w:r>
      <w:proofErr w:type="spellStart"/>
      <w:r w:rsidRPr="001B3318">
        <w:rPr>
          <w:rFonts w:ascii="Times New Roman" w:eastAsia="Times New Roman" w:hAnsi="Times New Roman" w:cs="Traditional Arabic" w:hint="cs"/>
          <w:sz w:val="36"/>
          <w:szCs w:val="36"/>
          <w:rtl/>
          <w:lang w:eastAsia="ar-SA"/>
        </w:rPr>
        <w:t>معديكرب</w:t>
      </w:r>
      <w:proofErr w:type="spellEnd"/>
      <w:r w:rsidRPr="001B3318">
        <w:rPr>
          <w:rFonts w:ascii="Times New Roman" w:eastAsia="Times New Roman" w:hAnsi="Times New Roman" w:cs="Traditional Arabic"/>
          <w:sz w:val="36"/>
          <w:szCs w:val="36"/>
          <w:rtl/>
          <w:lang w:eastAsia="ar-SA"/>
        </w:rPr>
        <w:t xml:space="preserve"> </w:t>
      </w:r>
      <w:proofErr w:type="gramStart"/>
      <w:r w:rsidRPr="001B3318">
        <w:rPr>
          <w:rFonts w:ascii="Times New Roman" w:eastAsia="Times New Roman" w:hAnsi="Times New Roman" w:cs="Traditional Arabic" w:hint="cs"/>
          <w:sz w:val="36"/>
          <w:szCs w:val="36"/>
          <w:rtl/>
          <w:lang w:eastAsia="ar-SA"/>
        </w:rPr>
        <w:t>الهمداني.-</w:t>
      </w:r>
      <w:proofErr w:type="gramEnd"/>
      <w:r w:rsidRPr="001B3318">
        <w:rPr>
          <w:rFonts w:ascii="Times New Roman" w:eastAsia="Times New Roman" w:hAnsi="Times New Roman" w:cs="Traditional Arabic" w:hint="cs"/>
          <w:sz w:val="36"/>
          <w:szCs w:val="36"/>
          <w:rtl/>
          <w:lang w:eastAsia="ar-SA"/>
        </w:rPr>
        <w:t xml:space="preserve"> صنعاء: دار</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المحمدية</w:t>
      </w:r>
      <w:r w:rsidRPr="001B3318">
        <w:rPr>
          <w:rFonts w:ascii="Times New Roman" w:eastAsia="Times New Roman" w:hAnsi="Times New Roman" w:cs="Traditional Arabic"/>
          <w:sz w:val="36"/>
          <w:szCs w:val="36"/>
          <w:rtl/>
          <w:lang w:eastAsia="ar-SA"/>
        </w:rPr>
        <w:t xml:space="preserve"> </w:t>
      </w:r>
      <w:proofErr w:type="spellStart"/>
      <w:r w:rsidRPr="001B3318">
        <w:rPr>
          <w:rFonts w:ascii="Times New Roman" w:eastAsia="Times New Roman" w:hAnsi="Times New Roman" w:cs="Traditional Arabic" w:hint="cs"/>
          <w:sz w:val="36"/>
          <w:szCs w:val="36"/>
          <w:rtl/>
          <w:lang w:eastAsia="ar-SA"/>
        </w:rPr>
        <w:t>الهمدانية</w:t>
      </w:r>
      <w:proofErr w:type="spellEnd"/>
      <w:r w:rsidRPr="001B3318">
        <w:rPr>
          <w:rFonts w:ascii="Times New Roman" w:eastAsia="Times New Roman" w:hAnsi="Times New Roman" w:cs="Traditional Arabic" w:hint="cs"/>
          <w:sz w:val="36"/>
          <w:szCs w:val="36"/>
          <w:rtl/>
          <w:lang w:eastAsia="ar-SA"/>
        </w:rPr>
        <w:t>، 447 هـ، 2026 م؟</w:t>
      </w:r>
    </w:p>
    <w:p w14:paraId="7ABC81E7"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r w:rsidRPr="001B3318">
        <w:rPr>
          <w:rFonts w:ascii="Times New Roman" w:eastAsia="Times New Roman" w:hAnsi="Times New Roman" w:cs="Traditional Arabic" w:hint="cs"/>
          <w:sz w:val="36"/>
          <w:szCs w:val="36"/>
          <w:rtl/>
          <w:lang w:eastAsia="ar-SA"/>
        </w:rPr>
        <w:t>(الفرقة الإسماعيلية الباطنية)</w:t>
      </w:r>
    </w:p>
    <w:p w14:paraId="2CD06445"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p>
    <w:p w14:paraId="51A36D87"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r w:rsidRPr="001B3318">
        <w:rPr>
          <w:rFonts w:ascii="Times New Roman" w:eastAsia="Times New Roman" w:hAnsi="Times New Roman" w:cs="Traditional Arabic" w:hint="cs"/>
          <w:b/>
          <w:bCs/>
          <w:sz w:val="36"/>
          <w:szCs w:val="36"/>
          <w:rtl/>
          <w:lang w:eastAsia="ar-SA"/>
        </w:rPr>
        <w:t>أدعية</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hint="cs"/>
          <w:b/>
          <w:bCs/>
          <w:sz w:val="36"/>
          <w:szCs w:val="36"/>
          <w:rtl/>
          <w:lang w:eastAsia="ar-SA"/>
        </w:rPr>
        <w:t>الإمام</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hint="cs"/>
          <w:b/>
          <w:bCs/>
          <w:sz w:val="36"/>
          <w:szCs w:val="36"/>
          <w:rtl/>
          <w:lang w:eastAsia="ar-SA"/>
        </w:rPr>
        <w:t xml:space="preserve">الكاظم: الصحيفة </w:t>
      </w:r>
      <w:proofErr w:type="gramStart"/>
      <w:r w:rsidRPr="001B3318">
        <w:rPr>
          <w:rFonts w:ascii="Times New Roman" w:eastAsia="Times New Roman" w:hAnsi="Times New Roman" w:cs="Traditional Arabic" w:hint="cs"/>
          <w:b/>
          <w:bCs/>
          <w:sz w:val="36"/>
          <w:szCs w:val="36"/>
          <w:rtl/>
          <w:lang w:eastAsia="ar-SA"/>
        </w:rPr>
        <w:t>الكاظمية</w:t>
      </w:r>
      <w:r w:rsidRPr="001B3318">
        <w:rPr>
          <w:rFonts w:ascii="Times New Roman" w:eastAsia="Times New Roman" w:hAnsi="Times New Roman" w:cs="Traditional Arabic" w:hint="cs"/>
          <w:sz w:val="36"/>
          <w:szCs w:val="36"/>
          <w:rtl/>
          <w:lang w:eastAsia="ar-SA"/>
        </w:rPr>
        <w:t>.-</w:t>
      </w:r>
      <w:proofErr w:type="gramEnd"/>
      <w:r w:rsidRPr="001B3318">
        <w:rPr>
          <w:rFonts w:ascii="Times New Roman" w:eastAsia="Times New Roman" w:hAnsi="Times New Roman" w:cs="Traditional Arabic" w:hint="cs"/>
          <w:sz w:val="36"/>
          <w:szCs w:val="36"/>
          <w:rtl/>
          <w:lang w:eastAsia="ar-SA"/>
        </w:rPr>
        <w:t xml:space="preserve"> بيروت:</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دار</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المرتضى، 1447 هـ، 2025 م.</w:t>
      </w:r>
    </w:p>
    <w:p w14:paraId="05ADB24F"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p>
    <w:p w14:paraId="739E2124"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r w:rsidRPr="00F5108E">
        <w:rPr>
          <w:rFonts w:ascii="Times New Roman" w:eastAsia="Times New Roman" w:hAnsi="Times New Roman" w:cs="Traditional Arabic"/>
          <w:b/>
          <w:bCs/>
          <w:sz w:val="36"/>
          <w:szCs w:val="36"/>
          <w:rtl/>
          <w:lang w:eastAsia="ar-SA"/>
        </w:rPr>
        <w:t>تمهيد الأوائل وتلخيص الدلائل في الرد على الملحدة والمعطلة والرافضة والخوارج والمعتزلة</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sz w:val="36"/>
          <w:szCs w:val="36"/>
          <w:rtl/>
          <w:lang w:eastAsia="ar-SA"/>
        </w:rPr>
        <w:t xml:space="preserve">لأبي بكر محمد بن الطيب الباقلاني (ت 403 هـ)؛ تحقيق </w:t>
      </w:r>
      <w:proofErr w:type="gramStart"/>
      <w:r w:rsidRPr="001B3318">
        <w:rPr>
          <w:rFonts w:ascii="Times New Roman" w:eastAsia="Times New Roman" w:hAnsi="Times New Roman" w:cs="Traditional Arabic"/>
          <w:sz w:val="36"/>
          <w:szCs w:val="36"/>
          <w:rtl/>
          <w:lang w:eastAsia="ar-SA"/>
        </w:rPr>
        <w:t>عبدالكريم</w:t>
      </w:r>
      <w:proofErr w:type="gramEnd"/>
      <w:r w:rsidRPr="001B3318">
        <w:rPr>
          <w:rFonts w:ascii="Times New Roman" w:eastAsia="Times New Roman" w:hAnsi="Times New Roman" w:cs="Traditional Arabic"/>
          <w:sz w:val="36"/>
          <w:szCs w:val="36"/>
          <w:rtl/>
          <w:lang w:eastAsia="ar-SA"/>
        </w:rPr>
        <w:t xml:space="preserve"> محمد </w:t>
      </w:r>
      <w:proofErr w:type="gramStart"/>
      <w:r w:rsidRPr="001B3318">
        <w:rPr>
          <w:rFonts w:ascii="Times New Roman" w:eastAsia="Times New Roman" w:hAnsi="Times New Roman" w:cs="Traditional Arabic"/>
          <w:sz w:val="36"/>
          <w:szCs w:val="36"/>
          <w:rtl/>
          <w:lang w:eastAsia="ar-SA"/>
        </w:rPr>
        <w:t>إبراهيم.-</w:t>
      </w:r>
      <w:proofErr w:type="gramEnd"/>
      <w:r w:rsidRPr="001B3318">
        <w:rPr>
          <w:rFonts w:ascii="Times New Roman" w:eastAsia="Times New Roman" w:hAnsi="Times New Roman" w:cs="Traditional Arabic"/>
          <w:sz w:val="36"/>
          <w:szCs w:val="36"/>
          <w:rtl/>
          <w:lang w:eastAsia="ar-SA"/>
        </w:rPr>
        <w:t xml:space="preserve"> القاهرة: دار نور اليقين، 1447 هـ، 2026 م، 2مج.</w:t>
      </w:r>
    </w:p>
    <w:p w14:paraId="146A54DF"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p>
    <w:p w14:paraId="4E46ACFA"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r w:rsidRPr="001B3318">
        <w:rPr>
          <w:rFonts w:ascii="Times New Roman" w:eastAsia="Times New Roman" w:hAnsi="Times New Roman" w:cs="Traditional Arabic"/>
          <w:b/>
          <w:bCs/>
          <w:sz w:val="36"/>
          <w:szCs w:val="36"/>
          <w:rtl/>
          <w:lang w:eastAsia="ar-SA"/>
        </w:rPr>
        <w:t>تنبيه الوسنان إلى أخبار مهدي آخر الزمان</w:t>
      </w:r>
      <w:r w:rsidRPr="001B3318">
        <w:rPr>
          <w:rFonts w:ascii="Times New Roman" w:eastAsia="Times New Roman" w:hAnsi="Times New Roman" w:cs="Traditional Arabic"/>
          <w:sz w:val="36"/>
          <w:szCs w:val="36"/>
          <w:rtl/>
          <w:lang w:eastAsia="ar-SA"/>
        </w:rPr>
        <w:t xml:space="preserve">/ شهاب الدين بن علي النوبي (ت 1037 هـ)؛ دراسة وتحقيق علي حسين </w:t>
      </w:r>
      <w:proofErr w:type="gramStart"/>
      <w:r w:rsidRPr="001B3318">
        <w:rPr>
          <w:rFonts w:ascii="Times New Roman" w:eastAsia="Times New Roman" w:hAnsi="Times New Roman" w:cs="Traditional Arabic"/>
          <w:sz w:val="36"/>
          <w:szCs w:val="36"/>
          <w:rtl/>
          <w:lang w:eastAsia="ar-SA"/>
        </w:rPr>
        <w:t>عبد.-</w:t>
      </w:r>
      <w:proofErr w:type="gramEnd"/>
      <w:r w:rsidRPr="001B3318">
        <w:rPr>
          <w:rFonts w:ascii="Times New Roman" w:eastAsia="Times New Roman" w:hAnsi="Times New Roman" w:cs="Traditional Arabic"/>
          <w:sz w:val="36"/>
          <w:szCs w:val="36"/>
          <w:rtl/>
          <w:lang w:eastAsia="ar-SA"/>
        </w:rPr>
        <w:t xml:space="preserve"> كربلاء: جامعة كربلاء، 1447 هـ، 2026 م (ماجستير).</w:t>
      </w:r>
    </w:p>
    <w:p w14:paraId="0866D4FB"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p>
    <w:p w14:paraId="6C0552B5"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r w:rsidRPr="00DB17DD">
        <w:rPr>
          <w:rFonts w:ascii="Times New Roman" w:eastAsia="Times New Roman" w:hAnsi="Times New Roman" w:cs="Traditional Arabic" w:hint="cs"/>
          <w:b/>
          <w:bCs/>
          <w:sz w:val="36"/>
          <w:szCs w:val="36"/>
          <w:rtl/>
          <w:lang w:eastAsia="ar-SA"/>
        </w:rPr>
        <w:t>رسالة</w:t>
      </w:r>
      <w:r w:rsidRPr="00DB17DD">
        <w:rPr>
          <w:rFonts w:ascii="Times New Roman" w:eastAsia="Times New Roman" w:hAnsi="Times New Roman" w:cs="Traditional Arabic"/>
          <w:b/>
          <w:bCs/>
          <w:sz w:val="36"/>
          <w:szCs w:val="36"/>
          <w:rtl/>
          <w:lang w:eastAsia="ar-SA"/>
        </w:rPr>
        <w:t xml:space="preserve"> </w:t>
      </w:r>
      <w:r w:rsidRPr="00DB17DD">
        <w:rPr>
          <w:rFonts w:ascii="Times New Roman" w:eastAsia="Times New Roman" w:hAnsi="Times New Roman" w:cs="Traditional Arabic" w:hint="cs"/>
          <w:b/>
          <w:bCs/>
          <w:sz w:val="36"/>
          <w:szCs w:val="36"/>
          <w:rtl/>
          <w:lang w:eastAsia="ar-SA"/>
        </w:rPr>
        <w:t>في</w:t>
      </w:r>
      <w:r w:rsidRPr="00DB17DD">
        <w:rPr>
          <w:rFonts w:ascii="Times New Roman" w:eastAsia="Times New Roman" w:hAnsi="Times New Roman" w:cs="Traditional Arabic"/>
          <w:b/>
          <w:bCs/>
          <w:sz w:val="36"/>
          <w:szCs w:val="36"/>
          <w:rtl/>
          <w:lang w:eastAsia="ar-SA"/>
        </w:rPr>
        <w:t xml:space="preserve"> </w:t>
      </w:r>
      <w:r w:rsidRPr="00DB17DD">
        <w:rPr>
          <w:rFonts w:ascii="Times New Roman" w:eastAsia="Times New Roman" w:hAnsi="Times New Roman" w:cs="Traditional Arabic" w:hint="cs"/>
          <w:b/>
          <w:bCs/>
          <w:sz w:val="36"/>
          <w:szCs w:val="36"/>
          <w:rtl/>
          <w:lang w:eastAsia="ar-SA"/>
        </w:rPr>
        <w:t>أصول</w:t>
      </w:r>
      <w:r w:rsidRPr="00DB17DD">
        <w:rPr>
          <w:rFonts w:ascii="Times New Roman" w:eastAsia="Times New Roman" w:hAnsi="Times New Roman" w:cs="Traditional Arabic"/>
          <w:b/>
          <w:bCs/>
          <w:sz w:val="36"/>
          <w:szCs w:val="36"/>
          <w:rtl/>
          <w:lang w:eastAsia="ar-SA"/>
        </w:rPr>
        <w:t xml:space="preserve"> </w:t>
      </w:r>
      <w:r w:rsidRPr="00DB17DD">
        <w:rPr>
          <w:rFonts w:ascii="Times New Roman" w:eastAsia="Times New Roman" w:hAnsi="Times New Roman" w:cs="Traditional Arabic" w:hint="cs"/>
          <w:b/>
          <w:bCs/>
          <w:sz w:val="36"/>
          <w:szCs w:val="36"/>
          <w:rtl/>
          <w:lang w:eastAsia="ar-SA"/>
        </w:rPr>
        <w:t>الدين</w:t>
      </w:r>
      <w:r w:rsidRPr="001B3318">
        <w:rPr>
          <w:rFonts w:ascii="Times New Roman" w:eastAsia="Times New Roman" w:hAnsi="Times New Roman" w:cs="Traditional Arabic" w:hint="cs"/>
          <w:sz w:val="36"/>
          <w:szCs w:val="36"/>
          <w:rtl/>
          <w:lang w:eastAsia="ar-SA"/>
        </w:rPr>
        <w:t>/ شرف</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الدين</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أبو</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عبداللَّه</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الحسين</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بن</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القاسم</w:t>
      </w:r>
      <w:r w:rsidRPr="001B3318">
        <w:rPr>
          <w:rFonts w:ascii="Times New Roman" w:eastAsia="Times New Roman" w:hAnsi="Times New Roman" w:cs="Traditional Arabic"/>
          <w:sz w:val="36"/>
          <w:szCs w:val="36"/>
          <w:rtl/>
          <w:lang w:eastAsia="ar-SA"/>
        </w:rPr>
        <w:t xml:space="preserve"> </w:t>
      </w:r>
      <w:proofErr w:type="spellStart"/>
      <w:r w:rsidRPr="001B3318">
        <w:rPr>
          <w:rFonts w:ascii="Times New Roman" w:eastAsia="Times New Roman" w:hAnsi="Times New Roman" w:cs="Traditional Arabic" w:hint="cs"/>
          <w:sz w:val="36"/>
          <w:szCs w:val="36"/>
          <w:rtl/>
          <w:lang w:eastAsia="ar-SA"/>
        </w:rPr>
        <w:t>العودي</w:t>
      </w:r>
      <w:proofErr w:type="spellEnd"/>
      <w:r w:rsidRPr="001B3318">
        <w:rPr>
          <w:rFonts w:ascii="Times New Roman" w:eastAsia="Times New Roman" w:hAnsi="Times New Roman" w:cs="Traditional Arabic" w:hint="cs"/>
          <w:sz w:val="36"/>
          <w:szCs w:val="36"/>
          <w:rtl/>
          <w:lang w:eastAsia="ar-SA"/>
        </w:rPr>
        <w:t xml:space="preserve"> (ت</w:t>
      </w:r>
      <w:r w:rsidRPr="001B3318">
        <w:rPr>
          <w:rFonts w:ascii="Times New Roman" w:eastAsia="Times New Roman" w:hAnsi="Times New Roman" w:cs="Traditional Arabic"/>
          <w:sz w:val="36"/>
          <w:szCs w:val="36"/>
          <w:rtl/>
          <w:lang w:eastAsia="ar-SA"/>
        </w:rPr>
        <w:t xml:space="preserve"> 580</w:t>
      </w:r>
      <w:r w:rsidRPr="001B3318">
        <w:rPr>
          <w:rFonts w:ascii="Times New Roman" w:eastAsia="Times New Roman" w:hAnsi="Times New Roman" w:cs="Traditional Arabic" w:hint="cs"/>
          <w:sz w:val="36"/>
          <w:szCs w:val="36"/>
          <w:rtl/>
          <w:lang w:eastAsia="ar-SA"/>
        </w:rPr>
        <w:t xml:space="preserve"> هـ)؛</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دراسة</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وتحقيق ناصر</w:t>
      </w:r>
      <w:r w:rsidRPr="001B3318">
        <w:rPr>
          <w:rFonts w:ascii="Times New Roman" w:eastAsia="Times New Roman" w:hAnsi="Times New Roman" w:cs="Traditional Arabic"/>
          <w:sz w:val="36"/>
          <w:szCs w:val="36"/>
          <w:rtl/>
          <w:lang w:eastAsia="ar-SA"/>
        </w:rPr>
        <w:t xml:space="preserve"> </w:t>
      </w:r>
      <w:r w:rsidRPr="001B3318">
        <w:rPr>
          <w:rFonts w:ascii="Times New Roman" w:eastAsia="Times New Roman" w:hAnsi="Times New Roman" w:cs="Traditional Arabic" w:hint="cs"/>
          <w:sz w:val="36"/>
          <w:szCs w:val="36"/>
          <w:rtl/>
          <w:lang w:eastAsia="ar-SA"/>
        </w:rPr>
        <w:t>مزهر</w:t>
      </w:r>
      <w:r w:rsidRPr="001B3318">
        <w:rPr>
          <w:rFonts w:ascii="Times New Roman" w:eastAsia="Times New Roman" w:hAnsi="Times New Roman" w:cs="Traditional Arabic"/>
          <w:sz w:val="36"/>
          <w:szCs w:val="36"/>
          <w:rtl/>
          <w:lang w:eastAsia="ar-SA"/>
        </w:rPr>
        <w:t xml:space="preserve"> </w:t>
      </w:r>
      <w:proofErr w:type="spellStart"/>
      <w:r w:rsidRPr="001B3318">
        <w:rPr>
          <w:rFonts w:ascii="Times New Roman" w:eastAsia="Times New Roman" w:hAnsi="Times New Roman" w:cs="Traditional Arabic" w:hint="cs"/>
          <w:sz w:val="36"/>
          <w:szCs w:val="36"/>
          <w:rtl/>
          <w:lang w:eastAsia="ar-SA"/>
        </w:rPr>
        <w:t>المرعبي</w:t>
      </w:r>
      <w:proofErr w:type="spellEnd"/>
      <w:r w:rsidRPr="001B3318">
        <w:rPr>
          <w:rFonts w:ascii="Times New Roman" w:eastAsia="Times New Roman" w:hAnsi="Times New Roman" w:cs="Traditional Arabic" w:hint="cs"/>
          <w:sz w:val="36"/>
          <w:szCs w:val="36"/>
          <w:rtl/>
          <w:lang w:eastAsia="ar-SA"/>
        </w:rPr>
        <w:t>.</w:t>
      </w:r>
    </w:p>
    <w:p w14:paraId="2342EC6E"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r w:rsidRPr="001B3318">
        <w:rPr>
          <w:rFonts w:ascii="Times New Roman" w:eastAsia="Times New Roman" w:hAnsi="Times New Roman" w:cs="Traditional Arabic" w:hint="cs"/>
          <w:sz w:val="36"/>
          <w:szCs w:val="36"/>
          <w:rtl/>
          <w:lang w:eastAsia="ar-SA"/>
        </w:rPr>
        <w:t>مجلة تراث الحلة ع27 (شوال 1446 هـ، 2025 م).</w:t>
      </w:r>
    </w:p>
    <w:p w14:paraId="59750968" w14:textId="77777777" w:rsidR="00E17EAA" w:rsidRPr="001B3318" w:rsidRDefault="00E17EAA" w:rsidP="001B3318">
      <w:pPr>
        <w:ind w:left="0" w:firstLine="0"/>
        <w:jc w:val="both"/>
        <w:rPr>
          <w:rFonts w:ascii="Times New Roman" w:eastAsia="Times New Roman" w:hAnsi="Times New Roman" w:cs="Traditional Arabic"/>
          <w:sz w:val="36"/>
          <w:szCs w:val="36"/>
          <w:lang w:eastAsia="ar-SA"/>
        </w:rPr>
      </w:pPr>
      <w:r w:rsidRPr="001B3318">
        <w:rPr>
          <w:rFonts w:ascii="Times New Roman" w:eastAsia="Times New Roman" w:hAnsi="Times New Roman" w:cs="Traditional Arabic" w:hint="cs"/>
          <w:sz w:val="36"/>
          <w:szCs w:val="36"/>
          <w:rtl/>
          <w:lang w:eastAsia="ar-SA"/>
        </w:rPr>
        <w:t>(وهكذا أورد اسمه، وسنة وفاته، كما أورد الخلاف فيهما بالمقدمة، وهو من الشيعة. وسبق أن ذكرنا تحقيق كتاب له بعنوان: رسالة في معرفة الله، وأخرى بعنوان: رسالة الاعتقاد، ولعلهما نفسه)</w:t>
      </w:r>
    </w:p>
    <w:p w14:paraId="79F6C5A0" w14:textId="77777777" w:rsidR="00E17EAA" w:rsidRPr="001B3318" w:rsidRDefault="00E17EAA" w:rsidP="001B3318">
      <w:pPr>
        <w:ind w:left="0" w:firstLine="0"/>
        <w:jc w:val="both"/>
        <w:rPr>
          <w:rFonts w:ascii="Times New Roman" w:eastAsia="Times New Roman" w:hAnsi="Times New Roman" w:cs="Traditional Arabic"/>
          <w:sz w:val="36"/>
          <w:szCs w:val="36"/>
          <w:rtl/>
          <w:lang w:eastAsia="ar-SA"/>
        </w:rPr>
      </w:pPr>
    </w:p>
    <w:p w14:paraId="0B088C15" w14:textId="0DA09E2E" w:rsidR="00E17EAA" w:rsidRPr="001364C8" w:rsidRDefault="00E17EAA" w:rsidP="001B3318">
      <w:pPr>
        <w:ind w:left="0" w:firstLine="0"/>
        <w:jc w:val="both"/>
        <w:rPr>
          <w:rFonts w:ascii="Times New Roman" w:eastAsia="Times New Roman" w:hAnsi="Times New Roman" w:cs="Traditional Arabic"/>
          <w:sz w:val="36"/>
          <w:szCs w:val="36"/>
          <w:rtl/>
          <w:lang w:eastAsia="ar-SA"/>
        </w:rPr>
      </w:pPr>
      <w:proofErr w:type="spellStart"/>
      <w:r w:rsidRPr="003453DD">
        <w:rPr>
          <w:rFonts w:ascii="Times New Roman" w:eastAsia="Times New Roman" w:hAnsi="Times New Roman" w:cs="Traditional Arabic" w:hint="cs"/>
          <w:b/>
          <w:bCs/>
          <w:sz w:val="36"/>
          <w:szCs w:val="36"/>
          <w:rtl/>
          <w:lang w:eastAsia="ar-SA"/>
        </w:rPr>
        <w:t>الفيروزجة</w:t>
      </w:r>
      <w:proofErr w:type="spellEnd"/>
      <w:r w:rsidRPr="003453DD">
        <w:rPr>
          <w:rFonts w:ascii="Times New Roman" w:eastAsia="Times New Roman" w:hAnsi="Times New Roman" w:cs="Traditional Arabic"/>
          <w:b/>
          <w:bCs/>
          <w:sz w:val="36"/>
          <w:szCs w:val="36"/>
          <w:rtl/>
          <w:lang w:eastAsia="ar-SA"/>
        </w:rPr>
        <w:t xml:space="preserve"> </w:t>
      </w:r>
      <w:proofErr w:type="spellStart"/>
      <w:r w:rsidRPr="003453DD">
        <w:rPr>
          <w:rFonts w:ascii="Times New Roman" w:eastAsia="Times New Roman" w:hAnsi="Times New Roman" w:cs="Traditional Arabic" w:hint="cs"/>
          <w:b/>
          <w:bCs/>
          <w:sz w:val="36"/>
          <w:szCs w:val="36"/>
          <w:rtl/>
          <w:lang w:eastAsia="ar-SA"/>
        </w:rPr>
        <w:t>الطوسية</w:t>
      </w:r>
      <w:proofErr w:type="spellEnd"/>
      <w:r w:rsidRPr="003453DD">
        <w:rPr>
          <w:rFonts w:ascii="Times New Roman" w:eastAsia="Times New Roman" w:hAnsi="Times New Roman" w:cs="Traditional Arabic"/>
          <w:b/>
          <w:bCs/>
          <w:sz w:val="36"/>
          <w:szCs w:val="36"/>
          <w:rtl/>
          <w:lang w:eastAsia="ar-SA"/>
        </w:rPr>
        <w:t xml:space="preserve"> </w:t>
      </w:r>
      <w:r w:rsidRPr="003453DD">
        <w:rPr>
          <w:rFonts w:ascii="Times New Roman" w:eastAsia="Times New Roman" w:hAnsi="Times New Roman" w:cs="Traditional Arabic" w:hint="cs"/>
          <w:b/>
          <w:bCs/>
          <w:sz w:val="36"/>
          <w:szCs w:val="36"/>
          <w:rtl/>
          <w:lang w:eastAsia="ar-SA"/>
        </w:rPr>
        <w:t>في</w:t>
      </w:r>
      <w:r w:rsidRPr="003453DD">
        <w:rPr>
          <w:rFonts w:ascii="Times New Roman" w:eastAsia="Times New Roman" w:hAnsi="Times New Roman" w:cs="Traditional Arabic"/>
          <w:b/>
          <w:bCs/>
          <w:sz w:val="36"/>
          <w:szCs w:val="36"/>
          <w:rtl/>
          <w:lang w:eastAsia="ar-SA"/>
        </w:rPr>
        <w:t xml:space="preserve"> </w:t>
      </w:r>
      <w:r w:rsidRPr="003453DD">
        <w:rPr>
          <w:rFonts w:ascii="Times New Roman" w:eastAsia="Times New Roman" w:hAnsi="Times New Roman" w:cs="Traditional Arabic" w:hint="cs"/>
          <w:b/>
          <w:bCs/>
          <w:sz w:val="36"/>
          <w:szCs w:val="36"/>
          <w:rtl/>
          <w:lang w:eastAsia="ar-SA"/>
        </w:rPr>
        <w:t>شرح</w:t>
      </w:r>
      <w:r w:rsidRPr="003453DD">
        <w:rPr>
          <w:rFonts w:ascii="Times New Roman" w:eastAsia="Times New Roman" w:hAnsi="Times New Roman" w:cs="Traditional Arabic"/>
          <w:b/>
          <w:bCs/>
          <w:sz w:val="36"/>
          <w:szCs w:val="36"/>
          <w:rtl/>
          <w:lang w:eastAsia="ar-SA"/>
        </w:rPr>
        <w:t xml:space="preserve"> </w:t>
      </w:r>
      <w:r w:rsidRPr="003453DD">
        <w:rPr>
          <w:rFonts w:ascii="Times New Roman" w:eastAsia="Times New Roman" w:hAnsi="Times New Roman" w:cs="Traditional Arabic" w:hint="cs"/>
          <w:b/>
          <w:bCs/>
          <w:sz w:val="36"/>
          <w:szCs w:val="36"/>
          <w:rtl/>
          <w:lang w:eastAsia="ar-SA"/>
        </w:rPr>
        <w:t>الدرة</w:t>
      </w:r>
      <w:r w:rsidRPr="003453DD">
        <w:rPr>
          <w:rFonts w:ascii="Times New Roman" w:eastAsia="Times New Roman" w:hAnsi="Times New Roman" w:cs="Traditional Arabic"/>
          <w:b/>
          <w:bCs/>
          <w:sz w:val="36"/>
          <w:szCs w:val="36"/>
          <w:rtl/>
          <w:lang w:eastAsia="ar-SA"/>
        </w:rPr>
        <w:t xml:space="preserve"> </w:t>
      </w:r>
      <w:proofErr w:type="spellStart"/>
      <w:r w:rsidRPr="003453DD">
        <w:rPr>
          <w:rFonts w:ascii="Times New Roman" w:eastAsia="Times New Roman" w:hAnsi="Times New Roman" w:cs="Traditional Arabic" w:hint="cs"/>
          <w:b/>
          <w:bCs/>
          <w:sz w:val="36"/>
          <w:szCs w:val="36"/>
          <w:rtl/>
          <w:lang w:eastAsia="ar-SA"/>
        </w:rPr>
        <w:t>النجفية</w:t>
      </w:r>
      <w:proofErr w:type="spellEnd"/>
      <w:r w:rsidRPr="001364C8">
        <w:rPr>
          <w:rFonts w:ascii="Times New Roman" w:eastAsia="Times New Roman" w:hAnsi="Times New Roman" w:cs="Traditional Arabic" w:hint="cs"/>
          <w:sz w:val="36"/>
          <w:szCs w:val="36"/>
          <w:rtl/>
          <w:lang w:eastAsia="ar-SA"/>
        </w:rPr>
        <w:t>/</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محمد</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بن</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الحسن</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 xml:space="preserve">الطوسي </w:t>
      </w:r>
      <w:r w:rsidRPr="001364C8">
        <w:rPr>
          <w:rFonts w:ascii="Times New Roman" w:eastAsia="Times New Roman" w:hAnsi="Times New Roman" w:cs="Traditional Arabic"/>
          <w:sz w:val="36"/>
          <w:szCs w:val="36"/>
          <w:rtl/>
          <w:lang w:eastAsia="ar-SA"/>
        </w:rPr>
        <w:t>(</w:t>
      </w:r>
      <w:r w:rsidRPr="001364C8">
        <w:rPr>
          <w:rFonts w:ascii="Times New Roman" w:eastAsia="Times New Roman" w:hAnsi="Times New Roman" w:cs="Traditional Arabic" w:hint="cs"/>
          <w:sz w:val="36"/>
          <w:szCs w:val="36"/>
          <w:rtl/>
          <w:lang w:eastAsia="ar-SA"/>
        </w:rPr>
        <w:t>ت</w:t>
      </w:r>
      <w:r w:rsidRPr="001364C8">
        <w:rPr>
          <w:rFonts w:ascii="Times New Roman" w:eastAsia="Times New Roman" w:hAnsi="Times New Roman" w:cs="Traditional Arabic"/>
          <w:sz w:val="36"/>
          <w:szCs w:val="36"/>
          <w:rtl/>
          <w:lang w:eastAsia="ar-SA"/>
        </w:rPr>
        <w:t xml:space="preserve"> 1257</w:t>
      </w:r>
      <w:r w:rsidRPr="001364C8">
        <w:rPr>
          <w:rFonts w:ascii="Times New Roman" w:eastAsia="Times New Roman" w:hAnsi="Times New Roman" w:cs="Traditional Arabic" w:hint="cs"/>
          <w:sz w:val="36"/>
          <w:szCs w:val="36"/>
          <w:rtl/>
          <w:lang w:eastAsia="ar-SA"/>
        </w:rPr>
        <w:t>هـ</w:t>
      </w:r>
      <w:r w:rsidRPr="001364C8">
        <w:rPr>
          <w:rFonts w:ascii="Times New Roman" w:eastAsia="Times New Roman" w:hAnsi="Times New Roman" w:cs="Traditional Arabic"/>
          <w:sz w:val="36"/>
          <w:szCs w:val="36"/>
          <w:rtl/>
          <w:lang w:eastAsia="ar-SA"/>
        </w:rPr>
        <w:t>)</w:t>
      </w:r>
      <w:r w:rsidRPr="001364C8">
        <w:rPr>
          <w:rFonts w:ascii="Times New Roman" w:eastAsia="Times New Roman" w:hAnsi="Times New Roman" w:cs="Traditional Arabic" w:hint="cs"/>
          <w:sz w:val="36"/>
          <w:szCs w:val="36"/>
          <w:rtl/>
          <w:lang w:eastAsia="ar-SA"/>
        </w:rPr>
        <w:t>.</w:t>
      </w:r>
    </w:p>
    <w:p w14:paraId="61F2A5F8"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1364C8">
        <w:rPr>
          <w:rFonts w:ascii="Times New Roman" w:eastAsia="Times New Roman" w:hAnsi="Times New Roman" w:cs="Traditional Arabic" w:hint="cs"/>
          <w:sz w:val="36"/>
          <w:szCs w:val="36"/>
          <w:rtl/>
          <w:lang w:eastAsia="ar-SA"/>
        </w:rPr>
        <w:t>دراسته وتحقيقه في الجامعة المستنصرية، 1445 هـ، 2024 م، ...</w:t>
      </w:r>
    </w:p>
    <w:p w14:paraId="34D5F89B"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p>
    <w:p w14:paraId="0FAF202A"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0D02F3">
        <w:rPr>
          <w:rFonts w:ascii="Times New Roman" w:eastAsia="Times New Roman" w:hAnsi="Times New Roman" w:cs="Traditional Arabic" w:hint="cs"/>
          <w:b/>
          <w:bCs/>
          <w:sz w:val="36"/>
          <w:szCs w:val="36"/>
          <w:rtl/>
          <w:lang w:eastAsia="ar-SA"/>
        </w:rPr>
        <w:t>كامل</w:t>
      </w:r>
      <w:r w:rsidRPr="000D02F3">
        <w:rPr>
          <w:rFonts w:ascii="Times New Roman" w:eastAsia="Times New Roman" w:hAnsi="Times New Roman" w:cs="Traditional Arabic"/>
          <w:b/>
          <w:bCs/>
          <w:sz w:val="36"/>
          <w:szCs w:val="36"/>
          <w:rtl/>
          <w:lang w:eastAsia="ar-SA"/>
        </w:rPr>
        <w:t xml:space="preserve"> </w:t>
      </w:r>
      <w:r w:rsidRPr="000D02F3">
        <w:rPr>
          <w:rFonts w:ascii="Times New Roman" w:eastAsia="Times New Roman" w:hAnsi="Times New Roman" w:cs="Traditional Arabic" w:hint="cs"/>
          <w:b/>
          <w:bCs/>
          <w:sz w:val="36"/>
          <w:szCs w:val="36"/>
          <w:rtl/>
          <w:lang w:eastAsia="ar-SA"/>
        </w:rPr>
        <w:t>الزيارات</w:t>
      </w:r>
      <w:r w:rsidRPr="001364C8">
        <w:rPr>
          <w:rFonts w:ascii="Times New Roman" w:eastAsia="Times New Roman" w:hAnsi="Times New Roman" w:cs="Traditional Arabic" w:hint="cs"/>
          <w:sz w:val="36"/>
          <w:szCs w:val="36"/>
          <w:rtl/>
          <w:lang w:eastAsia="ar-SA"/>
        </w:rPr>
        <w:t>/</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لأبي</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القاسم</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جعفر</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بن</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محمد</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بن</w:t>
      </w:r>
      <w:r w:rsidRPr="001364C8">
        <w:rPr>
          <w:rFonts w:ascii="Times New Roman" w:eastAsia="Times New Roman" w:hAnsi="Times New Roman" w:cs="Traditional Arabic"/>
          <w:sz w:val="36"/>
          <w:szCs w:val="36"/>
          <w:rtl/>
          <w:lang w:eastAsia="ar-SA"/>
        </w:rPr>
        <w:t xml:space="preserve"> </w:t>
      </w:r>
      <w:proofErr w:type="spellStart"/>
      <w:r w:rsidRPr="001364C8">
        <w:rPr>
          <w:rFonts w:ascii="Times New Roman" w:eastAsia="Times New Roman" w:hAnsi="Times New Roman" w:cs="Traditional Arabic" w:hint="cs"/>
          <w:sz w:val="36"/>
          <w:szCs w:val="36"/>
          <w:rtl/>
          <w:lang w:eastAsia="ar-SA"/>
        </w:rPr>
        <w:t>قولويه</w:t>
      </w:r>
      <w:proofErr w:type="spellEnd"/>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القمي (ت 367 هـ</w:t>
      </w:r>
      <w:proofErr w:type="gramStart"/>
      <w:r w:rsidRPr="001364C8">
        <w:rPr>
          <w:rFonts w:ascii="Times New Roman" w:eastAsia="Times New Roman" w:hAnsi="Times New Roman" w:cs="Traditional Arabic" w:hint="cs"/>
          <w:sz w:val="36"/>
          <w:szCs w:val="36"/>
          <w:rtl/>
          <w:lang w:eastAsia="ar-SA"/>
        </w:rPr>
        <w:t>).-</w:t>
      </w:r>
      <w:proofErr w:type="gramEnd"/>
      <w:r w:rsidRPr="001364C8">
        <w:rPr>
          <w:rFonts w:ascii="Times New Roman" w:eastAsia="Times New Roman" w:hAnsi="Times New Roman" w:cs="Traditional Arabic" w:hint="cs"/>
          <w:sz w:val="36"/>
          <w:szCs w:val="36"/>
          <w:rtl/>
          <w:lang w:eastAsia="ar-SA"/>
        </w:rPr>
        <w:t xml:space="preserve"> جد حفص، البحرين: مداد للثقافة والإعلام، 1447 هـ، 2025 م، 824 ص.</w:t>
      </w:r>
    </w:p>
    <w:p w14:paraId="4C71942B"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1364C8">
        <w:rPr>
          <w:rFonts w:ascii="Times New Roman" w:eastAsia="Times New Roman" w:hAnsi="Times New Roman" w:cs="Traditional Arabic" w:hint="cs"/>
          <w:sz w:val="36"/>
          <w:szCs w:val="36"/>
          <w:rtl/>
          <w:lang w:eastAsia="ar-SA"/>
        </w:rPr>
        <w:t>(جامع الزيارات، كامل الزيارة)</w:t>
      </w:r>
    </w:p>
    <w:p w14:paraId="3C4E1634"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p>
    <w:p w14:paraId="1AB6A7E7"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1B3318">
        <w:rPr>
          <w:rFonts w:ascii="Times New Roman" w:eastAsia="Times New Roman" w:hAnsi="Times New Roman" w:cs="Traditional Arabic" w:hint="cs"/>
          <w:b/>
          <w:bCs/>
          <w:sz w:val="36"/>
          <w:szCs w:val="36"/>
          <w:rtl/>
          <w:lang w:eastAsia="ar-SA"/>
        </w:rPr>
        <w:t>مؤازرة</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hint="cs"/>
          <w:b/>
          <w:bCs/>
          <w:sz w:val="36"/>
          <w:szCs w:val="36"/>
          <w:rtl/>
          <w:lang w:eastAsia="ar-SA"/>
        </w:rPr>
        <w:t>الإخوان</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hint="cs"/>
          <w:b/>
          <w:bCs/>
          <w:sz w:val="36"/>
          <w:szCs w:val="36"/>
          <w:rtl/>
          <w:lang w:eastAsia="ar-SA"/>
        </w:rPr>
        <w:t>وتطهير</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hint="cs"/>
          <w:b/>
          <w:bCs/>
          <w:sz w:val="36"/>
          <w:szCs w:val="36"/>
          <w:rtl/>
          <w:lang w:eastAsia="ar-SA"/>
        </w:rPr>
        <w:t>الجوارح</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hint="cs"/>
          <w:b/>
          <w:bCs/>
          <w:sz w:val="36"/>
          <w:szCs w:val="36"/>
          <w:rtl/>
          <w:lang w:eastAsia="ar-SA"/>
        </w:rPr>
        <w:t>من</w:t>
      </w:r>
      <w:r w:rsidRPr="001B3318">
        <w:rPr>
          <w:rFonts w:ascii="Times New Roman" w:eastAsia="Times New Roman" w:hAnsi="Times New Roman" w:cs="Traditional Arabic"/>
          <w:b/>
          <w:bCs/>
          <w:sz w:val="36"/>
          <w:szCs w:val="36"/>
          <w:rtl/>
          <w:lang w:eastAsia="ar-SA"/>
        </w:rPr>
        <w:t xml:space="preserve"> </w:t>
      </w:r>
      <w:r w:rsidRPr="001B3318">
        <w:rPr>
          <w:rFonts w:ascii="Times New Roman" w:eastAsia="Times New Roman" w:hAnsi="Times New Roman" w:cs="Traditional Arabic" w:hint="cs"/>
          <w:b/>
          <w:bCs/>
          <w:sz w:val="36"/>
          <w:szCs w:val="36"/>
          <w:rtl/>
          <w:lang w:eastAsia="ar-SA"/>
        </w:rPr>
        <w:t>الأدران</w:t>
      </w:r>
      <w:r w:rsidRPr="001364C8">
        <w:rPr>
          <w:rFonts w:ascii="Times New Roman" w:eastAsia="Times New Roman" w:hAnsi="Times New Roman" w:cs="Traditional Arabic" w:hint="cs"/>
          <w:sz w:val="36"/>
          <w:szCs w:val="36"/>
          <w:rtl/>
          <w:lang w:eastAsia="ar-SA"/>
        </w:rPr>
        <w:t>/</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 xml:space="preserve">لشرف الدين أبي القاسم محمد بن حسين </w:t>
      </w:r>
      <w:proofErr w:type="spellStart"/>
      <w:r w:rsidRPr="001364C8">
        <w:rPr>
          <w:rFonts w:ascii="Times New Roman" w:eastAsia="Times New Roman" w:hAnsi="Times New Roman" w:cs="Traditional Arabic" w:hint="cs"/>
          <w:sz w:val="36"/>
          <w:szCs w:val="36"/>
          <w:rtl/>
          <w:lang w:eastAsia="ar-SA"/>
        </w:rPr>
        <w:t>الشقيفي</w:t>
      </w:r>
      <w:proofErr w:type="spellEnd"/>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ت</w:t>
      </w:r>
      <w:r w:rsidRPr="001364C8">
        <w:rPr>
          <w:rFonts w:ascii="Times New Roman" w:eastAsia="Times New Roman" w:hAnsi="Times New Roman" w:cs="Traditional Arabic"/>
          <w:sz w:val="36"/>
          <w:szCs w:val="36"/>
          <w:rtl/>
          <w:lang w:eastAsia="ar-SA"/>
        </w:rPr>
        <w:t xml:space="preserve"> 760</w:t>
      </w:r>
      <w:r w:rsidRPr="001364C8">
        <w:rPr>
          <w:rFonts w:ascii="Times New Roman" w:eastAsia="Times New Roman" w:hAnsi="Times New Roman" w:cs="Traditional Arabic" w:hint="cs"/>
          <w:sz w:val="36"/>
          <w:szCs w:val="36"/>
          <w:rtl/>
          <w:lang w:eastAsia="ar-SA"/>
        </w:rPr>
        <w:t xml:space="preserve"> هـ</w:t>
      </w:r>
      <w:r w:rsidRPr="001364C8">
        <w:rPr>
          <w:rFonts w:ascii="Times New Roman" w:eastAsia="Times New Roman" w:hAnsi="Times New Roman" w:cs="Traditional Arabic"/>
          <w:sz w:val="36"/>
          <w:szCs w:val="36"/>
          <w:rtl/>
          <w:lang w:eastAsia="ar-SA"/>
        </w:rPr>
        <w:t>)</w:t>
      </w:r>
      <w:r w:rsidRPr="001364C8">
        <w:rPr>
          <w:rFonts w:ascii="Times New Roman" w:eastAsia="Times New Roman" w:hAnsi="Times New Roman" w:cs="Traditional Arabic" w:hint="cs"/>
          <w:sz w:val="36"/>
          <w:szCs w:val="36"/>
          <w:rtl/>
          <w:lang w:eastAsia="ar-SA"/>
        </w:rPr>
        <w:t>.</w:t>
      </w:r>
    </w:p>
    <w:p w14:paraId="6C5408AE"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1364C8">
        <w:rPr>
          <w:rFonts w:ascii="Times New Roman" w:eastAsia="Times New Roman" w:hAnsi="Times New Roman" w:cs="Traditional Arabic" w:hint="cs"/>
          <w:sz w:val="36"/>
          <w:szCs w:val="36"/>
          <w:rtl/>
          <w:lang w:eastAsia="ar-SA"/>
        </w:rPr>
        <w:t>دراسة</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وتحقيق باب</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ذم</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الحسد/ ثريا</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محمد</w:t>
      </w:r>
      <w:r w:rsidRPr="001364C8">
        <w:rPr>
          <w:rFonts w:ascii="Times New Roman" w:eastAsia="Times New Roman" w:hAnsi="Times New Roman" w:cs="Traditional Arabic"/>
          <w:sz w:val="36"/>
          <w:szCs w:val="36"/>
          <w:rtl/>
          <w:lang w:eastAsia="ar-SA"/>
        </w:rPr>
        <w:t xml:space="preserve"> </w:t>
      </w:r>
      <w:proofErr w:type="gramStart"/>
      <w:r w:rsidRPr="001364C8">
        <w:rPr>
          <w:rFonts w:ascii="Times New Roman" w:eastAsia="Times New Roman" w:hAnsi="Times New Roman" w:cs="Traditional Arabic" w:hint="cs"/>
          <w:sz w:val="36"/>
          <w:szCs w:val="36"/>
          <w:rtl/>
          <w:lang w:eastAsia="ar-SA"/>
        </w:rPr>
        <w:t>عبدالغفور</w:t>
      </w:r>
      <w:proofErr w:type="gramEnd"/>
      <w:r w:rsidRPr="001364C8">
        <w:rPr>
          <w:rFonts w:ascii="Times New Roman" w:eastAsia="Times New Roman" w:hAnsi="Times New Roman" w:cs="Traditional Arabic" w:hint="cs"/>
          <w:sz w:val="36"/>
          <w:szCs w:val="36"/>
          <w:rtl/>
          <w:lang w:eastAsia="ar-SA"/>
        </w:rPr>
        <w:t>.</w:t>
      </w:r>
    </w:p>
    <w:p w14:paraId="6EDDEB27"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1364C8">
        <w:rPr>
          <w:rFonts w:ascii="Times New Roman" w:eastAsia="Times New Roman" w:hAnsi="Times New Roman" w:cs="Traditional Arabic" w:hint="cs"/>
          <w:sz w:val="36"/>
          <w:szCs w:val="36"/>
          <w:rtl/>
          <w:lang w:eastAsia="ar-SA"/>
        </w:rPr>
        <w:t>(الكتاب في الوعظ، والمؤلف فقيه زيدي)</w:t>
      </w:r>
    </w:p>
    <w:p w14:paraId="52931F64"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1364C8">
        <w:rPr>
          <w:rFonts w:ascii="Times New Roman" w:eastAsia="Times New Roman" w:hAnsi="Times New Roman" w:cs="Traditional Arabic" w:hint="cs"/>
          <w:sz w:val="36"/>
          <w:szCs w:val="36"/>
          <w:rtl/>
          <w:lang w:eastAsia="ar-SA"/>
        </w:rPr>
        <w:t>مجلة مركز بابل للدراسات الإنسانية مج15 ع1 (1446 هـ، كانون الثاني 2025 م).</w:t>
      </w:r>
    </w:p>
    <w:p w14:paraId="712832A4"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p>
    <w:p w14:paraId="2E2BAC53"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proofErr w:type="spellStart"/>
      <w:r w:rsidRPr="0025371D">
        <w:rPr>
          <w:rFonts w:ascii="Times New Roman" w:eastAsia="Times New Roman" w:hAnsi="Times New Roman" w:cs="Traditional Arabic" w:hint="cs"/>
          <w:b/>
          <w:bCs/>
          <w:sz w:val="36"/>
          <w:szCs w:val="36"/>
          <w:rtl/>
          <w:lang w:eastAsia="ar-SA"/>
        </w:rPr>
        <w:t>النوافض</w:t>
      </w:r>
      <w:proofErr w:type="spellEnd"/>
      <w:r w:rsidRPr="0025371D">
        <w:rPr>
          <w:rFonts w:ascii="Times New Roman" w:eastAsia="Times New Roman" w:hAnsi="Times New Roman" w:cs="Traditional Arabic" w:hint="cs"/>
          <w:b/>
          <w:bCs/>
          <w:sz w:val="36"/>
          <w:szCs w:val="36"/>
          <w:rtl/>
          <w:lang w:eastAsia="ar-SA"/>
        </w:rPr>
        <w:t xml:space="preserve"> للروافض</w:t>
      </w:r>
      <w:r w:rsidRPr="001364C8">
        <w:rPr>
          <w:rFonts w:ascii="Times New Roman" w:eastAsia="Times New Roman" w:hAnsi="Times New Roman" w:cs="Traditional Arabic" w:hint="cs"/>
          <w:sz w:val="36"/>
          <w:szCs w:val="36"/>
          <w:rtl/>
          <w:lang w:eastAsia="ar-SA"/>
        </w:rPr>
        <w:t xml:space="preserve">/ محمد بن عبد الرسول البرزنجي (ت 1103 هـ)؛ تحقيق محمد حسين </w:t>
      </w:r>
      <w:proofErr w:type="gramStart"/>
      <w:r w:rsidRPr="001364C8">
        <w:rPr>
          <w:rFonts w:ascii="Times New Roman" w:eastAsia="Times New Roman" w:hAnsi="Times New Roman" w:cs="Traditional Arabic" w:hint="cs"/>
          <w:sz w:val="36"/>
          <w:szCs w:val="36"/>
          <w:rtl/>
          <w:lang w:eastAsia="ar-SA"/>
        </w:rPr>
        <w:t>الدمياطي.-</w:t>
      </w:r>
      <w:proofErr w:type="gramEnd"/>
      <w:r w:rsidRPr="001364C8">
        <w:rPr>
          <w:rFonts w:ascii="Times New Roman" w:eastAsia="Times New Roman" w:hAnsi="Times New Roman" w:cs="Traditional Arabic" w:hint="cs"/>
          <w:sz w:val="36"/>
          <w:szCs w:val="36"/>
          <w:rtl/>
          <w:lang w:eastAsia="ar-SA"/>
        </w:rPr>
        <w:t xml:space="preserve"> القاهرة: دار ابن عفان، 1447 هـ، 2026 م.</w:t>
      </w:r>
    </w:p>
    <w:p w14:paraId="5C7EB19C"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p>
    <w:p w14:paraId="03709620"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r w:rsidRPr="006A17A5">
        <w:rPr>
          <w:rFonts w:ascii="Times New Roman" w:eastAsia="Times New Roman" w:hAnsi="Times New Roman" w:cs="Traditional Arabic" w:hint="cs"/>
          <w:b/>
          <w:bCs/>
          <w:sz w:val="36"/>
          <w:szCs w:val="36"/>
          <w:rtl/>
          <w:lang w:eastAsia="ar-SA"/>
        </w:rPr>
        <w:t>الوعظ</w:t>
      </w:r>
      <w:r w:rsidRPr="006A17A5">
        <w:rPr>
          <w:rFonts w:ascii="Times New Roman" w:eastAsia="Times New Roman" w:hAnsi="Times New Roman" w:cs="Traditional Arabic"/>
          <w:b/>
          <w:bCs/>
          <w:sz w:val="36"/>
          <w:szCs w:val="36"/>
          <w:rtl/>
          <w:lang w:eastAsia="ar-SA"/>
        </w:rPr>
        <w:t xml:space="preserve"> </w:t>
      </w:r>
      <w:r w:rsidRPr="006A17A5">
        <w:rPr>
          <w:rFonts w:ascii="Times New Roman" w:eastAsia="Times New Roman" w:hAnsi="Times New Roman" w:cs="Traditional Arabic" w:hint="cs"/>
          <w:b/>
          <w:bCs/>
          <w:sz w:val="36"/>
          <w:szCs w:val="36"/>
          <w:rtl/>
          <w:lang w:eastAsia="ar-SA"/>
        </w:rPr>
        <w:t>والتشويق</w:t>
      </w:r>
      <w:r w:rsidRPr="006A17A5">
        <w:rPr>
          <w:rFonts w:ascii="Times New Roman" w:eastAsia="Times New Roman" w:hAnsi="Times New Roman" w:cs="Traditional Arabic"/>
          <w:b/>
          <w:bCs/>
          <w:sz w:val="36"/>
          <w:szCs w:val="36"/>
          <w:rtl/>
          <w:lang w:eastAsia="ar-SA"/>
        </w:rPr>
        <w:t xml:space="preserve"> </w:t>
      </w:r>
      <w:r w:rsidRPr="006A17A5">
        <w:rPr>
          <w:rFonts w:ascii="Times New Roman" w:eastAsia="Times New Roman" w:hAnsi="Times New Roman" w:cs="Traditional Arabic" w:hint="cs"/>
          <w:b/>
          <w:bCs/>
          <w:sz w:val="36"/>
          <w:szCs w:val="36"/>
          <w:rtl/>
          <w:lang w:eastAsia="ar-SA"/>
        </w:rPr>
        <w:t>والهداية</w:t>
      </w:r>
      <w:r w:rsidRPr="006A17A5">
        <w:rPr>
          <w:rFonts w:ascii="Times New Roman" w:eastAsia="Times New Roman" w:hAnsi="Times New Roman" w:cs="Traditional Arabic"/>
          <w:b/>
          <w:bCs/>
          <w:sz w:val="36"/>
          <w:szCs w:val="36"/>
          <w:rtl/>
          <w:lang w:eastAsia="ar-SA"/>
        </w:rPr>
        <w:t xml:space="preserve"> </w:t>
      </w:r>
      <w:r w:rsidRPr="006A17A5">
        <w:rPr>
          <w:rFonts w:ascii="Times New Roman" w:eastAsia="Times New Roman" w:hAnsi="Times New Roman" w:cs="Traditional Arabic" w:hint="cs"/>
          <w:b/>
          <w:bCs/>
          <w:sz w:val="36"/>
          <w:szCs w:val="36"/>
          <w:rtl/>
          <w:lang w:eastAsia="ar-SA"/>
        </w:rPr>
        <w:t>إلى</w:t>
      </w:r>
      <w:r w:rsidRPr="006A17A5">
        <w:rPr>
          <w:rFonts w:ascii="Times New Roman" w:eastAsia="Times New Roman" w:hAnsi="Times New Roman" w:cs="Traditional Arabic"/>
          <w:b/>
          <w:bCs/>
          <w:sz w:val="36"/>
          <w:szCs w:val="36"/>
          <w:rtl/>
          <w:lang w:eastAsia="ar-SA"/>
        </w:rPr>
        <w:t xml:space="preserve"> </w:t>
      </w:r>
      <w:r w:rsidRPr="006A17A5">
        <w:rPr>
          <w:rFonts w:ascii="Times New Roman" w:eastAsia="Times New Roman" w:hAnsi="Times New Roman" w:cs="Traditional Arabic" w:hint="cs"/>
          <w:b/>
          <w:bCs/>
          <w:sz w:val="36"/>
          <w:szCs w:val="36"/>
          <w:rtl/>
          <w:lang w:eastAsia="ar-SA"/>
        </w:rPr>
        <w:t>سواء</w:t>
      </w:r>
      <w:r w:rsidRPr="006A17A5">
        <w:rPr>
          <w:rFonts w:ascii="Times New Roman" w:eastAsia="Times New Roman" w:hAnsi="Times New Roman" w:cs="Traditional Arabic"/>
          <w:b/>
          <w:bCs/>
          <w:sz w:val="36"/>
          <w:szCs w:val="36"/>
          <w:rtl/>
          <w:lang w:eastAsia="ar-SA"/>
        </w:rPr>
        <w:t xml:space="preserve"> </w:t>
      </w:r>
      <w:r w:rsidRPr="006A17A5">
        <w:rPr>
          <w:rFonts w:ascii="Times New Roman" w:eastAsia="Times New Roman" w:hAnsi="Times New Roman" w:cs="Traditional Arabic" w:hint="cs"/>
          <w:b/>
          <w:bCs/>
          <w:sz w:val="36"/>
          <w:szCs w:val="36"/>
          <w:rtl/>
          <w:lang w:eastAsia="ar-SA"/>
        </w:rPr>
        <w:t>الطريق</w:t>
      </w:r>
      <w:r w:rsidRPr="001364C8">
        <w:rPr>
          <w:rFonts w:ascii="Times New Roman" w:eastAsia="Times New Roman" w:hAnsi="Times New Roman" w:cs="Traditional Arabic" w:hint="cs"/>
          <w:sz w:val="36"/>
          <w:szCs w:val="36"/>
          <w:rtl/>
          <w:lang w:eastAsia="ar-SA"/>
        </w:rPr>
        <w:t>/</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شرف</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الدين</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جعفر</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بن</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محمد</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بن</w:t>
      </w:r>
      <w:r w:rsidRPr="001364C8">
        <w:rPr>
          <w:rFonts w:ascii="Times New Roman" w:eastAsia="Times New Roman" w:hAnsi="Times New Roman" w:cs="Traditional Arabic"/>
          <w:sz w:val="36"/>
          <w:szCs w:val="36"/>
          <w:rtl/>
          <w:lang w:eastAsia="ar-SA"/>
        </w:rPr>
        <w:t xml:space="preserve"> </w:t>
      </w:r>
      <w:r w:rsidRPr="001364C8">
        <w:rPr>
          <w:rFonts w:ascii="Times New Roman" w:eastAsia="Times New Roman" w:hAnsi="Times New Roman" w:cs="Traditional Arabic" w:hint="cs"/>
          <w:sz w:val="36"/>
          <w:szCs w:val="36"/>
          <w:rtl/>
          <w:lang w:eastAsia="ar-SA"/>
        </w:rPr>
        <w:t xml:space="preserve">حمزة (ت 834 هـ)؛ تحقيق حسام </w:t>
      </w:r>
      <w:proofErr w:type="gramStart"/>
      <w:r w:rsidRPr="001364C8">
        <w:rPr>
          <w:rFonts w:ascii="Times New Roman" w:eastAsia="Times New Roman" w:hAnsi="Times New Roman" w:cs="Traditional Arabic" w:hint="cs"/>
          <w:sz w:val="36"/>
          <w:szCs w:val="36"/>
          <w:rtl/>
          <w:lang w:eastAsia="ar-SA"/>
        </w:rPr>
        <w:t>خضور.-</w:t>
      </w:r>
      <w:proofErr w:type="gramEnd"/>
      <w:r w:rsidRPr="001364C8">
        <w:rPr>
          <w:rFonts w:ascii="Times New Roman" w:eastAsia="Times New Roman" w:hAnsi="Times New Roman" w:cs="Traditional Arabic" w:hint="cs"/>
          <w:sz w:val="36"/>
          <w:szCs w:val="36"/>
          <w:rtl/>
          <w:lang w:eastAsia="ar-SA"/>
        </w:rPr>
        <w:t xml:space="preserve"> سلمية، سورية: دار الغدير، 1447 هـ، 2025 م، 348 ص.</w:t>
      </w:r>
    </w:p>
    <w:p w14:paraId="113C050C" w14:textId="77777777" w:rsidR="00E17EAA" w:rsidRPr="001364C8" w:rsidRDefault="00E17EAA" w:rsidP="001B3318">
      <w:pPr>
        <w:ind w:left="0" w:firstLine="0"/>
        <w:jc w:val="both"/>
        <w:rPr>
          <w:rFonts w:ascii="Times New Roman" w:eastAsia="Times New Roman" w:hAnsi="Times New Roman" w:cs="Traditional Arabic"/>
          <w:sz w:val="36"/>
          <w:szCs w:val="36"/>
          <w:rtl/>
          <w:lang w:eastAsia="ar-SA"/>
        </w:rPr>
      </w:pPr>
    </w:p>
    <w:p w14:paraId="181FAF27" w14:textId="3380B009" w:rsidR="00E72A9F" w:rsidRDefault="00E72A9F" w:rsidP="00526872">
      <w:pPr>
        <w:jc w:val="left"/>
        <w:rPr>
          <w:rFonts w:ascii="Times New Roman" w:eastAsia="Times New Roman" w:hAnsi="Times New Roman" w:cs="Traditional Arabic"/>
          <w:b/>
          <w:bCs/>
          <w:caps/>
          <w:color w:val="FF0000"/>
          <w:sz w:val="36"/>
          <w:szCs w:val="36"/>
          <w:rtl/>
          <w:lang w:eastAsia="ar-SA"/>
        </w:rPr>
      </w:pPr>
      <w:r w:rsidRPr="009E304B">
        <w:rPr>
          <w:rFonts w:ascii="Times New Roman" w:eastAsia="Times New Roman" w:hAnsi="Times New Roman" w:cs="Traditional Arabic" w:hint="cs"/>
          <w:b/>
          <w:bCs/>
          <w:caps/>
          <w:color w:val="FF0000"/>
          <w:sz w:val="36"/>
          <w:szCs w:val="36"/>
          <w:rtl/>
          <w:lang w:eastAsia="ar-SA"/>
        </w:rPr>
        <w:t>الفقه الإسلامي</w:t>
      </w:r>
      <w:r>
        <w:rPr>
          <w:rFonts w:ascii="Times New Roman" w:eastAsia="Times New Roman" w:hAnsi="Times New Roman" w:cs="Traditional Arabic" w:hint="cs"/>
          <w:b/>
          <w:bCs/>
          <w:caps/>
          <w:color w:val="FF0000"/>
          <w:sz w:val="36"/>
          <w:szCs w:val="36"/>
          <w:rtl/>
          <w:lang w:eastAsia="ar-SA"/>
        </w:rPr>
        <w:t>:</w:t>
      </w:r>
    </w:p>
    <w:p w14:paraId="4EA9278F" w14:textId="77777777" w:rsidR="008B70FB" w:rsidRDefault="008B70FB" w:rsidP="00526872">
      <w:pPr>
        <w:jc w:val="left"/>
        <w:rPr>
          <w:rFonts w:ascii="Times New Roman" w:eastAsia="Times New Roman" w:hAnsi="Times New Roman" w:cs="Traditional Arabic"/>
          <w:b/>
          <w:bCs/>
          <w:caps/>
          <w:color w:val="FF0000"/>
          <w:sz w:val="36"/>
          <w:szCs w:val="36"/>
          <w:rtl/>
          <w:lang w:eastAsia="ar-SA"/>
        </w:rPr>
      </w:pPr>
    </w:p>
    <w:p w14:paraId="1BCA813F" w14:textId="48329809" w:rsidR="00E72A9F" w:rsidRDefault="00E72A9F" w:rsidP="008B70FB">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الفقه الإسلامي (عام)</w:t>
      </w:r>
      <w:r w:rsidR="008B70FB">
        <w:rPr>
          <w:rFonts w:ascii="Times New Roman" w:eastAsia="Times New Roman" w:hAnsi="Times New Roman" w:cs="Traditional Arabic" w:hint="cs"/>
          <w:b/>
          <w:bCs/>
          <w:caps/>
          <w:color w:val="FF0000"/>
          <w:sz w:val="36"/>
          <w:szCs w:val="36"/>
          <w:rtl/>
          <w:lang w:eastAsia="ar-SA"/>
        </w:rPr>
        <w:t xml:space="preserve"> </w:t>
      </w:r>
      <w:r>
        <w:rPr>
          <w:rFonts w:ascii="Times New Roman" w:eastAsia="Times New Roman" w:hAnsi="Times New Roman" w:cs="Traditional Arabic" w:hint="cs"/>
          <w:b/>
          <w:bCs/>
          <w:caps/>
          <w:color w:val="FF0000"/>
          <w:sz w:val="36"/>
          <w:szCs w:val="36"/>
          <w:rtl/>
          <w:lang w:eastAsia="ar-SA"/>
        </w:rPr>
        <w:t>(يشمل المذاهب الفقهية)</w:t>
      </w:r>
    </w:p>
    <w:p w14:paraId="5265E8A8" w14:textId="10E8AD8C" w:rsidR="00E72A9F" w:rsidRPr="00BF3F39" w:rsidRDefault="00E72A9F" w:rsidP="00E72A9F">
      <w:pPr>
        <w:ind w:left="0" w:firstLine="0"/>
        <w:jc w:val="both"/>
        <w:rPr>
          <w:rFonts w:ascii="Times New Roman" w:eastAsia="Times New Roman" w:hAnsi="Times New Roman" w:cs="Traditional Arabic"/>
          <w:sz w:val="36"/>
          <w:szCs w:val="36"/>
          <w:rtl/>
          <w:lang w:eastAsia="ar-SA"/>
        </w:rPr>
      </w:pPr>
      <w:bookmarkStart w:id="22" w:name="_Hlk214918100"/>
      <w:bookmarkStart w:id="23" w:name="_Hlk213101186"/>
      <w:r w:rsidRPr="00BF3F39">
        <w:rPr>
          <w:rFonts w:ascii="Times New Roman" w:eastAsia="Times New Roman" w:hAnsi="Times New Roman" w:cs="Traditional Arabic" w:hint="cs"/>
          <w:b/>
          <w:bCs/>
          <w:sz w:val="36"/>
          <w:szCs w:val="36"/>
          <w:rtl/>
          <w:lang w:eastAsia="ar-SA"/>
        </w:rPr>
        <w:t>الابتهاج بحواشي المنهاج</w:t>
      </w:r>
      <w:r w:rsidRPr="00BF3F39">
        <w:rPr>
          <w:rFonts w:ascii="Times New Roman" w:eastAsia="Times New Roman" w:hAnsi="Times New Roman" w:cs="Traditional Arabic" w:hint="cs"/>
          <w:sz w:val="36"/>
          <w:szCs w:val="36"/>
          <w:rtl/>
          <w:lang w:eastAsia="ar-SA"/>
        </w:rPr>
        <w:t xml:space="preserve">/ لجلال الدين أبي البقاء محمد بن </w:t>
      </w:r>
      <w:proofErr w:type="gramStart"/>
      <w:r w:rsidRPr="00BF3F39">
        <w:rPr>
          <w:rFonts w:ascii="Times New Roman" w:eastAsia="Times New Roman" w:hAnsi="Times New Roman" w:cs="Traditional Arabic" w:hint="cs"/>
          <w:sz w:val="36"/>
          <w:szCs w:val="36"/>
          <w:rtl/>
          <w:lang w:eastAsia="ar-SA"/>
        </w:rPr>
        <w:t>عبدالرحمن</w:t>
      </w:r>
      <w:proofErr w:type="gramEnd"/>
      <w:r w:rsidRPr="00BF3F39">
        <w:rPr>
          <w:rFonts w:ascii="Times New Roman" w:eastAsia="Times New Roman" w:hAnsi="Times New Roman" w:cs="Traditional Arabic" w:hint="cs"/>
          <w:sz w:val="36"/>
          <w:szCs w:val="36"/>
          <w:rtl/>
          <w:lang w:eastAsia="ar-SA"/>
        </w:rPr>
        <w:t xml:space="preserve"> البكري الشافعي (ت 891 هـ)؛ تحقيق وائل محمد </w:t>
      </w:r>
      <w:proofErr w:type="gramStart"/>
      <w:r w:rsidRPr="00BF3F39">
        <w:rPr>
          <w:rFonts w:ascii="Times New Roman" w:eastAsia="Times New Roman" w:hAnsi="Times New Roman" w:cs="Traditional Arabic" w:hint="cs"/>
          <w:sz w:val="36"/>
          <w:szCs w:val="36"/>
          <w:rtl/>
          <w:lang w:eastAsia="ar-SA"/>
        </w:rPr>
        <w:t>زهران.-</w:t>
      </w:r>
      <w:proofErr w:type="gramEnd"/>
      <w:r w:rsidRPr="00BF3F39">
        <w:rPr>
          <w:rFonts w:ascii="Times New Roman" w:eastAsia="Times New Roman" w:hAnsi="Times New Roman" w:cs="Traditional Arabic" w:hint="cs"/>
          <w:sz w:val="36"/>
          <w:szCs w:val="36"/>
          <w:rtl/>
          <w:lang w:eastAsia="ar-SA"/>
        </w:rPr>
        <w:t xml:space="preserve"> دمشق: دار المنهاج القويم، 1447 هـ، 2026 م، 3مج</w:t>
      </w:r>
    </w:p>
    <w:p w14:paraId="2A9B5A69" w14:textId="77777777" w:rsidR="00E72A9F" w:rsidRPr="00BF3F39" w:rsidRDefault="00E72A9F" w:rsidP="00E72A9F">
      <w:pPr>
        <w:ind w:left="0" w:firstLine="0"/>
        <w:jc w:val="both"/>
        <w:rPr>
          <w:rFonts w:ascii="Times New Roman" w:eastAsia="Times New Roman" w:hAnsi="Times New Roman" w:cs="Traditional Arabic"/>
          <w:sz w:val="36"/>
          <w:szCs w:val="36"/>
          <w:rtl/>
          <w:lang w:eastAsia="ar-SA"/>
        </w:rPr>
      </w:pPr>
    </w:p>
    <w:p w14:paraId="24E83EC5" w14:textId="77777777" w:rsidR="00E72A9F" w:rsidRPr="00EB3D14" w:rsidRDefault="00E72A9F" w:rsidP="00E72A9F">
      <w:pPr>
        <w:ind w:left="0" w:firstLine="0"/>
        <w:jc w:val="both"/>
        <w:rPr>
          <w:rFonts w:ascii="Times New Roman" w:eastAsia="Times New Roman" w:hAnsi="Times New Roman" w:cs="Traditional Arabic"/>
          <w:sz w:val="36"/>
          <w:szCs w:val="36"/>
          <w:rtl/>
          <w:lang w:eastAsia="ar-SA"/>
        </w:rPr>
      </w:pPr>
      <w:r w:rsidRPr="00EB3D14">
        <w:rPr>
          <w:rFonts w:ascii="Times New Roman" w:eastAsia="Times New Roman" w:hAnsi="Times New Roman" w:cs="Traditional Arabic" w:hint="cs"/>
          <w:b/>
          <w:bCs/>
          <w:sz w:val="36"/>
          <w:szCs w:val="36"/>
          <w:rtl/>
          <w:lang w:eastAsia="ar-SA"/>
        </w:rPr>
        <w:t>إتحاف</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طالب</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الفيد</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بتصحيح</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وتوضيح</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نظم</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رسالة</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ابن</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أبي</w:t>
      </w:r>
      <w:r w:rsidRPr="00EB3D14">
        <w:rPr>
          <w:rFonts w:ascii="Times New Roman" w:eastAsia="Times New Roman" w:hAnsi="Times New Roman" w:cs="Traditional Arabic"/>
          <w:b/>
          <w:bCs/>
          <w:sz w:val="36"/>
          <w:szCs w:val="36"/>
          <w:rtl/>
          <w:lang w:eastAsia="ar-SA"/>
        </w:rPr>
        <w:t xml:space="preserve"> </w:t>
      </w:r>
      <w:r w:rsidRPr="00EB3D14">
        <w:rPr>
          <w:rFonts w:ascii="Times New Roman" w:eastAsia="Times New Roman" w:hAnsi="Times New Roman" w:cs="Traditional Arabic" w:hint="cs"/>
          <w:b/>
          <w:bCs/>
          <w:sz w:val="36"/>
          <w:szCs w:val="36"/>
          <w:rtl/>
          <w:lang w:eastAsia="ar-SA"/>
        </w:rPr>
        <w:t>زيد</w:t>
      </w:r>
      <w:r w:rsidRPr="00EB3D14">
        <w:rPr>
          <w:rFonts w:ascii="Times New Roman" w:eastAsia="Times New Roman" w:hAnsi="Times New Roman" w:cs="Traditional Arabic" w:hint="cs"/>
          <w:sz w:val="36"/>
          <w:szCs w:val="36"/>
          <w:rtl/>
          <w:lang w:eastAsia="ar-SA"/>
        </w:rPr>
        <w:t>/</w:t>
      </w:r>
      <w:r w:rsidRPr="00EB3D14">
        <w:rPr>
          <w:rFonts w:ascii="Times New Roman" w:eastAsia="Times New Roman" w:hAnsi="Times New Roman" w:cs="Traditional Arabic"/>
          <w:sz w:val="36"/>
          <w:szCs w:val="36"/>
          <w:rtl/>
          <w:lang w:eastAsia="ar-SA"/>
        </w:rPr>
        <w:t xml:space="preserve"> </w:t>
      </w:r>
      <w:proofErr w:type="gramStart"/>
      <w:r w:rsidRPr="00EB3D14">
        <w:rPr>
          <w:rFonts w:ascii="Times New Roman" w:eastAsia="Times New Roman" w:hAnsi="Times New Roman" w:cs="Traditional Arabic" w:hint="cs"/>
          <w:sz w:val="36"/>
          <w:szCs w:val="36"/>
          <w:rtl/>
          <w:lang w:eastAsia="ar-SA"/>
        </w:rPr>
        <w:t>عبدالله</w:t>
      </w:r>
      <w:proofErr w:type="gramEnd"/>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بن</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الحاج</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حمى</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الله</w:t>
      </w:r>
      <w:r w:rsidRPr="00EB3D14">
        <w:rPr>
          <w:rFonts w:ascii="Times New Roman" w:eastAsia="Times New Roman" w:hAnsi="Times New Roman" w:cs="Traditional Arabic"/>
          <w:sz w:val="36"/>
          <w:szCs w:val="36"/>
          <w:rtl/>
          <w:lang w:eastAsia="ar-SA"/>
        </w:rPr>
        <w:t xml:space="preserve"> </w:t>
      </w:r>
      <w:proofErr w:type="spellStart"/>
      <w:r w:rsidRPr="00EB3D14">
        <w:rPr>
          <w:rFonts w:ascii="Times New Roman" w:eastAsia="Times New Roman" w:hAnsi="Times New Roman" w:cs="Traditional Arabic" w:hint="cs"/>
          <w:sz w:val="36"/>
          <w:szCs w:val="36"/>
          <w:rtl/>
          <w:lang w:eastAsia="ar-SA"/>
        </w:rPr>
        <w:t>الغلاوي</w:t>
      </w:r>
      <w:proofErr w:type="spellEnd"/>
      <w:r w:rsidRPr="00EB3D14">
        <w:rPr>
          <w:rFonts w:ascii="Times New Roman" w:eastAsia="Times New Roman" w:hAnsi="Times New Roman" w:cs="Traditional Arabic" w:hint="cs"/>
          <w:sz w:val="36"/>
          <w:szCs w:val="36"/>
          <w:rtl/>
          <w:lang w:eastAsia="ar-SA"/>
        </w:rPr>
        <w:t xml:space="preserve"> (ت 1209 هـ)؛</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دراسة</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وتحقيق</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آب</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بن</w:t>
      </w:r>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سيّدنا</w:t>
      </w:r>
      <w:r w:rsidRPr="00EB3D14">
        <w:rPr>
          <w:rFonts w:ascii="Times New Roman" w:eastAsia="Times New Roman" w:hAnsi="Times New Roman" w:cs="Traditional Arabic"/>
          <w:sz w:val="36"/>
          <w:szCs w:val="36"/>
          <w:rtl/>
          <w:lang w:eastAsia="ar-SA"/>
        </w:rPr>
        <w:t xml:space="preserve"> </w:t>
      </w:r>
      <w:proofErr w:type="gramStart"/>
      <w:r w:rsidRPr="00EB3D14">
        <w:rPr>
          <w:rFonts w:ascii="Times New Roman" w:eastAsia="Times New Roman" w:hAnsi="Times New Roman" w:cs="Traditional Arabic" w:hint="cs"/>
          <w:sz w:val="36"/>
          <w:szCs w:val="36"/>
          <w:rtl/>
          <w:lang w:eastAsia="ar-SA"/>
        </w:rPr>
        <w:t>علي</w:t>
      </w:r>
      <w:proofErr w:type="gramEnd"/>
      <w:r w:rsidRPr="00EB3D14">
        <w:rPr>
          <w:rFonts w:ascii="Times New Roman" w:eastAsia="Times New Roman" w:hAnsi="Times New Roman" w:cs="Traditional Arabic"/>
          <w:sz w:val="36"/>
          <w:szCs w:val="36"/>
          <w:rtl/>
          <w:lang w:eastAsia="ar-SA"/>
        </w:rPr>
        <w:t xml:space="preserve"> </w:t>
      </w:r>
      <w:r w:rsidRPr="00EB3D14">
        <w:rPr>
          <w:rFonts w:ascii="Times New Roman" w:eastAsia="Times New Roman" w:hAnsi="Times New Roman" w:cs="Traditional Arabic" w:hint="cs"/>
          <w:sz w:val="36"/>
          <w:szCs w:val="36"/>
          <w:rtl/>
          <w:lang w:eastAsia="ar-SA"/>
        </w:rPr>
        <w:t>مولاي</w:t>
      </w:r>
      <w:r w:rsidRPr="00EB3D14">
        <w:rPr>
          <w:rFonts w:ascii="Times New Roman" w:eastAsia="Times New Roman" w:hAnsi="Times New Roman" w:cs="Traditional Arabic"/>
          <w:sz w:val="36"/>
          <w:szCs w:val="36"/>
          <w:rtl/>
          <w:lang w:eastAsia="ar-SA"/>
        </w:rPr>
        <w:t xml:space="preserve"> </w:t>
      </w:r>
      <w:proofErr w:type="gramStart"/>
      <w:r w:rsidRPr="00EB3D14">
        <w:rPr>
          <w:rFonts w:ascii="Times New Roman" w:eastAsia="Times New Roman" w:hAnsi="Times New Roman" w:cs="Traditional Arabic" w:hint="cs"/>
          <w:sz w:val="36"/>
          <w:szCs w:val="36"/>
          <w:rtl/>
          <w:lang w:eastAsia="ar-SA"/>
        </w:rPr>
        <w:t>الحسن</w:t>
      </w:r>
      <w:r w:rsidRPr="00EB3D14">
        <w:rPr>
          <w:rFonts w:ascii="Times New Roman" w:eastAsia="Times New Roman" w:hAnsi="Times New Roman" w:cs="Traditional Arabic"/>
          <w:sz w:val="36"/>
          <w:szCs w:val="36"/>
          <w:rtl/>
          <w:lang w:eastAsia="ar-SA"/>
        </w:rPr>
        <w:t>.</w:t>
      </w:r>
      <w:r w:rsidRPr="00EB3D14">
        <w:rPr>
          <w:rFonts w:ascii="Times New Roman" w:eastAsia="Times New Roman" w:hAnsi="Times New Roman" w:cs="Traditional Arabic" w:hint="cs"/>
          <w:sz w:val="36"/>
          <w:szCs w:val="36"/>
          <w:rtl/>
          <w:lang w:eastAsia="ar-SA"/>
        </w:rPr>
        <w:t>-</w:t>
      </w:r>
      <w:proofErr w:type="gramEnd"/>
      <w:r w:rsidRPr="00EB3D14">
        <w:rPr>
          <w:rFonts w:ascii="Times New Roman" w:eastAsia="Times New Roman" w:hAnsi="Times New Roman" w:cs="Traditional Arabic" w:hint="cs"/>
          <w:sz w:val="36"/>
          <w:szCs w:val="36"/>
          <w:rtl/>
          <w:lang w:eastAsia="ar-SA"/>
        </w:rPr>
        <w:t xml:space="preserve"> شنقيط، 1445 هـ، 2024 م. </w:t>
      </w:r>
    </w:p>
    <w:p w14:paraId="7CBCD01F" w14:textId="77777777" w:rsidR="00E72A9F" w:rsidRPr="00EB3D14" w:rsidRDefault="00E72A9F" w:rsidP="00E72A9F">
      <w:pPr>
        <w:ind w:left="0" w:firstLine="0"/>
        <w:jc w:val="both"/>
        <w:rPr>
          <w:rFonts w:ascii="Times New Roman" w:eastAsia="Times New Roman" w:hAnsi="Times New Roman" w:cs="Traditional Arabic"/>
          <w:sz w:val="36"/>
          <w:szCs w:val="36"/>
          <w:rtl/>
          <w:lang w:eastAsia="ar-SA"/>
        </w:rPr>
      </w:pPr>
    </w:p>
    <w:p w14:paraId="72893D2E" w14:textId="77777777" w:rsidR="00E72A9F" w:rsidRPr="003C5231" w:rsidRDefault="00E72A9F" w:rsidP="00E72A9F">
      <w:pPr>
        <w:ind w:left="0" w:firstLine="0"/>
        <w:jc w:val="both"/>
        <w:rPr>
          <w:rFonts w:ascii="Times New Roman" w:eastAsia="Times New Roman" w:hAnsi="Times New Roman" w:cs="Traditional Arabic"/>
          <w:sz w:val="36"/>
          <w:szCs w:val="36"/>
          <w:rtl/>
          <w:lang w:eastAsia="ar-SA"/>
        </w:rPr>
      </w:pPr>
      <w:r w:rsidRPr="003C5231">
        <w:rPr>
          <w:rFonts w:ascii="Times New Roman" w:eastAsia="Times New Roman" w:hAnsi="Times New Roman" w:cs="Traditional Arabic" w:hint="cs"/>
          <w:b/>
          <w:bCs/>
          <w:sz w:val="36"/>
          <w:szCs w:val="36"/>
          <w:rtl/>
          <w:lang w:eastAsia="ar-SA"/>
        </w:rPr>
        <w:t>إحسان التقرير في شرح التحرير</w:t>
      </w:r>
      <w:r w:rsidRPr="003C5231">
        <w:rPr>
          <w:rFonts w:ascii="Times New Roman" w:eastAsia="Times New Roman" w:hAnsi="Times New Roman" w:cs="Traditional Arabic" w:hint="cs"/>
          <w:sz w:val="36"/>
          <w:szCs w:val="36"/>
          <w:rtl/>
          <w:lang w:eastAsia="ar-SA"/>
        </w:rPr>
        <w:t xml:space="preserve">/ زين الدين محمد </w:t>
      </w:r>
      <w:proofErr w:type="gramStart"/>
      <w:r w:rsidRPr="003C5231">
        <w:rPr>
          <w:rFonts w:ascii="Times New Roman" w:eastAsia="Times New Roman" w:hAnsi="Times New Roman" w:cs="Traditional Arabic" w:hint="cs"/>
          <w:sz w:val="36"/>
          <w:szCs w:val="36"/>
          <w:rtl/>
          <w:lang w:eastAsia="ar-SA"/>
        </w:rPr>
        <w:t>عبدالرؤوف</w:t>
      </w:r>
      <w:proofErr w:type="gramEnd"/>
      <w:r w:rsidRPr="003C5231">
        <w:rPr>
          <w:rFonts w:ascii="Times New Roman" w:eastAsia="Times New Roman" w:hAnsi="Times New Roman" w:cs="Traditional Arabic" w:hint="cs"/>
          <w:sz w:val="36"/>
          <w:szCs w:val="36"/>
          <w:rtl/>
          <w:lang w:eastAsia="ar-SA"/>
        </w:rPr>
        <w:t xml:space="preserve"> بن علي المناوي (ت 1031 هـ)؛ تحقيق أحمد علي عبدالعال، خليل محمود </w:t>
      </w:r>
      <w:proofErr w:type="gramStart"/>
      <w:r w:rsidRPr="003C5231">
        <w:rPr>
          <w:rFonts w:ascii="Times New Roman" w:eastAsia="Times New Roman" w:hAnsi="Times New Roman" w:cs="Traditional Arabic" w:hint="cs"/>
          <w:sz w:val="36"/>
          <w:szCs w:val="36"/>
          <w:rtl/>
          <w:lang w:eastAsia="ar-SA"/>
        </w:rPr>
        <w:t>خليل.-</w:t>
      </w:r>
      <w:proofErr w:type="gramEnd"/>
      <w:r w:rsidRPr="003C5231">
        <w:rPr>
          <w:rFonts w:ascii="Times New Roman" w:eastAsia="Times New Roman" w:hAnsi="Times New Roman" w:cs="Traditional Arabic" w:hint="cs"/>
          <w:sz w:val="36"/>
          <w:szCs w:val="36"/>
          <w:rtl/>
          <w:lang w:eastAsia="ar-SA"/>
        </w:rPr>
        <w:t xml:space="preserve"> عمّان: دار الفتح، 1447 هـ، 2026م</w:t>
      </w:r>
    </w:p>
    <w:p w14:paraId="15FCFABC" w14:textId="77777777" w:rsidR="00E72A9F" w:rsidRPr="003C5231" w:rsidRDefault="00E72A9F" w:rsidP="00E72A9F">
      <w:pPr>
        <w:ind w:left="0" w:firstLine="0"/>
        <w:jc w:val="both"/>
        <w:rPr>
          <w:rFonts w:ascii="Times New Roman" w:eastAsia="Times New Roman" w:hAnsi="Times New Roman" w:cs="Traditional Arabic"/>
          <w:sz w:val="36"/>
          <w:szCs w:val="36"/>
          <w:rtl/>
          <w:lang w:eastAsia="ar-SA"/>
        </w:rPr>
      </w:pPr>
      <w:r w:rsidRPr="003C5231">
        <w:rPr>
          <w:rFonts w:ascii="Times New Roman" w:eastAsia="Times New Roman" w:hAnsi="Times New Roman" w:cs="Traditional Arabic" w:hint="cs"/>
          <w:sz w:val="36"/>
          <w:szCs w:val="36"/>
          <w:rtl/>
          <w:lang w:eastAsia="ar-SA"/>
        </w:rPr>
        <w:t>(ويسمى فتح الرؤوف الوهاب بشرح تحرير وتنقيح اللباب. وهو شرح على تحرير تنقيح اللباب للشيخ زكريا الأنصاري)</w:t>
      </w:r>
    </w:p>
    <w:p w14:paraId="252BBCDD" w14:textId="77777777" w:rsidR="00E72A9F" w:rsidRPr="003C5231" w:rsidRDefault="00E72A9F" w:rsidP="00E72A9F">
      <w:pPr>
        <w:ind w:left="0" w:firstLine="0"/>
        <w:jc w:val="both"/>
        <w:rPr>
          <w:rFonts w:ascii="Times New Roman" w:eastAsia="Times New Roman" w:hAnsi="Times New Roman" w:cs="Traditional Arabic"/>
          <w:sz w:val="36"/>
          <w:szCs w:val="36"/>
          <w:rtl/>
          <w:lang w:eastAsia="ar-SA"/>
        </w:rPr>
      </w:pPr>
    </w:p>
    <w:p w14:paraId="19F93777" w14:textId="77777777" w:rsidR="00E72A9F" w:rsidRPr="00196D90" w:rsidRDefault="00E72A9F" w:rsidP="00E72A9F">
      <w:pPr>
        <w:ind w:left="0" w:firstLine="0"/>
        <w:jc w:val="both"/>
        <w:rPr>
          <w:rFonts w:ascii="Times New Roman" w:eastAsia="Times New Roman" w:hAnsi="Times New Roman" w:cs="Traditional Arabic"/>
          <w:sz w:val="36"/>
          <w:szCs w:val="36"/>
          <w:rtl/>
          <w:lang w:eastAsia="ar-SA"/>
        </w:rPr>
      </w:pPr>
      <w:r w:rsidRPr="00196D90">
        <w:rPr>
          <w:rFonts w:ascii="Times New Roman" w:eastAsia="Times New Roman" w:hAnsi="Times New Roman" w:cs="Traditional Arabic" w:hint="cs"/>
          <w:b/>
          <w:bCs/>
          <w:sz w:val="36"/>
          <w:szCs w:val="36"/>
          <w:rtl/>
          <w:lang w:eastAsia="ar-SA"/>
        </w:rPr>
        <w:t>إحكام القنطرة في أحكام البسملة</w:t>
      </w:r>
      <w:r w:rsidRPr="00196D90">
        <w:rPr>
          <w:rFonts w:ascii="Times New Roman" w:eastAsia="Times New Roman" w:hAnsi="Times New Roman" w:cs="Traditional Arabic" w:hint="cs"/>
          <w:sz w:val="36"/>
          <w:szCs w:val="36"/>
          <w:rtl/>
          <w:lang w:eastAsia="ar-SA"/>
        </w:rPr>
        <w:t xml:space="preserve">/ لأبي الحسنات محمد </w:t>
      </w:r>
      <w:proofErr w:type="gramStart"/>
      <w:r w:rsidRPr="00196D90">
        <w:rPr>
          <w:rFonts w:ascii="Times New Roman" w:eastAsia="Times New Roman" w:hAnsi="Times New Roman" w:cs="Traditional Arabic" w:hint="cs"/>
          <w:sz w:val="36"/>
          <w:szCs w:val="36"/>
          <w:rtl/>
          <w:lang w:eastAsia="ar-SA"/>
        </w:rPr>
        <w:t>عبدالحي</w:t>
      </w:r>
      <w:proofErr w:type="gramEnd"/>
      <w:r w:rsidRPr="00196D90">
        <w:rPr>
          <w:rFonts w:ascii="Times New Roman" w:eastAsia="Times New Roman" w:hAnsi="Times New Roman" w:cs="Traditional Arabic" w:hint="cs"/>
          <w:sz w:val="36"/>
          <w:szCs w:val="36"/>
          <w:rtl/>
          <w:lang w:eastAsia="ar-SA"/>
        </w:rPr>
        <w:t xml:space="preserve"> اللكنوي (ت 1304 هـ)؛ تحقيق صلاح أبو </w:t>
      </w:r>
      <w:proofErr w:type="gramStart"/>
      <w:r w:rsidRPr="00196D90">
        <w:rPr>
          <w:rFonts w:ascii="Times New Roman" w:eastAsia="Times New Roman" w:hAnsi="Times New Roman" w:cs="Traditional Arabic" w:hint="cs"/>
          <w:sz w:val="36"/>
          <w:szCs w:val="36"/>
          <w:rtl/>
          <w:lang w:eastAsia="ar-SA"/>
        </w:rPr>
        <w:t>الحاج.-</w:t>
      </w:r>
      <w:proofErr w:type="gramEnd"/>
      <w:r w:rsidRPr="00196D90">
        <w:rPr>
          <w:rFonts w:ascii="Times New Roman" w:eastAsia="Times New Roman" w:hAnsi="Times New Roman" w:cs="Traditional Arabic" w:hint="cs"/>
          <w:sz w:val="36"/>
          <w:szCs w:val="36"/>
          <w:rtl/>
          <w:lang w:eastAsia="ar-SA"/>
        </w:rPr>
        <w:t xml:space="preserve"> ؟: مركز أنوار العلماء للدراسات، 1441 هـ، 2020 م.</w:t>
      </w:r>
    </w:p>
    <w:p w14:paraId="08D18728" w14:textId="77777777" w:rsidR="00E72A9F" w:rsidRPr="00196D90" w:rsidRDefault="00E72A9F" w:rsidP="00E72A9F">
      <w:pPr>
        <w:ind w:left="0" w:firstLine="0"/>
        <w:jc w:val="both"/>
        <w:rPr>
          <w:rFonts w:ascii="Times New Roman" w:eastAsia="Times New Roman" w:hAnsi="Times New Roman" w:cs="Traditional Arabic"/>
          <w:sz w:val="36"/>
          <w:szCs w:val="36"/>
          <w:rtl/>
          <w:lang w:eastAsia="ar-SA"/>
        </w:rPr>
      </w:pPr>
    </w:p>
    <w:p w14:paraId="693AC279" w14:textId="77777777" w:rsidR="00E72A9F" w:rsidRPr="00EF20F4" w:rsidRDefault="00E72A9F" w:rsidP="00E72A9F">
      <w:pPr>
        <w:ind w:left="0" w:firstLine="0"/>
        <w:jc w:val="both"/>
        <w:rPr>
          <w:rFonts w:ascii="Times New Roman" w:eastAsia="Times New Roman" w:hAnsi="Times New Roman" w:cs="Traditional Arabic"/>
          <w:sz w:val="36"/>
          <w:szCs w:val="36"/>
          <w:rtl/>
          <w:lang w:eastAsia="ar-SA"/>
        </w:rPr>
      </w:pPr>
      <w:r w:rsidRPr="00EF20F4">
        <w:rPr>
          <w:rFonts w:ascii="Times New Roman" w:eastAsia="Times New Roman" w:hAnsi="Times New Roman" w:cs="Traditional Arabic" w:hint="cs"/>
          <w:b/>
          <w:bCs/>
          <w:sz w:val="36"/>
          <w:szCs w:val="36"/>
          <w:rtl/>
          <w:lang w:eastAsia="ar-SA"/>
        </w:rPr>
        <w:t>إخلاص الموعظة وبذل النصيحة في التنبيه على أن ما أصّله ابن السنوسي في مسائله العشر موافق لفقه مالك والسنة الصحيحة</w:t>
      </w:r>
      <w:r w:rsidRPr="00EF20F4">
        <w:rPr>
          <w:rFonts w:ascii="Times New Roman" w:eastAsia="Times New Roman" w:hAnsi="Times New Roman" w:cs="Traditional Arabic" w:hint="cs"/>
          <w:sz w:val="36"/>
          <w:szCs w:val="36"/>
          <w:rtl/>
          <w:lang w:eastAsia="ar-SA"/>
        </w:rPr>
        <w:t xml:space="preserve">/ أحمد بن أبي القاسم </w:t>
      </w:r>
      <w:proofErr w:type="spellStart"/>
      <w:r w:rsidRPr="00EF20F4">
        <w:rPr>
          <w:rFonts w:ascii="Times New Roman" w:eastAsia="Times New Roman" w:hAnsi="Times New Roman" w:cs="Traditional Arabic" w:hint="cs"/>
          <w:sz w:val="36"/>
          <w:szCs w:val="36"/>
          <w:rtl/>
          <w:lang w:eastAsia="ar-SA"/>
        </w:rPr>
        <w:t>التواتي</w:t>
      </w:r>
      <w:proofErr w:type="spellEnd"/>
      <w:r w:rsidRPr="00EF20F4">
        <w:rPr>
          <w:rFonts w:ascii="Times New Roman" w:eastAsia="Times New Roman" w:hAnsi="Times New Roman" w:cs="Traditional Arabic" w:hint="cs"/>
          <w:sz w:val="36"/>
          <w:szCs w:val="36"/>
          <w:rtl/>
          <w:lang w:eastAsia="ar-SA"/>
        </w:rPr>
        <w:t xml:space="preserve"> (ت 1283 هـ)؛ تحقيق شعبان عوض </w:t>
      </w:r>
      <w:proofErr w:type="gramStart"/>
      <w:r w:rsidRPr="00EF20F4">
        <w:rPr>
          <w:rFonts w:ascii="Times New Roman" w:eastAsia="Times New Roman" w:hAnsi="Times New Roman" w:cs="Traditional Arabic" w:hint="cs"/>
          <w:sz w:val="36"/>
          <w:szCs w:val="36"/>
          <w:rtl/>
          <w:lang w:eastAsia="ar-SA"/>
        </w:rPr>
        <w:t>العُبيدي.-</w:t>
      </w:r>
      <w:proofErr w:type="gramEnd"/>
      <w:r w:rsidRPr="00EF20F4">
        <w:rPr>
          <w:rFonts w:ascii="Times New Roman" w:eastAsia="Times New Roman" w:hAnsi="Times New Roman" w:cs="Traditional Arabic" w:hint="cs"/>
          <w:sz w:val="36"/>
          <w:szCs w:val="36"/>
          <w:rtl/>
          <w:lang w:eastAsia="ar-SA"/>
        </w:rPr>
        <w:t xml:space="preserve"> ليبيا: جمعية الإمام محمد بن علي السنوسي للثقافة والتراث، 1447 هـ، 2025 م.</w:t>
      </w:r>
    </w:p>
    <w:p w14:paraId="0E439DF6" w14:textId="77777777" w:rsidR="00E72A9F" w:rsidRPr="00EF20F4" w:rsidRDefault="00E72A9F" w:rsidP="00E72A9F">
      <w:pPr>
        <w:ind w:left="0" w:firstLine="0"/>
        <w:jc w:val="both"/>
        <w:rPr>
          <w:rFonts w:ascii="Times New Roman" w:eastAsia="Times New Roman" w:hAnsi="Times New Roman" w:cs="Traditional Arabic"/>
          <w:sz w:val="36"/>
          <w:szCs w:val="36"/>
          <w:rtl/>
          <w:lang w:eastAsia="ar-SA"/>
        </w:rPr>
      </w:pPr>
      <w:r w:rsidRPr="00EF20F4">
        <w:rPr>
          <w:rFonts w:ascii="Traditional Arabic" w:eastAsia="Times New Roman" w:hAnsi="Traditional Arabic" w:cs="Traditional Arabic" w:hint="cs"/>
          <w:color w:val="000000"/>
          <w:sz w:val="36"/>
          <w:szCs w:val="36"/>
          <w:rtl/>
          <w:lang w:eastAsia="ar-SA"/>
        </w:rPr>
        <w:t xml:space="preserve">(كتاب المسائل العشر، المسمى ببغية المقاصد في خلاصة المراصد/ لأبي </w:t>
      </w:r>
      <w:proofErr w:type="gramStart"/>
      <w:r w:rsidRPr="00EF20F4">
        <w:rPr>
          <w:rFonts w:ascii="Traditional Arabic" w:eastAsia="Times New Roman" w:hAnsi="Traditional Arabic" w:cs="Traditional Arabic" w:hint="cs"/>
          <w:color w:val="000000"/>
          <w:sz w:val="36"/>
          <w:szCs w:val="36"/>
          <w:rtl/>
          <w:lang w:eastAsia="ar-SA"/>
        </w:rPr>
        <w:t>عبدالله</w:t>
      </w:r>
      <w:proofErr w:type="gramEnd"/>
      <w:r w:rsidRPr="00EF20F4">
        <w:rPr>
          <w:rFonts w:ascii="Traditional Arabic" w:eastAsia="Times New Roman" w:hAnsi="Traditional Arabic" w:cs="Traditional Arabic" w:hint="cs"/>
          <w:color w:val="000000"/>
          <w:sz w:val="36"/>
          <w:szCs w:val="36"/>
          <w:rtl/>
          <w:lang w:eastAsia="ar-SA"/>
        </w:rPr>
        <w:t xml:space="preserve"> محمد بن علي السنوسي، ت 1276 هـ، فقه وتصوف)</w:t>
      </w:r>
      <w:r w:rsidRPr="00EF20F4">
        <w:rPr>
          <w:rFonts w:ascii="Times New Roman" w:eastAsia="Times New Roman" w:hAnsi="Times New Roman" w:cs="Traditional Arabic" w:hint="cs"/>
          <w:sz w:val="36"/>
          <w:szCs w:val="36"/>
          <w:rtl/>
          <w:lang w:eastAsia="ar-SA"/>
        </w:rPr>
        <w:t>.</w:t>
      </w:r>
    </w:p>
    <w:p w14:paraId="530F9F76" w14:textId="77777777" w:rsidR="00E72A9F" w:rsidRPr="00EF20F4" w:rsidRDefault="00E72A9F" w:rsidP="00E72A9F">
      <w:pPr>
        <w:ind w:left="0" w:firstLine="0"/>
        <w:jc w:val="both"/>
        <w:rPr>
          <w:rFonts w:ascii="Times New Roman" w:eastAsia="Times New Roman" w:hAnsi="Times New Roman" w:cs="Traditional Arabic"/>
          <w:sz w:val="36"/>
          <w:szCs w:val="36"/>
          <w:rtl/>
          <w:lang w:eastAsia="ar-SA"/>
        </w:rPr>
      </w:pPr>
    </w:p>
    <w:bookmarkEnd w:id="22"/>
    <w:p w14:paraId="19655B72" w14:textId="77777777" w:rsidR="00E72A9F" w:rsidRPr="0073377C" w:rsidRDefault="00E72A9F" w:rsidP="00E72A9F">
      <w:pPr>
        <w:ind w:left="0" w:firstLine="0"/>
        <w:jc w:val="both"/>
        <w:rPr>
          <w:rFonts w:ascii="Calibri" w:eastAsia="Calibri" w:hAnsi="Calibri" w:cs="Traditional Arabic"/>
          <w:b/>
          <w:bCs/>
          <w:sz w:val="36"/>
          <w:szCs w:val="36"/>
          <w:rtl/>
        </w:rPr>
      </w:pPr>
      <w:r w:rsidRPr="0073377C">
        <w:rPr>
          <w:rFonts w:ascii="Times New Roman" w:eastAsia="Times New Roman" w:hAnsi="Times New Roman" w:cs="Traditional Arabic" w:hint="cs"/>
          <w:b/>
          <w:bCs/>
          <w:sz w:val="36"/>
          <w:szCs w:val="36"/>
          <w:rtl/>
          <w:lang w:eastAsia="ar-SA"/>
        </w:rPr>
        <w:t>الأسرار</w:t>
      </w:r>
      <w:r w:rsidRPr="0073377C">
        <w:rPr>
          <w:rFonts w:ascii="Times New Roman" w:eastAsia="Times New Roman" w:hAnsi="Times New Roman" w:cs="Traditional Arabic" w:hint="cs"/>
          <w:sz w:val="36"/>
          <w:szCs w:val="36"/>
          <w:rtl/>
          <w:lang w:eastAsia="ar-SA"/>
        </w:rPr>
        <w:t xml:space="preserve">/ لأبي زيد </w:t>
      </w:r>
      <w:proofErr w:type="spellStart"/>
      <w:r w:rsidRPr="0073377C">
        <w:rPr>
          <w:rFonts w:ascii="Times New Roman" w:eastAsia="Times New Roman" w:hAnsi="Times New Roman" w:cs="Traditional Arabic" w:hint="cs"/>
          <w:sz w:val="36"/>
          <w:szCs w:val="36"/>
          <w:rtl/>
          <w:lang w:eastAsia="ar-SA"/>
        </w:rPr>
        <w:t>عبيدالله</w:t>
      </w:r>
      <w:proofErr w:type="spellEnd"/>
      <w:r w:rsidRPr="0073377C">
        <w:rPr>
          <w:rFonts w:ascii="Times New Roman" w:eastAsia="Times New Roman" w:hAnsi="Times New Roman" w:cs="Traditional Arabic" w:hint="cs"/>
          <w:sz w:val="36"/>
          <w:szCs w:val="36"/>
          <w:rtl/>
          <w:lang w:eastAsia="ar-SA"/>
        </w:rPr>
        <w:t xml:space="preserve"> بن عمر </w:t>
      </w:r>
      <w:proofErr w:type="spellStart"/>
      <w:r w:rsidRPr="0073377C">
        <w:rPr>
          <w:rFonts w:ascii="Times New Roman" w:eastAsia="Times New Roman" w:hAnsi="Times New Roman" w:cs="Traditional Arabic" w:hint="cs"/>
          <w:sz w:val="36"/>
          <w:szCs w:val="36"/>
          <w:rtl/>
          <w:lang w:eastAsia="ar-SA"/>
        </w:rPr>
        <w:t>الدبوسي</w:t>
      </w:r>
      <w:proofErr w:type="spellEnd"/>
      <w:r w:rsidRPr="0073377C">
        <w:rPr>
          <w:rFonts w:ascii="Times New Roman" w:eastAsia="Times New Roman" w:hAnsi="Times New Roman" w:cs="Traditional Arabic" w:hint="cs"/>
          <w:sz w:val="36"/>
          <w:szCs w:val="36"/>
          <w:rtl/>
          <w:lang w:eastAsia="ar-SA"/>
        </w:rPr>
        <w:t xml:space="preserve"> (ت 430 هـ)؛ اعتنى عمر أحمد </w:t>
      </w:r>
      <w:proofErr w:type="gramStart"/>
      <w:r w:rsidRPr="0073377C">
        <w:rPr>
          <w:rFonts w:ascii="Times New Roman" w:eastAsia="Times New Roman" w:hAnsi="Times New Roman" w:cs="Traditional Arabic" w:hint="cs"/>
          <w:sz w:val="36"/>
          <w:szCs w:val="36"/>
          <w:rtl/>
          <w:lang w:eastAsia="ar-SA"/>
        </w:rPr>
        <w:t>الراوي.-</w:t>
      </w:r>
      <w:proofErr w:type="gramEnd"/>
      <w:r w:rsidRPr="0073377C">
        <w:rPr>
          <w:rFonts w:ascii="Times New Roman" w:eastAsia="Times New Roman" w:hAnsi="Times New Roman" w:cs="Traditional Arabic" w:hint="cs"/>
          <w:sz w:val="36"/>
          <w:szCs w:val="36"/>
          <w:rtl/>
          <w:lang w:eastAsia="ar-SA"/>
        </w:rPr>
        <w:t xml:space="preserve"> بيروت: دار الكتب العلمية، 1447 هـ، 2025 م، 4مج. </w:t>
      </w:r>
    </w:p>
    <w:p w14:paraId="6071D544" w14:textId="77777777" w:rsidR="00E72A9F" w:rsidRPr="0073377C" w:rsidRDefault="00E72A9F" w:rsidP="00E72A9F">
      <w:pPr>
        <w:ind w:left="0" w:firstLine="0"/>
        <w:jc w:val="both"/>
        <w:rPr>
          <w:rFonts w:ascii="Calibri" w:eastAsia="Calibri" w:hAnsi="Calibri" w:cs="Traditional Arabic"/>
          <w:sz w:val="36"/>
          <w:szCs w:val="36"/>
          <w:rtl/>
        </w:rPr>
      </w:pPr>
      <w:r w:rsidRPr="0073377C">
        <w:rPr>
          <w:rFonts w:ascii="Calibri" w:eastAsia="Calibri" w:hAnsi="Calibri" w:cs="Traditional Arabic" w:hint="cs"/>
          <w:sz w:val="36"/>
          <w:szCs w:val="36"/>
          <w:rtl/>
        </w:rPr>
        <w:t>وهو كتاب في فروع الفقه الحنفي.</w:t>
      </w:r>
    </w:p>
    <w:p w14:paraId="0A0F7C08" w14:textId="77777777" w:rsidR="00E72A9F" w:rsidRPr="0073377C" w:rsidRDefault="00E72A9F" w:rsidP="00E72A9F">
      <w:pPr>
        <w:ind w:left="0" w:firstLine="0"/>
        <w:jc w:val="both"/>
        <w:rPr>
          <w:rFonts w:ascii="Calibri" w:eastAsia="Calibri" w:hAnsi="Calibri" w:cs="Traditional Arabic"/>
          <w:sz w:val="36"/>
          <w:szCs w:val="36"/>
          <w:rtl/>
        </w:rPr>
      </w:pPr>
    </w:p>
    <w:bookmarkEnd w:id="23"/>
    <w:p w14:paraId="0F15E8B8" w14:textId="77777777" w:rsidR="00E72A9F" w:rsidRPr="002A4B37" w:rsidRDefault="00E72A9F" w:rsidP="00E72A9F">
      <w:pPr>
        <w:ind w:left="0" w:firstLine="0"/>
        <w:jc w:val="both"/>
        <w:rPr>
          <w:rFonts w:ascii="Times New Roman" w:eastAsia="Times New Roman" w:hAnsi="Times New Roman" w:cs="Traditional Arabic"/>
          <w:sz w:val="36"/>
          <w:szCs w:val="36"/>
          <w:rtl/>
          <w:lang w:eastAsia="ar-SA"/>
        </w:rPr>
      </w:pPr>
      <w:r w:rsidRPr="002A4B37">
        <w:rPr>
          <w:rFonts w:ascii="Times New Roman" w:eastAsia="Times New Roman" w:hAnsi="Times New Roman" w:cs="Traditional Arabic"/>
          <w:b/>
          <w:bCs/>
          <w:sz w:val="36"/>
          <w:szCs w:val="36"/>
          <w:rtl/>
          <w:lang w:eastAsia="ar-SA"/>
        </w:rPr>
        <w:lastRenderedPageBreak/>
        <w:t>الأشباه والنظائر</w:t>
      </w:r>
      <w:r w:rsidRPr="002A4B37">
        <w:rPr>
          <w:rFonts w:ascii="Times New Roman" w:eastAsia="Times New Roman" w:hAnsi="Times New Roman" w:cs="Traditional Arabic"/>
          <w:sz w:val="36"/>
          <w:szCs w:val="36"/>
          <w:rtl/>
          <w:lang w:eastAsia="ar-SA"/>
        </w:rPr>
        <w:t xml:space="preserve">/ لتاج الدين أبي نصر </w:t>
      </w:r>
      <w:proofErr w:type="gramStart"/>
      <w:r w:rsidRPr="002A4B37">
        <w:rPr>
          <w:rFonts w:ascii="Times New Roman" w:eastAsia="Times New Roman" w:hAnsi="Times New Roman" w:cs="Traditional Arabic"/>
          <w:sz w:val="36"/>
          <w:szCs w:val="36"/>
          <w:rtl/>
          <w:lang w:eastAsia="ar-SA"/>
        </w:rPr>
        <w:t>عبدالوهاب</w:t>
      </w:r>
      <w:proofErr w:type="gramEnd"/>
      <w:r w:rsidRPr="002A4B37">
        <w:rPr>
          <w:rFonts w:ascii="Times New Roman" w:eastAsia="Times New Roman" w:hAnsi="Times New Roman" w:cs="Traditional Arabic"/>
          <w:sz w:val="36"/>
          <w:szCs w:val="36"/>
          <w:rtl/>
          <w:lang w:eastAsia="ar-SA"/>
        </w:rPr>
        <w:t xml:space="preserve"> بن علي السبكي (ت 771 هـ)؛ تحقيق إبراهيم بن الحسن </w:t>
      </w:r>
      <w:proofErr w:type="gramStart"/>
      <w:r w:rsidRPr="002A4B37">
        <w:rPr>
          <w:rFonts w:ascii="Times New Roman" w:eastAsia="Times New Roman" w:hAnsi="Times New Roman" w:cs="Traditional Arabic"/>
          <w:sz w:val="36"/>
          <w:szCs w:val="36"/>
          <w:rtl/>
          <w:lang w:eastAsia="ar-SA"/>
        </w:rPr>
        <w:t>بوعدّي.-</w:t>
      </w:r>
      <w:proofErr w:type="gramEnd"/>
      <w:r w:rsidRPr="002A4B37">
        <w:rPr>
          <w:rFonts w:ascii="Times New Roman" w:eastAsia="Times New Roman" w:hAnsi="Times New Roman" w:cs="Traditional Arabic"/>
          <w:sz w:val="36"/>
          <w:szCs w:val="36"/>
          <w:rtl/>
          <w:lang w:eastAsia="ar-SA"/>
        </w:rPr>
        <w:t xml:space="preserve"> عمّان: دار الفتح، 1447 هـ، 2026 م.</w:t>
      </w:r>
    </w:p>
    <w:p w14:paraId="568D9BF5" w14:textId="77777777" w:rsidR="00E72A9F" w:rsidRPr="002A4B37" w:rsidRDefault="00E72A9F" w:rsidP="00E72A9F">
      <w:pPr>
        <w:ind w:left="0" w:firstLine="0"/>
        <w:jc w:val="both"/>
        <w:rPr>
          <w:rFonts w:ascii="Times New Roman" w:eastAsia="Times New Roman" w:hAnsi="Times New Roman" w:cs="Traditional Arabic"/>
          <w:sz w:val="36"/>
          <w:szCs w:val="36"/>
          <w:rtl/>
          <w:lang w:eastAsia="ar-SA"/>
        </w:rPr>
      </w:pPr>
    </w:p>
    <w:p w14:paraId="11A4D9ED" w14:textId="77777777" w:rsidR="00E72A9F" w:rsidRPr="00E55B49" w:rsidRDefault="00E72A9F" w:rsidP="00E72A9F">
      <w:pPr>
        <w:ind w:left="0" w:firstLine="0"/>
        <w:jc w:val="both"/>
        <w:rPr>
          <w:rFonts w:ascii="Times New Roman" w:eastAsia="Times New Roman" w:hAnsi="Times New Roman" w:cs="Traditional Arabic"/>
          <w:sz w:val="36"/>
          <w:szCs w:val="36"/>
          <w:rtl/>
          <w:lang w:eastAsia="ar-SA"/>
        </w:rPr>
      </w:pPr>
      <w:r w:rsidRPr="00E55B49">
        <w:rPr>
          <w:rFonts w:ascii="Aptos" w:eastAsia="Aptos" w:hAnsi="Aptos" w:cs="Traditional Arabic"/>
          <w:b/>
          <w:bCs/>
          <w:sz w:val="36"/>
          <w:szCs w:val="36"/>
          <w:rtl/>
        </w:rPr>
        <w:t>أقرب المسالك لمذهب الإمام مالك/</w:t>
      </w:r>
      <w:r w:rsidRPr="00E55B49">
        <w:rPr>
          <w:rFonts w:ascii="Aptos" w:eastAsia="Aptos" w:hAnsi="Aptos" w:cs="Traditional Arabic"/>
          <w:sz w:val="36"/>
          <w:szCs w:val="36"/>
        </w:rPr>
        <w:t xml:space="preserve"> </w:t>
      </w:r>
      <w:r w:rsidRPr="00E55B49">
        <w:rPr>
          <w:rFonts w:ascii="Aptos" w:eastAsia="Aptos" w:hAnsi="Aptos" w:cs="Traditional Arabic"/>
          <w:sz w:val="36"/>
          <w:szCs w:val="36"/>
          <w:rtl/>
        </w:rPr>
        <w:t xml:space="preserve">لأبي البركات أحمد بن محمد </w:t>
      </w:r>
      <w:proofErr w:type="spellStart"/>
      <w:r w:rsidRPr="00E55B49">
        <w:rPr>
          <w:rFonts w:ascii="Aptos" w:eastAsia="Aptos" w:hAnsi="Aptos" w:cs="Traditional Arabic"/>
          <w:sz w:val="36"/>
          <w:szCs w:val="36"/>
          <w:rtl/>
        </w:rPr>
        <w:t>الدردير</w:t>
      </w:r>
      <w:proofErr w:type="spellEnd"/>
      <w:r w:rsidRPr="00E55B49">
        <w:rPr>
          <w:rFonts w:ascii="Aptos" w:eastAsia="Aptos" w:hAnsi="Aptos" w:cs="Traditional Arabic"/>
          <w:sz w:val="36"/>
          <w:szCs w:val="36"/>
          <w:rtl/>
        </w:rPr>
        <w:t xml:space="preserve"> (ت 1201 هـ)؛ اعتنى به مصطفى أحمد عبد </w:t>
      </w:r>
      <w:proofErr w:type="gramStart"/>
      <w:r w:rsidRPr="00E55B49">
        <w:rPr>
          <w:rFonts w:ascii="Aptos" w:eastAsia="Aptos" w:hAnsi="Aptos" w:cs="Traditional Arabic"/>
          <w:sz w:val="36"/>
          <w:szCs w:val="36"/>
          <w:rtl/>
        </w:rPr>
        <w:t>ربه.-</w:t>
      </w:r>
      <w:proofErr w:type="gramEnd"/>
      <w:r w:rsidRPr="00E55B49">
        <w:rPr>
          <w:rFonts w:ascii="Aptos" w:eastAsia="Aptos" w:hAnsi="Aptos" w:cs="Traditional Arabic"/>
          <w:sz w:val="36"/>
          <w:szCs w:val="36"/>
          <w:rtl/>
        </w:rPr>
        <w:t xml:space="preserve"> </w:t>
      </w:r>
      <w:r w:rsidRPr="00E55B49">
        <w:rPr>
          <w:rFonts w:ascii="Times New Roman" w:eastAsia="Times New Roman" w:hAnsi="Times New Roman" w:cs="Traditional Arabic"/>
          <w:sz w:val="36"/>
          <w:szCs w:val="36"/>
          <w:rtl/>
          <w:lang w:eastAsia="ar-SA"/>
        </w:rPr>
        <w:t>القاهرة: لطائف الصحائف للنشر، 1447 هـ، 2026 م.</w:t>
      </w:r>
    </w:p>
    <w:p w14:paraId="7C491D5B" w14:textId="77777777" w:rsidR="00E72A9F" w:rsidRPr="00E55B49" w:rsidRDefault="00E72A9F" w:rsidP="00E72A9F">
      <w:pPr>
        <w:ind w:left="0" w:firstLine="0"/>
        <w:jc w:val="both"/>
        <w:rPr>
          <w:rFonts w:ascii="Times New Roman" w:eastAsia="Times New Roman" w:hAnsi="Times New Roman" w:cs="Traditional Arabic"/>
          <w:sz w:val="36"/>
          <w:szCs w:val="36"/>
          <w:rtl/>
          <w:lang w:eastAsia="ar-SA"/>
        </w:rPr>
      </w:pPr>
    </w:p>
    <w:p w14:paraId="1BF8181C" w14:textId="77777777" w:rsidR="00E72A9F" w:rsidRPr="001070AF" w:rsidRDefault="00E72A9F" w:rsidP="00E72A9F">
      <w:pPr>
        <w:ind w:left="0" w:firstLine="0"/>
        <w:jc w:val="both"/>
        <w:rPr>
          <w:rFonts w:ascii="Times New Roman" w:eastAsia="Times New Roman" w:hAnsi="Times New Roman" w:cs="Traditional Arabic"/>
          <w:sz w:val="36"/>
          <w:szCs w:val="36"/>
          <w:rtl/>
          <w:lang w:eastAsia="ar-SA"/>
        </w:rPr>
      </w:pPr>
      <w:r w:rsidRPr="001070AF">
        <w:rPr>
          <w:rFonts w:ascii="Times New Roman" w:eastAsia="Times New Roman" w:hAnsi="Times New Roman" w:cs="Traditional Arabic"/>
          <w:b/>
          <w:bCs/>
          <w:sz w:val="36"/>
          <w:szCs w:val="36"/>
          <w:rtl/>
          <w:lang w:eastAsia="ar-SA"/>
        </w:rPr>
        <w:t>الإقناع في حلّ ألفاظ أبي شجاع</w:t>
      </w:r>
      <w:r w:rsidRPr="001070AF">
        <w:rPr>
          <w:rFonts w:ascii="Times New Roman" w:eastAsia="Times New Roman" w:hAnsi="Times New Roman" w:cs="Traditional Arabic"/>
          <w:sz w:val="36"/>
          <w:szCs w:val="36"/>
          <w:rtl/>
          <w:lang w:eastAsia="ar-SA"/>
        </w:rPr>
        <w:t xml:space="preserve">/ شمس الدين محمد بن أحمد الخطيب الشربيني (ت 977 هـ)؛ تحقيق شركة إثراء </w:t>
      </w:r>
      <w:proofErr w:type="gramStart"/>
      <w:r w:rsidRPr="001070AF">
        <w:rPr>
          <w:rFonts w:ascii="Times New Roman" w:eastAsia="Times New Roman" w:hAnsi="Times New Roman" w:cs="Traditional Arabic"/>
          <w:sz w:val="36"/>
          <w:szCs w:val="36"/>
          <w:rtl/>
          <w:lang w:eastAsia="ar-SA"/>
        </w:rPr>
        <w:t>المتون.-</w:t>
      </w:r>
      <w:proofErr w:type="gramEnd"/>
      <w:r w:rsidRPr="001070AF">
        <w:rPr>
          <w:rFonts w:ascii="Times New Roman" w:eastAsia="Times New Roman" w:hAnsi="Times New Roman" w:cs="Traditional Arabic"/>
          <w:sz w:val="36"/>
          <w:szCs w:val="36"/>
          <w:rtl/>
          <w:lang w:eastAsia="ar-SA"/>
        </w:rPr>
        <w:t xml:space="preserve"> الرياض: الشركة، 1447 هـ، 2026 م.</w:t>
      </w:r>
    </w:p>
    <w:p w14:paraId="17C19AF4" w14:textId="77777777" w:rsidR="00E72A9F" w:rsidRPr="001070AF" w:rsidRDefault="00E72A9F" w:rsidP="00E72A9F">
      <w:pPr>
        <w:ind w:left="0" w:firstLine="0"/>
        <w:jc w:val="both"/>
        <w:rPr>
          <w:rFonts w:ascii="Times New Roman" w:eastAsia="Times New Roman" w:hAnsi="Times New Roman" w:cs="Traditional Arabic"/>
          <w:sz w:val="36"/>
          <w:szCs w:val="36"/>
          <w:rtl/>
          <w:lang w:eastAsia="ar-SA"/>
        </w:rPr>
      </w:pPr>
      <w:r w:rsidRPr="001070AF">
        <w:rPr>
          <w:rFonts w:ascii="Times New Roman" w:eastAsia="Times New Roman" w:hAnsi="Times New Roman" w:cs="Traditional Arabic"/>
          <w:sz w:val="36"/>
          <w:szCs w:val="36"/>
          <w:rtl/>
          <w:lang w:eastAsia="ar-SA"/>
        </w:rPr>
        <w:t>نسخة محققة ومخرجة وملونة ومعنونة ومقسمة إلى فقرات لتسهيل الفهم.</w:t>
      </w:r>
    </w:p>
    <w:p w14:paraId="79623FA1" w14:textId="77777777" w:rsidR="00E72A9F" w:rsidRPr="001070AF" w:rsidRDefault="00E72A9F" w:rsidP="00E72A9F">
      <w:pPr>
        <w:ind w:left="0" w:firstLine="0"/>
        <w:jc w:val="both"/>
        <w:rPr>
          <w:rFonts w:ascii="Times New Roman" w:eastAsia="Times New Roman" w:hAnsi="Times New Roman" w:cs="Traditional Arabic"/>
          <w:sz w:val="36"/>
          <w:szCs w:val="36"/>
          <w:rtl/>
          <w:lang w:eastAsia="ar-SA"/>
        </w:rPr>
      </w:pPr>
    </w:p>
    <w:p w14:paraId="492FFE25" w14:textId="77777777" w:rsidR="00E72A9F" w:rsidRPr="00E95B37" w:rsidRDefault="00E72A9F" w:rsidP="00E72A9F">
      <w:pPr>
        <w:ind w:left="0" w:firstLine="0"/>
        <w:jc w:val="both"/>
        <w:rPr>
          <w:rFonts w:ascii="Calibri" w:eastAsia="Calibri" w:hAnsi="Calibri" w:cs="Traditional Arabic"/>
          <w:sz w:val="36"/>
          <w:szCs w:val="36"/>
          <w:rtl/>
        </w:rPr>
      </w:pPr>
      <w:r w:rsidRPr="00E95B37">
        <w:rPr>
          <w:rFonts w:ascii="Calibri" w:eastAsia="Calibri" w:hAnsi="Calibri" w:cs="Traditional Arabic" w:hint="cs"/>
          <w:b/>
          <w:bCs/>
          <w:sz w:val="36"/>
          <w:szCs w:val="36"/>
          <w:rtl/>
        </w:rPr>
        <w:t>الإقناع لطالب الانتفاع</w:t>
      </w:r>
      <w:r w:rsidRPr="00E95B37">
        <w:rPr>
          <w:rFonts w:ascii="Calibri" w:eastAsia="Calibri" w:hAnsi="Calibri" w:cs="Traditional Arabic" w:hint="cs"/>
          <w:sz w:val="36"/>
          <w:szCs w:val="36"/>
          <w:rtl/>
        </w:rPr>
        <w:t xml:space="preserve">/ شرف الدين موسى بن أحمد الحجاوي (ت 968 هـ)؛ تحقيق </w:t>
      </w:r>
      <w:proofErr w:type="gramStart"/>
      <w:r w:rsidRPr="00E95B37">
        <w:rPr>
          <w:rFonts w:ascii="Calibri" w:eastAsia="Calibri" w:hAnsi="Calibri" w:cs="Traditional Arabic" w:hint="cs"/>
          <w:sz w:val="36"/>
          <w:szCs w:val="36"/>
          <w:rtl/>
        </w:rPr>
        <w:t>عبدالله</w:t>
      </w:r>
      <w:proofErr w:type="gramEnd"/>
      <w:r w:rsidRPr="00E95B37">
        <w:rPr>
          <w:rFonts w:ascii="Calibri" w:eastAsia="Calibri" w:hAnsi="Calibri" w:cs="Traditional Arabic" w:hint="cs"/>
          <w:sz w:val="36"/>
          <w:szCs w:val="36"/>
          <w:rtl/>
        </w:rPr>
        <w:t xml:space="preserve"> أحمد </w:t>
      </w:r>
      <w:proofErr w:type="gramStart"/>
      <w:r w:rsidRPr="00E95B37">
        <w:rPr>
          <w:rFonts w:ascii="Calibri" w:eastAsia="Calibri" w:hAnsi="Calibri" w:cs="Traditional Arabic" w:hint="cs"/>
          <w:sz w:val="36"/>
          <w:szCs w:val="36"/>
          <w:rtl/>
        </w:rPr>
        <w:t>كامل.-</w:t>
      </w:r>
      <w:proofErr w:type="gramEnd"/>
      <w:r w:rsidRPr="00E95B37">
        <w:rPr>
          <w:rFonts w:ascii="Calibri" w:eastAsia="Calibri" w:hAnsi="Calibri" w:cs="Traditional Arabic" w:hint="cs"/>
          <w:sz w:val="36"/>
          <w:szCs w:val="36"/>
          <w:rtl/>
        </w:rPr>
        <w:t xml:space="preserve"> الكويت: ركائز للنشر، 1447 هـ، 2025 م، 3مج.</w:t>
      </w:r>
    </w:p>
    <w:p w14:paraId="5135B89E" w14:textId="77777777" w:rsidR="00E72A9F" w:rsidRPr="00E95B37" w:rsidRDefault="00E72A9F" w:rsidP="00E72A9F">
      <w:pPr>
        <w:ind w:left="0" w:firstLine="0"/>
        <w:jc w:val="both"/>
        <w:rPr>
          <w:rFonts w:ascii="Calibri" w:eastAsia="Calibri" w:hAnsi="Calibri" w:cs="Traditional Arabic"/>
          <w:sz w:val="36"/>
          <w:szCs w:val="36"/>
          <w:rtl/>
        </w:rPr>
      </w:pPr>
    </w:p>
    <w:p w14:paraId="14F863D0" w14:textId="77777777" w:rsidR="00E72A9F" w:rsidRPr="00920D6A" w:rsidRDefault="00E72A9F" w:rsidP="00E72A9F">
      <w:pPr>
        <w:ind w:left="0" w:firstLine="0"/>
        <w:jc w:val="both"/>
        <w:rPr>
          <w:rFonts w:ascii="Times New Roman" w:eastAsia="Times New Roman" w:hAnsi="Times New Roman" w:cs="Traditional Arabic"/>
          <w:sz w:val="36"/>
          <w:szCs w:val="36"/>
          <w:rtl/>
          <w:lang w:eastAsia="ar-SA"/>
        </w:rPr>
      </w:pPr>
      <w:r w:rsidRPr="00920D6A">
        <w:rPr>
          <w:rFonts w:ascii="Times New Roman" w:eastAsia="Times New Roman" w:hAnsi="Times New Roman" w:cs="Traditional Arabic"/>
          <w:b/>
          <w:bCs/>
          <w:sz w:val="36"/>
          <w:szCs w:val="36"/>
          <w:rtl/>
          <w:lang w:eastAsia="ar-SA"/>
        </w:rPr>
        <w:t>الأنوار اللامعة والتتمات الواسعة للرسالة الجامعة والتذكرة النافعة</w:t>
      </w:r>
      <w:r w:rsidRPr="00920D6A">
        <w:rPr>
          <w:rFonts w:ascii="Times New Roman" w:eastAsia="Times New Roman" w:hAnsi="Times New Roman" w:cs="Traditional Arabic"/>
          <w:sz w:val="36"/>
          <w:szCs w:val="36"/>
          <w:rtl/>
          <w:lang w:eastAsia="ar-SA"/>
        </w:rPr>
        <w:t xml:space="preserve">/ </w:t>
      </w:r>
      <w:proofErr w:type="gramStart"/>
      <w:r w:rsidRPr="00920D6A">
        <w:rPr>
          <w:rFonts w:ascii="Times New Roman" w:eastAsia="Times New Roman" w:hAnsi="Times New Roman" w:cs="Traditional Arabic"/>
          <w:sz w:val="36"/>
          <w:szCs w:val="36"/>
          <w:rtl/>
          <w:lang w:eastAsia="ar-SA"/>
        </w:rPr>
        <w:t>عبدالله</w:t>
      </w:r>
      <w:proofErr w:type="gramEnd"/>
      <w:r w:rsidRPr="00920D6A">
        <w:rPr>
          <w:rFonts w:ascii="Times New Roman" w:eastAsia="Times New Roman" w:hAnsi="Times New Roman" w:cs="Traditional Arabic"/>
          <w:sz w:val="36"/>
          <w:szCs w:val="36"/>
          <w:rtl/>
          <w:lang w:eastAsia="ar-SA"/>
        </w:rPr>
        <w:t xml:space="preserve"> بن أحمد </w:t>
      </w:r>
      <w:proofErr w:type="spellStart"/>
      <w:r w:rsidRPr="00920D6A">
        <w:rPr>
          <w:rFonts w:ascii="Times New Roman" w:eastAsia="Times New Roman" w:hAnsi="Times New Roman" w:cs="Traditional Arabic"/>
          <w:sz w:val="36"/>
          <w:szCs w:val="36"/>
          <w:rtl/>
          <w:lang w:eastAsia="ar-SA"/>
        </w:rPr>
        <w:t>باسودان</w:t>
      </w:r>
      <w:proofErr w:type="spellEnd"/>
      <w:r w:rsidRPr="00920D6A">
        <w:rPr>
          <w:rFonts w:ascii="Times New Roman" w:eastAsia="Times New Roman" w:hAnsi="Times New Roman" w:cs="Traditional Arabic"/>
          <w:sz w:val="36"/>
          <w:szCs w:val="36"/>
          <w:rtl/>
          <w:lang w:eastAsia="ar-SA"/>
        </w:rPr>
        <w:t xml:space="preserve"> الحضرمي (ت 1266 هـ)؛ تحقيق محمد بن أبي بكر </w:t>
      </w:r>
      <w:proofErr w:type="spellStart"/>
      <w:proofErr w:type="gramStart"/>
      <w:r w:rsidRPr="00920D6A">
        <w:rPr>
          <w:rFonts w:ascii="Times New Roman" w:eastAsia="Times New Roman" w:hAnsi="Times New Roman" w:cs="Traditional Arabic"/>
          <w:sz w:val="36"/>
          <w:szCs w:val="36"/>
          <w:rtl/>
          <w:lang w:eastAsia="ar-SA"/>
        </w:rPr>
        <w:t>باذيب</w:t>
      </w:r>
      <w:proofErr w:type="spellEnd"/>
      <w:r w:rsidRPr="00920D6A">
        <w:rPr>
          <w:rFonts w:ascii="Times New Roman" w:eastAsia="Times New Roman" w:hAnsi="Times New Roman" w:cs="Traditional Arabic"/>
          <w:sz w:val="36"/>
          <w:szCs w:val="36"/>
          <w:rtl/>
          <w:lang w:eastAsia="ar-SA"/>
        </w:rPr>
        <w:t>.-</w:t>
      </w:r>
      <w:proofErr w:type="gramEnd"/>
      <w:r w:rsidRPr="00920D6A">
        <w:rPr>
          <w:rFonts w:ascii="Times New Roman" w:eastAsia="Times New Roman" w:hAnsi="Times New Roman" w:cs="Traditional Arabic"/>
          <w:sz w:val="36"/>
          <w:szCs w:val="36"/>
          <w:rtl/>
          <w:lang w:eastAsia="ar-SA"/>
        </w:rPr>
        <w:t xml:space="preserve"> عمّان: دار الفتح، 1447 هـ، 2026 م.</w:t>
      </w:r>
    </w:p>
    <w:p w14:paraId="1819D0F2" w14:textId="77777777" w:rsidR="00E72A9F" w:rsidRPr="00920D6A" w:rsidRDefault="00E72A9F" w:rsidP="00E72A9F">
      <w:pPr>
        <w:ind w:left="0" w:firstLine="0"/>
        <w:jc w:val="both"/>
        <w:rPr>
          <w:rFonts w:ascii="Times New Roman" w:eastAsia="Times New Roman" w:hAnsi="Times New Roman" w:cs="Traditional Arabic"/>
          <w:sz w:val="36"/>
          <w:szCs w:val="36"/>
          <w:rtl/>
          <w:lang w:eastAsia="ar-SA"/>
        </w:rPr>
      </w:pPr>
    </w:p>
    <w:p w14:paraId="3171981A" w14:textId="77777777" w:rsidR="00E72A9F" w:rsidRPr="001851C9" w:rsidRDefault="00E72A9F" w:rsidP="00E72A9F">
      <w:pPr>
        <w:ind w:left="0" w:firstLine="0"/>
        <w:jc w:val="both"/>
        <w:rPr>
          <w:rFonts w:ascii="Times New Roman" w:eastAsia="Times New Roman" w:hAnsi="Times New Roman" w:cs="Traditional Arabic"/>
          <w:sz w:val="36"/>
          <w:szCs w:val="36"/>
          <w:rtl/>
          <w:lang w:eastAsia="ar-SA"/>
        </w:rPr>
      </w:pPr>
      <w:r w:rsidRPr="001851C9">
        <w:rPr>
          <w:rFonts w:ascii="Aptos" w:eastAsia="Aptos" w:hAnsi="Aptos" w:cs="Traditional Arabic" w:hint="cs"/>
          <w:b/>
          <w:bCs/>
          <w:sz w:val="36"/>
          <w:szCs w:val="36"/>
          <w:rtl/>
        </w:rPr>
        <w:t>أنوار المسالك شرح عمدة السالك وعدة الناسك</w:t>
      </w:r>
      <w:r w:rsidRPr="001851C9">
        <w:rPr>
          <w:rFonts w:ascii="Aptos" w:eastAsia="Aptos" w:hAnsi="Aptos" w:cs="Traditional Arabic" w:hint="cs"/>
          <w:sz w:val="36"/>
          <w:szCs w:val="36"/>
          <w:rtl/>
        </w:rPr>
        <w:t xml:space="preserve">/ محمد الزهري </w:t>
      </w:r>
      <w:proofErr w:type="spellStart"/>
      <w:r w:rsidRPr="001851C9">
        <w:rPr>
          <w:rFonts w:ascii="Aptos" w:eastAsia="Aptos" w:hAnsi="Aptos" w:cs="Traditional Arabic" w:hint="cs"/>
          <w:sz w:val="36"/>
          <w:szCs w:val="36"/>
          <w:rtl/>
        </w:rPr>
        <w:t>الغمراوي</w:t>
      </w:r>
      <w:proofErr w:type="spellEnd"/>
      <w:r w:rsidRPr="001851C9">
        <w:rPr>
          <w:rFonts w:ascii="Aptos" w:eastAsia="Aptos" w:hAnsi="Aptos" w:cs="Traditional Arabic" w:hint="cs"/>
          <w:sz w:val="36"/>
          <w:szCs w:val="36"/>
          <w:rtl/>
        </w:rPr>
        <w:t xml:space="preserve"> (ت 1343 هـ)؛ عني به مرعي حسن </w:t>
      </w:r>
      <w:proofErr w:type="gramStart"/>
      <w:r w:rsidRPr="001851C9">
        <w:rPr>
          <w:rFonts w:ascii="Aptos" w:eastAsia="Aptos" w:hAnsi="Aptos" w:cs="Traditional Arabic" w:hint="cs"/>
          <w:sz w:val="36"/>
          <w:szCs w:val="36"/>
          <w:rtl/>
        </w:rPr>
        <w:t>الرشيد.-</w:t>
      </w:r>
      <w:proofErr w:type="gramEnd"/>
      <w:r w:rsidRPr="001851C9">
        <w:rPr>
          <w:rFonts w:ascii="Aptos" w:eastAsia="Aptos" w:hAnsi="Aptos" w:cs="Traditional Arabic" w:hint="cs"/>
          <w:sz w:val="36"/>
          <w:szCs w:val="36"/>
          <w:rtl/>
        </w:rPr>
        <w:t xml:space="preserve"> دمشق: دار الدقاق، 1445 هـ، 2024 م.</w:t>
      </w:r>
    </w:p>
    <w:p w14:paraId="6DE4DC28" w14:textId="77777777" w:rsidR="00E72A9F" w:rsidRPr="001851C9" w:rsidRDefault="00E72A9F" w:rsidP="00E72A9F">
      <w:pPr>
        <w:ind w:left="0" w:firstLine="0"/>
        <w:jc w:val="both"/>
        <w:rPr>
          <w:rFonts w:ascii="Times New Roman" w:eastAsia="Times New Roman" w:hAnsi="Times New Roman" w:cs="Traditional Arabic"/>
          <w:sz w:val="36"/>
          <w:szCs w:val="36"/>
          <w:rtl/>
          <w:lang w:eastAsia="ar-SA"/>
        </w:rPr>
      </w:pPr>
      <w:r w:rsidRPr="001851C9">
        <w:rPr>
          <w:rFonts w:ascii="Times New Roman" w:eastAsia="Times New Roman" w:hAnsi="Times New Roman" w:cs="Traditional Arabic" w:hint="cs"/>
          <w:sz w:val="36"/>
          <w:szCs w:val="36"/>
          <w:rtl/>
          <w:lang w:eastAsia="ar-SA"/>
        </w:rPr>
        <w:t>(فقه شافعي)</w:t>
      </w:r>
    </w:p>
    <w:p w14:paraId="7FDEEC01" w14:textId="77777777" w:rsidR="00E72A9F" w:rsidRPr="001851C9" w:rsidRDefault="00E72A9F" w:rsidP="00E72A9F">
      <w:pPr>
        <w:ind w:left="0" w:firstLine="0"/>
        <w:jc w:val="both"/>
        <w:rPr>
          <w:rFonts w:ascii="Times New Roman" w:eastAsia="Times New Roman" w:hAnsi="Times New Roman" w:cs="Traditional Arabic"/>
          <w:sz w:val="36"/>
          <w:szCs w:val="36"/>
          <w:rtl/>
          <w:lang w:eastAsia="ar-SA"/>
        </w:rPr>
      </w:pPr>
    </w:p>
    <w:p w14:paraId="2610DDC6" w14:textId="77777777" w:rsidR="00E72A9F" w:rsidRPr="001838EB"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1838EB">
        <w:rPr>
          <w:rFonts w:ascii="Times New Roman" w:eastAsia="Times New Roman" w:hAnsi="Times New Roman" w:cs="Traditional Arabic" w:hint="cs"/>
          <w:b/>
          <w:bCs/>
          <w:caps/>
          <w:kern w:val="2"/>
          <w:sz w:val="36"/>
          <w:szCs w:val="36"/>
          <w:rtl/>
          <w:lang w:eastAsia="ar-SA"/>
          <w14:ligatures w14:val="standardContextual"/>
        </w:rPr>
        <w:t xml:space="preserve">باب دعوى الرجلين من كتاب العناية شرح الوقاية لعلي بن عمر الأسود (ت 800 </w:t>
      </w:r>
      <w:proofErr w:type="gramStart"/>
      <w:r w:rsidRPr="001838EB">
        <w:rPr>
          <w:rFonts w:ascii="Times New Roman" w:eastAsia="Times New Roman" w:hAnsi="Times New Roman" w:cs="Traditional Arabic" w:hint="cs"/>
          <w:b/>
          <w:bCs/>
          <w:caps/>
          <w:kern w:val="2"/>
          <w:sz w:val="36"/>
          <w:szCs w:val="36"/>
          <w:rtl/>
          <w:lang w:eastAsia="ar-SA"/>
          <w14:ligatures w14:val="standardContextual"/>
        </w:rPr>
        <w:t>هـ)</w:t>
      </w:r>
      <w:r w:rsidRPr="001838EB">
        <w:rPr>
          <w:rFonts w:ascii="Times New Roman" w:eastAsia="Times New Roman" w:hAnsi="Times New Roman" w:cs="Traditional Arabic" w:hint="cs"/>
          <w:caps/>
          <w:kern w:val="2"/>
          <w:sz w:val="36"/>
          <w:szCs w:val="36"/>
          <w:rtl/>
          <w:lang w:eastAsia="ar-SA"/>
          <w14:ligatures w14:val="standardContextual"/>
        </w:rPr>
        <w:t>/</w:t>
      </w:r>
      <w:proofErr w:type="gramEnd"/>
      <w:r w:rsidRPr="001838EB">
        <w:rPr>
          <w:rFonts w:ascii="Times New Roman" w:eastAsia="Times New Roman" w:hAnsi="Times New Roman" w:cs="Traditional Arabic" w:hint="cs"/>
          <w:caps/>
          <w:kern w:val="2"/>
          <w:sz w:val="36"/>
          <w:szCs w:val="36"/>
          <w:rtl/>
          <w:lang w:eastAsia="ar-SA"/>
          <w14:ligatures w14:val="standardContextual"/>
        </w:rPr>
        <w:t xml:space="preserve"> دراسة وتحقيق زيد ذياب طفاح، علاء عبود </w:t>
      </w:r>
      <w:proofErr w:type="gramStart"/>
      <w:r w:rsidRPr="001838EB">
        <w:rPr>
          <w:rFonts w:ascii="Times New Roman" w:eastAsia="Times New Roman" w:hAnsi="Times New Roman" w:cs="Traditional Arabic" w:hint="cs"/>
          <w:caps/>
          <w:kern w:val="2"/>
          <w:sz w:val="36"/>
          <w:szCs w:val="36"/>
          <w:rtl/>
          <w:lang w:eastAsia="ar-SA"/>
          <w14:ligatures w14:val="standardContextual"/>
        </w:rPr>
        <w:t>محمد.-</w:t>
      </w:r>
      <w:proofErr w:type="gramEnd"/>
      <w:r w:rsidRPr="001838EB">
        <w:rPr>
          <w:rFonts w:ascii="Times New Roman" w:eastAsia="Times New Roman" w:hAnsi="Times New Roman" w:cs="Traditional Arabic" w:hint="cs"/>
          <w:caps/>
          <w:kern w:val="2"/>
          <w:sz w:val="36"/>
          <w:szCs w:val="36"/>
          <w:rtl/>
          <w:lang w:eastAsia="ar-SA"/>
          <w14:ligatures w14:val="standardContextual"/>
        </w:rPr>
        <w:t xml:space="preserve"> بغداد: ناشرون، 1447 هـ، 2025 م، 54 ص.</w:t>
      </w:r>
    </w:p>
    <w:p w14:paraId="7018AEB2" w14:textId="77777777" w:rsidR="00E72A9F" w:rsidRPr="001838EB"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p>
    <w:p w14:paraId="7DF2E496" w14:textId="77777777" w:rsidR="00E72A9F" w:rsidRPr="004C78ED" w:rsidRDefault="00E72A9F" w:rsidP="00E72A9F">
      <w:pPr>
        <w:ind w:left="0" w:firstLine="0"/>
        <w:jc w:val="both"/>
        <w:rPr>
          <w:rFonts w:ascii="Aptos" w:eastAsia="Aptos" w:hAnsi="Aptos" w:cs="Traditional Arabic"/>
          <w:sz w:val="36"/>
          <w:szCs w:val="36"/>
          <w:rtl/>
        </w:rPr>
      </w:pPr>
      <w:r w:rsidRPr="004C78ED">
        <w:rPr>
          <w:rFonts w:ascii="Aptos" w:eastAsia="Aptos" w:hAnsi="Aptos" w:cs="Traditional Arabic" w:hint="cs"/>
          <w:b/>
          <w:bCs/>
          <w:sz w:val="36"/>
          <w:szCs w:val="36"/>
          <w:rtl/>
        </w:rPr>
        <w:lastRenderedPageBreak/>
        <w:t>البحر الطامي ذو اللَّجج على بستان فكر المُهَج</w:t>
      </w:r>
      <w:r w:rsidRPr="004C78ED">
        <w:rPr>
          <w:rFonts w:ascii="Aptos" w:eastAsia="Aptos" w:hAnsi="Aptos" w:cs="Traditional Arabic" w:hint="cs"/>
          <w:sz w:val="36"/>
          <w:szCs w:val="36"/>
          <w:rtl/>
        </w:rPr>
        <w:t xml:space="preserve">/ محمد يحيى بن محمد المختار </w:t>
      </w:r>
      <w:proofErr w:type="spellStart"/>
      <w:r w:rsidRPr="004C78ED">
        <w:rPr>
          <w:rFonts w:ascii="Aptos" w:eastAsia="Aptos" w:hAnsi="Aptos" w:cs="Traditional Arabic" w:hint="cs"/>
          <w:sz w:val="36"/>
          <w:szCs w:val="36"/>
          <w:rtl/>
        </w:rPr>
        <w:t>الولاتي</w:t>
      </w:r>
      <w:proofErr w:type="spellEnd"/>
      <w:r w:rsidRPr="004C78ED">
        <w:rPr>
          <w:rFonts w:ascii="Aptos" w:eastAsia="Aptos" w:hAnsi="Aptos" w:cs="Traditional Arabic" w:hint="cs"/>
          <w:sz w:val="36"/>
          <w:szCs w:val="36"/>
          <w:rtl/>
        </w:rPr>
        <w:t xml:space="preserve"> (ت 1330 هـ)؛ تحقيق عائشة </w:t>
      </w:r>
      <w:proofErr w:type="gramStart"/>
      <w:r w:rsidRPr="004C78ED">
        <w:rPr>
          <w:rFonts w:ascii="Aptos" w:eastAsia="Aptos" w:hAnsi="Aptos" w:cs="Traditional Arabic" w:hint="cs"/>
          <w:sz w:val="36"/>
          <w:szCs w:val="36"/>
          <w:rtl/>
        </w:rPr>
        <w:t>لروى.-</w:t>
      </w:r>
      <w:proofErr w:type="gramEnd"/>
      <w:r w:rsidRPr="004C78ED">
        <w:rPr>
          <w:rFonts w:ascii="Aptos" w:eastAsia="Aptos" w:hAnsi="Aptos" w:cs="Traditional Arabic" w:hint="cs"/>
          <w:sz w:val="36"/>
          <w:szCs w:val="36"/>
          <w:rtl/>
        </w:rPr>
        <w:t xml:space="preserve"> البليدة، الجزائر: دار الإمام مالك، 1447 هـ، 2025 م.</w:t>
      </w:r>
    </w:p>
    <w:p w14:paraId="6A384D7E" w14:textId="77777777" w:rsidR="00E72A9F" w:rsidRPr="004C78ED" w:rsidRDefault="00E72A9F" w:rsidP="00E72A9F">
      <w:pPr>
        <w:ind w:left="0" w:firstLine="0"/>
        <w:jc w:val="both"/>
        <w:rPr>
          <w:rFonts w:ascii="Aptos" w:eastAsia="Aptos" w:hAnsi="Aptos" w:cs="Traditional Arabic"/>
          <w:sz w:val="36"/>
          <w:szCs w:val="36"/>
          <w:rtl/>
        </w:rPr>
      </w:pPr>
      <w:r w:rsidRPr="004C78ED">
        <w:rPr>
          <w:rFonts w:ascii="Aptos" w:eastAsia="Aptos" w:hAnsi="Aptos" w:cs="Traditional Arabic" w:hint="cs"/>
          <w:sz w:val="36"/>
          <w:szCs w:val="36"/>
          <w:rtl/>
        </w:rPr>
        <w:t xml:space="preserve">(البحر الطامي على تكميل </w:t>
      </w:r>
      <w:proofErr w:type="spellStart"/>
      <w:r w:rsidRPr="004C78ED">
        <w:rPr>
          <w:rFonts w:ascii="Aptos" w:eastAsia="Aptos" w:hAnsi="Aptos" w:cs="Traditional Arabic" w:hint="cs"/>
          <w:sz w:val="36"/>
          <w:szCs w:val="36"/>
          <w:rtl/>
        </w:rPr>
        <w:t>ميارة</w:t>
      </w:r>
      <w:proofErr w:type="spellEnd"/>
      <w:r w:rsidRPr="004C78ED">
        <w:rPr>
          <w:rFonts w:ascii="Aptos" w:eastAsia="Aptos" w:hAnsi="Aptos" w:cs="Traditional Arabic" w:hint="cs"/>
          <w:sz w:val="36"/>
          <w:szCs w:val="36"/>
          <w:rtl/>
        </w:rPr>
        <w:t>)</w:t>
      </w:r>
    </w:p>
    <w:p w14:paraId="0D01D67C" w14:textId="77777777" w:rsidR="00E72A9F" w:rsidRPr="004C78ED" w:rsidRDefault="00E72A9F" w:rsidP="00E72A9F">
      <w:pPr>
        <w:ind w:left="0" w:firstLine="0"/>
        <w:jc w:val="both"/>
        <w:rPr>
          <w:rFonts w:ascii="Aptos" w:eastAsia="Aptos" w:hAnsi="Aptos" w:cs="Traditional Arabic"/>
          <w:sz w:val="36"/>
          <w:szCs w:val="36"/>
          <w:rtl/>
        </w:rPr>
      </w:pPr>
    </w:p>
    <w:p w14:paraId="1A8E0241" w14:textId="77777777" w:rsidR="00E72A9F" w:rsidRPr="0073377C" w:rsidRDefault="00E72A9F" w:rsidP="00E72A9F">
      <w:pPr>
        <w:ind w:left="0" w:firstLine="0"/>
        <w:jc w:val="both"/>
        <w:rPr>
          <w:rFonts w:ascii="Times New Roman" w:eastAsia="Times New Roman" w:hAnsi="Times New Roman" w:cs="Traditional Arabic"/>
          <w:sz w:val="36"/>
          <w:szCs w:val="36"/>
          <w:rtl/>
          <w:lang w:eastAsia="ar-SA"/>
        </w:rPr>
      </w:pPr>
      <w:r w:rsidRPr="0073377C">
        <w:rPr>
          <w:rFonts w:ascii="Calibri" w:eastAsia="Calibri" w:hAnsi="Calibri" w:cs="Traditional Arabic" w:hint="cs"/>
          <w:b/>
          <w:bCs/>
          <w:sz w:val="36"/>
          <w:szCs w:val="36"/>
          <w:rtl/>
        </w:rPr>
        <w:t>البسيط في المذهب</w:t>
      </w:r>
      <w:r w:rsidRPr="0073377C">
        <w:rPr>
          <w:rFonts w:ascii="Calibri" w:eastAsia="Calibri" w:hAnsi="Calibri" w:cs="Traditional Arabic" w:hint="cs"/>
          <w:sz w:val="36"/>
          <w:szCs w:val="36"/>
          <w:rtl/>
        </w:rPr>
        <w:t>/ لأبي حامد محمد بن محمد الغزالي (ت 505 هـ)؛ تحقيق محمد</w:t>
      </w:r>
      <w:r w:rsidRPr="0073377C">
        <w:rPr>
          <w:rFonts w:ascii="Calibri" w:eastAsia="Calibri" w:hAnsi="Calibri" w:cs="Traditional Arabic"/>
          <w:sz w:val="36"/>
          <w:szCs w:val="36"/>
          <w:rtl/>
        </w:rPr>
        <w:t xml:space="preserve"> </w:t>
      </w:r>
      <w:proofErr w:type="gramStart"/>
      <w:r w:rsidRPr="0073377C">
        <w:rPr>
          <w:rFonts w:ascii="Calibri" w:eastAsia="Calibri" w:hAnsi="Calibri" w:cs="Traditional Arabic" w:hint="cs"/>
          <w:sz w:val="36"/>
          <w:szCs w:val="36"/>
          <w:rtl/>
        </w:rPr>
        <w:t>عبدالعزيز</w:t>
      </w:r>
      <w:proofErr w:type="gramEnd"/>
      <w:r w:rsidRPr="0073377C">
        <w:rPr>
          <w:rFonts w:ascii="Calibri" w:eastAsia="Calibri" w:hAnsi="Calibri" w:cs="Traditional Arabic"/>
          <w:sz w:val="36"/>
          <w:szCs w:val="36"/>
          <w:rtl/>
        </w:rPr>
        <w:t xml:space="preserve"> </w:t>
      </w:r>
      <w:r w:rsidRPr="0073377C">
        <w:rPr>
          <w:rFonts w:ascii="Calibri" w:eastAsia="Calibri" w:hAnsi="Calibri" w:cs="Traditional Arabic" w:hint="cs"/>
          <w:sz w:val="36"/>
          <w:szCs w:val="36"/>
          <w:rtl/>
        </w:rPr>
        <w:t>عبد</w:t>
      </w:r>
      <w:r w:rsidRPr="0073377C">
        <w:rPr>
          <w:rFonts w:ascii="Calibri" w:eastAsia="Calibri" w:hAnsi="Calibri" w:cs="Traditional Arabic"/>
          <w:sz w:val="36"/>
          <w:szCs w:val="36"/>
          <w:rtl/>
        </w:rPr>
        <w:t xml:space="preserve"> </w:t>
      </w:r>
      <w:proofErr w:type="gramStart"/>
      <w:r w:rsidRPr="0073377C">
        <w:rPr>
          <w:rFonts w:ascii="Calibri" w:eastAsia="Calibri" w:hAnsi="Calibri" w:cs="Traditional Arabic" w:hint="cs"/>
          <w:sz w:val="36"/>
          <w:szCs w:val="36"/>
          <w:rtl/>
        </w:rPr>
        <w:t>الخالق.-</w:t>
      </w:r>
      <w:proofErr w:type="gramEnd"/>
      <w:r w:rsidRPr="0073377C">
        <w:rPr>
          <w:rFonts w:ascii="Calibri" w:eastAsia="Calibri" w:hAnsi="Calibri" w:cs="Traditional Arabic" w:hint="cs"/>
          <w:sz w:val="36"/>
          <w:szCs w:val="36"/>
          <w:rtl/>
        </w:rPr>
        <w:t xml:space="preserve"> </w:t>
      </w:r>
      <w:r w:rsidRPr="0073377C">
        <w:rPr>
          <w:rFonts w:ascii="Times New Roman" w:eastAsia="Times New Roman" w:hAnsi="Times New Roman" w:cs="Traditional Arabic" w:hint="cs"/>
          <w:sz w:val="36"/>
          <w:szCs w:val="36"/>
          <w:rtl/>
          <w:lang w:eastAsia="ar-SA"/>
        </w:rPr>
        <w:t xml:space="preserve">بيروت: دار الكتب العلمية، 1447 هـ، 2025 م، 5مج. </w:t>
      </w:r>
    </w:p>
    <w:p w14:paraId="54F93BB9" w14:textId="77777777" w:rsidR="00E72A9F" w:rsidRPr="0073377C" w:rsidRDefault="00E72A9F" w:rsidP="00E72A9F">
      <w:pPr>
        <w:ind w:left="0" w:firstLine="0"/>
        <w:jc w:val="both"/>
        <w:rPr>
          <w:rFonts w:ascii="Calibri" w:eastAsia="Calibri" w:hAnsi="Calibri" w:cs="Traditional Arabic"/>
          <w:b/>
          <w:bCs/>
          <w:sz w:val="36"/>
          <w:szCs w:val="36"/>
          <w:rtl/>
        </w:rPr>
      </w:pPr>
      <w:r w:rsidRPr="0073377C">
        <w:rPr>
          <w:rFonts w:ascii="Times New Roman" w:eastAsia="Times New Roman" w:hAnsi="Times New Roman" w:cs="Traditional Arabic" w:hint="cs"/>
          <w:sz w:val="36"/>
          <w:szCs w:val="36"/>
          <w:rtl/>
          <w:lang w:eastAsia="ar-SA"/>
        </w:rPr>
        <w:t>في الفروع الشافعية.</w:t>
      </w:r>
    </w:p>
    <w:p w14:paraId="78750650" w14:textId="77777777" w:rsidR="00E72A9F" w:rsidRPr="0073377C" w:rsidRDefault="00E72A9F" w:rsidP="00E72A9F">
      <w:pPr>
        <w:ind w:left="0" w:firstLine="0"/>
        <w:jc w:val="both"/>
        <w:rPr>
          <w:rFonts w:ascii="Calibri" w:eastAsia="Calibri" w:hAnsi="Calibri" w:cs="Traditional Arabic"/>
          <w:sz w:val="36"/>
          <w:szCs w:val="36"/>
          <w:rtl/>
        </w:rPr>
      </w:pPr>
    </w:p>
    <w:p w14:paraId="3C8030A9" w14:textId="77777777" w:rsidR="00E72A9F" w:rsidRPr="00E44D3F" w:rsidRDefault="00E72A9F" w:rsidP="00E72A9F">
      <w:pPr>
        <w:ind w:left="0" w:firstLine="0"/>
        <w:jc w:val="both"/>
        <w:rPr>
          <w:rFonts w:ascii="Times New Roman" w:eastAsia="Times New Roman" w:hAnsi="Times New Roman" w:cs="Traditional Arabic"/>
          <w:sz w:val="36"/>
          <w:szCs w:val="36"/>
          <w:rtl/>
          <w:lang w:eastAsia="ar-SA"/>
        </w:rPr>
      </w:pPr>
      <w:r w:rsidRPr="00E44D3F">
        <w:rPr>
          <w:rFonts w:ascii="Times New Roman" w:eastAsia="Times New Roman" w:hAnsi="Times New Roman" w:cs="Traditional Arabic" w:hint="cs"/>
          <w:b/>
          <w:bCs/>
          <w:sz w:val="36"/>
          <w:szCs w:val="36"/>
          <w:rtl/>
          <w:lang w:eastAsia="ar-SA"/>
        </w:rPr>
        <w:t>تتمة</w:t>
      </w:r>
      <w:r w:rsidRPr="00E44D3F">
        <w:rPr>
          <w:rFonts w:ascii="Times New Roman" w:eastAsia="Times New Roman" w:hAnsi="Times New Roman" w:cs="Traditional Arabic"/>
          <w:b/>
          <w:bCs/>
          <w:sz w:val="36"/>
          <w:szCs w:val="36"/>
          <w:rtl/>
          <w:lang w:eastAsia="ar-SA"/>
        </w:rPr>
        <w:t xml:space="preserve"> </w:t>
      </w:r>
      <w:r w:rsidRPr="00E44D3F">
        <w:rPr>
          <w:rFonts w:ascii="Times New Roman" w:eastAsia="Times New Roman" w:hAnsi="Times New Roman" w:cs="Traditional Arabic" w:hint="cs"/>
          <w:b/>
          <w:bCs/>
          <w:sz w:val="36"/>
          <w:szCs w:val="36"/>
          <w:rtl/>
          <w:lang w:eastAsia="ar-SA"/>
        </w:rPr>
        <w:t>التطريز</w:t>
      </w:r>
      <w:r w:rsidRPr="00E44D3F">
        <w:rPr>
          <w:rFonts w:ascii="Times New Roman" w:eastAsia="Times New Roman" w:hAnsi="Times New Roman" w:cs="Traditional Arabic"/>
          <w:b/>
          <w:bCs/>
          <w:sz w:val="36"/>
          <w:szCs w:val="36"/>
          <w:rtl/>
          <w:lang w:eastAsia="ar-SA"/>
        </w:rPr>
        <w:t xml:space="preserve"> </w:t>
      </w:r>
      <w:r w:rsidRPr="00E44D3F">
        <w:rPr>
          <w:rFonts w:ascii="Times New Roman" w:eastAsia="Times New Roman" w:hAnsi="Times New Roman" w:cs="Traditional Arabic" w:hint="cs"/>
          <w:b/>
          <w:bCs/>
          <w:sz w:val="36"/>
          <w:szCs w:val="36"/>
          <w:rtl/>
          <w:lang w:eastAsia="ar-SA"/>
        </w:rPr>
        <w:t>في</w:t>
      </w:r>
      <w:r w:rsidRPr="00E44D3F">
        <w:rPr>
          <w:rFonts w:ascii="Times New Roman" w:eastAsia="Times New Roman" w:hAnsi="Times New Roman" w:cs="Traditional Arabic"/>
          <w:b/>
          <w:bCs/>
          <w:sz w:val="36"/>
          <w:szCs w:val="36"/>
          <w:rtl/>
          <w:lang w:eastAsia="ar-SA"/>
        </w:rPr>
        <w:t xml:space="preserve"> </w:t>
      </w:r>
      <w:r w:rsidRPr="00E44D3F">
        <w:rPr>
          <w:rFonts w:ascii="Times New Roman" w:eastAsia="Times New Roman" w:hAnsi="Times New Roman" w:cs="Traditional Arabic" w:hint="cs"/>
          <w:b/>
          <w:bCs/>
          <w:sz w:val="36"/>
          <w:szCs w:val="36"/>
          <w:rtl/>
          <w:lang w:eastAsia="ar-SA"/>
        </w:rPr>
        <w:t>شرح</w:t>
      </w:r>
      <w:r w:rsidRPr="00E44D3F">
        <w:rPr>
          <w:rFonts w:ascii="Times New Roman" w:eastAsia="Times New Roman" w:hAnsi="Times New Roman" w:cs="Traditional Arabic"/>
          <w:b/>
          <w:bCs/>
          <w:sz w:val="36"/>
          <w:szCs w:val="36"/>
          <w:rtl/>
          <w:lang w:eastAsia="ar-SA"/>
        </w:rPr>
        <w:t xml:space="preserve"> </w:t>
      </w:r>
      <w:r w:rsidRPr="00E44D3F">
        <w:rPr>
          <w:rFonts w:ascii="Times New Roman" w:eastAsia="Times New Roman" w:hAnsi="Times New Roman" w:cs="Traditional Arabic" w:hint="cs"/>
          <w:b/>
          <w:bCs/>
          <w:sz w:val="36"/>
          <w:szCs w:val="36"/>
          <w:rtl/>
          <w:lang w:eastAsia="ar-SA"/>
        </w:rPr>
        <w:t>التعجيز</w:t>
      </w:r>
      <w:r w:rsidRPr="00E44D3F">
        <w:rPr>
          <w:rFonts w:ascii="Times New Roman" w:eastAsia="Times New Roman" w:hAnsi="Times New Roman" w:cs="Traditional Arabic" w:hint="cs"/>
          <w:sz w:val="36"/>
          <w:szCs w:val="36"/>
          <w:rtl/>
          <w:lang w:eastAsia="ar-SA"/>
        </w:rPr>
        <w:t>/</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برهان</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الدين</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إبراهيم بن عمر الجعبري</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 xml:space="preserve">ت </w:t>
      </w:r>
      <w:r w:rsidRPr="00E44D3F">
        <w:rPr>
          <w:rFonts w:ascii="Times New Roman" w:eastAsia="Times New Roman" w:hAnsi="Times New Roman" w:cs="Traditional Arabic"/>
          <w:sz w:val="36"/>
          <w:szCs w:val="36"/>
          <w:rtl/>
          <w:lang w:eastAsia="ar-SA"/>
        </w:rPr>
        <w:t>732</w:t>
      </w:r>
      <w:r w:rsidRPr="00E44D3F">
        <w:rPr>
          <w:rFonts w:ascii="Times New Roman" w:eastAsia="Times New Roman" w:hAnsi="Times New Roman" w:cs="Traditional Arabic" w:hint="cs"/>
          <w:sz w:val="36"/>
          <w:szCs w:val="36"/>
          <w:rtl/>
          <w:lang w:eastAsia="ar-SA"/>
        </w:rPr>
        <w:t xml:space="preserve"> هـ</w:t>
      </w:r>
      <w:proofErr w:type="gramStart"/>
      <w:r w:rsidRPr="00E44D3F">
        <w:rPr>
          <w:rFonts w:ascii="Times New Roman" w:eastAsia="Times New Roman" w:hAnsi="Times New Roman" w:cs="Traditional Arabic"/>
          <w:sz w:val="36"/>
          <w:szCs w:val="36"/>
          <w:rtl/>
          <w:lang w:eastAsia="ar-SA"/>
        </w:rPr>
        <w:t>)</w:t>
      </w:r>
      <w:r w:rsidRPr="00E44D3F">
        <w:rPr>
          <w:rFonts w:ascii="Times New Roman" w:eastAsia="Times New Roman" w:hAnsi="Times New Roman" w:cs="Traditional Arabic" w:hint="cs"/>
          <w:sz w:val="36"/>
          <w:szCs w:val="36"/>
          <w:rtl/>
          <w:lang w:eastAsia="ar-SA"/>
        </w:rPr>
        <w:t>.-</w:t>
      </w:r>
      <w:proofErr w:type="gramEnd"/>
      <w:r w:rsidRPr="00E44D3F">
        <w:rPr>
          <w:rFonts w:ascii="Times New Roman" w:eastAsia="Times New Roman" w:hAnsi="Times New Roman" w:cs="Traditional Arabic" w:hint="cs"/>
          <w:sz w:val="36"/>
          <w:szCs w:val="36"/>
          <w:rtl/>
          <w:lang w:eastAsia="ar-SA"/>
        </w:rPr>
        <w:t xml:space="preserve"> مصر: المحقق، 1447 هـ، 2025 م.</w:t>
      </w:r>
    </w:p>
    <w:p w14:paraId="1CD79824" w14:textId="77777777" w:rsidR="00E72A9F" w:rsidRPr="00E44D3F" w:rsidRDefault="00E72A9F" w:rsidP="00E72A9F">
      <w:pPr>
        <w:ind w:left="0" w:firstLine="0"/>
        <w:jc w:val="both"/>
        <w:rPr>
          <w:rFonts w:ascii="Times New Roman" w:eastAsia="Times New Roman" w:hAnsi="Times New Roman" w:cs="Traditional Arabic"/>
          <w:sz w:val="36"/>
          <w:szCs w:val="36"/>
          <w:rtl/>
          <w:lang w:eastAsia="ar-SA"/>
        </w:rPr>
      </w:pPr>
      <w:r w:rsidRPr="00E44D3F">
        <w:rPr>
          <w:rFonts w:ascii="Times New Roman" w:eastAsia="Times New Roman" w:hAnsi="Times New Roman" w:cs="Traditional Arabic" w:hint="cs"/>
          <w:sz w:val="36"/>
          <w:szCs w:val="36"/>
          <w:rtl/>
          <w:lang w:eastAsia="ar-SA"/>
        </w:rPr>
        <w:t>تحقيق كتاب</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اللعان</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والعِدَّة</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والرضاع</w:t>
      </w:r>
      <w:r w:rsidRPr="00E44D3F">
        <w:rPr>
          <w:rFonts w:ascii="Times New Roman" w:eastAsia="Times New Roman" w:hAnsi="Times New Roman" w:cs="Traditional Arabic"/>
          <w:sz w:val="36"/>
          <w:szCs w:val="36"/>
          <w:rtl/>
          <w:lang w:eastAsia="ar-SA"/>
        </w:rPr>
        <w:t xml:space="preserve"> </w:t>
      </w:r>
      <w:r w:rsidRPr="00E44D3F">
        <w:rPr>
          <w:rFonts w:ascii="Times New Roman" w:eastAsia="Times New Roman" w:hAnsi="Times New Roman" w:cs="Traditional Arabic" w:hint="cs"/>
          <w:sz w:val="36"/>
          <w:szCs w:val="36"/>
          <w:rtl/>
          <w:lang w:eastAsia="ar-SA"/>
        </w:rPr>
        <w:t>والنفقة/ عيسى خيري الجعبري.</w:t>
      </w:r>
    </w:p>
    <w:p w14:paraId="15F46144" w14:textId="77777777" w:rsidR="00E72A9F" w:rsidRPr="00E44D3F" w:rsidRDefault="00E72A9F" w:rsidP="00E72A9F">
      <w:pPr>
        <w:ind w:left="0" w:firstLine="0"/>
        <w:jc w:val="both"/>
        <w:rPr>
          <w:rFonts w:ascii="Times New Roman" w:eastAsia="Times New Roman" w:hAnsi="Times New Roman" w:cs="Traditional Arabic"/>
          <w:sz w:val="36"/>
          <w:szCs w:val="36"/>
          <w:rtl/>
          <w:lang w:eastAsia="ar-SA"/>
        </w:rPr>
      </w:pPr>
      <w:r w:rsidRPr="00E44D3F">
        <w:rPr>
          <w:rFonts w:ascii="Times New Roman" w:eastAsia="Times New Roman" w:hAnsi="Times New Roman" w:cs="Traditional Arabic" w:hint="cs"/>
          <w:sz w:val="36"/>
          <w:szCs w:val="36"/>
          <w:rtl/>
          <w:lang w:eastAsia="ar-SA"/>
        </w:rPr>
        <w:t>وهو تكملة الجعبري لشرح شيخه ابن يونس لكتابه: التعجيز في اختصار الوجيز في الفقه الشافعي.</w:t>
      </w:r>
    </w:p>
    <w:p w14:paraId="5B442C6B" w14:textId="77777777" w:rsidR="00E72A9F" w:rsidRPr="00E44D3F" w:rsidRDefault="00E72A9F" w:rsidP="00E72A9F">
      <w:pPr>
        <w:ind w:left="0" w:firstLine="0"/>
        <w:jc w:val="both"/>
        <w:rPr>
          <w:rFonts w:ascii="Times New Roman" w:eastAsia="Times New Roman" w:hAnsi="Times New Roman" w:cs="Traditional Arabic"/>
          <w:sz w:val="36"/>
          <w:szCs w:val="36"/>
          <w:rtl/>
          <w:lang w:eastAsia="ar-SA"/>
        </w:rPr>
      </w:pPr>
    </w:p>
    <w:p w14:paraId="6168DFFB" w14:textId="77777777" w:rsidR="00E72A9F" w:rsidRPr="00086860" w:rsidRDefault="00E72A9F" w:rsidP="00E72A9F">
      <w:pPr>
        <w:ind w:left="0" w:firstLine="0"/>
        <w:jc w:val="both"/>
        <w:rPr>
          <w:rFonts w:ascii="Aptos" w:eastAsia="Aptos" w:hAnsi="Aptos" w:cs="Traditional Arabic"/>
          <w:sz w:val="36"/>
          <w:szCs w:val="36"/>
          <w:rtl/>
        </w:rPr>
      </w:pPr>
      <w:r w:rsidRPr="00086860">
        <w:rPr>
          <w:rFonts w:ascii="Aptos" w:eastAsia="Aptos" w:hAnsi="Aptos" w:cs="Traditional Arabic" w:hint="cs"/>
          <w:b/>
          <w:bCs/>
          <w:sz w:val="36"/>
          <w:szCs w:val="36"/>
          <w:rtl/>
        </w:rPr>
        <w:t>تجويد التمهيد</w:t>
      </w:r>
      <w:r w:rsidRPr="00086860">
        <w:rPr>
          <w:rFonts w:ascii="Aptos" w:eastAsia="Aptos" w:hAnsi="Aptos" w:cs="Traditional Arabic" w:hint="cs"/>
          <w:sz w:val="36"/>
          <w:szCs w:val="36"/>
          <w:rtl/>
        </w:rPr>
        <w:t xml:space="preserve">/ علاء الدين علي بن محمد بن </w:t>
      </w:r>
      <w:proofErr w:type="spellStart"/>
      <w:r w:rsidRPr="00086860">
        <w:rPr>
          <w:rFonts w:ascii="Aptos" w:eastAsia="Aptos" w:hAnsi="Aptos" w:cs="Traditional Arabic" w:hint="cs"/>
          <w:sz w:val="36"/>
          <w:szCs w:val="36"/>
          <w:rtl/>
        </w:rPr>
        <w:t>أَقبرس</w:t>
      </w:r>
      <w:proofErr w:type="spellEnd"/>
      <w:r w:rsidRPr="00086860">
        <w:rPr>
          <w:rFonts w:ascii="Aptos" w:eastAsia="Aptos" w:hAnsi="Aptos" w:cs="Traditional Arabic" w:hint="cs"/>
          <w:sz w:val="36"/>
          <w:szCs w:val="36"/>
          <w:rtl/>
        </w:rPr>
        <w:t xml:space="preserve"> الشافعي (ت 862 هـ)؛ تحقيق سلمان بن علي </w:t>
      </w:r>
      <w:proofErr w:type="gramStart"/>
      <w:r w:rsidRPr="00086860">
        <w:rPr>
          <w:rFonts w:ascii="Aptos" w:eastAsia="Aptos" w:hAnsi="Aptos" w:cs="Traditional Arabic" w:hint="cs"/>
          <w:sz w:val="36"/>
          <w:szCs w:val="36"/>
          <w:rtl/>
        </w:rPr>
        <w:t>الهَمّامي.-</w:t>
      </w:r>
      <w:proofErr w:type="gramEnd"/>
      <w:r w:rsidRPr="00086860">
        <w:rPr>
          <w:rFonts w:ascii="Aptos" w:eastAsia="Aptos" w:hAnsi="Aptos" w:cs="Traditional Arabic" w:hint="cs"/>
          <w:sz w:val="36"/>
          <w:szCs w:val="36"/>
          <w:rtl/>
        </w:rPr>
        <w:t xml:space="preserve"> الكويت: دار الضياء، 1447 هـ، 2026 م، 3مج.</w:t>
      </w:r>
    </w:p>
    <w:p w14:paraId="0F659B98" w14:textId="77777777" w:rsidR="00E72A9F" w:rsidRPr="00086860" w:rsidRDefault="00E72A9F" w:rsidP="00E72A9F">
      <w:pPr>
        <w:ind w:left="0" w:firstLine="0"/>
        <w:jc w:val="both"/>
        <w:rPr>
          <w:rFonts w:ascii="Aptos" w:eastAsia="Aptos" w:hAnsi="Aptos" w:cs="Traditional Arabic"/>
          <w:sz w:val="36"/>
          <w:szCs w:val="36"/>
          <w:rtl/>
        </w:rPr>
      </w:pPr>
      <w:r w:rsidRPr="00086860">
        <w:rPr>
          <w:rFonts w:ascii="Aptos" w:eastAsia="Aptos" w:hAnsi="Aptos" w:cs="Traditional Arabic" w:hint="cs"/>
          <w:sz w:val="36"/>
          <w:szCs w:val="36"/>
          <w:rtl/>
        </w:rPr>
        <w:t xml:space="preserve">تعليق علاء الدين بن </w:t>
      </w:r>
      <w:proofErr w:type="spellStart"/>
      <w:r w:rsidRPr="00086860">
        <w:rPr>
          <w:rFonts w:ascii="Aptos" w:eastAsia="Aptos" w:hAnsi="Aptos" w:cs="Traditional Arabic" w:hint="cs"/>
          <w:sz w:val="36"/>
          <w:szCs w:val="36"/>
          <w:rtl/>
        </w:rPr>
        <w:t>أقبرس</w:t>
      </w:r>
      <w:proofErr w:type="spellEnd"/>
      <w:r w:rsidRPr="00086860">
        <w:rPr>
          <w:rFonts w:ascii="Aptos" w:eastAsia="Aptos" w:hAnsi="Aptos" w:cs="Traditional Arabic" w:hint="cs"/>
          <w:sz w:val="36"/>
          <w:szCs w:val="36"/>
          <w:rtl/>
        </w:rPr>
        <w:t xml:space="preserve"> على كتاب التمهيد في تخريج الفروع على القواعد الأصولية </w:t>
      </w:r>
      <w:proofErr w:type="spellStart"/>
      <w:r w:rsidRPr="00086860">
        <w:rPr>
          <w:rFonts w:ascii="Aptos" w:eastAsia="Aptos" w:hAnsi="Aptos" w:cs="Traditional Arabic" w:hint="cs"/>
          <w:sz w:val="36"/>
          <w:szCs w:val="36"/>
          <w:rtl/>
        </w:rPr>
        <w:t>للإسنوي</w:t>
      </w:r>
      <w:proofErr w:type="spellEnd"/>
      <w:r w:rsidRPr="00086860">
        <w:rPr>
          <w:rFonts w:ascii="Aptos" w:eastAsia="Aptos" w:hAnsi="Aptos" w:cs="Traditional Arabic" w:hint="cs"/>
          <w:sz w:val="36"/>
          <w:szCs w:val="36"/>
          <w:rtl/>
        </w:rPr>
        <w:t xml:space="preserve">. </w:t>
      </w:r>
    </w:p>
    <w:p w14:paraId="480ECFEA" w14:textId="77777777" w:rsidR="00E72A9F" w:rsidRPr="00086860" w:rsidRDefault="00E72A9F" w:rsidP="00E72A9F">
      <w:pPr>
        <w:ind w:left="0" w:firstLine="0"/>
        <w:jc w:val="both"/>
        <w:rPr>
          <w:rFonts w:ascii="Aptos" w:eastAsia="Aptos" w:hAnsi="Aptos" w:cs="Traditional Arabic"/>
          <w:sz w:val="36"/>
          <w:szCs w:val="36"/>
          <w:rtl/>
        </w:rPr>
      </w:pPr>
    </w:p>
    <w:p w14:paraId="7B4B1899" w14:textId="77777777" w:rsidR="00E72A9F" w:rsidRPr="00565448" w:rsidRDefault="00E72A9F" w:rsidP="00E72A9F">
      <w:pPr>
        <w:ind w:left="0" w:firstLine="0"/>
        <w:jc w:val="both"/>
        <w:rPr>
          <w:rFonts w:ascii="Times New Roman" w:eastAsia="Times New Roman" w:hAnsi="Times New Roman" w:cs="Traditional Arabic"/>
          <w:sz w:val="36"/>
          <w:szCs w:val="36"/>
          <w:rtl/>
          <w:lang w:eastAsia="ar-SA"/>
        </w:rPr>
      </w:pPr>
      <w:r w:rsidRPr="00565448">
        <w:rPr>
          <w:rFonts w:ascii="Times New Roman" w:eastAsia="Times New Roman" w:hAnsi="Times New Roman" w:cs="Traditional Arabic" w:hint="cs"/>
          <w:b/>
          <w:bCs/>
          <w:sz w:val="36"/>
          <w:szCs w:val="36"/>
          <w:rtl/>
          <w:lang w:eastAsia="ar-SA"/>
        </w:rPr>
        <w:t xml:space="preserve">تحرير المقالة في شرح الرسالة/ </w:t>
      </w:r>
      <w:r w:rsidRPr="00565448">
        <w:rPr>
          <w:rFonts w:ascii="Times New Roman" w:eastAsia="Times New Roman" w:hAnsi="Times New Roman" w:cs="Traditional Arabic" w:hint="cs"/>
          <w:sz w:val="36"/>
          <w:szCs w:val="36"/>
          <w:rtl/>
          <w:lang w:eastAsia="ar-SA"/>
        </w:rPr>
        <w:t xml:space="preserve">أحمد بن محمد </w:t>
      </w:r>
      <w:proofErr w:type="spellStart"/>
      <w:r w:rsidRPr="00565448">
        <w:rPr>
          <w:rFonts w:ascii="Times New Roman" w:eastAsia="Times New Roman" w:hAnsi="Times New Roman" w:cs="Traditional Arabic" w:hint="cs"/>
          <w:sz w:val="36"/>
          <w:szCs w:val="36"/>
          <w:rtl/>
          <w:lang w:eastAsia="ar-SA"/>
        </w:rPr>
        <w:t>القلشاني</w:t>
      </w:r>
      <w:proofErr w:type="spellEnd"/>
      <w:r w:rsidRPr="00565448">
        <w:rPr>
          <w:rFonts w:ascii="Times New Roman" w:eastAsia="Times New Roman" w:hAnsi="Times New Roman" w:cs="Traditional Arabic" w:hint="cs"/>
          <w:sz w:val="36"/>
          <w:szCs w:val="36"/>
          <w:rtl/>
          <w:lang w:eastAsia="ar-SA"/>
        </w:rPr>
        <w:t xml:space="preserve"> المالكي (ت 863 هـ</w:t>
      </w:r>
      <w:proofErr w:type="gramStart"/>
      <w:r w:rsidRPr="00565448">
        <w:rPr>
          <w:rFonts w:ascii="Times New Roman" w:eastAsia="Times New Roman" w:hAnsi="Times New Roman" w:cs="Traditional Arabic" w:hint="cs"/>
          <w:sz w:val="36"/>
          <w:szCs w:val="36"/>
          <w:rtl/>
          <w:lang w:eastAsia="ar-SA"/>
        </w:rPr>
        <w:t>).-</w:t>
      </w:r>
      <w:proofErr w:type="gramEnd"/>
      <w:r w:rsidRPr="00565448">
        <w:rPr>
          <w:rFonts w:ascii="Times New Roman" w:eastAsia="Times New Roman" w:hAnsi="Times New Roman" w:cs="Traditional Arabic" w:hint="cs"/>
          <w:sz w:val="36"/>
          <w:szCs w:val="36"/>
          <w:rtl/>
          <w:lang w:eastAsia="ar-SA"/>
        </w:rPr>
        <w:t xml:space="preserve"> الجزائر: دار الوعي، 1447 هـ، 2025 م.</w:t>
      </w:r>
    </w:p>
    <w:p w14:paraId="0AFBA88F" w14:textId="77777777" w:rsidR="00E72A9F" w:rsidRPr="00565448" w:rsidRDefault="00E72A9F" w:rsidP="00E72A9F">
      <w:pPr>
        <w:ind w:left="0" w:firstLine="0"/>
        <w:jc w:val="both"/>
        <w:rPr>
          <w:rFonts w:ascii="Times New Roman" w:eastAsia="Times New Roman" w:hAnsi="Times New Roman" w:cs="Traditional Arabic"/>
          <w:sz w:val="36"/>
          <w:szCs w:val="36"/>
          <w:rtl/>
          <w:lang w:eastAsia="ar-SA"/>
        </w:rPr>
      </w:pPr>
      <w:r w:rsidRPr="00565448">
        <w:rPr>
          <w:rFonts w:ascii="Times New Roman" w:eastAsia="Times New Roman" w:hAnsi="Times New Roman" w:cs="Traditional Arabic" w:hint="cs"/>
          <w:sz w:val="36"/>
          <w:szCs w:val="36"/>
          <w:rtl/>
          <w:lang w:eastAsia="ar-SA"/>
        </w:rPr>
        <w:t xml:space="preserve">أبواب النكاح وتوابعه/ بعناية </w:t>
      </w:r>
      <w:proofErr w:type="gramStart"/>
      <w:r w:rsidRPr="00565448">
        <w:rPr>
          <w:rFonts w:ascii="Times New Roman" w:eastAsia="Times New Roman" w:hAnsi="Times New Roman" w:cs="Traditional Arabic" w:hint="cs"/>
          <w:sz w:val="36"/>
          <w:szCs w:val="36"/>
          <w:rtl/>
          <w:lang w:eastAsia="ar-SA"/>
        </w:rPr>
        <w:t>عبدالعزيز</w:t>
      </w:r>
      <w:proofErr w:type="gramEnd"/>
      <w:r w:rsidRPr="00565448">
        <w:rPr>
          <w:rFonts w:ascii="Times New Roman" w:eastAsia="Times New Roman" w:hAnsi="Times New Roman" w:cs="Traditional Arabic" w:hint="cs"/>
          <w:sz w:val="36"/>
          <w:szCs w:val="36"/>
          <w:rtl/>
          <w:lang w:eastAsia="ar-SA"/>
        </w:rPr>
        <w:t xml:space="preserve"> بن </w:t>
      </w:r>
      <w:proofErr w:type="spellStart"/>
      <w:r w:rsidRPr="00565448">
        <w:rPr>
          <w:rFonts w:ascii="Times New Roman" w:eastAsia="Times New Roman" w:hAnsi="Times New Roman" w:cs="Traditional Arabic" w:hint="cs"/>
          <w:sz w:val="36"/>
          <w:szCs w:val="36"/>
          <w:rtl/>
          <w:lang w:eastAsia="ar-SA"/>
        </w:rPr>
        <w:t>سايب</w:t>
      </w:r>
      <w:proofErr w:type="spellEnd"/>
      <w:r w:rsidRPr="00565448">
        <w:rPr>
          <w:rFonts w:ascii="Times New Roman" w:eastAsia="Times New Roman" w:hAnsi="Times New Roman" w:cs="Traditional Arabic" w:hint="cs"/>
          <w:sz w:val="36"/>
          <w:szCs w:val="36"/>
          <w:rtl/>
          <w:lang w:eastAsia="ar-SA"/>
        </w:rPr>
        <w:t>.</w:t>
      </w:r>
    </w:p>
    <w:p w14:paraId="737E3CE7" w14:textId="77777777" w:rsidR="00E72A9F" w:rsidRPr="00565448" w:rsidRDefault="00E72A9F" w:rsidP="00E72A9F">
      <w:pPr>
        <w:ind w:left="0" w:firstLine="0"/>
        <w:jc w:val="both"/>
        <w:rPr>
          <w:rFonts w:ascii="Times New Roman" w:eastAsia="Times New Roman" w:hAnsi="Times New Roman" w:cs="Traditional Arabic"/>
          <w:sz w:val="36"/>
          <w:szCs w:val="36"/>
          <w:rtl/>
          <w:lang w:eastAsia="ar-SA"/>
        </w:rPr>
      </w:pPr>
    </w:p>
    <w:p w14:paraId="4CF36AA5" w14:textId="77777777" w:rsidR="00E72A9F" w:rsidRPr="00BF5138" w:rsidRDefault="00E72A9F" w:rsidP="00E72A9F">
      <w:pPr>
        <w:ind w:left="0" w:firstLine="0"/>
        <w:jc w:val="both"/>
        <w:rPr>
          <w:rFonts w:ascii="Times New Roman" w:eastAsia="Times New Roman" w:hAnsi="Times New Roman" w:cs="Traditional Arabic"/>
          <w:sz w:val="36"/>
          <w:szCs w:val="36"/>
          <w:rtl/>
          <w:lang w:eastAsia="ar-SA"/>
        </w:rPr>
      </w:pPr>
      <w:bookmarkStart w:id="24" w:name="_Hlk212750140"/>
      <w:r w:rsidRPr="00BF5138">
        <w:rPr>
          <w:rFonts w:ascii="Times New Roman" w:eastAsia="Times New Roman" w:hAnsi="Times New Roman" w:cs="Traditional Arabic" w:hint="cs"/>
          <w:b/>
          <w:bCs/>
          <w:sz w:val="36"/>
          <w:szCs w:val="36"/>
          <w:rtl/>
          <w:lang w:eastAsia="ar-SA"/>
        </w:rPr>
        <w:t>تعليقات</w:t>
      </w:r>
      <w:r w:rsidRPr="00BF5138">
        <w:rPr>
          <w:rFonts w:ascii="Times New Roman" w:eastAsia="Times New Roman" w:hAnsi="Times New Roman" w:cs="Traditional Arabic"/>
          <w:b/>
          <w:bCs/>
          <w:sz w:val="36"/>
          <w:szCs w:val="36"/>
          <w:rtl/>
          <w:lang w:eastAsia="ar-SA"/>
        </w:rPr>
        <w:t xml:space="preserve"> </w:t>
      </w:r>
      <w:r w:rsidRPr="00BF5138">
        <w:rPr>
          <w:rFonts w:ascii="Times New Roman" w:eastAsia="Times New Roman" w:hAnsi="Times New Roman" w:cs="Traditional Arabic" w:hint="cs"/>
          <w:b/>
          <w:bCs/>
          <w:sz w:val="36"/>
          <w:szCs w:val="36"/>
          <w:rtl/>
          <w:lang w:eastAsia="ar-SA"/>
        </w:rPr>
        <w:t>على</w:t>
      </w:r>
      <w:r w:rsidRPr="00BF5138">
        <w:rPr>
          <w:rFonts w:ascii="Times New Roman" w:eastAsia="Times New Roman" w:hAnsi="Times New Roman" w:cs="Traditional Arabic"/>
          <w:b/>
          <w:bCs/>
          <w:sz w:val="36"/>
          <w:szCs w:val="36"/>
          <w:rtl/>
          <w:lang w:eastAsia="ar-SA"/>
        </w:rPr>
        <w:t xml:space="preserve"> </w:t>
      </w:r>
      <w:r w:rsidRPr="00BF5138">
        <w:rPr>
          <w:rFonts w:ascii="Times New Roman" w:eastAsia="Times New Roman" w:hAnsi="Times New Roman" w:cs="Traditional Arabic" w:hint="cs"/>
          <w:b/>
          <w:bCs/>
          <w:sz w:val="36"/>
          <w:szCs w:val="36"/>
          <w:rtl/>
          <w:lang w:eastAsia="ar-SA"/>
        </w:rPr>
        <w:t>الهداية</w:t>
      </w:r>
      <w:r w:rsidRPr="00BF5138">
        <w:rPr>
          <w:rFonts w:ascii="Times New Roman" w:eastAsia="Times New Roman" w:hAnsi="Times New Roman" w:cs="Traditional Arabic" w:hint="cs"/>
          <w:sz w:val="36"/>
          <w:szCs w:val="36"/>
          <w:rtl/>
          <w:lang w:eastAsia="ar-SA"/>
        </w:rPr>
        <w:t>/</w:t>
      </w:r>
      <w:r w:rsidRPr="00BF5138">
        <w:rPr>
          <w:rFonts w:ascii="Times New Roman" w:eastAsia="Times New Roman" w:hAnsi="Times New Roman" w:cs="Traditional Arabic"/>
          <w:sz w:val="36"/>
          <w:szCs w:val="36"/>
          <w:rtl/>
          <w:lang w:eastAsia="ar-SA"/>
        </w:rPr>
        <w:t xml:space="preserve"> </w:t>
      </w:r>
      <w:r w:rsidRPr="00BF5138">
        <w:rPr>
          <w:rFonts w:ascii="Times New Roman" w:eastAsia="Times New Roman" w:hAnsi="Times New Roman" w:cs="Traditional Arabic" w:hint="cs"/>
          <w:sz w:val="36"/>
          <w:szCs w:val="36"/>
          <w:rtl/>
          <w:lang w:eastAsia="ar-SA"/>
        </w:rPr>
        <w:t>أحمد</w:t>
      </w:r>
      <w:r w:rsidRPr="00BF5138">
        <w:rPr>
          <w:rFonts w:ascii="Times New Roman" w:eastAsia="Times New Roman" w:hAnsi="Times New Roman" w:cs="Traditional Arabic"/>
          <w:sz w:val="36"/>
          <w:szCs w:val="36"/>
          <w:rtl/>
          <w:lang w:eastAsia="ar-SA"/>
        </w:rPr>
        <w:t xml:space="preserve"> </w:t>
      </w:r>
      <w:r w:rsidRPr="00BF5138">
        <w:rPr>
          <w:rFonts w:ascii="Times New Roman" w:eastAsia="Times New Roman" w:hAnsi="Times New Roman" w:cs="Traditional Arabic" w:hint="cs"/>
          <w:sz w:val="36"/>
          <w:szCs w:val="36"/>
          <w:rtl/>
          <w:lang w:eastAsia="ar-SA"/>
        </w:rPr>
        <w:t>بن</w:t>
      </w:r>
      <w:r w:rsidRPr="00BF5138">
        <w:rPr>
          <w:rFonts w:ascii="Times New Roman" w:eastAsia="Times New Roman" w:hAnsi="Times New Roman" w:cs="Traditional Arabic"/>
          <w:sz w:val="36"/>
          <w:szCs w:val="36"/>
          <w:rtl/>
          <w:lang w:eastAsia="ar-SA"/>
        </w:rPr>
        <w:t xml:space="preserve"> </w:t>
      </w:r>
      <w:r w:rsidRPr="00BF5138">
        <w:rPr>
          <w:rFonts w:ascii="Times New Roman" w:eastAsia="Times New Roman" w:hAnsi="Times New Roman" w:cs="Traditional Arabic" w:hint="cs"/>
          <w:sz w:val="36"/>
          <w:szCs w:val="36"/>
          <w:rtl/>
          <w:lang w:eastAsia="ar-SA"/>
        </w:rPr>
        <w:t>سليمان</w:t>
      </w:r>
      <w:r w:rsidRPr="00BF5138">
        <w:rPr>
          <w:rFonts w:ascii="Times New Roman" w:eastAsia="Times New Roman" w:hAnsi="Times New Roman" w:cs="Traditional Arabic"/>
          <w:sz w:val="36"/>
          <w:szCs w:val="36"/>
          <w:rtl/>
          <w:lang w:eastAsia="ar-SA"/>
        </w:rPr>
        <w:t xml:space="preserve"> </w:t>
      </w:r>
      <w:r w:rsidRPr="00BF5138">
        <w:rPr>
          <w:rFonts w:ascii="Times New Roman" w:eastAsia="Times New Roman" w:hAnsi="Times New Roman" w:cs="Traditional Arabic" w:hint="cs"/>
          <w:sz w:val="36"/>
          <w:szCs w:val="36"/>
          <w:rtl/>
          <w:lang w:eastAsia="ar-SA"/>
        </w:rPr>
        <w:t>بن</w:t>
      </w:r>
      <w:r w:rsidRPr="00BF5138">
        <w:rPr>
          <w:rFonts w:ascii="Times New Roman" w:eastAsia="Times New Roman" w:hAnsi="Times New Roman" w:cs="Traditional Arabic"/>
          <w:sz w:val="36"/>
          <w:szCs w:val="36"/>
          <w:rtl/>
          <w:lang w:eastAsia="ar-SA"/>
        </w:rPr>
        <w:t xml:space="preserve"> </w:t>
      </w:r>
      <w:r w:rsidRPr="00BF5138">
        <w:rPr>
          <w:rFonts w:ascii="Times New Roman" w:eastAsia="Times New Roman" w:hAnsi="Times New Roman" w:cs="Traditional Arabic" w:hint="cs"/>
          <w:sz w:val="36"/>
          <w:szCs w:val="36"/>
          <w:rtl/>
          <w:lang w:eastAsia="ar-SA"/>
        </w:rPr>
        <w:t>كمال</w:t>
      </w:r>
      <w:r w:rsidRPr="00BF5138">
        <w:rPr>
          <w:rFonts w:ascii="Times New Roman" w:eastAsia="Times New Roman" w:hAnsi="Times New Roman" w:cs="Traditional Arabic"/>
          <w:sz w:val="36"/>
          <w:szCs w:val="36"/>
          <w:rtl/>
          <w:lang w:eastAsia="ar-SA"/>
        </w:rPr>
        <w:t xml:space="preserve"> </w:t>
      </w:r>
      <w:r w:rsidRPr="00BF5138">
        <w:rPr>
          <w:rFonts w:ascii="Times New Roman" w:eastAsia="Times New Roman" w:hAnsi="Times New Roman" w:cs="Traditional Arabic" w:hint="cs"/>
          <w:sz w:val="36"/>
          <w:szCs w:val="36"/>
          <w:rtl/>
          <w:lang w:eastAsia="ar-SA"/>
        </w:rPr>
        <w:t>باشا</w:t>
      </w:r>
      <w:r w:rsidRPr="00BF5138">
        <w:rPr>
          <w:rFonts w:ascii="Times New Roman" w:eastAsia="Times New Roman" w:hAnsi="Times New Roman" w:cs="Traditional Arabic"/>
          <w:sz w:val="36"/>
          <w:szCs w:val="36"/>
          <w:rtl/>
          <w:lang w:eastAsia="ar-SA"/>
        </w:rPr>
        <w:t xml:space="preserve"> (940 </w:t>
      </w:r>
      <w:r w:rsidRPr="00BF5138">
        <w:rPr>
          <w:rFonts w:ascii="Times New Roman" w:eastAsia="Times New Roman" w:hAnsi="Times New Roman" w:cs="Traditional Arabic" w:hint="cs"/>
          <w:sz w:val="36"/>
          <w:szCs w:val="36"/>
          <w:rtl/>
          <w:lang w:eastAsia="ar-SA"/>
        </w:rPr>
        <w:t>هـ</w:t>
      </w:r>
      <w:r w:rsidRPr="00BF5138">
        <w:rPr>
          <w:rFonts w:ascii="Times New Roman" w:eastAsia="Times New Roman" w:hAnsi="Times New Roman" w:cs="Traditional Arabic"/>
          <w:sz w:val="36"/>
          <w:szCs w:val="36"/>
          <w:rtl/>
          <w:lang w:eastAsia="ar-SA"/>
        </w:rPr>
        <w:t>)</w:t>
      </w:r>
      <w:r w:rsidRPr="00BF5138">
        <w:rPr>
          <w:rFonts w:ascii="Times New Roman" w:eastAsia="Times New Roman" w:hAnsi="Times New Roman" w:cs="Traditional Arabic" w:hint="cs"/>
          <w:sz w:val="36"/>
          <w:szCs w:val="36"/>
          <w:rtl/>
          <w:lang w:eastAsia="ar-SA"/>
        </w:rPr>
        <w:t>.</w:t>
      </w:r>
    </w:p>
    <w:p w14:paraId="314F182E" w14:textId="77777777" w:rsidR="00E72A9F" w:rsidRPr="00BF5138" w:rsidRDefault="00E72A9F" w:rsidP="00E72A9F">
      <w:pPr>
        <w:ind w:left="0" w:firstLine="0"/>
        <w:jc w:val="both"/>
        <w:rPr>
          <w:rFonts w:ascii="Times New Roman" w:eastAsia="Times New Roman" w:hAnsi="Times New Roman" w:cs="Traditional Arabic"/>
          <w:sz w:val="36"/>
          <w:szCs w:val="36"/>
          <w:rtl/>
          <w:lang w:eastAsia="ar-SA"/>
        </w:rPr>
      </w:pPr>
      <w:r w:rsidRPr="00BF5138">
        <w:rPr>
          <w:rFonts w:ascii="Times New Roman" w:eastAsia="Times New Roman" w:hAnsi="Times New Roman" w:cs="Traditional Arabic" w:hint="cs"/>
          <w:sz w:val="36"/>
          <w:szCs w:val="36"/>
          <w:rtl/>
          <w:lang w:eastAsia="ar-SA"/>
        </w:rPr>
        <w:t>تحقيقه</w:t>
      </w:r>
      <w:r w:rsidRPr="00BF5138">
        <w:rPr>
          <w:rFonts w:ascii="Times New Roman" w:eastAsia="Times New Roman" w:hAnsi="Times New Roman" w:cs="Traditional Arabic"/>
          <w:sz w:val="36"/>
          <w:szCs w:val="36"/>
          <w:rtl/>
          <w:lang w:eastAsia="ar-SA"/>
        </w:rPr>
        <w:t xml:space="preserve"> </w:t>
      </w:r>
      <w:r w:rsidRPr="00BF5138">
        <w:rPr>
          <w:rFonts w:ascii="Times New Roman" w:eastAsia="Times New Roman" w:hAnsi="Times New Roman" w:cs="Traditional Arabic" w:hint="cs"/>
          <w:sz w:val="36"/>
          <w:szCs w:val="36"/>
          <w:rtl/>
          <w:lang w:eastAsia="ar-SA"/>
        </w:rPr>
        <w:t>ودراسته في معهد المخطوطات العربية، 1447 هـ، 2025 م، ...</w:t>
      </w:r>
    </w:p>
    <w:p w14:paraId="425F6731" w14:textId="77777777" w:rsidR="00E72A9F" w:rsidRPr="00BF5138" w:rsidRDefault="00E72A9F" w:rsidP="00E72A9F">
      <w:pPr>
        <w:ind w:left="0" w:firstLine="0"/>
        <w:jc w:val="both"/>
        <w:rPr>
          <w:rFonts w:ascii="Times New Roman" w:eastAsia="Times New Roman" w:hAnsi="Times New Roman" w:cs="Traditional Arabic"/>
          <w:b/>
          <w:bCs/>
          <w:sz w:val="36"/>
          <w:szCs w:val="36"/>
          <w:rtl/>
          <w:lang w:eastAsia="ar-SA"/>
        </w:rPr>
      </w:pPr>
    </w:p>
    <w:bookmarkEnd w:id="24"/>
    <w:p w14:paraId="61068B68" w14:textId="77777777" w:rsidR="00E72A9F" w:rsidRPr="001070AF" w:rsidRDefault="00E72A9F" w:rsidP="00E72A9F">
      <w:pPr>
        <w:ind w:left="0" w:firstLine="0"/>
        <w:jc w:val="both"/>
        <w:rPr>
          <w:rFonts w:ascii="Times New Roman" w:eastAsia="Times New Roman" w:hAnsi="Times New Roman" w:cs="Traditional Arabic"/>
          <w:sz w:val="36"/>
          <w:szCs w:val="36"/>
          <w:rtl/>
          <w:lang w:eastAsia="ar-SA"/>
        </w:rPr>
      </w:pPr>
      <w:r w:rsidRPr="001070AF">
        <w:rPr>
          <w:rFonts w:ascii="Times New Roman" w:eastAsia="Times New Roman" w:hAnsi="Times New Roman" w:cs="Traditional Arabic"/>
          <w:b/>
          <w:bCs/>
          <w:sz w:val="36"/>
          <w:szCs w:val="36"/>
          <w:rtl/>
          <w:lang w:eastAsia="ar-SA"/>
        </w:rPr>
        <w:t xml:space="preserve">التنبيه في الفقه الشافعي/ </w:t>
      </w:r>
      <w:r w:rsidRPr="001070AF">
        <w:rPr>
          <w:rFonts w:ascii="Times New Roman" w:eastAsia="Times New Roman" w:hAnsi="Times New Roman" w:cs="Traditional Arabic"/>
          <w:sz w:val="36"/>
          <w:szCs w:val="36"/>
          <w:rtl/>
          <w:lang w:eastAsia="ar-SA"/>
        </w:rPr>
        <w:t xml:space="preserve">لأبي إسحاق إبراهيم بن علي الشيرازي الشافعي (ت 476 هـ)؛ تحقيق سعيد </w:t>
      </w:r>
      <w:proofErr w:type="spellStart"/>
      <w:proofErr w:type="gramStart"/>
      <w:r w:rsidRPr="001070AF">
        <w:rPr>
          <w:rFonts w:ascii="Times New Roman" w:eastAsia="Times New Roman" w:hAnsi="Times New Roman" w:cs="Traditional Arabic"/>
          <w:sz w:val="36"/>
          <w:szCs w:val="36"/>
          <w:rtl/>
          <w:lang w:eastAsia="ar-SA"/>
        </w:rPr>
        <w:t>المندوه</w:t>
      </w:r>
      <w:proofErr w:type="spellEnd"/>
      <w:r w:rsidRPr="001070AF">
        <w:rPr>
          <w:rFonts w:ascii="Times New Roman" w:eastAsia="Times New Roman" w:hAnsi="Times New Roman" w:cs="Traditional Arabic"/>
          <w:sz w:val="36"/>
          <w:szCs w:val="36"/>
          <w:rtl/>
          <w:lang w:eastAsia="ar-SA"/>
        </w:rPr>
        <w:t>.-</w:t>
      </w:r>
      <w:proofErr w:type="gramEnd"/>
      <w:r w:rsidRPr="001070AF">
        <w:rPr>
          <w:rFonts w:ascii="Times New Roman" w:eastAsia="Times New Roman" w:hAnsi="Times New Roman" w:cs="Traditional Arabic"/>
          <w:sz w:val="36"/>
          <w:szCs w:val="36"/>
          <w:rtl/>
          <w:lang w:eastAsia="ar-SA"/>
        </w:rPr>
        <w:t xml:space="preserve"> القاهرة: دار أنوار الأزهر، 1447 هـ، 2026 م، 2مج.</w:t>
      </w:r>
    </w:p>
    <w:p w14:paraId="531EEEFE" w14:textId="77777777" w:rsidR="00E72A9F" w:rsidRPr="001070AF" w:rsidRDefault="00E72A9F" w:rsidP="00E72A9F">
      <w:pPr>
        <w:ind w:left="0" w:firstLine="0"/>
        <w:jc w:val="both"/>
        <w:rPr>
          <w:rFonts w:ascii="Times New Roman" w:eastAsia="Times New Roman" w:hAnsi="Times New Roman" w:cs="Traditional Arabic"/>
          <w:b/>
          <w:bCs/>
          <w:sz w:val="36"/>
          <w:szCs w:val="36"/>
          <w:rtl/>
          <w:lang w:eastAsia="ar-SA"/>
        </w:rPr>
      </w:pPr>
      <w:r w:rsidRPr="001070AF">
        <w:rPr>
          <w:rFonts w:ascii="Times New Roman" w:eastAsia="Times New Roman" w:hAnsi="Times New Roman" w:cs="Traditional Arabic"/>
          <w:sz w:val="36"/>
          <w:szCs w:val="36"/>
          <w:rtl/>
          <w:lang w:eastAsia="ar-SA"/>
        </w:rPr>
        <w:t>ومعه تحرير ألفاظ التنبيه/ النووي. </w:t>
      </w:r>
    </w:p>
    <w:p w14:paraId="64C37AC9" w14:textId="77777777" w:rsidR="00E72A9F" w:rsidRPr="001070AF" w:rsidRDefault="00E72A9F" w:rsidP="00E72A9F">
      <w:pPr>
        <w:ind w:left="0" w:firstLine="0"/>
        <w:jc w:val="both"/>
        <w:rPr>
          <w:rFonts w:ascii="Times New Roman" w:eastAsia="Times New Roman" w:hAnsi="Times New Roman" w:cs="Traditional Arabic"/>
          <w:b/>
          <w:bCs/>
          <w:sz w:val="36"/>
          <w:szCs w:val="36"/>
          <w:rtl/>
          <w:lang w:eastAsia="ar-SA"/>
        </w:rPr>
      </w:pPr>
    </w:p>
    <w:p w14:paraId="3A4A5C2B" w14:textId="77777777" w:rsidR="00E72A9F" w:rsidRPr="00C3123D" w:rsidRDefault="00E72A9F" w:rsidP="00E72A9F">
      <w:pPr>
        <w:ind w:left="0" w:firstLine="0"/>
        <w:jc w:val="both"/>
        <w:rPr>
          <w:rFonts w:ascii="Aptos" w:eastAsia="Aptos" w:hAnsi="Aptos" w:cs="Traditional Arabic"/>
          <w:sz w:val="36"/>
          <w:szCs w:val="36"/>
          <w:rtl/>
        </w:rPr>
      </w:pPr>
      <w:r w:rsidRPr="00C3123D">
        <w:rPr>
          <w:rFonts w:ascii="Aptos" w:eastAsia="Aptos" w:hAnsi="Aptos" w:cs="Traditional Arabic" w:hint="cs"/>
          <w:b/>
          <w:bCs/>
          <w:sz w:val="36"/>
          <w:szCs w:val="36"/>
          <w:rtl/>
        </w:rPr>
        <w:t>تهذيب المسالك في نصرة مذهب مالك على منهج العدل والإنصاف في شرح مسائل الخلاف</w:t>
      </w:r>
      <w:r w:rsidRPr="00C3123D">
        <w:rPr>
          <w:rFonts w:ascii="Aptos" w:eastAsia="Aptos" w:hAnsi="Aptos" w:cs="Traditional Arabic" w:hint="cs"/>
          <w:sz w:val="36"/>
          <w:szCs w:val="36"/>
          <w:rtl/>
        </w:rPr>
        <w:t xml:space="preserve">/ لأبي الحجاج يوسف بن </w:t>
      </w:r>
      <w:proofErr w:type="spellStart"/>
      <w:r w:rsidRPr="00C3123D">
        <w:rPr>
          <w:rFonts w:ascii="Aptos" w:eastAsia="Aptos" w:hAnsi="Aptos" w:cs="Traditional Arabic" w:hint="cs"/>
          <w:sz w:val="36"/>
          <w:szCs w:val="36"/>
          <w:rtl/>
        </w:rPr>
        <w:t>دوناس</w:t>
      </w:r>
      <w:proofErr w:type="spellEnd"/>
      <w:r w:rsidRPr="00C3123D">
        <w:rPr>
          <w:rFonts w:ascii="Aptos" w:eastAsia="Aptos" w:hAnsi="Aptos" w:cs="Traditional Arabic" w:hint="cs"/>
          <w:sz w:val="36"/>
          <w:szCs w:val="36"/>
          <w:rtl/>
        </w:rPr>
        <w:t xml:space="preserve"> </w:t>
      </w:r>
      <w:proofErr w:type="spellStart"/>
      <w:r w:rsidRPr="00C3123D">
        <w:rPr>
          <w:rFonts w:ascii="Aptos" w:eastAsia="Aptos" w:hAnsi="Aptos" w:cs="Traditional Arabic" w:hint="cs"/>
          <w:sz w:val="36"/>
          <w:szCs w:val="36"/>
          <w:rtl/>
        </w:rPr>
        <w:t>الفِنْدَلاوي</w:t>
      </w:r>
      <w:proofErr w:type="spellEnd"/>
      <w:r w:rsidRPr="00C3123D">
        <w:rPr>
          <w:rFonts w:ascii="Aptos" w:eastAsia="Aptos" w:hAnsi="Aptos" w:cs="Traditional Arabic" w:hint="cs"/>
          <w:sz w:val="36"/>
          <w:szCs w:val="36"/>
          <w:rtl/>
        </w:rPr>
        <w:t xml:space="preserve"> (ت 543 هـ)؛ تحقيق أحمد بن محمد </w:t>
      </w:r>
      <w:proofErr w:type="spellStart"/>
      <w:proofErr w:type="gramStart"/>
      <w:r w:rsidRPr="00C3123D">
        <w:rPr>
          <w:rFonts w:ascii="Aptos" w:eastAsia="Aptos" w:hAnsi="Aptos" w:cs="Traditional Arabic" w:hint="cs"/>
          <w:sz w:val="36"/>
          <w:szCs w:val="36"/>
          <w:rtl/>
        </w:rPr>
        <w:t>البوشيخي</w:t>
      </w:r>
      <w:proofErr w:type="spellEnd"/>
      <w:r w:rsidRPr="00C3123D">
        <w:rPr>
          <w:rFonts w:ascii="Aptos" w:eastAsia="Aptos" w:hAnsi="Aptos" w:cs="Traditional Arabic" w:hint="cs"/>
          <w:sz w:val="36"/>
          <w:szCs w:val="36"/>
          <w:rtl/>
        </w:rPr>
        <w:t>.-</w:t>
      </w:r>
      <w:proofErr w:type="gramEnd"/>
      <w:r w:rsidRPr="00C3123D">
        <w:rPr>
          <w:rFonts w:ascii="Aptos" w:eastAsia="Aptos" w:hAnsi="Aptos" w:cs="Traditional Arabic" w:hint="cs"/>
          <w:sz w:val="36"/>
          <w:szCs w:val="36"/>
          <w:rtl/>
        </w:rPr>
        <w:t xml:space="preserve"> القاهرة: دار السلام، 1447 هـ، 2025 م، 2مج. </w:t>
      </w:r>
    </w:p>
    <w:p w14:paraId="51BEADB8" w14:textId="77777777" w:rsidR="00E72A9F" w:rsidRPr="00C3123D" w:rsidRDefault="00E72A9F" w:rsidP="00E72A9F">
      <w:pPr>
        <w:ind w:left="0" w:firstLine="0"/>
        <w:jc w:val="both"/>
        <w:rPr>
          <w:rFonts w:ascii="Aptos" w:eastAsia="Aptos" w:hAnsi="Aptos" w:cs="Traditional Arabic"/>
          <w:sz w:val="36"/>
          <w:szCs w:val="36"/>
          <w:rtl/>
        </w:rPr>
      </w:pPr>
    </w:p>
    <w:p w14:paraId="1B1B4C5B" w14:textId="77777777" w:rsidR="00E72A9F" w:rsidRPr="00F82E99" w:rsidRDefault="00E72A9F" w:rsidP="00E72A9F">
      <w:pPr>
        <w:ind w:left="0" w:firstLine="0"/>
        <w:jc w:val="both"/>
        <w:rPr>
          <w:rFonts w:ascii="Times New Roman" w:eastAsia="Times New Roman" w:hAnsi="Times New Roman" w:cs="Traditional Arabic"/>
          <w:sz w:val="36"/>
          <w:szCs w:val="36"/>
          <w:rtl/>
          <w:lang w:eastAsia="ar-SA"/>
        </w:rPr>
      </w:pPr>
      <w:r w:rsidRPr="00F82E99">
        <w:rPr>
          <w:rFonts w:ascii="Times New Roman" w:eastAsia="Times New Roman" w:hAnsi="Times New Roman" w:cs="Traditional Arabic"/>
          <w:b/>
          <w:bCs/>
          <w:sz w:val="36"/>
          <w:szCs w:val="36"/>
          <w:rtl/>
          <w:lang w:eastAsia="ar-SA"/>
        </w:rPr>
        <w:t>تيسير الفتاو</w:t>
      </w:r>
      <w:r w:rsidRPr="00F82E99">
        <w:rPr>
          <w:rFonts w:ascii="Times New Roman" w:eastAsia="Times New Roman" w:hAnsi="Times New Roman" w:cs="Traditional Arabic" w:hint="cs"/>
          <w:b/>
          <w:bCs/>
          <w:sz w:val="36"/>
          <w:szCs w:val="36"/>
          <w:rtl/>
          <w:lang w:eastAsia="ar-SA"/>
        </w:rPr>
        <w:t>ي</w:t>
      </w:r>
      <w:r w:rsidRPr="00F82E99">
        <w:rPr>
          <w:rFonts w:ascii="Times New Roman" w:eastAsia="Times New Roman" w:hAnsi="Times New Roman" w:cs="Traditional Arabic"/>
          <w:b/>
          <w:bCs/>
          <w:sz w:val="36"/>
          <w:szCs w:val="36"/>
          <w:rtl/>
          <w:lang w:eastAsia="ar-SA"/>
        </w:rPr>
        <w:t xml:space="preserve"> من تحرير الحاو</w:t>
      </w:r>
      <w:r w:rsidRPr="00F82E99">
        <w:rPr>
          <w:rFonts w:ascii="Times New Roman" w:eastAsia="Times New Roman" w:hAnsi="Times New Roman" w:cs="Traditional Arabic" w:hint="cs"/>
          <w:b/>
          <w:bCs/>
          <w:sz w:val="36"/>
          <w:szCs w:val="36"/>
          <w:rtl/>
          <w:lang w:eastAsia="ar-SA"/>
        </w:rPr>
        <w:t>ي/</w:t>
      </w:r>
      <w:r w:rsidRPr="00F82E99">
        <w:rPr>
          <w:rFonts w:ascii="Times New Roman" w:eastAsia="Times New Roman" w:hAnsi="Times New Roman" w:cs="Traditional Arabic"/>
          <w:b/>
          <w:bCs/>
          <w:sz w:val="36"/>
          <w:szCs w:val="36"/>
          <w:rtl/>
          <w:lang w:eastAsia="ar-SA"/>
        </w:rPr>
        <w:t xml:space="preserve"> </w:t>
      </w:r>
      <w:r w:rsidRPr="00F82E99">
        <w:rPr>
          <w:rFonts w:ascii="Times New Roman" w:eastAsia="Times New Roman" w:hAnsi="Times New Roman" w:cs="Traditional Arabic"/>
          <w:sz w:val="36"/>
          <w:szCs w:val="36"/>
          <w:rtl/>
          <w:lang w:eastAsia="ar-SA"/>
        </w:rPr>
        <w:t xml:space="preserve">لشرف الدين هبة الله بن </w:t>
      </w:r>
      <w:proofErr w:type="gramStart"/>
      <w:r w:rsidRPr="00F82E99">
        <w:rPr>
          <w:rFonts w:ascii="Times New Roman" w:eastAsia="Times New Roman" w:hAnsi="Times New Roman" w:cs="Traditional Arabic" w:hint="cs"/>
          <w:sz w:val="36"/>
          <w:szCs w:val="36"/>
          <w:rtl/>
          <w:lang w:eastAsia="ar-SA"/>
        </w:rPr>
        <w:t>عبدالرحيم</w:t>
      </w:r>
      <w:proofErr w:type="gramEnd"/>
      <w:r w:rsidRPr="00F82E99">
        <w:rPr>
          <w:rFonts w:ascii="Times New Roman" w:eastAsia="Times New Roman" w:hAnsi="Times New Roman" w:cs="Traditional Arabic" w:hint="cs"/>
          <w:sz w:val="36"/>
          <w:szCs w:val="36"/>
          <w:rtl/>
          <w:lang w:eastAsia="ar-SA"/>
        </w:rPr>
        <w:t xml:space="preserve"> </w:t>
      </w:r>
      <w:proofErr w:type="spellStart"/>
      <w:r w:rsidRPr="00F82E99">
        <w:rPr>
          <w:rFonts w:ascii="Times New Roman" w:eastAsia="Times New Roman" w:hAnsi="Times New Roman" w:cs="Traditional Arabic"/>
          <w:sz w:val="36"/>
          <w:szCs w:val="36"/>
          <w:rtl/>
          <w:lang w:eastAsia="ar-SA"/>
        </w:rPr>
        <w:t>البارز</w:t>
      </w:r>
      <w:r w:rsidRPr="00F82E99">
        <w:rPr>
          <w:rFonts w:ascii="Times New Roman" w:eastAsia="Times New Roman" w:hAnsi="Times New Roman" w:cs="Traditional Arabic" w:hint="cs"/>
          <w:sz w:val="36"/>
          <w:szCs w:val="36"/>
          <w:rtl/>
          <w:lang w:eastAsia="ar-SA"/>
        </w:rPr>
        <w:t>ي</w:t>
      </w:r>
      <w:proofErr w:type="spellEnd"/>
      <w:r w:rsidRPr="00F82E99">
        <w:rPr>
          <w:rFonts w:ascii="Times New Roman" w:eastAsia="Times New Roman" w:hAnsi="Times New Roman" w:cs="Traditional Arabic"/>
          <w:sz w:val="36"/>
          <w:szCs w:val="36"/>
          <w:rtl/>
          <w:lang w:eastAsia="ar-SA"/>
        </w:rPr>
        <w:t xml:space="preserve"> </w:t>
      </w:r>
      <w:r w:rsidRPr="00F82E99">
        <w:rPr>
          <w:rFonts w:ascii="Times New Roman" w:eastAsia="Times New Roman" w:hAnsi="Times New Roman" w:cs="Traditional Arabic" w:hint="cs"/>
          <w:sz w:val="36"/>
          <w:szCs w:val="36"/>
          <w:rtl/>
          <w:lang w:eastAsia="ar-SA"/>
        </w:rPr>
        <w:t xml:space="preserve">(ت 738 هـ)؛ تحقيق عيسى بن </w:t>
      </w:r>
      <w:proofErr w:type="gramStart"/>
      <w:r w:rsidRPr="00F82E99">
        <w:rPr>
          <w:rFonts w:ascii="Times New Roman" w:eastAsia="Times New Roman" w:hAnsi="Times New Roman" w:cs="Traditional Arabic" w:hint="cs"/>
          <w:sz w:val="36"/>
          <w:szCs w:val="36"/>
          <w:rtl/>
          <w:lang w:eastAsia="ar-SA"/>
        </w:rPr>
        <w:t>عبدالرحمن</w:t>
      </w:r>
      <w:proofErr w:type="gramEnd"/>
      <w:r w:rsidRPr="00F82E99">
        <w:rPr>
          <w:rFonts w:ascii="Times New Roman" w:eastAsia="Times New Roman" w:hAnsi="Times New Roman" w:cs="Traditional Arabic" w:hint="cs"/>
          <w:sz w:val="36"/>
          <w:szCs w:val="36"/>
          <w:rtl/>
          <w:lang w:eastAsia="ar-SA"/>
        </w:rPr>
        <w:t xml:space="preserve"> </w:t>
      </w:r>
      <w:proofErr w:type="gramStart"/>
      <w:r w:rsidRPr="00F82E99">
        <w:rPr>
          <w:rFonts w:ascii="Times New Roman" w:eastAsia="Times New Roman" w:hAnsi="Times New Roman" w:cs="Traditional Arabic" w:hint="cs"/>
          <w:sz w:val="36"/>
          <w:szCs w:val="36"/>
          <w:rtl/>
          <w:lang w:eastAsia="ar-SA"/>
        </w:rPr>
        <w:t>الحجي.-</w:t>
      </w:r>
      <w:proofErr w:type="gramEnd"/>
      <w:r w:rsidRPr="00F82E99">
        <w:rPr>
          <w:rFonts w:ascii="Times New Roman" w:eastAsia="Times New Roman" w:hAnsi="Times New Roman" w:cs="Traditional Arabic" w:hint="cs"/>
          <w:sz w:val="36"/>
          <w:szCs w:val="36"/>
          <w:rtl/>
          <w:lang w:eastAsia="ar-SA"/>
        </w:rPr>
        <w:t xml:space="preserve"> الإمارات: دار</w:t>
      </w:r>
      <w:r w:rsidRPr="00F82E99">
        <w:rPr>
          <w:rFonts w:ascii="Times New Roman" w:eastAsia="Times New Roman" w:hAnsi="Times New Roman" w:cs="Traditional Arabic"/>
          <w:sz w:val="36"/>
          <w:szCs w:val="36"/>
          <w:rtl/>
          <w:lang w:eastAsia="ar-SA"/>
        </w:rPr>
        <w:t xml:space="preserve"> </w:t>
      </w:r>
      <w:r w:rsidRPr="00F82E99">
        <w:rPr>
          <w:rFonts w:ascii="Times New Roman" w:eastAsia="Times New Roman" w:hAnsi="Times New Roman" w:cs="Traditional Arabic" w:hint="cs"/>
          <w:sz w:val="36"/>
          <w:szCs w:val="36"/>
          <w:rtl/>
          <w:lang w:eastAsia="ar-SA"/>
        </w:rPr>
        <w:t>رمستنا</w:t>
      </w:r>
      <w:r w:rsidRPr="00F82E99">
        <w:rPr>
          <w:rFonts w:ascii="Times New Roman" w:eastAsia="Times New Roman" w:hAnsi="Times New Roman" w:cs="Traditional Arabic"/>
          <w:sz w:val="36"/>
          <w:szCs w:val="36"/>
          <w:rtl/>
          <w:lang w:eastAsia="ar-SA"/>
        </w:rPr>
        <w:t xml:space="preserve"> </w:t>
      </w:r>
      <w:r w:rsidRPr="00F82E99">
        <w:rPr>
          <w:rFonts w:ascii="Times New Roman" w:eastAsia="Times New Roman" w:hAnsi="Times New Roman" w:cs="Traditional Arabic" w:hint="cs"/>
          <w:sz w:val="36"/>
          <w:szCs w:val="36"/>
          <w:rtl/>
          <w:lang w:eastAsia="ar-SA"/>
        </w:rPr>
        <w:t>للنشر، 1447 هـ، 2025 م.</w:t>
      </w:r>
    </w:p>
    <w:p w14:paraId="014CF0BD" w14:textId="77777777" w:rsidR="00E72A9F" w:rsidRPr="00F82E99" w:rsidRDefault="00E72A9F" w:rsidP="00E72A9F">
      <w:pPr>
        <w:ind w:left="0" w:firstLine="0"/>
        <w:jc w:val="both"/>
        <w:rPr>
          <w:rFonts w:ascii="Times New Roman" w:eastAsia="Times New Roman" w:hAnsi="Times New Roman" w:cs="Traditional Arabic"/>
          <w:sz w:val="36"/>
          <w:szCs w:val="36"/>
          <w:rtl/>
          <w:lang w:eastAsia="ar-SA"/>
        </w:rPr>
      </w:pPr>
      <w:r w:rsidRPr="00F82E99">
        <w:rPr>
          <w:rFonts w:ascii="Times New Roman" w:eastAsia="Times New Roman" w:hAnsi="Times New Roman" w:cs="Traditional Arabic" w:hint="cs"/>
          <w:sz w:val="36"/>
          <w:szCs w:val="36"/>
          <w:rtl/>
          <w:lang w:eastAsia="ar-SA"/>
        </w:rPr>
        <w:t>باب السلَم والقرض إلى نهاية باب الشفعة.</w:t>
      </w:r>
    </w:p>
    <w:p w14:paraId="7FBC468B" w14:textId="77777777" w:rsidR="00E72A9F" w:rsidRPr="00F82E99" w:rsidRDefault="00E72A9F" w:rsidP="00E72A9F">
      <w:pPr>
        <w:ind w:left="0" w:firstLine="0"/>
        <w:jc w:val="both"/>
        <w:rPr>
          <w:rFonts w:ascii="Times New Roman" w:eastAsia="Times New Roman" w:hAnsi="Times New Roman" w:cs="Traditional Arabic"/>
          <w:b/>
          <w:bCs/>
          <w:sz w:val="36"/>
          <w:szCs w:val="36"/>
          <w:rtl/>
          <w:lang w:eastAsia="ar-SA"/>
        </w:rPr>
      </w:pPr>
    </w:p>
    <w:p w14:paraId="74EB3210" w14:textId="77777777" w:rsidR="00E72A9F" w:rsidRPr="00B161F6" w:rsidRDefault="00E72A9F" w:rsidP="00E72A9F">
      <w:pPr>
        <w:ind w:left="0" w:firstLine="0"/>
        <w:jc w:val="both"/>
        <w:rPr>
          <w:rFonts w:ascii="Times New Roman" w:eastAsia="Times New Roman" w:hAnsi="Times New Roman" w:cs="Traditional Arabic"/>
          <w:sz w:val="36"/>
          <w:szCs w:val="36"/>
          <w:rtl/>
          <w:lang w:eastAsia="ar-SA"/>
        </w:rPr>
      </w:pPr>
      <w:r w:rsidRPr="00B161F6">
        <w:rPr>
          <w:rFonts w:ascii="Times New Roman" w:eastAsia="Times New Roman" w:hAnsi="Times New Roman" w:cs="Traditional Arabic"/>
          <w:b/>
          <w:bCs/>
          <w:sz w:val="36"/>
          <w:szCs w:val="36"/>
          <w:rtl/>
          <w:lang w:eastAsia="ar-SA"/>
        </w:rPr>
        <w:t xml:space="preserve">جامع المباني شرح فقه </w:t>
      </w:r>
      <w:proofErr w:type="spellStart"/>
      <w:r w:rsidRPr="00B161F6">
        <w:rPr>
          <w:rFonts w:ascii="Times New Roman" w:eastAsia="Times New Roman" w:hAnsi="Times New Roman" w:cs="Traditional Arabic"/>
          <w:b/>
          <w:bCs/>
          <w:sz w:val="36"/>
          <w:szCs w:val="36"/>
          <w:rtl/>
          <w:lang w:eastAsia="ar-SA"/>
        </w:rPr>
        <w:t>الكيداني</w:t>
      </w:r>
      <w:proofErr w:type="spellEnd"/>
      <w:r w:rsidRPr="00B161F6">
        <w:rPr>
          <w:rFonts w:ascii="Times New Roman" w:eastAsia="Times New Roman" w:hAnsi="Times New Roman" w:cs="Traditional Arabic"/>
          <w:sz w:val="36"/>
          <w:szCs w:val="36"/>
          <w:rtl/>
          <w:lang w:eastAsia="ar-SA"/>
        </w:rPr>
        <w:t xml:space="preserve">/ شمس الدين محمد بن حسام الدين </w:t>
      </w:r>
      <w:proofErr w:type="spellStart"/>
      <w:r w:rsidRPr="00B161F6">
        <w:rPr>
          <w:rFonts w:ascii="Times New Roman" w:eastAsia="Times New Roman" w:hAnsi="Times New Roman" w:cs="Traditional Arabic"/>
          <w:sz w:val="36"/>
          <w:szCs w:val="36"/>
          <w:rtl/>
          <w:lang w:eastAsia="ar-SA"/>
        </w:rPr>
        <w:t>القُهُستاني</w:t>
      </w:r>
      <w:proofErr w:type="spellEnd"/>
      <w:r w:rsidRPr="00B161F6">
        <w:rPr>
          <w:rFonts w:ascii="Times New Roman" w:eastAsia="Times New Roman" w:hAnsi="Times New Roman" w:cs="Traditional Arabic"/>
          <w:sz w:val="36"/>
          <w:szCs w:val="36"/>
          <w:rtl/>
          <w:lang w:eastAsia="ar-SA"/>
        </w:rPr>
        <w:t xml:space="preserve"> الحنفي (ت نحو 950 هـ)؛ تحقيق محمد عثمان </w:t>
      </w:r>
      <w:proofErr w:type="spellStart"/>
      <w:proofErr w:type="gramStart"/>
      <w:r w:rsidRPr="00B161F6">
        <w:rPr>
          <w:rFonts w:ascii="Times New Roman" w:eastAsia="Times New Roman" w:hAnsi="Times New Roman" w:cs="Traditional Arabic"/>
          <w:sz w:val="36"/>
          <w:szCs w:val="36"/>
          <w:rtl/>
          <w:lang w:eastAsia="ar-SA"/>
        </w:rPr>
        <w:t>الأفشاني</w:t>
      </w:r>
      <w:proofErr w:type="spellEnd"/>
      <w:r w:rsidRPr="00B161F6">
        <w:rPr>
          <w:rFonts w:ascii="Times New Roman" w:eastAsia="Times New Roman" w:hAnsi="Times New Roman" w:cs="Traditional Arabic"/>
          <w:sz w:val="36"/>
          <w:szCs w:val="36"/>
          <w:rtl/>
          <w:lang w:eastAsia="ar-SA"/>
        </w:rPr>
        <w:t>.-</w:t>
      </w:r>
      <w:proofErr w:type="gramEnd"/>
      <w:r w:rsidRPr="00B161F6">
        <w:rPr>
          <w:rFonts w:ascii="Times New Roman" w:eastAsia="Times New Roman" w:hAnsi="Times New Roman" w:cs="Traditional Arabic"/>
          <w:sz w:val="36"/>
          <w:szCs w:val="36"/>
          <w:rtl/>
          <w:lang w:eastAsia="ar-SA"/>
        </w:rPr>
        <w:t xml:space="preserve"> عمّان: مكتبة الغانم، 1447 هـ، 2026 م.</w:t>
      </w:r>
    </w:p>
    <w:p w14:paraId="7DEC8705" w14:textId="77777777" w:rsidR="00E72A9F" w:rsidRPr="00B161F6" w:rsidRDefault="00E72A9F" w:rsidP="00E72A9F">
      <w:pPr>
        <w:ind w:left="0" w:firstLine="0"/>
        <w:jc w:val="both"/>
        <w:rPr>
          <w:rFonts w:ascii="Times New Roman" w:eastAsia="Times New Roman" w:hAnsi="Times New Roman" w:cs="Traditional Arabic"/>
          <w:sz w:val="36"/>
          <w:szCs w:val="36"/>
          <w:rtl/>
          <w:lang w:eastAsia="ar-SA"/>
        </w:rPr>
      </w:pPr>
    </w:p>
    <w:p w14:paraId="7604CAB7" w14:textId="77777777" w:rsidR="00E72A9F" w:rsidRPr="004D35CB" w:rsidRDefault="00E72A9F" w:rsidP="00E72A9F">
      <w:pPr>
        <w:ind w:left="0" w:firstLine="0"/>
        <w:jc w:val="both"/>
        <w:rPr>
          <w:rFonts w:ascii="Times New Roman" w:eastAsia="Times New Roman" w:hAnsi="Times New Roman" w:cs="Traditional Arabic"/>
          <w:sz w:val="36"/>
          <w:szCs w:val="36"/>
          <w:rtl/>
          <w:lang w:eastAsia="ar-SA"/>
        </w:rPr>
      </w:pPr>
      <w:r w:rsidRPr="004D35CB">
        <w:rPr>
          <w:rFonts w:ascii="Times New Roman" w:eastAsia="Times New Roman" w:hAnsi="Times New Roman" w:cs="Traditional Arabic" w:hint="cs"/>
          <w:b/>
          <w:bCs/>
          <w:sz w:val="36"/>
          <w:szCs w:val="36"/>
          <w:rtl/>
          <w:lang w:eastAsia="ar-SA"/>
        </w:rPr>
        <w:t>حاشية ابن فجلة الزرقاني على مختصر خليل</w:t>
      </w:r>
      <w:r w:rsidRPr="004D35CB">
        <w:rPr>
          <w:rFonts w:ascii="Times New Roman" w:eastAsia="Times New Roman" w:hAnsi="Times New Roman" w:cs="Traditional Arabic" w:hint="cs"/>
          <w:sz w:val="36"/>
          <w:szCs w:val="36"/>
          <w:rtl/>
          <w:lang w:eastAsia="ar-SA"/>
        </w:rPr>
        <w:t>/ أحمد بن محمد بن فجلة الزرقاني المالكي (ت 319هـ).</w:t>
      </w:r>
    </w:p>
    <w:p w14:paraId="30E1D115" w14:textId="77777777" w:rsidR="00E72A9F" w:rsidRPr="004D35CB" w:rsidRDefault="00E72A9F" w:rsidP="00E72A9F">
      <w:pPr>
        <w:ind w:left="0" w:firstLine="0"/>
        <w:jc w:val="both"/>
        <w:rPr>
          <w:rFonts w:ascii="Times New Roman" w:eastAsia="Times New Roman" w:hAnsi="Times New Roman" w:cs="Traditional Arabic"/>
          <w:sz w:val="36"/>
          <w:szCs w:val="36"/>
          <w:rtl/>
          <w:lang w:eastAsia="ar-SA"/>
        </w:rPr>
      </w:pPr>
      <w:r w:rsidRPr="004D35CB">
        <w:rPr>
          <w:rFonts w:ascii="Times New Roman" w:eastAsia="Times New Roman" w:hAnsi="Times New Roman" w:cs="Traditional Arabic" w:hint="cs"/>
          <w:sz w:val="36"/>
          <w:szCs w:val="36"/>
          <w:rtl/>
          <w:lang w:eastAsia="ar-SA"/>
        </w:rPr>
        <w:t>دراسته وتحقيقه في الجامعة الأسمرية الإسلامية، 1447 هـ، 2026 م، ...</w:t>
      </w:r>
    </w:p>
    <w:p w14:paraId="621EDD2E" w14:textId="77777777" w:rsidR="00E72A9F" w:rsidRPr="004D35CB" w:rsidRDefault="00E72A9F" w:rsidP="00E72A9F">
      <w:pPr>
        <w:ind w:left="0" w:firstLine="0"/>
        <w:jc w:val="both"/>
        <w:rPr>
          <w:rFonts w:ascii="Times New Roman" w:eastAsia="Times New Roman" w:hAnsi="Times New Roman" w:cs="Traditional Arabic"/>
          <w:sz w:val="36"/>
          <w:szCs w:val="36"/>
          <w:rtl/>
          <w:lang w:eastAsia="ar-SA"/>
        </w:rPr>
      </w:pPr>
    </w:p>
    <w:p w14:paraId="551823A6" w14:textId="77777777" w:rsidR="00E72A9F" w:rsidRPr="00B22EF6" w:rsidRDefault="00E72A9F" w:rsidP="00E72A9F">
      <w:pPr>
        <w:ind w:left="0" w:firstLine="0"/>
        <w:jc w:val="both"/>
        <w:rPr>
          <w:rFonts w:ascii="Times New Roman" w:eastAsia="Times New Roman" w:hAnsi="Times New Roman" w:cs="Traditional Arabic"/>
          <w:sz w:val="36"/>
          <w:szCs w:val="36"/>
          <w:rtl/>
          <w:lang w:eastAsia="ar-SA"/>
        </w:rPr>
      </w:pPr>
      <w:r w:rsidRPr="00B22EF6">
        <w:rPr>
          <w:rFonts w:ascii="Times New Roman" w:eastAsia="Times New Roman" w:hAnsi="Times New Roman" w:cs="Traditional Arabic" w:hint="cs"/>
          <w:b/>
          <w:bCs/>
          <w:sz w:val="36"/>
          <w:szCs w:val="36"/>
          <w:rtl/>
          <w:lang w:eastAsia="ar-SA"/>
        </w:rPr>
        <w:t xml:space="preserve">حاشية الباجوري على شرح العلامة ابن قاسم على متن أبي شجاع/ </w:t>
      </w:r>
      <w:r w:rsidRPr="00B22EF6">
        <w:rPr>
          <w:rFonts w:ascii="Times New Roman" w:eastAsia="Times New Roman" w:hAnsi="Times New Roman" w:cs="Traditional Arabic" w:hint="cs"/>
          <w:sz w:val="36"/>
          <w:szCs w:val="36"/>
          <w:rtl/>
          <w:lang w:eastAsia="ar-SA"/>
        </w:rPr>
        <w:t xml:space="preserve">اعتنى به ضرار شاكر </w:t>
      </w:r>
      <w:proofErr w:type="gramStart"/>
      <w:r w:rsidRPr="00B22EF6">
        <w:rPr>
          <w:rFonts w:ascii="Times New Roman" w:eastAsia="Times New Roman" w:hAnsi="Times New Roman" w:cs="Traditional Arabic" w:hint="cs"/>
          <w:sz w:val="36"/>
          <w:szCs w:val="36"/>
          <w:rtl/>
          <w:lang w:eastAsia="ar-SA"/>
        </w:rPr>
        <w:t>يحيى.-</w:t>
      </w:r>
      <w:proofErr w:type="gramEnd"/>
      <w:r w:rsidRPr="00B22EF6">
        <w:rPr>
          <w:rFonts w:ascii="Times New Roman" w:eastAsia="Times New Roman" w:hAnsi="Times New Roman" w:cs="Traditional Arabic" w:hint="cs"/>
          <w:sz w:val="36"/>
          <w:szCs w:val="36"/>
          <w:rtl/>
          <w:lang w:eastAsia="ar-SA"/>
        </w:rPr>
        <w:t xml:space="preserve"> دمشق: دار الدقاق، 1447 هـ، 2025 م، 4مج.</w:t>
      </w:r>
    </w:p>
    <w:p w14:paraId="1A1C6D66" w14:textId="77777777" w:rsidR="00E72A9F" w:rsidRPr="00B22EF6" w:rsidRDefault="00E72A9F" w:rsidP="00E72A9F">
      <w:pPr>
        <w:ind w:left="0" w:firstLine="0"/>
        <w:jc w:val="both"/>
        <w:rPr>
          <w:rFonts w:ascii="Times New Roman" w:eastAsia="Times New Roman" w:hAnsi="Times New Roman" w:cs="Traditional Arabic"/>
          <w:sz w:val="36"/>
          <w:szCs w:val="36"/>
          <w:rtl/>
          <w:lang w:eastAsia="ar-SA"/>
        </w:rPr>
      </w:pPr>
    </w:p>
    <w:p w14:paraId="4F9DB094" w14:textId="77777777" w:rsidR="00E72A9F" w:rsidRPr="00B161F6" w:rsidRDefault="00E72A9F" w:rsidP="00E72A9F">
      <w:pPr>
        <w:ind w:left="0" w:firstLine="0"/>
        <w:jc w:val="both"/>
        <w:rPr>
          <w:rFonts w:ascii="Traditional Arabic" w:eastAsia="Times New Roman" w:hAnsi="Traditional Arabic" w:cs="Traditional Arabic"/>
          <w:color w:val="000000"/>
          <w:sz w:val="36"/>
          <w:szCs w:val="36"/>
          <w:rtl/>
          <w:lang w:eastAsia="ar-SA"/>
        </w:rPr>
      </w:pPr>
      <w:r w:rsidRPr="00B161F6">
        <w:rPr>
          <w:rFonts w:ascii="Traditional Arabic" w:eastAsia="Times New Roman" w:hAnsi="Traditional Arabic" w:cs="Traditional Arabic"/>
          <w:b/>
          <w:bCs/>
          <w:color w:val="000000"/>
          <w:sz w:val="36"/>
          <w:szCs w:val="36"/>
          <w:rtl/>
          <w:lang w:eastAsia="ar-SA"/>
        </w:rPr>
        <w:lastRenderedPageBreak/>
        <w:t>حاشية الجمل بتوضيح شرح منهج</w:t>
      </w:r>
      <w:r w:rsidRPr="00B161F6">
        <w:rPr>
          <w:rFonts w:ascii="Traditional Arabic" w:eastAsia="Times New Roman" w:hAnsi="Traditional Arabic" w:cs="Traditional Arabic"/>
          <w:color w:val="000000"/>
          <w:sz w:val="36"/>
          <w:szCs w:val="36"/>
          <w:rtl/>
          <w:lang w:eastAsia="ar-SA"/>
        </w:rPr>
        <w:t xml:space="preserve"> </w:t>
      </w:r>
      <w:r w:rsidRPr="00B161F6">
        <w:rPr>
          <w:rFonts w:ascii="Traditional Arabic" w:eastAsia="Times New Roman" w:hAnsi="Traditional Arabic" w:cs="Traditional Arabic"/>
          <w:b/>
          <w:bCs/>
          <w:color w:val="000000"/>
          <w:sz w:val="36"/>
          <w:szCs w:val="36"/>
          <w:rtl/>
          <w:lang w:eastAsia="ar-SA"/>
        </w:rPr>
        <w:t>الطلاب</w:t>
      </w:r>
      <w:r w:rsidRPr="00B161F6">
        <w:rPr>
          <w:rFonts w:ascii="Traditional Arabic" w:eastAsia="Times New Roman" w:hAnsi="Traditional Arabic" w:cs="Traditional Arabic"/>
          <w:color w:val="000000"/>
          <w:sz w:val="36"/>
          <w:szCs w:val="36"/>
          <w:rtl/>
          <w:lang w:eastAsia="ar-SA"/>
        </w:rPr>
        <w:t xml:space="preserve">/ سليمان بن عمر العجيلي، المعروف بالجمل (ت 1204 هـ)؛ تحقيق سعيد </w:t>
      </w:r>
      <w:proofErr w:type="spellStart"/>
      <w:proofErr w:type="gramStart"/>
      <w:r w:rsidRPr="00B161F6">
        <w:rPr>
          <w:rFonts w:ascii="Traditional Arabic" w:eastAsia="Times New Roman" w:hAnsi="Traditional Arabic" w:cs="Traditional Arabic"/>
          <w:color w:val="000000"/>
          <w:sz w:val="36"/>
          <w:szCs w:val="36"/>
          <w:rtl/>
          <w:lang w:eastAsia="ar-SA"/>
        </w:rPr>
        <w:t>المندوه</w:t>
      </w:r>
      <w:proofErr w:type="spellEnd"/>
      <w:r w:rsidRPr="00B161F6">
        <w:rPr>
          <w:rFonts w:ascii="Traditional Arabic" w:eastAsia="Times New Roman" w:hAnsi="Traditional Arabic" w:cs="Traditional Arabic"/>
          <w:color w:val="000000"/>
          <w:sz w:val="36"/>
          <w:szCs w:val="36"/>
          <w:rtl/>
          <w:lang w:eastAsia="ar-SA"/>
        </w:rPr>
        <w:t>.-</w:t>
      </w:r>
      <w:proofErr w:type="gramEnd"/>
      <w:r w:rsidRPr="00B161F6">
        <w:rPr>
          <w:rFonts w:ascii="Traditional Arabic" w:eastAsia="Times New Roman" w:hAnsi="Traditional Arabic" w:cs="Traditional Arabic"/>
          <w:color w:val="000000"/>
          <w:sz w:val="36"/>
          <w:szCs w:val="36"/>
          <w:rtl/>
          <w:lang w:eastAsia="ar-SA"/>
        </w:rPr>
        <w:t xml:space="preserve"> القاهرة: دار أنوار الأزهر، 1447 هـ، 2026 م، 22مج.</w:t>
      </w:r>
    </w:p>
    <w:p w14:paraId="6F8C0564" w14:textId="77777777" w:rsidR="00E72A9F" w:rsidRPr="00B161F6" w:rsidRDefault="00E72A9F" w:rsidP="00E72A9F">
      <w:pPr>
        <w:ind w:left="0" w:firstLine="0"/>
        <w:jc w:val="both"/>
        <w:rPr>
          <w:rFonts w:ascii="Traditional Arabic" w:eastAsia="Times New Roman" w:hAnsi="Traditional Arabic" w:cs="Traditional Arabic"/>
          <w:color w:val="000000"/>
          <w:sz w:val="36"/>
          <w:szCs w:val="36"/>
          <w:rtl/>
          <w:lang w:eastAsia="ar-SA"/>
        </w:rPr>
      </w:pPr>
      <w:r w:rsidRPr="00B161F6">
        <w:rPr>
          <w:rFonts w:ascii="Traditional Arabic" w:eastAsia="Times New Roman" w:hAnsi="Traditional Arabic" w:cs="Traditional Arabic"/>
          <w:color w:val="000000"/>
          <w:sz w:val="36"/>
          <w:szCs w:val="36"/>
          <w:rtl/>
          <w:lang w:eastAsia="ar-SA"/>
        </w:rPr>
        <w:t xml:space="preserve">(حاشية على شرح منهج الطلاب لزكريا الأنصاري، وهو مختصر منهاج الطالبين للنووي) </w:t>
      </w:r>
    </w:p>
    <w:p w14:paraId="69B7AF2F" w14:textId="77777777" w:rsidR="00E72A9F" w:rsidRPr="00B161F6" w:rsidRDefault="00E72A9F" w:rsidP="00E72A9F">
      <w:pPr>
        <w:ind w:left="0" w:firstLine="0"/>
        <w:jc w:val="both"/>
        <w:rPr>
          <w:rFonts w:ascii="Traditional Arabic" w:eastAsia="Times New Roman" w:hAnsi="Traditional Arabic" w:cs="Traditional Arabic"/>
          <w:color w:val="000000"/>
          <w:sz w:val="36"/>
          <w:szCs w:val="36"/>
          <w:rtl/>
          <w:lang w:eastAsia="ar-SA"/>
        </w:rPr>
      </w:pPr>
    </w:p>
    <w:p w14:paraId="46C8809B" w14:textId="77777777" w:rsidR="00E72A9F" w:rsidRPr="00C21F04" w:rsidRDefault="00E72A9F" w:rsidP="00E72A9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21F04">
        <w:rPr>
          <w:rFonts w:ascii="Times New Roman" w:eastAsia="Times New Roman" w:hAnsi="Times New Roman" w:cs="Traditional Arabic" w:hint="cs"/>
          <w:b/>
          <w:bCs/>
          <w:caps/>
          <w:kern w:val="2"/>
          <w:sz w:val="36"/>
          <w:szCs w:val="36"/>
          <w:rtl/>
          <w:lang w:eastAsia="ar-SA"/>
          <w14:ligatures w14:val="standardContextual"/>
        </w:rPr>
        <w:t>حاشية</w:t>
      </w:r>
      <w:r w:rsidRPr="00C21F04">
        <w:rPr>
          <w:rFonts w:ascii="Times New Roman" w:eastAsia="Times New Roman" w:hAnsi="Times New Roman" w:cs="Traditional Arabic"/>
          <w:b/>
          <w:bCs/>
          <w:caps/>
          <w:kern w:val="2"/>
          <w:sz w:val="36"/>
          <w:szCs w:val="36"/>
          <w:rtl/>
          <w:lang w:eastAsia="ar-SA"/>
          <w14:ligatures w14:val="standardContextual"/>
        </w:rPr>
        <w:t xml:space="preserve"> </w:t>
      </w:r>
      <w:r w:rsidRPr="00C21F04">
        <w:rPr>
          <w:rFonts w:ascii="Times New Roman" w:eastAsia="Times New Roman" w:hAnsi="Times New Roman" w:cs="Traditional Arabic" w:hint="cs"/>
          <w:b/>
          <w:bCs/>
          <w:caps/>
          <w:kern w:val="2"/>
          <w:sz w:val="36"/>
          <w:szCs w:val="36"/>
          <w:rtl/>
          <w:lang w:eastAsia="ar-SA"/>
          <w14:ligatures w14:val="standardContextual"/>
        </w:rPr>
        <w:t>سري</w:t>
      </w:r>
      <w:r w:rsidRPr="00C21F04">
        <w:rPr>
          <w:rFonts w:ascii="Times New Roman" w:eastAsia="Times New Roman" w:hAnsi="Times New Roman" w:cs="Traditional Arabic"/>
          <w:b/>
          <w:bCs/>
          <w:caps/>
          <w:kern w:val="2"/>
          <w:sz w:val="36"/>
          <w:szCs w:val="36"/>
          <w:rtl/>
          <w:lang w:eastAsia="ar-SA"/>
          <w14:ligatures w14:val="standardContextual"/>
        </w:rPr>
        <w:t xml:space="preserve"> </w:t>
      </w:r>
      <w:r w:rsidRPr="00C21F04">
        <w:rPr>
          <w:rFonts w:ascii="Times New Roman" w:eastAsia="Times New Roman" w:hAnsi="Times New Roman" w:cs="Traditional Arabic" w:hint="cs"/>
          <w:b/>
          <w:bCs/>
          <w:caps/>
          <w:kern w:val="2"/>
          <w:sz w:val="36"/>
          <w:szCs w:val="36"/>
          <w:rtl/>
          <w:lang w:eastAsia="ar-SA"/>
          <w14:ligatures w14:val="standardContextual"/>
        </w:rPr>
        <w:t>الدين</w:t>
      </w:r>
      <w:r w:rsidRPr="00C21F04">
        <w:rPr>
          <w:rFonts w:ascii="Times New Roman" w:eastAsia="Times New Roman" w:hAnsi="Times New Roman" w:cs="Traditional Arabic"/>
          <w:b/>
          <w:bCs/>
          <w:caps/>
          <w:kern w:val="2"/>
          <w:sz w:val="36"/>
          <w:szCs w:val="36"/>
          <w:rtl/>
          <w:lang w:eastAsia="ar-SA"/>
          <w14:ligatures w14:val="standardContextual"/>
        </w:rPr>
        <w:t xml:space="preserve"> </w:t>
      </w:r>
      <w:proofErr w:type="spellStart"/>
      <w:r w:rsidRPr="00C21F04">
        <w:rPr>
          <w:rFonts w:ascii="Times New Roman" w:eastAsia="Times New Roman" w:hAnsi="Times New Roman" w:cs="Traditional Arabic" w:hint="cs"/>
          <w:b/>
          <w:bCs/>
          <w:caps/>
          <w:kern w:val="2"/>
          <w:sz w:val="36"/>
          <w:szCs w:val="36"/>
          <w:rtl/>
          <w:lang w:eastAsia="ar-SA"/>
          <w14:ligatures w14:val="standardContextual"/>
        </w:rPr>
        <w:t>الدروري</w:t>
      </w:r>
      <w:proofErr w:type="spellEnd"/>
      <w:r w:rsidRPr="00C21F04">
        <w:rPr>
          <w:rFonts w:ascii="Times New Roman" w:eastAsia="Times New Roman" w:hAnsi="Times New Roman" w:cs="Traditional Arabic"/>
          <w:b/>
          <w:bCs/>
          <w:caps/>
          <w:kern w:val="2"/>
          <w:sz w:val="36"/>
          <w:szCs w:val="36"/>
          <w:rtl/>
          <w:lang w:eastAsia="ar-SA"/>
          <w14:ligatures w14:val="standardContextual"/>
        </w:rPr>
        <w:t xml:space="preserve"> </w:t>
      </w:r>
      <w:r w:rsidRPr="00C21F04">
        <w:rPr>
          <w:rFonts w:ascii="Times New Roman" w:eastAsia="Times New Roman" w:hAnsi="Times New Roman" w:cs="Traditional Arabic" w:hint="cs"/>
          <w:b/>
          <w:bCs/>
          <w:caps/>
          <w:kern w:val="2"/>
          <w:sz w:val="36"/>
          <w:szCs w:val="36"/>
          <w:rtl/>
          <w:lang w:eastAsia="ar-SA"/>
          <w14:ligatures w14:val="standardContextual"/>
        </w:rPr>
        <w:t>على</w:t>
      </w:r>
      <w:r w:rsidRPr="00C21F04">
        <w:rPr>
          <w:rFonts w:ascii="Times New Roman" w:eastAsia="Times New Roman" w:hAnsi="Times New Roman" w:cs="Traditional Arabic"/>
          <w:b/>
          <w:bCs/>
          <w:caps/>
          <w:kern w:val="2"/>
          <w:sz w:val="36"/>
          <w:szCs w:val="36"/>
          <w:rtl/>
          <w:lang w:eastAsia="ar-SA"/>
          <w14:ligatures w14:val="standardContextual"/>
        </w:rPr>
        <w:t xml:space="preserve"> </w:t>
      </w:r>
      <w:r w:rsidRPr="00C21F04">
        <w:rPr>
          <w:rFonts w:ascii="Times New Roman" w:eastAsia="Times New Roman" w:hAnsi="Times New Roman" w:cs="Traditional Arabic" w:hint="cs"/>
          <w:b/>
          <w:bCs/>
          <w:caps/>
          <w:kern w:val="2"/>
          <w:sz w:val="36"/>
          <w:szCs w:val="36"/>
          <w:rtl/>
          <w:lang w:eastAsia="ar-SA"/>
          <w14:ligatures w14:val="standardContextual"/>
        </w:rPr>
        <w:t>شرح</w:t>
      </w:r>
      <w:r w:rsidRPr="00C21F04">
        <w:rPr>
          <w:rFonts w:ascii="Times New Roman" w:eastAsia="Times New Roman" w:hAnsi="Times New Roman" w:cs="Traditional Arabic"/>
          <w:b/>
          <w:bCs/>
          <w:caps/>
          <w:kern w:val="2"/>
          <w:sz w:val="36"/>
          <w:szCs w:val="36"/>
          <w:rtl/>
          <w:lang w:eastAsia="ar-SA"/>
          <w14:ligatures w14:val="standardContextual"/>
        </w:rPr>
        <w:t xml:space="preserve"> </w:t>
      </w:r>
      <w:r w:rsidRPr="00C21F04">
        <w:rPr>
          <w:rFonts w:ascii="Times New Roman" w:eastAsia="Times New Roman" w:hAnsi="Times New Roman" w:cs="Traditional Arabic" w:hint="cs"/>
          <w:b/>
          <w:bCs/>
          <w:caps/>
          <w:kern w:val="2"/>
          <w:sz w:val="36"/>
          <w:szCs w:val="36"/>
          <w:rtl/>
          <w:lang w:eastAsia="ar-SA"/>
          <w14:ligatures w14:val="standardContextual"/>
        </w:rPr>
        <w:t>الهداية</w:t>
      </w:r>
      <w:r w:rsidRPr="00C21F04">
        <w:rPr>
          <w:rFonts w:ascii="Times New Roman" w:eastAsia="Times New Roman" w:hAnsi="Times New Roman" w:cs="Traditional Arabic"/>
          <w:b/>
          <w:bCs/>
          <w:caps/>
          <w:kern w:val="2"/>
          <w:sz w:val="36"/>
          <w:szCs w:val="36"/>
          <w:rtl/>
          <w:lang w:eastAsia="ar-SA"/>
          <w14:ligatures w14:val="standardContextual"/>
        </w:rPr>
        <w:t xml:space="preserve"> </w:t>
      </w:r>
      <w:r w:rsidRPr="00C21F04">
        <w:rPr>
          <w:rFonts w:ascii="Times New Roman" w:eastAsia="Times New Roman" w:hAnsi="Times New Roman" w:cs="Traditional Arabic" w:hint="cs"/>
          <w:b/>
          <w:bCs/>
          <w:caps/>
          <w:kern w:val="2"/>
          <w:sz w:val="36"/>
          <w:szCs w:val="36"/>
          <w:rtl/>
          <w:lang w:eastAsia="ar-SA"/>
          <w14:ligatures w14:val="standardContextual"/>
        </w:rPr>
        <w:t>لأكمل</w:t>
      </w:r>
      <w:r w:rsidRPr="00C21F04">
        <w:rPr>
          <w:rFonts w:ascii="Times New Roman" w:eastAsia="Times New Roman" w:hAnsi="Times New Roman" w:cs="Traditional Arabic"/>
          <w:b/>
          <w:bCs/>
          <w:caps/>
          <w:kern w:val="2"/>
          <w:sz w:val="36"/>
          <w:szCs w:val="36"/>
          <w:rtl/>
          <w:lang w:eastAsia="ar-SA"/>
          <w14:ligatures w14:val="standardContextual"/>
        </w:rPr>
        <w:t xml:space="preserve"> </w:t>
      </w:r>
      <w:r w:rsidRPr="00C21F04">
        <w:rPr>
          <w:rFonts w:ascii="Times New Roman" w:eastAsia="Times New Roman" w:hAnsi="Times New Roman" w:cs="Traditional Arabic" w:hint="cs"/>
          <w:b/>
          <w:bCs/>
          <w:caps/>
          <w:kern w:val="2"/>
          <w:sz w:val="36"/>
          <w:szCs w:val="36"/>
          <w:rtl/>
          <w:lang w:eastAsia="ar-SA"/>
          <w14:ligatures w14:val="standardContextual"/>
        </w:rPr>
        <w:t>الدين</w:t>
      </w:r>
      <w:r w:rsidRPr="00C21F04">
        <w:rPr>
          <w:rFonts w:ascii="Times New Roman" w:eastAsia="Times New Roman" w:hAnsi="Times New Roman" w:cs="Traditional Arabic"/>
          <w:b/>
          <w:bCs/>
          <w:caps/>
          <w:kern w:val="2"/>
          <w:sz w:val="36"/>
          <w:szCs w:val="36"/>
          <w:rtl/>
          <w:lang w:eastAsia="ar-SA"/>
          <w14:ligatures w14:val="standardContextual"/>
        </w:rPr>
        <w:t xml:space="preserve"> </w:t>
      </w:r>
      <w:proofErr w:type="spellStart"/>
      <w:r w:rsidRPr="00C21F04">
        <w:rPr>
          <w:rFonts w:ascii="Times New Roman" w:eastAsia="Times New Roman" w:hAnsi="Times New Roman" w:cs="Traditional Arabic" w:hint="cs"/>
          <w:b/>
          <w:bCs/>
          <w:caps/>
          <w:kern w:val="2"/>
          <w:sz w:val="36"/>
          <w:szCs w:val="36"/>
          <w:rtl/>
          <w:lang w:eastAsia="ar-SA"/>
          <w14:ligatures w14:val="standardContextual"/>
        </w:rPr>
        <w:t>البابرتي</w:t>
      </w:r>
      <w:proofErr w:type="spellEnd"/>
      <w:r w:rsidRPr="00C21F04">
        <w:rPr>
          <w:rFonts w:ascii="Times New Roman" w:eastAsia="Times New Roman" w:hAnsi="Times New Roman" w:cs="Traditional Arabic" w:hint="cs"/>
          <w:b/>
          <w:bCs/>
          <w:caps/>
          <w:kern w:val="2"/>
          <w:sz w:val="36"/>
          <w:szCs w:val="36"/>
          <w:rtl/>
          <w:lang w:eastAsia="ar-SA"/>
          <w14:ligatures w14:val="standardContextual"/>
        </w:rPr>
        <w:t>.</w:t>
      </w:r>
    </w:p>
    <w:p w14:paraId="14FA8EAE" w14:textId="77777777" w:rsidR="00E72A9F" w:rsidRPr="00C21F04"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C21F04">
        <w:rPr>
          <w:rFonts w:ascii="Times New Roman" w:eastAsia="Times New Roman" w:hAnsi="Times New Roman" w:cs="Traditional Arabic" w:hint="cs"/>
          <w:caps/>
          <w:kern w:val="2"/>
          <w:sz w:val="36"/>
          <w:szCs w:val="36"/>
          <w:rtl/>
          <w:lang w:eastAsia="ar-SA"/>
          <w14:ligatures w14:val="standardContextual"/>
        </w:rPr>
        <w:t>تحقيقها في جامعة تكريت، 1442 هـ، 2021 م، ...</w:t>
      </w:r>
    </w:p>
    <w:p w14:paraId="6B4070EA" w14:textId="77777777" w:rsidR="00E72A9F" w:rsidRPr="00C21F04" w:rsidRDefault="00E72A9F" w:rsidP="00E72A9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238BAB2" w14:textId="77777777" w:rsidR="00E72A9F" w:rsidRPr="0095533D" w:rsidRDefault="00E72A9F" w:rsidP="00E72A9F">
      <w:pPr>
        <w:ind w:left="0" w:firstLine="0"/>
        <w:jc w:val="both"/>
        <w:rPr>
          <w:rFonts w:ascii="Aptos" w:eastAsia="Aptos" w:hAnsi="Aptos" w:cs="Traditional Arabic"/>
          <w:sz w:val="36"/>
          <w:szCs w:val="36"/>
          <w:rtl/>
        </w:rPr>
      </w:pPr>
      <w:r w:rsidRPr="0095533D">
        <w:rPr>
          <w:rFonts w:ascii="Aptos" w:eastAsia="Aptos" w:hAnsi="Aptos" w:cs="Traditional Arabic" w:hint="cs"/>
          <w:b/>
          <w:bCs/>
          <w:sz w:val="36"/>
          <w:szCs w:val="36"/>
          <w:rtl/>
        </w:rPr>
        <w:t>حاشية</w:t>
      </w:r>
      <w:r w:rsidRPr="0095533D">
        <w:rPr>
          <w:rFonts w:ascii="Aptos" w:eastAsia="Aptos" w:hAnsi="Aptos" w:cs="Traditional Arabic"/>
          <w:b/>
          <w:bCs/>
          <w:sz w:val="36"/>
          <w:szCs w:val="36"/>
          <w:rtl/>
        </w:rPr>
        <w:t xml:space="preserve"> </w:t>
      </w:r>
      <w:r w:rsidRPr="0095533D">
        <w:rPr>
          <w:rFonts w:ascii="Aptos" w:eastAsia="Aptos" w:hAnsi="Aptos" w:cs="Traditional Arabic" w:hint="cs"/>
          <w:b/>
          <w:bCs/>
          <w:sz w:val="36"/>
          <w:szCs w:val="36"/>
          <w:rtl/>
        </w:rPr>
        <w:t>شرح</w:t>
      </w:r>
      <w:r w:rsidRPr="0095533D">
        <w:rPr>
          <w:rFonts w:ascii="Aptos" w:eastAsia="Aptos" w:hAnsi="Aptos" w:cs="Traditional Arabic"/>
          <w:b/>
          <w:bCs/>
          <w:sz w:val="36"/>
          <w:szCs w:val="36"/>
          <w:rtl/>
        </w:rPr>
        <w:t xml:space="preserve"> </w:t>
      </w:r>
      <w:r w:rsidRPr="0095533D">
        <w:rPr>
          <w:rFonts w:ascii="Aptos" w:eastAsia="Aptos" w:hAnsi="Aptos" w:cs="Traditional Arabic" w:hint="cs"/>
          <w:b/>
          <w:bCs/>
          <w:sz w:val="36"/>
          <w:szCs w:val="36"/>
          <w:rtl/>
        </w:rPr>
        <w:t>الوقاية للمحقق</w:t>
      </w:r>
      <w:r w:rsidRPr="0095533D">
        <w:rPr>
          <w:rFonts w:ascii="Aptos" w:eastAsia="Aptos" w:hAnsi="Aptos" w:cs="Traditional Arabic"/>
          <w:b/>
          <w:bCs/>
          <w:sz w:val="36"/>
          <w:szCs w:val="36"/>
          <w:rtl/>
        </w:rPr>
        <w:t xml:space="preserve"> </w:t>
      </w:r>
      <w:r w:rsidRPr="0095533D">
        <w:rPr>
          <w:rFonts w:ascii="Aptos" w:eastAsia="Aptos" w:hAnsi="Aptos" w:cs="Traditional Arabic" w:hint="cs"/>
          <w:b/>
          <w:bCs/>
          <w:sz w:val="36"/>
          <w:szCs w:val="36"/>
          <w:rtl/>
        </w:rPr>
        <w:t>صدر</w:t>
      </w:r>
      <w:r w:rsidRPr="0095533D">
        <w:rPr>
          <w:rFonts w:ascii="Aptos" w:eastAsia="Aptos" w:hAnsi="Aptos" w:cs="Traditional Arabic"/>
          <w:b/>
          <w:bCs/>
          <w:sz w:val="36"/>
          <w:szCs w:val="36"/>
          <w:rtl/>
        </w:rPr>
        <w:t xml:space="preserve"> </w:t>
      </w:r>
      <w:r w:rsidRPr="0095533D">
        <w:rPr>
          <w:rFonts w:ascii="Aptos" w:eastAsia="Aptos" w:hAnsi="Aptos" w:cs="Traditional Arabic" w:hint="cs"/>
          <w:b/>
          <w:bCs/>
          <w:sz w:val="36"/>
          <w:szCs w:val="36"/>
          <w:rtl/>
        </w:rPr>
        <w:t>الشريعة</w:t>
      </w:r>
      <w:r w:rsidRPr="0095533D">
        <w:rPr>
          <w:rFonts w:ascii="Aptos" w:eastAsia="Aptos" w:hAnsi="Aptos" w:cs="Traditional Arabic" w:hint="cs"/>
          <w:sz w:val="36"/>
          <w:szCs w:val="36"/>
          <w:rtl/>
        </w:rPr>
        <w:t>/</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 xml:space="preserve">محمد بن مصطفى </w:t>
      </w:r>
      <w:proofErr w:type="spellStart"/>
      <w:r w:rsidRPr="0095533D">
        <w:rPr>
          <w:rFonts w:ascii="Aptos" w:eastAsia="Aptos" w:hAnsi="Aptos" w:cs="Traditional Arabic" w:hint="cs"/>
          <w:sz w:val="36"/>
          <w:szCs w:val="36"/>
          <w:rtl/>
        </w:rPr>
        <w:t>دده</w:t>
      </w:r>
      <w:proofErr w:type="spellEnd"/>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أفندي</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ت</w:t>
      </w:r>
      <w:r w:rsidRPr="0095533D">
        <w:rPr>
          <w:rFonts w:ascii="Aptos" w:eastAsia="Aptos" w:hAnsi="Aptos" w:cs="Traditional Arabic"/>
          <w:sz w:val="36"/>
          <w:szCs w:val="36"/>
          <w:rtl/>
        </w:rPr>
        <w:t xml:space="preserve"> ١١٤٦</w:t>
      </w:r>
      <w:r w:rsidRPr="0095533D">
        <w:rPr>
          <w:rFonts w:ascii="Aptos" w:eastAsia="Aptos" w:hAnsi="Aptos" w:cs="Traditional Arabic" w:hint="cs"/>
          <w:sz w:val="36"/>
          <w:szCs w:val="36"/>
          <w:rtl/>
        </w:rPr>
        <w:t>هـ</w:t>
      </w:r>
      <w:r w:rsidRPr="0095533D">
        <w:rPr>
          <w:rFonts w:ascii="Aptos" w:eastAsia="Aptos" w:hAnsi="Aptos" w:cs="Traditional Arabic"/>
          <w:sz w:val="36"/>
          <w:szCs w:val="36"/>
          <w:rtl/>
        </w:rPr>
        <w:t>)</w:t>
      </w:r>
      <w:r w:rsidRPr="0095533D">
        <w:rPr>
          <w:rFonts w:ascii="Aptos" w:eastAsia="Aptos" w:hAnsi="Aptos" w:cs="Traditional Arabic" w:hint="cs"/>
          <w:sz w:val="36"/>
          <w:szCs w:val="36"/>
          <w:rtl/>
        </w:rPr>
        <w:t>.</w:t>
      </w:r>
    </w:p>
    <w:p w14:paraId="755EF18A" w14:textId="77777777" w:rsidR="00E72A9F" w:rsidRPr="0095533D" w:rsidRDefault="00E72A9F" w:rsidP="00E72A9F">
      <w:pPr>
        <w:ind w:left="0" w:firstLine="0"/>
        <w:jc w:val="both"/>
        <w:rPr>
          <w:rFonts w:ascii="Aptos" w:eastAsia="Aptos" w:hAnsi="Aptos" w:cs="Traditional Arabic"/>
          <w:sz w:val="36"/>
          <w:szCs w:val="36"/>
          <w:rtl/>
        </w:rPr>
      </w:pPr>
      <w:r w:rsidRPr="0095533D">
        <w:rPr>
          <w:rFonts w:ascii="Aptos" w:eastAsia="Aptos" w:hAnsi="Aptos" w:cs="Traditional Arabic" w:hint="cs"/>
          <w:sz w:val="36"/>
          <w:szCs w:val="36"/>
          <w:rtl/>
        </w:rPr>
        <w:t>دراسة</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وتحقيق باب</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الربا/ أحمد</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عبد</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الحديدي،</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لقمان</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حسن</w:t>
      </w:r>
      <w:r w:rsidRPr="0095533D">
        <w:rPr>
          <w:rFonts w:ascii="Aptos" w:eastAsia="Aptos" w:hAnsi="Aptos" w:cs="Traditional Arabic"/>
          <w:sz w:val="36"/>
          <w:szCs w:val="36"/>
          <w:rtl/>
        </w:rPr>
        <w:t xml:space="preserve"> </w:t>
      </w:r>
      <w:proofErr w:type="gramStart"/>
      <w:r w:rsidRPr="0095533D">
        <w:rPr>
          <w:rFonts w:ascii="Aptos" w:eastAsia="Aptos" w:hAnsi="Aptos" w:cs="Traditional Arabic" w:hint="cs"/>
          <w:sz w:val="36"/>
          <w:szCs w:val="36"/>
          <w:rtl/>
        </w:rPr>
        <w:t>عبدالله</w:t>
      </w:r>
      <w:proofErr w:type="gramEnd"/>
      <w:r w:rsidRPr="0095533D">
        <w:rPr>
          <w:rFonts w:ascii="Aptos" w:eastAsia="Aptos" w:hAnsi="Aptos" w:cs="Traditional Arabic" w:hint="cs"/>
          <w:sz w:val="36"/>
          <w:szCs w:val="36"/>
          <w:rtl/>
        </w:rPr>
        <w:t>.</w:t>
      </w:r>
    </w:p>
    <w:p w14:paraId="566521C9" w14:textId="77777777" w:rsidR="00E72A9F" w:rsidRPr="0095533D" w:rsidRDefault="00E72A9F" w:rsidP="00E72A9F">
      <w:pPr>
        <w:ind w:left="0" w:firstLine="0"/>
        <w:jc w:val="both"/>
        <w:rPr>
          <w:rFonts w:ascii="Aptos" w:eastAsia="Aptos" w:hAnsi="Aptos" w:cs="Traditional Arabic"/>
          <w:sz w:val="36"/>
          <w:szCs w:val="36"/>
          <w:rtl/>
        </w:rPr>
      </w:pPr>
      <w:r w:rsidRPr="0095533D">
        <w:rPr>
          <w:rFonts w:ascii="Aptos" w:eastAsia="Aptos" w:hAnsi="Aptos" w:cs="Traditional Arabic" w:hint="cs"/>
          <w:sz w:val="36"/>
          <w:szCs w:val="36"/>
          <w:rtl/>
        </w:rPr>
        <w:t>مجلة</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التربية</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للعلوم</w:t>
      </w:r>
      <w:r w:rsidRPr="0095533D">
        <w:rPr>
          <w:rFonts w:ascii="Aptos" w:eastAsia="Aptos" w:hAnsi="Aptos" w:cs="Traditional Arabic"/>
          <w:sz w:val="36"/>
          <w:szCs w:val="36"/>
          <w:rtl/>
        </w:rPr>
        <w:t xml:space="preserve"> </w:t>
      </w:r>
      <w:r w:rsidRPr="0095533D">
        <w:rPr>
          <w:rFonts w:ascii="Aptos" w:eastAsia="Aptos" w:hAnsi="Aptos" w:cs="Traditional Arabic" w:hint="cs"/>
          <w:sz w:val="36"/>
          <w:szCs w:val="36"/>
          <w:rtl/>
        </w:rPr>
        <w:t>الإنسانية، جامعة الموصل مج5 ع18 ق4 (1446 هـ، نيسان 2025 م). عدد خاص.</w:t>
      </w:r>
    </w:p>
    <w:p w14:paraId="00CDF02B" w14:textId="77777777" w:rsidR="00E72A9F" w:rsidRPr="0095533D" w:rsidRDefault="00E72A9F" w:rsidP="00E72A9F">
      <w:pPr>
        <w:ind w:left="0" w:firstLine="0"/>
        <w:jc w:val="both"/>
        <w:rPr>
          <w:rFonts w:ascii="Aptos" w:eastAsia="Aptos" w:hAnsi="Aptos" w:cs="Traditional Arabic"/>
          <w:b/>
          <w:bCs/>
          <w:sz w:val="36"/>
          <w:szCs w:val="36"/>
          <w:rtl/>
        </w:rPr>
      </w:pPr>
    </w:p>
    <w:p w14:paraId="7783546B" w14:textId="77777777" w:rsidR="00E72A9F" w:rsidRPr="008F2E2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8F2E2A">
        <w:rPr>
          <w:rFonts w:ascii="Times New Roman" w:eastAsia="Times New Roman" w:hAnsi="Times New Roman" w:cs="Traditional Arabic" w:hint="cs"/>
          <w:b/>
          <w:bCs/>
          <w:caps/>
          <w:kern w:val="2"/>
          <w:sz w:val="36"/>
          <w:szCs w:val="36"/>
          <w:rtl/>
          <w:lang w:eastAsia="ar-SA"/>
          <w14:ligatures w14:val="standardContextual"/>
        </w:rPr>
        <w:t>حاشية الشرقاوي على شرح التحرير</w:t>
      </w:r>
      <w:r w:rsidRPr="008F2E2A">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8F2E2A">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8F2E2A">
        <w:rPr>
          <w:rFonts w:ascii="Times New Roman" w:eastAsia="Times New Roman" w:hAnsi="Times New Roman" w:cs="Traditional Arabic" w:hint="cs"/>
          <w:caps/>
          <w:kern w:val="2"/>
          <w:sz w:val="36"/>
          <w:szCs w:val="36"/>
          <w:rtl/>
          <w:lang w:eastAsia="ar-SA"/>
          <w14:ligatures w14:val="standardContextual"/>
        </w:rPr>
        <w:t xml:space="preserve"> بن حجازي الشرقاوي (ت 1227 هـ)؛ تحقيق أحمد علي عبدالعال، خليل محمود </w:t>
      </w:r>
      <w:proofErr w:type="gramStart"/>
      <w:r w:rsidRPr="008F2E2A">
        <w:rPr>
          <w:rFonts w:ascii="Times New Roman" w:eastAsia="Times New Roman" w:hAnsi="Times New Roman" w:cs="Traditional Arabic" w:hint="cs"/>
          <w:caps/>
          <w:kern w:val="2"/>
          <w:sz w:val="36"/>
          <w:szCs w:val="36"/>
          <w:rtl/>
          <w:lang w:eastAsia="ar-SA"/>
          <w14:ligatures w14:val="standardContextual"/>
        </w:rPr>
        <w:t>خليل.-</w:t>
      </w:r>
      <w:proofErr w:type="gramEnd"/>
      <w:r w:rsidRPr="008F2E2A">
        <w:rPr>
          <w:rFonts w:ascii="Times New Roman" w:eastAsia="Times New Roman" w:hAnsi="Times New Roman" w:cs="Traditional Arabic" w:hint="cs"/>
          <w:caps/>
          <w:kern w:val="2"/>
          <w:sz w:val="36"/>
          <w:szCs w:val="36"/>
          <w:rtl/>
          <w:lang w:eastAsia="ar-SA"/>
          <w14:ligatures w14:val="standardContextual"/>
        </w:rPr>
        <w:t xml:space="preserve"> عمّان: دار الفتح، 1447 هـ، 2025 م، 12مج.</w:t>
      </w:r>
    </w:p>
    <w:p w14:paraId="044A92EC" w14:textId="77777777" w:rsidR="00E72A9F" w:rsidRPr="008F2E2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8F2E2A">
        <w:rPr>
          <w:rFonts w:ascii="Times New Roman" w:eastAsia="Times New Roman" w:hAnsi="Times New Roman" w:cs="Traditional Arabic" w:hint="cs"/>
          <w:caps/>
          <w:kern w:val="2"/>
          <w:sz w:val="36"/>
          <w:szCs w:val="36"/>
          <w:rtl/>
          <w:lang w:eastAsia="ar-SA"/>
          <w14:ligatures w14:val="standardContextual"/>
        </w:rPr>
        <w:t xml:space="preserve">ومعها فتح القدير على حاشية الشرقاوي على التحرير/ أحمد بن حسين </w:t>
      </w:r>
      <w:proofErr w:type="spellStart"/>
      <w:r w:rsidRPr="008F2E2A">
        <w:rPr>
          <w:rFonts w:ascii="Times New Roman" w:eastAsia="Times New Roman" w:hAnsi="Times New Roman" w:cs="Traditional Arabic" w:hint="cs"/>
          <w:caps/>
          <w:kern w:val="2"/>
          <w:sz w:val="36"/>
          <w:szCs w:val="36"/>
          <w:rtl/>
          <w:lang w:eastAsia="ar-SA"/>
          <w14:ligatures w14:val="standardContextual"/>
        </w:rPr>
        <w:t>الطلاوي</w:t>
      </w:r>
      <w:proofErr w:type="spellEnd"/>
      <w:r w:rsidRPr="008F2E2A">
        <w:rPr>
          <w:rFonts w:ascii="Times New Roman" w:eastAsia="Times New Roman" w:hAnsi="Times New Roman" w:cs="Traditional Arabic" w:hint="cs"/>
          <w:caps/>
          <w:kern w:val="2"/>
          <w:sz w:val="36"/>
          <w:szCs w:val="36"/>
          <w:rtl/>
          <w:lang w:eastAsia="ar-SA"/>
          <w14:ligatures w14:val="standardContextual"/>
        </w:rPr>
        <w:t xml:space="preserve"> (ت 1334هـ). </w:t>
      </w:r>
    </w:p>
    <w:p w14:paraId="3BF3251A" w14:textId="77777777" w:rsidR="00E72A9F" w:rsidRPr="008F2E2A" w:rsidRDefault="00E72A9F" w:rsidP="00E72A9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9E32737" w14:textId="77777777" w:rsidR="00E72A9F" w:rsidRPr="007E46E7" w:rsidRDefault="00E72A9F" w:rsidP="00E72A9F">
      <w:pPr>
        <w:ind w:left="0" w:firstLine="0"/>
        <w:jc w:val="both"/>
        <w:rPr>
          <w:rFonts w:ascii="Times New Roman" w:eastAsia="Times New Roman" w:hAnsi="Times New Roman" w:cs="Traditional Arabic"/>
          <w:sz w:val="36"/>
          <w:szCs w:val="36"/>
          <w:rtl/>
          <w:lang w:eastAsia="ar-SA"/>
        </w:rPr>
      </w:pPr>
      <w:r w:rsidRPr="007E46E7">
        <w:rPr>
          <w:rFonts w:ascii="Times New Roman" w:eastAsia="Times New Roman" w:hAnsi="Times New Roman" w:cs="Traditional Arabic" w:hint="cs"/>
          <w:b/>
          <w:bCs/>
          <w:sz w:val="36"/>
          <w:szCs w:val="36"/>
          <w:rtl/>
          <w:lang w:eastAsia="ar-SA"/>
        </w:rPr>
        <w:t>حاشية شمس الدين البقري على شرح الشهاب الرملي على متن الستين مسألة</w:t>
      </w:r>
      <w:r w:rsidRPr="007E46E7">
        <w:rPr>
          <w:rFonts w:ascii="Times New Roman" w:eastAsia="Times New Roman" w:hAnsi="Times New Roman" w:cs="Traditional Arabic" w:hint="cs"/>
          <w:sz w:val="36"/>
          <w:szCs w:val="36"/>
          <w:rtl/>
          <w:lang w:eastAsia="ar-SA"/>
        </w:rPr>
        <w:t xml:space="preserve">/ تحقيق </w:t>
      </w:r>
      <w:proofErr w:type="gramStart"/>
      <w:r w:rsidRPr="007E46E7">
        <w:rPr>
          <w:rFonts w:ascii="Times New Roman" w:eastAsia="Times New Roman" w:hAnsi="Times New Roman" w:cs="Traditional Arabic" w:hint="cs"/>
          <w:sz w:val="36"/>
          <w:szCs w:val="36"/>
          <w:rtl/>
          <w:lang w:eastAsia="ar-SA"/>
        </w:rPr>
        <w:t>عبدالهادي</w:t>
      </w:r>
      <w:proofErr w:type="gramEnd"/>
      <w:r w:rsidRPr="007E46E7">
        <w:rPr>
          <w:rFonts w:ascii="Times New Roman" w:eastAsia="Times New Roman" w:hAnsi="Times New Roman" w:cs="Traditional Arabic" w:hint="cs"/>
          <w:sz w:val="36"/>
          <w:szCs w:val="36"/>
          <w:rtl/>
          <w:lang w:eastAsia="ar-SA"/>
        </w:rPr>
        <w:t xml:space="preserve"> محمد </w:t>
      </w:r>
      <w:proofErr w:type="spellStart"/>
      <w:proofErr w:type="gramStart"/>
      <w:r w:rsidRPr="007E46E7">
        <w:rPr>
          <w:rFonts w:ascii="Times New Roman" w:eastAsia="Times New Roman" w:hAnsi="Times New Roman" w:cs="Traditional Arabic" w:hint="cs"/>
          <w:sz w:val="36"/>
          <w:szCs w:val="36"/>
          <w:rtl/>
          <w:lang w:eastAsia="ar-SA"/>
        </w:rPr>
        <w:t>الدالاتي</w:t>
      </w:r>
      <w:proofErr w:type="spellEnd"/>
      <w:r w:rsidRPr="007E46E7">
        <w:rPr>
          <w:rFonts w:ascii="Times New Roman" w:eastAsia="Times New Roman" w:hAnsi="Times New Roman" w:cs="Traditional Arabic" w:hint="cs"/>
          <w:sz w:val="36"/>
          <w:szCs w:val="36"/>
          <w:rtl/>
          <w:lang w:eastAsia="ar-SA"/>
        </w:rPr>
        <w:t>.-</w:t>
      </w:r>
      <w:proofErr w:type="gramEnd"/>
      <w:r w:rsidRPr="007E46E7">
        <w:rPr>
          <w:rFonts w:ascii="Times New Roman" w:eastAsia="Times New Roman" w:hAnsi="Times New Roman" w:cs="Traditional Arabic" w:hint="cs"/>
          <w:sz w:val="36"/>
          <w:szCs w:val="36"/>
          <w:rtl/>
          <w:lang w:eastAsia="ar-SA"/>
        </w:rPr>
        <w:t xml:space="preserve"> الكويت: دار الضياء، 1447 هـ، 2026 م.</w:t>
      </w:r>
    </w:p>
    <w:p w14:paraId="1A6461D8" w14:textId="77777777" w:rsidR="00E72A9F" w:rsidRPr="007E46E7" w:rsidRDefault="00E72A9F" w:rsidP="00E72A9F">
      <w:pPr>
        <w:ind w:left="0" w:firstLine="0"/>
        <w:jc w:val="both"/>
        <w:rPr>
          <w:rFonts w:ascii="Times New Roman" w:eastAsia="Times New Roman" w:hAnsi="Times New Roman" w:cs="Traditional Arabic"/>
          <w:b/>
          <w:bCs/>
          <w:sz w:val="36"/>
          <w:szCs w:val="36"/>
          <w:rtl/>
          <w:lang w:eastAsia="ar-SA"/>
        </w:rPr>
      </w:pPr>
      <w:r w:rsidRPr="007E46E7">
        <w:rPr>
          <w:rFonts w:ascii="Times New Roman" w:eastAsia="Times New Roman" w:hAnsi="Times New Roman" w:cs="Traditional Arabic" w:hint="cs"/>
          <w:sz w:val="36"/>
          <w:szCs w:val="36"/>
          <w:rtl/>
          <w:lang w:eastAsia="ar-SA"/>
        </w:rPr>
        <w:t xml:space="preserve">(فقه شافعي)  </w:t>
      </w:r>
    </w:p>
    <w:p w14:paraId="180A4E7F" w14:textId="77777777" w:rsidR="00E72A9F" w:rsidRPr="007E46E7" w:rsidRDefault="00E72A9F" w:rsidP="00E72A9F">
      <w:pPr>
        <w:ind w:left="0" w:firstLine="0"/>
        <w:jc w:val="both"/>
        <w:rPr>
          <w:rFonts w:ascii="Times New Roman" w:eastAsia="Times New Roman" w:hAnsi="Times New Roman" w:cs="Traditional Arabic"/>
          <w:b/>
          <w:bCs/>
          <w:sz w:val="36"/>
          <w:szCs w:val="36"/>
          <w:rtl/>
          <w:lang w:eastAsia="ar-SA"/>
        </w:rPr>
      </w:pPr>
    </w:p>
    <w:p w14:paraId="5E722C5C" w14:textId="77777777" w:rsidR="00E72A9F" w:rsidRPr="00BE5ADE"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BE5ADE">
        <w:rPr>
          <w:rFonts w:ascii="Times New Roman" w:eastAsia="Times New Roman" w:hAnsi="Times New Roman" w:cs="Traditional Arabic" w:hint="cs"/>
          <w:b/>
          <w:bCs/>
          <w:caps/>
          <w:kern w:val="2"/>
          <w:sz w:val="36"/>
          <w:szCs w:val="36"/>
          <w:rtl/>
          <w:lang w:eastAsia="ar-SA"/>
          <w14:ligatures w14:val="standardContextual"/>
        </w:rPr>
        <w:t>حاشية</w:t>
      </w:r>
      <w:r w:rsidRPr="00BE5ADE">
        <w:rPr>
          <w:rFonts w:ascii="Times New Roman" w:eastAsia="Times New Roman" w:hAnsi="Times New Roman" w:cs="Traditional Arabic"/>
          <w:b/>
          <w:bCs/>
          <w:caps/>
          <w:kern w:val="2"/>
          <w:sz w:val="36"/>
          <w:szCs w:val="36"/>
          <w:rtl/>
          <w:lang w:eastAsia="ar-SA"/>
          <w14:ligatures w14:val="standardContextual"/>
        </w:rPr>
        <w:t xml:space="preserve"> </w:t>
      </w:r>
      <w:r w:rsidRPr="00BE5ADE">
        <w:rPr>
          <w:rFonts w:ascii="Times New Roman" w:eastAsia="Times New Roman" w:hAnsi="Times New Roman" w:cs="Traditional Arabic" w:hint="cs"/>
          <w:b/>
          <w:bCs/>
          <w:caps/>
          <w:kern w:val="2"/>
          <w:sz w:val="36"/>
          <w:szCs w:val="36"/>
          <w:rtl/>
          <w:lang w:eastAsia="ar-SA"/>
          <w14:ligatures w14:val="standardContextual"/>
        </w:rPr>
        <w:t>العلامة</w:t>
      </w:r>
      <w:r w:rsidRPr="00BE5ADE">
        <w:rPr>
          <w:rFonts w:ascii="Times New Roman" w:eastAsia="Times New Roman" w:hAnsi="Times New Roman" w:cs="Traditional Arabic"/>
          <w:b/>
          <w:bCs/>
          <w:caps/>
          <w:kern w:val="2"/>
          <w:sz w:val="36"/>
          <w:szCs w:val="36"/>
          <w:rtl/>
          <w:lang w:eastAsia="ar-SA"/>
          <w14:ligatures w14:val="standardContextual"/>
        </w:rPr>
        <w:t xml:space="preserve"> </w:t>
      </w:r>
      <w:r w:rsidRPr="00BE5ADE">
        <w:rPr>
          <w:rFonts w:ascii="Times New Roman" w:eastAsia="Times New Roman" w:hAnsi="Times New Roman" w:cs="Traditional Arabic" w:hint="cs"/>
          <w:b/>
          <w:bCs/>
          <w:caps/>
          <w:kern w:val="2"/>
          <w:sz w:val="36"/>
          <w:szCs w:val="36"/>
          <w:rtl/>
          <w:lang w:eastAsia="ar-SA"/>
          <w14:ligatures w14:val="standardContextual"/>
        </w:rPr>
        <w:t>الزيادي</w:t>
      </w:r>
      <w:r w:rsidRPr="00BE5ADE">
        <w:rPr>
          <w:rFonts w:ascii="Times New Roman" w:eastAsia="Times New Roman" w:hAnsi="Times New Roman" w:cs="Traditional Arabic"/>
          <w:b/>
          <w:bCs/>
          <w:caps/>
          <w:kern w:val="2"/>
          <w:sz w:val="36"/>
          <w:szCs w:val="36"/>
          <w:rtl/>
          <w:lang w:eastAsia="ar-SA"/>
          <w14:ligatures w14:val="standardContextual"/>
        </w:rPr>
        <w:t xml:space="preserve"> </w:t>
      </w:r>
      <w:r w:rsidRPr="00BE5ADE">
        <w:rPr>
          <w:rFonts w:ascii="Times New Roman" w:eastAsia="Times New Roman" w:hAnsi="Times New Roman" w:cs="Traditional Arabic" w:hint="cs"/>
          <w:b/>
          <w:bCs/>
          <w:caps/>
          <w:kern w:val="2"/>
          <w:sz w:val="36"/>
          <w:szCs w:val="36"/>
          <w:rtl/>
          <w:lang w:eastAsia="ar-SA"/>
          <w14:ligatures w14:val="standardContextual"/>
        </w:rPr>
        <w:t>على</w:t>
      </w:r>
      <w:r w:rsidRPr="00BE5ADE">
        <w:rPr>
          <w:rFonts w:ascii="Times New Roman" w:eastAsia="Times New Roman" w:hAnsi="Times New Roman" w:cs="Traditional Arabic"/>
          <w:b/>
          <w:bCs/>
          <w:caps/>
          <w:kern w:val="2"/>
          <w:sz w:val="36"/>
          <w:szCs w:val="36"/>
          <w:rtl/>
          <w:lang w:eastAsia="ar-SA"/>
          <w14:ligatures w14:val="standardContextual"/>
        </w:rPr>
        <w:t xml:space="preserve"> </w:t>
      </w:r>
      <w:r w:rsidRPr="00BE5ADE">
        <w:rPr>
          <w:rFonts w:ascii="Times New Roman" w:eastAsia="Times New Roman" w:hAnsi="Times New Roman" w:cs="Traditional Arabic" w:hint="cs"/>
          <w:b/>
          <w:bCs/>
          <w:caps/>
          <w:kern w:val="2"/>
          <w:sz w:val="36"/>
          <w:szCs w:val="36"/>
          <w:rtl/>
          <w:lang w:eastAsia="ar-SA"/>
          <w14:ligatures w14:val="standardContextual"/>
        </w:rPr>
        <w:t>شرح</w:t>
      </w:r>
      <w:r w:rsidRPr="00BE5ADE">
        <w:rPr>
          <w:rFonts w:ascii="Times New Roman" w:eastAsia="Times New Roman" w:hAnsi="Times New Roman" w:cs="Traditional Arabic"/>
          <w:b/>
          <w:bCs/>
          <w:caps/>
          <w:kern w:val="2"/>
          <w:sz w:val="36"/>
          <w:szCs w:val="36"/>
          <w:rtl/>
          <w:lang w:eastAsia="ar-SA"/>
          <w14:ligatures w14:val="standardContextual"/>
        </w:rPr>
        <w:t xml:space="preserve"> </w:t>
      </w:r>
      <w:r w:rsidRPr="00BE5ADE">
        <w:rPr>
          <w:rFonts w:ascii="Times New Roman" w:eastAsia="Times New Roman" w:hAnsi="Times New Roman" w:cs="Traditional Arabic" w:hint="cs"/>
          <w:b/>
          <w:bCs/>
          <w:caps/>
          <w:kern w:val="2"/>
          <w:sz w:val="36"/>
          <w:szCs w:val="36"/>
          <w:rtl/>
          <w:lang w:eastAsia="ar-SA"/>
          <w14:ligatures w14:val="standardContextual"/>
        </w:rPr>
        <w:t>المنهج</w:t>
      </w:r>
      <w:r w:rsidRPr="00BE5ADE">
        <w:rPr>
          <w:rFonts w:ascii="Times New Roman" w:eastAsia="Times New Roman" w:hAnsi="Times New Roman" w:cs="Traditional Arabic" w:hint="cs"/>
          <w:caps/>
          <w:kern w:val="2"/>
          <w:sz w:val="36"/>
          <w:szCs w:val="36"/>
          <w:rtl/>
          <w:lang w:eastAsia="ar-SA"/>
          <w14:ligatures w14:val="standardContextual"/>
        </w:rPr>
        <w:t>.</w:t>
      </w:r>
    </w:p>
    <w:p w14:paraId="5D1CB789" w14:textId="77777777" w:rsidR="00E72A9F" w:rsidRPr="00BE5ADE"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BE5ADE">
        <w:rPr>
          <w:rFonts w:ascii="Times New Roman" w:eastAsia="Times New Roman" w:hAnsi="Times New Roman" w:cs="Traditional Arabic" w:hint="cs"/>
          <w:caps/>
          <w:kern w:val="2"/>
          <w:sz w:val="36"/>
          <w:szCs w:val="36"/>
          <w:rtl/>
          <w:lang w:eastAsia="ar-SA"/>
          <w14:ligatures w14:val="standardContextual"/>
        </w:rPr>
        <w:t>دراسته وتحقيقه في جامعة الزهراء بجرابلس، 1447 هـ، 2025 م، ...</w:t>
      </w:r>
    </w:p>
    <w:p w14:paraId="31B9F51C" w14:textId="77777777" w:rsidR="00E72A9F" w:rsidRPr="00BE5ADE"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BE5ADE">
        <w:rPr>
          <w:rFonts w:ascii="Times New Roman" w:eastAsia="Times New Roman" w:hAnsi="Times New Roman" w:cs="Traditional Arabic" w:hint="cs"/>
          <w:caps/>
          <w:kern w:val="2"/>
          <w:sz w:val="36"/>
          <w:szCs w:val="36"/>
          <w:rtl/>
          <w:lang w:eastAsia="ar-SA"/>
          <w14:ligatures w14:val="standardContextual"/>
        </w:rPr>
        <w:lastRenderedPageBreak/>
        <w:t>(حاشية شرح</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منهج</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الطلاب</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المسمى</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"فتح</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الوهاب</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شرح</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منهج</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الطلاب"</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للشيخ</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زكريا</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الأنصاري/ نور</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الدين</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علي</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بن</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يحيى</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الزيادي</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الشافعي،</w:t>
      </w:r>
      <w:r w:rsidRPr="00BE5ADE">
        <w:rPr>
          <w:rFonts w:ascii="Times New Roman" w:eastAsia="Times New Roman" w:hAnsi="Times New Roman" w:cs="Traditional Arabic"/>
          <w:caps/>
          <w:kern w:val="2"/>
          <w:sz w:val="36"/>
          <w:szCs w:val="36"/>
          <w:rtl/>
          <w:lang w:eastAsia="ar-SA"/>
          <w14:ligatures w14:val="standardContextual"/>
        </w:rPr>
        <w:t xml:space="preserve"> </w:t>
      </w:r>
      <w:r w:rsidRPr="00BE5ADE">
        <w:rPr>
          <w:rFonts w:ascii="Times New Roman" w:eastAsia="Times New Roman" w:hAnsi="Times New Roman" w:cs="Traditional Arabic" w:hint="cs"/>
          <w:caps/>
          <w:kern w:val="2"/>
          <w:sz w:val="36"/>
          <w:szCs w:val="36"/>
          <w:rtl/>
          <w:lang w:eastAsia="ar-SA"/>
          <w14:ligatures w14:val="standardContextual"/>
        </w:rPr>
        <w:t>ت</w:t>
      </w:r>
      <w:r w:rsidRPr="00BE5ADE">
        <w:rPr>
          <w:rFonts w:ascii="Times New Roman" w:eastAsia="Times New Roman" w:hAnsi="Times New Roman" w:cs="Traditional Arabic"/>
          <w:caps/>
          <w:kern w:val="2"/>
          <w:sz w:val="36"/>
          <w:szCs w:val="36"/>
          <w:rtl/>
          <w:lang w:eastAsia="ar-SA"/>
          <w14:ligatures w14:val="standardContextual"/>
        </w:rPr>
        <w:t xml:space="preserve"> 1024 </w:t>
      </w:r>
      <w:r w:rsidRPr="00BE5ADE">
        <w:rPr>
          <w:rFonts w:ascii="Times New Roman" w:eastAsia="Times New Roman" w:hAnsi="Times New Roman" w:cs="Traditional Arabic" w:hint="cs"/>
          <w:caps/>
          <w:kern w:val="2"/>
          <w:sz w:val="36"/>
          <w:szCs w:val="36"/>
          <w:rtl/>
          <w:lang w:eastAsia="ar-SA"/>
          <w14:ligatures w14:val="standardContextual"/>
        </w:rPr>
        <w:t>هـ</w:t>
      </w:r>
      <w:r w:rsidRPr="00BE5ADE">
        <w:rPr>
          <w:rFonts w:ascii="Times New Roman" w:eastAsia="Times New Roman" w:hAnsi="Times New Roman" w:cs="Traditional Arabic"/>
          <w:caps/>
          <w:kern w:val="2"/>
          <w:sz w:val="36"/>
          <w:szCs w:val="36"/>
          <w:rtl/>
          <w:lang w:eastAsia="ar-SA"/>
          <w14:ligatures w14:val="standardContextual"/>
        </w:rPr>
        <w:t>)</w:t>
      </w:r>
    </w:p>
    <w:p w14:paraId="45FD140E" w14:textId="77777777" w:rsidR="00E72A9F" w:rsidRPr="00BE5ADE"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p>
    <w:p w14:paraId="18F7319C" w14:textId="77777777" w:rsidR="00E72A9F" w:rsidRPr="008E2435" w:rsidRDefault="00E72A9F" w:rsidP="00E72A9F">
      <w:pPr>
        <w:ind w:left="0" w:firstLine="0"/>
        <w:jc w:val="both"/>
        <w:rPr>
          <w:rFonts w:ascii="Times New Roman" w:eastAsia="Times New Roman" w:hAnsi="Times New Roman" w:cs="Traditional Arabic"/>
          <w:sz w:val="36"/>
          <w:szCs w:val="36"/>
          <w:rtl/>
          <w:lang w:eastAsia="ar-SA"/>
        </w:rPr>
      </w:pPr>
      <w:r w:rsidRPr="008E2435">
        <w:rPr>
          <w:rFonts w:ascii="Times New Roman" w:eastAsia="Times New Roman" w:hAnsi="Times New Roman" w:cs="Traditional Arabic" w:hint="cs"/>
          <w:b/>
          <w:bCs/>
          <w:sz w:val="36"/>
          <w:szCs w:val="36"/>
          <w:rtl/>
          <w:lang w:eastAsia="ar-SA"/>
        </w:rPr>
        <w:t>حاشية</w:t>
      </w:r>
      <w:r w:rsidRPr="008E2435">
        <w:rPr>
          <w:rFonts w:ascii="Times New Roman" w:eastAsia="Times New Roman" w:hAnsi="Times New Roman" w:cs="Traditional Arabic"/>
          <w:b/>
          <w:bCs/>
          <w:sz w:val="36"/>
          <w:szCs w:val="36"/>
          <w:rtl/>
          <w:lang w:eastAsia="ar-SA"/>
        </w:rPr>
        <w:t xml:space="preserve"> </w:t>
      </w:r>
      <w:r w:rsidRPr="008E2435">
        <w:rPr>
          <w:rFonts w:ascii="Times New Roman" w:eastAsia="Times New Roman" w:hAnsi="Times New Roman" w:cs="Traditional Arabic" w:hint="cs"/>
          <w:b/>
          <w:bCs/>
          <w:sz w:val="36"/>
          <w:szCs w:val="36"/>
          <w:rtl/>
          <w:lang w:eastAsia="ar-SA"/>
        </w:rPr>
        <w:t>على</w:t>
      </w:r>
      <w:r w:rsidRPr="008E2435">
        <w:rPr>
          <w:rFonts w:ascii="Times New Roman" w:eastAsia="Times New Roman" w:hAnsi="Times New Roman" w:cs="Traditional Arabic"/>
          <w:b/>
          <w:bCs/>
          <w:sz w:val="36"/>
          <w:szCs w:val="36"/>
          <w:rtl/>
          <w:lang w:eastAsia="ar-SA"/>
        </w:rPr>
        <w:t xml:space="preserve"> </w:t>
      </w:r>
      <w:r w:rsidRPr="008E2435">
        <w:rPr>
          <w:rFonts w:ascii="Times New Roman" w:eastAsia="Times New Roman" w:hAnsi="Times New Roman" w:cs="Traditional Arabic" w:hint="cs"/>
          <w:b/>
          <w:bCs/>
          <w:sz w:val="36"/>
          <w:szCs w:val="36"/>
          <w:rtl/>
          <w:lang w:eastAsia="ar-SA"/>
        </w:rPr>
        <w:t>شرح</w:t>
      </w:r>
      <w:r w:rsidRPr="008E2435">
        <w:rPr>
          <w:rFonts w:ascii="Times New Roman" w:eastAsia="Times New Roman" w:hAnsi="Times New Roman" w:cs="Traditional Arabic"/>
          <w:b/>
          <w:bCs/>
          <w:sz w:val="36"/>
          <w:szCs w:val="36"/>
          <w:rtl/>
          <w:lang w:eastAsia="ar-SA"/>
        </w:rPr>
        <w:t xml:space="preserve"> </w:t>
      </w:r>
      <w:r w:rsidRPr="008E2435">
        <w:rPr>
          <w:rFonts w:ascii="Times New Roman" w:eastAsia="Times New Roman" w:hAnsi="Times New Roman" w:cs="Traditional Arabic" w:hint="cs"/>
          <w:b/>
          <w:bCs/>
          <w:sz w:val="36"/>
          <w:szCs w:val="36"/>
          <w:rtl/>
          <w:lang w:eastAsia="ar-SA"/>
        </w:rPr>
        <w:t>الوقاية</w:t>
      </w:r>
      <w:r w:rsidRPr="008E2435">
        <w:rPr>
          <w:rFonts w:ascii="Times New Roman" w:eastAsia="Times New Roman" w:hAnsi="Times New Roman" w:cs="Traditional Arabic" w:hint="cs"/>
          <w:sz w:val="36"/>
          <w:szCs w:val="36"/>
          <w:rtl/>
          <w:lang w:eastAsia="ar-SA"/>
        </w:rPr>
        <w:t>/</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محيي</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الدين</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محمد</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بن إبراهيم</w:t>
      </w:r>
      <w:r w:rsidRPr="008E2435">
        <w:rPr>
          <w:rFonts w:ascii="Times New Roman" w:eastAsia="Times New Roman" w:hAnsi="Times New Roman" w:cs="Traditional Arabic"/>
          <w:sz w:val="36"/>
          <w:szCs w:val="36"/>
          <w:rtl/>
          <w:lang w:eastAsia="ar-SA"/>
        </w:rPr>
        <w:t xml:space="preserve"> </w:t>
      </w:r>
      <w:proofErr w:type="spellStart"/>
      <w:r w:rsidRPr="008E2435">
        <w:rPr>
          <w:rFonts w:ascii="Times New Roman" w:eastAsia="Times New Roman" w:hAnsi="Times New Roman" w:cs="Traditional Arabic" w:hint="cs"/>
          <w:sz w:val="36"/>
          <w:szCs w:val="36"/>
          <w:rtl/>
          <w:lang w:eastAsia="ar-SA"/>
        </w:rPr>
        <w:t>النكساري</w:t>
      </w:r>
      <w:proofErr w:type="spellEnd"/>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ت</w:t>
      </w:r>
      <w:r w:rsidRPr="008E2435">
        <w:rPr>
          <w:rFonts w:ascii="Times New Roman" w:eastAsia="Times New Roman" w:hAnsi="Times New Roman" w:cs="Traditional Arabic"/>
          <w:sz w:val="36"/>
          <w:szCs w:val="36"/>
          <w:rtl/>
          <w:lang w:eastAsia="ar-SA"/>
        </w:rPr>
        <w:t xml:space="preserve"> 901</w:t>
      </w:r>
      <w:r w:rsidRPr="008E2435">
        <w:rPr>
          <w:rFonts w:ascii="Times New Roman" w:eastAsia="Times New Roman" w:hAnsi="Times New Roman" w:cs="Traditional Arabic" w:hint="cs"/>
          <w:sz w:val="36"/>
          <w:szCs w:val="36"/>
          <w:rtl/>
          <w:lang w:eastAsia="ar-SA"/>
        </w:rPr>
        <w:t xml:space="preserve"> هـ</w:t>
      </w:r>
      <w:r w:rsidRPr="008E2435">
        <w:rPr>
          <w:rFonts w:ascii="Times New Roman" w:eastAsia="Times New Roman" w:hAnsi="Times New Roman" w:cs="Traditional Arabic"/>
          <w:sz w:val="36"/>
          <w:szCs w:val="36"/>
          <w:rtl/>
          <w:lang w:eastAsia="ar-SA"/>
        </w:rPr>
        <w:t>)</w:t>
      </w:r>
      <w:r w:rsidRPr="008E2435">
        <w:rPr>
          <w:rFonts w:ascii="Times New Roman" w:eastAsia="Times New Roman" w:hAnsi="Times New Roman" w:cs="Traditional Arabic" w:hint="cs"/>
          <w:sz w:val="36"/>
          <w:szCs w:val="36"/>
          <w:rtl/>
          <w:lang w:eastAsia="ar-SA"/>
        </w:rPr>
        <w:t>.</w:t>
      </w:r>
      <w:r w:rsidRPr="008E2435">
        <w:rPr>
          <w:rFonts w:ascii="Times New Roman" w:eastAsia="Times New Roman" w:hAnsi="Times New Roman" w:cs="Traditional Arabic"/>
          <w:sz w:val="36"/>
          <w:szCs w:val="36"/>
          <w:rtl/>
          <w:lang w:eastAsia="ar-SA"/>
        </w:rPr>
        <w:t xml:space="preserve"> </w:t>
      </w:r>
    </w:p>
    <w:p w14:paraId="5E36DCF3" w14:textId="77777777" w:rsidR="00E72A9F" w:rsidRPr="008E2435" w:rsidRDefault="00E72A9F" w:rsidP="00E72A9F">
      <w:pPr>
        <w:ind w:left="0" w:firstLine="0"/>
        <w:jc w:val="both"/>
        <w:rPr>
          <w:rFonts w:ascii="Times New Roman" w:eastAsia="Times New Roman" w:hAnsi="Times New Roman" w:cs="Traditional Arabic"/>
          <w:b/>
          <w:bCs/>
          <w:sz w:val="36"/>
          <w:szCs w:val="36"/>
          <w:rtl/>
          <w:lang w:eastAsia="ar-SA"/>
        </w:rPr>
      </w:pPr>
      <w:r w:rsidRPr="008E2435">
        <w:rPr>
          <w:rFonts w:ascii="Times New Roman" w:eastAsia="Times New Roman" w:hAnsi="Times New Roman" w:cs="Traditional Arabic" w:hint="cs"/>
          <w:sz w:val="36"/>
          <w:szCs w:val="36"/>
          <w:rtl/>
          <w:lang w:eastAsia="ar-SA"/>
        </w:rPr>
        <w:t>تحقيق باب</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التيمم/ رفل</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حازم</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زيدان،</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سارية</w:t>
      </w:r>
      <w:r w:rsidRPr="008E2435">
        <w:rPr>
          <w:rFonts w:ascii="Times New Roman" w:eastAsia="Times New Roman" w:hAnsi="Times New Roman" w:cs="Traditional Arabic"/>
          <w:sz w:val="36"/>
          <w:szCs w:val="36"/>
          <w:rtl/>
          <w:lang w:eastAsia="ar-SA"/>
        </w:rPr>
        <w:t xml:space="preserve"> </w:t>
      </w:r>
      <w:proofErr w:type="gramStart"/>
      <w:r w:rsidRPr="008E2435">
        <w:rPr>
          <w:rFonts w:ascii="Times New Roman" w:eastAsia="Times New Roman" w:hAnsi="Times New Roman" w:cs="Traditional Arabic" w:hint="cs"/>
          <w:sz w:val="36"/>
          <w:szCs w:val="36"/>
          <w:rtl/>
          <w:lang w:eastAsia="ar-SA"/>
        </w:rPr>
        <w:t>عبدالوهاب</w:t>
      </w:r>
      <w:proofErr w:type="gramEnd"/>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محمد</w:t>
      </w:r>
      <w:r w:rsidRPr="008E2435">
        <w:rPr>
          <w:rFonts w:ascii="Times New Roman" w:eastAsia="Times New Roman" w:hAnsi="Times New Roman" w:cs="Traditional Arabic"/>
          <w:sz w:val="36"/>
          <w:szCs w:val="36"/>
          <w:rtl/>
          <w:lang w:eastAsia="ar-SA"/>
        </w:rPr>
        <w:t xml:space="preserve"> </w:t>
      </w:r>
      <w:r w:rsidRPr="008E2435">
        <w:rPr>
          <w:rFonts w:ascii="Times New Roman" w:eastAsia="Times New Roman" w:hAnsi="Times New Roman" w:cs="Traditional Arabic" w:hint="cs"/>
          <w:sz w:val="36"/>
          <w:szCs w:val="36"/>
          <w:rtl/>
          <w:lang w:eastAsia="ar-SA"/>
        </w:rPr>
        <w:t>أمين.</w:t>
      </w:r>
    </w:p>
    <w:p w14:paraId="79C747B7" w14:textId="77777777" w:rsidR="00E72A9F" w:rsidRPr="008E2435" w:rsidRDefault="00E72A9F" w:rsidP="00E72A9F">
      <w:pPr>
        <w:ind w:left="0" w:firstLine="0"/>
        <w:jc w:val="both"/>
        <w:rPr>
          <w:rFonts w:ascii="Times New Roman" w:eastAsia="Times New Roman" w:hAnsi="Times New Roman" w:cs="Traditional Arabic"/>
          <w:caps/>
          <w:sz w:val="36"/>
          <w:szCs w:val="36"/>
          <w:rtl/>
          <w:lang w:eastAsia="ar-SA"/>
        </w:rPr>
      </w:pPr>
      <w:r w:rsidRPr="008E2435">
        <w:rPr>
          <w:rFonts w:ascii="Aptos" w:eastAsia="Aptos" w:hAnsi="Aptos" w:cs="Traditional Arabic" w:hint="cs"/>
          <w:sz w:val="36"/>
          <w:szCs w:val="36"/>
          <w:rtl/>
        </w:rPr>
        <w:t>مجلة</w:t>
      </w:r>
      <w:r w:rsidRPr="008E2435">
        <w:rPr>
          <w:rFonts w:ascii="Aptos" w:eastAsia="Aptos" w:hAnsi="Aptos" w:cs="Traditional Arabic"/>
          <w:sz w:val="36"/>
          <w:szCs w:val="36"/>
          <w:rtl/>
        </w:rPr>
        <w:t xml:space="preserve"> </w:t>
      </w:r>
      <w:r w:rsidRPr="008E2435">
        <w:rPr>
          <w:rFonts w:ascii="Aptos" w:eastAsia="Aptos" w:hAnsi="Aptos" w:cs="Traditional Arabic" w:hint="cs"/>
          <w:sz w:val="36"/>
          <w:szCs w:val="36"/>
          <w:rtl/>
        </w:rPr>
        <w:t>التربية</w:t>
      </w:r>
      <w:r w:rsidRPr="008E2435">
        <w:rPr>
          <w:rFonts w:ascii="Aptos" w:eastAsia="Aptos" w:hAnsi="Aptos" w:cs="Traditional Arabic"/>
          <w:sz w:val="36"/>
          <w:szCs w:val="36"/>
          <w:rtl/>
        </w:rPr>
        <w:t xml:space="preserve"> </w:t>
      </w:r>
      <w:r w:rsidRPr="008E2435">
        <w:rPr>
          <w:rFonts w:ascii="Aptos" w:eastAsia="Aptos" w:hAnsi="Aptos" w:cs="Traditional Arabic" w:hint="cs"/>
          <w:sz w:val="36"/>
          <w:szCs w:val="36"/>
          <w:rtl/>
        </w:rPr>
        <w:t>للعلوم</w:t>
      </w:r>
      <w:r w:rsidRPr="008E2435">
        <w:rPr>
          <w:rFonts w:ascii="Aptos" w:eastAsia="Aptos" w:hAnsi="Aptos" w:cs="Traditional Arabic"/>
          <w:sz w:val="36"/>
          <w:szCs w:val="36"/>
          <w:rtl/>
        </w:rPr>
        <w:t xml:space="preserve"> </w:t>
      </w:r>
      <w:r w:rsidRPr="008E2435">
        <w:rPr>
          <w:rFonts w:ascii="Aptos" w:eastAsia="Aptos" w:hAnsi="Aptos" w:cs="Traditional Arabic" w:hint="cs"/>
          <w:sz w:val="36"/>
          <w:szCs w:val="36"/>
          <w:rtl/>
        </w:rPr>
        <w:t>الإنسانية، جامعة الموصل مج5 ع18 ق2 (1446 هـ، نيسان 2025 م).</w:t>
      </w:r>
    </w:p>
    <w:p w14:paraId="6D1737D5" w14:textId="77777777" w:rsidR="00E72A9F" w:rsidRPr="008E2435" w:rsidRDefault="00E72A9F" w:rsidP="00E72A9F">
      <w:pPr>
        <w:ind w:left="0" w:firstLine="0"/>
        <w:jc w:val="both"/>
        <w:rPr>
          <w:rFonts w:ascii="Times New Roman" w:eastAsia="Times New Roman" w:hAnsi="Times New Roman" w:cs="Traditional Arabic"/>
          <w:caps/>
          <w:sz w:val="36"/>
          <w:szCs w:val="36"/>
          <w:rtl/>
          <w:lang w:eastAsia="ar-SA"/>
        </w:rPr>
      </w:pPr>
    </w:p>
    <w:p w14:paraId="2EC5C610" w14:textId="77777777" w:rsidR="00E72A9F" w:rsidRPr="00DE6CF2" w:rsidRDefault="00E72A9F" w:rsidP="00E72A9F">
      <w:pPr>
        <w:ind w:left="0" w:firstLine="0"/>
        <w:jc w:val="both"/>
        <w:rPr>
          <w:rFonts w:ascii="Times New Roman" w:eastAsia="Times New Roman" w:hAnsi="Times New Roman" w:cs="Traditional Arabic"/>
          <w:sz w:val="36"/>
          <w:szCs w:val="36"/>
          <w:rtl/>
          <w:lang w:eastAsia="ar-SA"/>
        </w:rPr>
      </w:pPr>
      <w:r w:rsidRPr="00DE6CF2">
        <w:rPr>
          <w:rFonts w:ascii="Times New Roman" w:eastAsia="Times New Roman" w:hAnsi="Times New Roman" w:cs="Traditional Arabic" w:hint="cs"/>
          <w:b/>
          <w:bCs/>
          <w:sz w:val="36"/>
          <w:szCs w:val="36"/>
          <w:rtl/>
          <w:lang w:eastAsia="ar-SA"/>
        </w:rPr>
        <w:t xml:space="preserve">حاشية </w:t>
      </w:r>
      <w:proofErr w:type="spellStart"/>
      <w:r w:rsidRPr="00DE6CF2">
        <w:rPr>
          <w:rFonts w:ascii="Times New Roman" w:eastAsia="Times New Roman" w:hAnsi="Times New Roman" w:cs="Traditional Arabic" w:hint="cs"/>
          <w:b/>
          <w:bCs/>
          <w:sz w:val="36"/>
          <w:szCs w:val="36"/>
          <w:rtl/>
          <w:lang w:eastAsia="ar-SA"/>
        </w:rPr>
        <w:t>الفِيشي</w:t>
      </w:r>
      <w:proofErr w:type="spellEnd"/>
      <w:r w:rsidRPr="00DE6CF2">
        <w:rPr>
          <w:rFonts w:ascii="Times New Roman" w:eastAsia="Times New Roman" w:hAnsi="Times New Roman" w:cs="Traditional Arabic" w:hint="cs"/>
          <w:b/>
          <w:bCs/>
          <w:sz w:val="36"/>
          <w:szCs w:val="36"/>
          <w:rtl/>
          <w:lang w:eastAsia="ar-SA"/>
        </w:rPr>
        <w:t xml:space="preserve"> على مختصر خليل</w:t>
      </w:r>
      <w:r w:rsidRPr="00DE6CF2">
        <w:rPr>
          <w:rFonts w:ascii="Times New Roman" w:eastAsia="Times New Roman" w:hAnsi="Times New Roman" w:cs="Traditional Arabic" w:hint="cs"/>
          <w:sz w:val="36"/>
          <w:szCs w:val="36"/>
          <w:rtl/>
          <w:lang w:eastAsia="ar-SA"/>
        </w:rPr>
        <w:t xml:space="preserve">/ لأبي الحسن يوسف بن محمد </w:t>
      </w:r>
      <w:proofErr w:type="spellStart"/>
      <w:r w:rsidRPr="00DE6CF2">
        <w:rPr>
          <w:rFonts w:ascii="Times New Roman" w:eastAsia="Times New Roman" w:hAnsi="Times New Roman" w:cs="Traditional Arabic" w:hint="cs"/>
          <w:sz w:val="36"/>
          <w:szCs w:val="36"/>
          <w:rtl/>
          <w:lang w:eastAsia="ar-SA"/>
        </w:rPr>
        <w:t>الفيشي</w:t>
      </w:r>
      <w:proofErr w:type="spellEnd"/>
      <w:r w:rsidRPr="00DE6CF2">
        <w:rPr>
          <w:rFonts w:ascii="Times New Roman" w:eastAsia="Times New Roman" w:hAnsi="Times New Roman" w:cs="Traditional Arabic" w:hint="cs"/>
          <w:sz w:val="36"/>
          <w:szCs w:val="36"/>
          <w:rtl/>
          <w:lang w:eastAsia="ar-SA"/>
        </w:rPr>
        <w:t xml:space="preserve"> (ت 1061 هـ).</w:t>
      </w:r>
    </w:p>
    <w:p w14:paraId="744C2C00" w14:textId="77777777" w:rsidR="00E72A9F" w:rsidRPr="00DE6CF2" w:rsidRDefault="00E72A9F" w:rsidP="00E72A9F">
      <w:pPr>
        <w:ind w:left="0" w:firstLine="0"/>
        <w:jc w:val="both"/>
        <w:rPr>
          <w:rFonts w:ascii="Times New Roman" w:eastAsia="Times New Roman" w:hAnsi="Times New Roman" w:cs="Traditional Arabic"/>
          <w:b/>
          <w:bCs/>
          <w:sz w:val="36"/>
          <w:szCs w:val="36"/>
          <w:rtl/>
          <w:lang w:eastAsia="ar-SA"/>
        </w:rPr>
      </w:pPr>
      <w:r w:rsidRPr="00DE6CF2">
        <w:rPr>
          <w:rFonts w:ascii="Times New Roman" w:eastAsia="Times New Roman" w:hAnsi="Times New Roman" w:cs="Traditional Arabic" w:hint="cs"/>
          <w:sz w:val="36"/>
          <w:szCs w:val="36"/>
          <w:rtl/>
          <w:lang w:eastAsia="ar-SA"/>
        </w:rPr>
        <w:t xml:space="preserve">دراسته وتحقيقه في جامعة محمد الأول </w:t>
      </w:r>
      <w:proofErr w:type="spellStart"/>
      <w:r w:rsidRPr="00DE6CF2">
        <w:rPr>
          <w:rFonts w:ascii="Times New Roman" w:eastAsia="Times New Roman" w:hAnsi="Times New Roman" w:cs="Traditional Arabic" w:hint="cs"/>
          <w:sz w:val="36"/>
          <w:szCs w:val="36"/>
          <w:rtl/>
          <w:lang w:eastAsia="ar-SA"/>
        </w:rPr>
        <w:t>بوجدة</w:t>
      </w:r>
      <w:proofErr w:type="spellEnd"/>
      <w:r w:rsidRPr="00DE6CF2">
        <w:rPr>
          <w:rFonts w:ascii="Times New Roman" w:eastAsia="Times New Roman" w:hAnsi="Times New Roman" w:cs="Traditional Arabic" w:hint="cs"/>
          <w:sz w:val="36"/>
          <w:szCs w:val="36"/>
          <w:rtl/>
          <w:lang w:eastAsia="ar-SA"/>
        </w:rPr>
        <w:t xml:space="preserve">، 1447 هـ، 2025 م، ... </w:t>
      </w:r>
    </w:p>
    <w:p w14:paraId="2940F430" w14:textId="77777777" w:rsidR="00E72A9F" w:rsidRPr="00DE6CF2" w:rsidRDefault="00E72A9F" w:rsidP="00E72A9F">
      <w:pPr>
        <w:ind w:left="0" w:firstLine="0"/>
        <w:jc w:val="both"/>
        <w:rPr>
          <w:rFonts w:ascii="Times New Roman" w:eastAsia="Times New Roman" w:hAnsi="Times New Roman" w:cs="Traditional Arabic"/>
          <w:b/>
          <w:bCs/>
          <w:sz w:val="36"/>
          <w:szCs w:val="36"/>
          <w:rtl/>
          <w:lang w:eastAsia="ar-SA"/>
        </w:rPr>
      </w:pPr>
    </w:p>
    <w:p w14:paraId="3BE49667" w14:textId="77777777" w:rsidR="00E72A9F" w:rsidRPr="008E2435" w:rsidRDefault="00E72A9F" w:rsidP="00E72A9F">
      <w:pPr>
        <w:ind w:left="0" w:firstLine="0"/>
        <w:jc w:val="both"/>
        <w:rPr>
          <w:rFonts w:ascii="Times New Roman" w:eastAsia="Times New Roman" w:hAnsi="Times New Roman" w:cs="Traditional Arabic"/>
          <w:caps/>
          <w:sz w:val="36"/>
          <w:szCs w:val="36"/>
          <w:rtl/>
          <w:lang w:eastAsia="ar-SA"/>
        </w:rPr>
      </w:pPr>
      <w:r w:rsidRPr="008E2435">
        <w:rPr>
          <w:rFonts w:ascii="Times New Roman" w:eastAsia="Times New Roman" w:hAnsi="Times New Roman" w:cs="Traditional Arabic" w:hint="cs"/>
          <w:b/>
          <w:bCs/>
          <w:caps/>
          <w:sz w:val="36"/>
          <w:szCs w:val="36"/>
          <w:rtl/>
          <w:lang w:eastAsia="ar-SA"/>
        </w:rPr>
        <w:t xml:space="preserve">حاشية </w:t>
      </w:r>
      <w:proofErr w:type="spellStart"/>
      <w:r w:rsidRPr="008E2435">
        <w:rPr>
          <w:rFonts w:ascii="Times New Roman" w:eastAsia="Times New Roman" w:hAnsi="Times New Roman" w:cs="Traditional Arabic" w:hint="cs"/>
          <w:b/>
          <w:bCs/>
          <w:caps/>
          <w:sz w:val="36"/>
          <w:szCs w:val="36"/>
          <w:rtl/>
          <w:lang w:eastAsia="ar-SA"/>
        </w:rPr>
        <w:t>القليوبي</w:t>
      </w:r>
      <w:proofErr w:type="spellEnd"/>
      <w:r w:rsidRPr="008E2435">
        <w:rPr>
          <w:rFonts w:ascii="Times New Roman" w:eastAsia="Times New Roman" w:hAnsi="Times New Roman" w:cs="Traditional Arabic" w:hint="cs"/>
          <w:b/>
          <w:bCs/>
          <w:caps/>
          <w:sz w:val="36"/>
          <w:szCs w:val="36"/>
          <w:rtl/>
          <w:lang w:eastAsia="ar-SA"/>
        </w:rPr>
        <w:t xml:space="preserve"> على الإقناع في حلّ ألفاظ أبي شجاع</w:t>
      </w:r>
      <w:r w:rsidRPr="008E2435">
        <w:rPr>
          <w:rFonts w:ascii="Times New Roman" w:eastAsia="Times New Roman" w:hAnsi="Times New Roman" w:cs="Traditional Arabic" w:hint="cs"/>
          <w:caps/>
          <w:sz w:val="36"/>
          <w:szCs w:val="36"/>
          <w:rtl/>
          <w:lang w:eastAsia="ar-SA"/>
        </w:rPr>
        <w:t xml:space="preserve">/ أحمد بن سلامة </w:t>
      </w:r>
      <w:proofErr w:type="spellStart"/>
      <w:r w:rsidRPr="008E2435">
        <w:rPr>
          <w:rFonts w:ascii="Times New Roman" w:eastAsia="Times New Roman" w:hAnsi="Times New Roman" w:cs="Traditional Arabic" w:hint="cs"/>
          <w:caps/>
          <w:sz w:val="36"/>
          <w:szCs w:val="36"/>
          <w:rtl/>
          <w:lang w:eastAsia="ar-SA"/>
        </w:rPr>
        <w:t>القليوبي</w:t>
      </w:r>
      <w:proofErr w:type="spellEnd"/>
      <w:r w:rsidRPr="008E2435">
        <w:rPr>
          <w:rFonts w:ascii="Times New Roman" w:eastAsia="Times New Roman" w:hAnsi="Times New Roman" w:cs="Traditional Arabic" w:hint="cs"/>
          <w:caps/>
          <w:sz w:val="36"/>
          <w:szCs w:val="36"/>
          <w:rtl/>
          <w:lang w:eastAsia="ar-SA"/>
        </w:rPr>
        <w:t xml:space="preserve"> (ت 1069 هـ)؛ تحقيق محمود حسين أبو </w:t>
      </w:r>
      <w:proofErr w:type="gramStart"/>
      <w:r w:rsidRPr="008E2435">
        <w:rPr>
          <w:rFonts w:ascii="Times New Roman" w:eastAsia="Times New Roman" w:hAnsi="Times New Roman" w:cs="Traditional Arabic" w:hint="cs"/>
          <w:caps/>
          <w:sz w:val="36"/>
          <w:szCs w:val="36"/>
          <w:rtl/>
          <w:lang w:eastAsia="ar-SA"/>
        </w:rPr>
        <w:t>خلف.-</w:t>
      </w:r>
      <w:proofErr w:type="gramEnd"/>
      <w:r w:rsidRPr="008E2435">
        <w:rPr>
          <w:rFonts w:ascii="Times New Roman" w:eastAsia="Times New Roman" w:hAnsi="Times New Roman" w:cs="Traditional Arabic" w:hint="cs"/>
          <w:caps/>
          <w:sz w:val="36"/>
          <w:szCs w:val="36"/>
          <w:rtl/>
          <w:lang w:eastAsia="ar-SA"/>
        </w:rPr>
        <w:t xml:space="preserve"> بيروت؛ إستانبول: دار الخير، 1447 هـ، 2025 م، 6مج.</w:t>
      </w:r>
    </w:p>
    <w:p w14:paraId="4B6AB367" w14:textId="77777777" w:rsidR="00E72A9F" w:rsidRPr="008E2435" w:rsidRDefault="00E72A9F" w:rsidP="00E72A9F">
      <w:pPr>
        <w:ind w:left="0" w:firstLine="0"/>
        <w:jc w:val="both"/>
        <w:rPr>
          <w:rFonts w:ascii="Times New Roman" w:eastAsia="Times New Roman" w:hAnsi="Times New Roman" w:cs="Traditional Arabic"/>
          <w:caps/>
          <w:sz w:val="36"/>
          <w:szCs w:val="36"/>
          <w:rtl/>
          <w:lang w:eastAsia="ar-SA"/>
        </w:rPr>
      </w:pPr>
      <w:r w:rsidRPr="008E2435">
        <w:rPr>
          <w:rFonts w:ascii="Times New Roman" w:eastAsia="Times New Roman" w:hAnsi="Times New Roman" w:cs="Traditional Arabic" w:hint="cs"/>
          <w:caps/>
          <w:sz w:val="36"/>
          <w:szCs w:val="36"/>
          <w:rtl/>
          <w:lang w:eastAsia="ar-SA"/>
        </w:rPr>
        <w:t>وفي آخره: أزهار رياض رضا التحقيق والتدقيق/ أحمد بن أحمد السُّجاعي.</w:t>
      </w:r>
    </w:p>
    <w:p w14:paraId="577142EB" w14:textId="77777777" w:rsidR="00E72A9F" w:rsidRPr="008E2435" w:rsidRDefault="00E72A9F" w:rsidP="00E72A9F">
      <w:pPr>
        <w:ind w:left="0" w:firstLine="0"/>
        <w:jc w:val="both"/>
        <w:rPr>
          <w:rFonts w:ascii="Times New Roman" w:eastAsia="Times New Roman" w:hAnsi="Times New Roman" w:cs="Traditional Arabic"/>
          <w:b/>
          <w:bCs/>
          <w:sz w:val="36"/>
          <w:szCs w:val="36"/>
          <w:rtl/>
          <w:lang w:eastAsia="ar-SA"/>
        </w:rPr>
      </w:pPr>
    </w:p>
    <w:p w14:paraId="2F211CAB" w14:textId="77777777" w:rsidR="00E72A9F" w:rsidRPr="000413B4" w:rsidRDefault="00E72A9F" w:rsidP="00E72A9F">
      <w:pPr>
        <w:ind w:left="0" w:firstLine="0"/>
        <w:jc w:val="both"/>
        <w:rPr>
          <w:rFonts w:ascii="Times New Roman" w:eastAsia="Times New Roman" w:hAnsi="Times New Roman" w:cs="Traditional Arabic"/>
          <w:sz w:val="36"/>
          <w:szCs w:val="36"/>
          <w:rtl/>
          <w:lang w:eastAsia="ar-SA"/>
        </w:rPr>
      </w:pPr>
      <w:r w:rsidRPr="000413B4">
        <w:rPr>
          <w:rFonts w:ascii="Times New Roman" w:eastAsia="Times New Roman" w:hAnsi="Times New Roman" w:cs="Traditional Arabic" w:hint="cs"/>
          <w:b/>
          <w:bCs/>
          <w:sz w:val="36"/>
          <w:szCs w:val="36"/>
          <w:rtl/>
          <w:lang w:eastAsia="ar-SA"/>
        </w:rPr>
        <w:t>حاشية</w:t>
      </w:r>
      <w:r w:rsidRPr="000413B4">
        <w:rPr>
          <w:rFonts w:ascii="Times New Roman" w:eastAsia="Times New Roman" w:hAnsi="Times New Roman" w:cs="Traditional Arabic"/>
          <w:b/>
          <w:bCs/>
          <w:sz w:val="36"/>
          <w:szCs w:val="36"/>
          <w:rtl/>
          <w:lang w:eastAsia="ar-SA"/>
        </w:rPr>
        <w:t xml:space="preserve"> </w:t>
      </w:r>
      <w:r w:rsidRPr="000413B4">
        <w:rPr>
          <w:rFonts w:ascii="Times New Roman" w:eastAsia="Times New Roman" w:hAnsi="Times New Roman" w:cs="Traditional Arabic" w:hint="cs"/>
          <w:b/>
          <w:bCs/>
          <w:sz w:val="36"/>
          <w:szCs w:val="36"/>
          <w:rtl/>
          <w:lang w:eastAsia="ar-SA"/>
        </w:rPr>
        <w:t>قنالي</w:t>
      </w:r>
      <w:r w:rsidRPr="000413B4">
        <w:rPr>
          <w:rFonts w:ascii="Times New Roman" w:eastAsia="Times New Roman" w:hAnsi="Times New Roman" w:cs="Traditional Arabic"/>
          <w:b/>
          <w:bCs/>
          <w:sz w:val="36"/>
          <w:szCs w:val="36"/>
          <w:rtl/>
          <w:lang w:eastAsia="ar-SA"/>
        </w:rPr>
        <w:t xml:space="preserve"> </w:t>
      </w:r>
      <w:r w:rsidRPr="000413B4">
        <w:rPr>
          <w:rFonts w:ascii="Times New Roman" w:eastAsia="Times New Roman" w:hAnsi="Times New Roman" w:cs="Traditional Arabic" w:hint="cs"/>
          <w:b/>
          <w:bCs/>
          <w:sz w:val="36"/>
          <w:szCs w:val="36"/>
          <w:rtl/>
          <w:lang w:eastAsia="ar-SA"/>
        </w:rPr>
        <w:t>زاده</w:t>
      </w:r>
      <w:r w:rsidRPr="000413B4">
        <w:rPr>
          <w:rFonts w:ascii="Times New Roman" w:eastAsia="Times New Roman" w:hAnsi="Times New Roman" w:cs="Traditional Arabic"/>
          <w:b/>
          <w:bCs/>
          <w:sz w:val="36"/>
          <w:szCs w:val="36"/>
          <w:rtl/>
          <w:lang w:eastAsia="ar-SA"/>
        </w:rPr>
        <w:t xml:space="preserve"> </w:t>
      </w:r>
      <w:r w:rsidRPr="000413B4">
        <w:rPr>
          <w:rFonts w:ascii="Times New Roman" w:eastAsia="Times New Roman" w:hAnsi="Times New Roman" w:cs="Traditional Arabic" w:hint="cs"/>
          <w:b/>
          <w:bCs/>
          <w:sz w:val="36"/>
          <w:szCs w:val="36"/>
          <w:rtl/>
          <w:lang w:eastAsia="ar-SA"/>
        </w:rPr>
        <w:t>على</w:t>
      </w:r>
      <w:r w:rsidRPr="000413B4">
        <w:rPr>
          <w:rFonts w:ascii="Times New Roman" w:eastAsia="Times New Roman" w:hAnsi="Times New Roman" w:cs="Traditional Arabic"/>
          <w:b/>
          <w:bCs/>
          <w:sz w:val="36"/>
          <w:szCs w:val="36"/>
          <w:rtl/>
          <w:lang w:eastAsia="ar-SA"/>
        </w:rPr>
        <w:t xml:space="preserve"> </w:t>
      </w:r>
      <w:r w:rsidRPr="000413B4">
        <w:rPr>
          <w:rFonts w:ascii="Times New Roman" w:eastAsia="Times New Roman" w:hAnsi="Times New Roman" w:cs="Traditional Arabic" w:hint="cs"/>
          <w:b/>
          <w:bCs/>
          <w:sz w:val="36"/>
          <w:szCs w:val="36"/>
          <w:rtl/>
          <w:lang w:eastAsia="ar-SA"/>
        </w:rPr>
        <w:t>درر</w:t>
      </w:r>
      <w:r w:rsidRPr="000413B4">
        <w:rPr>
          <w:rFonts w:ascii="Times New Roman" w:eastAsia="Times New Roman" w:hAnsi="Times New Roman" w:cs="Traditional Arabic"/>
          <w:b/>
          <w:bCs/>
          <w:sz w:val="36"/>
          <w:szCs w:val="36"/>
          <w:rtl/>
          <w:lang w:eastAsia="ar-SA"/>
        </w:rPr>
        <w:t xml:space="preserve"> </w:t>
      </w:r>
      <w:r w:rsidRPr="000413B4">
        <w:rPr>
          <w:rFonts w:ascii="Times New Roman" w:eastAsia="Times New Roman" w:hAnsi="Times New Roman" w:cs="Traditional Arabic" w:hint="cs"/>
          <w:b/>
          <w:bCs/>
          <w:sz w:val="36"/>
          <w:szCs w:val="36"/>
          <w:rtl/>
          <w:lang w:eastAsia="ar-SA"/>
        </w:rPr>
        <w:t>الحكّام</w:t>
      </w:r>
      <w:r w:rsidRPr="000413B4">
        <w:rPr>
          <w:rFonts w:ascii="Times New Roman" w:eastAsia="Times New Roman" w:hAnsi="Times New Roman" w:cs="Traditional Arabic" w:hint="cs"/>
          <w:sz w:val="36"/>
          <w:szCs w:val="36"/>
          <w:rtl/>
          <w:lang w:eastAsia="ar-SA"/>
        </w:rPr>
        <w:t>/</w:t>
      </w:r>
      <w:r w:rsidRPr="000413B4">
        <w:rPr>
          <w:rFonts w:ascii="Times New Roman" w:eastAsia="Times New Roman" w:hAnsi="Times New Roman" w:cs="Traditional Arabic"/>
          <w:sz w:val="36"/>
          <w:szCs w:val="36"/>
          <w:rtl/>
          <w:lang w:eastAsia="ar-SA"/>
        </w:rPr>
        <w:t xml:space="preserve"> </w:t>
      </w:r>
      <w:r w:rsidRPr="000413B4">
        <w:rPr>
          <w:rFonts w:ascii="Times New Roman" w:eastAsia="Times New Roman" w:hAnsi="Times New Roman" w:cs="Traditional Arabic" w:hint="cs"/>
          <w:sz w:val="36"/>
          <w:szCs w:val="36"/>
          <w:rtl/>
          <w:lang w:eastAsia="ar-SA"/>
        </w:rPr>
        <w:t>علي</w:t>
      </w:r>
      <w:r w:rsidRPr="000413B4">
        <w:rPr>
          <w:rFonts w:ascii="Times New Roman" w:eastAsia="Times New Roman" w:hAnsi="Times New Roman" w:cs="Traditional Arabic"/>
          <w:sz w:val="36"/>
          <w:szCs w:val="36"/>
          <w:rtl/>
          <w:lang w:eastAsia="ar-SA"/>
        </w:rPr>
        <w:t xml:space="preserve"> </w:t>
      </w:r>
      <w:r w:rsidRPr="000413B4">
        <w:rPr>
          <w:rFonts w:ascii="Times New Roman" w:eastAsia="Times New Roman" w:hAnsi="Times New Roman" w:cs="Traditional Arabic" w:hint="cs"/>
          <w:sz w:val="36"/>
          <w:szCs w:val="36"/>
          <w:rtl/>
          <w:lang w:eastAsia="ar-SA"/>
        </w:rPr>
        <w:t>بن</w:t>
      </w:r>
      <w:r w:rsidRPr="000413B4">
        <w:rPr>
          <w:rFonts w:ascii="Times New Roman" w:eastAsia="Times New Roman" w:hAnsi="Times New Roman" w:cs="Traditional Arabic"/>
          <w:sz w:val="36"/>
          <w:szCs w:val="36"/>
          <w:rtl/>
          <w:lang w:eastAsia="ar-SA"/>
        </w:rPr>
        <w:t xml:space="preserve"> </w:t>
      </w:r>
      <w:r w:rsidRPr="000413B4">
        <w:rPr>
          <w:rFonts w:ascii="Times New Roman" w:eastAsia="Times New Roman" w:hAnsi="Times New Roman" w:cs="Traditional Arabic" w:hint="cs"/>
          <w:sz w:val="36"/>
          <w:szCs w:val="36"/>
          <w:rtl/>
          <w:lang w:eastAsia="ar-SA"/>
        </w:rPr>
        <w:t>أمر</w:t>
      </w:r>
      <w:r w:rsidRPr="000413B4">
        <w:rPr>
          <w:rFonts w:ascii="Times New Roman" w:eastAsia="Times New Roman" w:hAnsi="Times New Roman" w:cs="Traditional Arabic"/>
          <w:sz w:val="36"/>
          <w:szCs w:val="36"/>
          <w:rtl/>
          <w:lang w:eastAsia="ar-SA"/>
        </w:rPr>
        <w:t xml:space="preserve"> </w:t>
      </w:r>
      <w:r w:rsidRPr="000413B4">
        <w:rPr>
          <w:rFonts w:ascii="Times New Roman" w:eastAsia="Times New Roman" w:hAnsi="Times New Roman" w:cs="Traditional Arabic" w:hint="cs"/>
          <w:sz w:val="36"/>
          <w:szCs w:val="36"/>
          <w:rtl/>
          <w:lang w:eastAsia="ar-SA"/>
        </w:rPr>
        <w:t>الله</w:t>
      </w:r>
      <w:r w:rsidRPr="000413B4">
        <w:rPr>
          <w:rFonts w:ascii="Times New Roman" w:eastAsia="Times New Roman" w:hAnsi="Times New Roman" w:cs="Traditional Arabic"/>
          <w:sz w:val="36"/>
          <w:szCs w:val="36"/>
          <w:rtl/>
          <w:lang w:eastAsia="ar-SA"/>
        </w:rPr>
        <w:t xml:space="preserve"> </w:t>
      </w:r>
      <w:proofErr w:type="spellStart"/>
      <w:r w:rsidRPr="000413B4">
        <w:rPr>
          <w:rFonts w:ascii="Times New Roman" w:eastAsia="Times New Roman" w:hAnsi="Times New Roman" w:cs="Traditional Arabic" w:hint="cs"/>
          <w:sz w:val="36"/>
          <w:szCs w:val="36"/>
          <w:rtl/>
          <w:lang w:eastAsia="ar-SA"/>
        </w:rPr>
        <w:t>الحنّائي</w:t>
      </w:r>
      <w:proofErr w:type="spellEnd"/>
      <w:r w:rsidRPr="000413B4">
        <w:rPr>
          <w:rFonts w:ascii="Times New Roman" w:eastAsia="Times New Roman" w:hAnsi="Times New Roman" w:cs="Traditional Arabic"/>
          <w:sz w:val="36"/>
          <w:szCs w:val="36"/>
          <w:rtl/>
          <w:lang w:eastAsia="ar-SA"/>
        </w:rPr>
        <w:t xml:space="preserve"> (</w:t>
      </w:r>
      <w:r w:rsidRPr="000413B4">
        <w:rPr>
          <w:rFonts w:ascii="Times New Roman" w:eastAsia="Times New Roman" w:hAnsi="Times New Roman" w:cs="Traditional Arabic" w:hint="cs"/>
          <w:sz w:val="36"/>
          <w:szCs w:val="36"/>
          <w:rtl/>
          <w:lang w:eastAsia="ar-SA"/>
        </w:rPr>
        <w:t>ت</w:t>
      </w:r>
      <w:r w:rsidRPr="000413B4">
        <w:rPr>
          <w:rFonts w:ascii="Times New Roman" w:eastAsia="Times New Roman" w:hAnsi="Times New Roman" w:cs="Traditional Arabic"/>
          <w:sz w:val="36"/>
          <w:szCs w:val="36"/>
          <w:rtl/>
          <w:lang w:eastAsia="ar-SA"/>
        </w:rPr>
        <w:t xml:space="preserve"> 979</w:t>
      </w:r>
      <w:r w:rsidRPr="000413B4">
        <w:rPr>
          <w:rFonts w:ascii="Times New Roman" w:eastAsia="Times New Roman" w:hAnsi="Times New Roman" w:cs="Traditional Arabic" w:hint="cs"/>
          <w:sz w:val="36"/>
          <w:szCs w:val="36"/>
          <w:rtl/>
          <w:lang w:eastAsia="ar-SA"/>
        </w:rPr>
        <w:t xml:space="preserve"> هـ</w:t>
      </w:r>
      <w:r w:rsidRPr="000413B4">
        <w:rPr>
          <w:rFonts w:ascii="Times New Roman" w:eastAsia="Times New Roman" w:hAnsi="Times New Roman" w:cs="Traditional Arabic"/>
          <w:sz w:val="36"/>
          <w:szCs w:val="36"/>
          <w:rtl/>
          <w:lang w:eastAsia="ar-SA"/>
        </w:rPr>
        <w:t>)</w:t>
      </w:r>
      <w:r w:rsidRPr="000413B4">
        <w:rPr>
          <w:rFonts w:ascii="Times New Roman" w:eastAsia="Times New Roman" w:hAnsi="Times New Roman" w:cs="Traditional Arabic" w:hint="cs"/>
          <w:sz w:val="36"/>
          <w:szCs w:val="36"/>
          <w:rtl/>
          <w:lang w:eastAsia="ar-SA"/>
        </w:rPr>
        <w:t>.</w:t>
      </w:r>
      <w:r w:rsidRPr="000413B4">
        <w:rPr>
          <w:rFonts w:ascii="Times New Roman" w:eastAsia="Times New Roman" w:hAnsi="Times New Roman" w:cs="Traditional Arabic"/>
          <w:sz w:val="36"/>
          <w:szCs w:val="36"/>
          <w:rtl/>
          <w:lang w:eastAsia="ar-SA"/>
        </w:rPr>
        <w:t xml:space="preserve"> </w:t>
      </w:r>
    </w:p>
    <w:p w14:paraId="2455AA28" w14:textId="77777777" w:rsidR="00E72A9F" w:rsidRPr="000413B4" w:rsidRDefault="00E72A9F" w:rsidP="00E72A9F">
      <w:pPr>
        <w:ind w:left="0" w:firstLine="0"/>
        <w:jc w:val="both"/>
        <w:rPr>
          <w:rFonts w:ascii="Times New Roman" w:eastAsia="Times New Roman" w:hAnsi="Times New Roman" w:cs="Traditional Arabic"/>
          <w:sz w:val="36"/>
          <w:szCs w:val="36"/>
          <w:rtl/>
          <w:lang w:eastAsia="ar-SA"/>
        </w:rPr>
      </w:pPr>
      <w:r w:rsidRPr="000413B4">
        <w:rPr>
          <w:rFonts w:ascii="Times New Roman" w:eastAsia="Times New Roman" w:hAnsi="Times New Roman" w:cs="Traditional Arabic" w:hint="cs"/>
          <w:sz w:val="36"/>
          <w:szCs w:val="36"/>
          <w:rtl/>
          <w:lang w:eastAsia="ar-SA"/>
        </w:rPr>
        <w:t>تحقيقه في الجامعة العراقية، 1447 هـ، 2026 م، ...</w:t>
      </w:r>
    </w:p>
    <w:p w14:paraId="056D98CD" w14:textId="77777777" w:rsidR="00E72A9F" w:rsidRPr="000413B4" w:rsidRDefault="00E72A9F" w:rsidP="00E72A9F">
      <w:pPr>
        <w:ind w:left="0" w:firstLine="0"/>
        <w:jc w:val="both"/>
        <w:rPr>
          <w:rFonts w:ascii="Times New Roman" w:eastAsia="Times New Roman" w:hAnsi="Times New Roman" w:cs="Traditional Arabic"/>
          <w:sz w:val="36"/>
          <w:szCs w:val="36"/>
          <w:rtl/>
          <w:lang w:eastAsia="ar-SA"/>
        </w:rPr>
      </w:pPr>
      <w:r w:rsidRPr="000413B4">
        <w:rPr>
          <w:rFonts w:ascii="Times New Roman" w:eastAsia="Times New Roman" w:hAnsi="Times New Roman" w:cs="Traditional Arabic" w:hint="cs"/>
          <w:sz w:val="36"/>
          <w:szCs w:val="36"/>
          <w:rtl/>
          <w:lang w:eastAsia="ar-SA"/>
        </w:rPr>
        <w:t>(</w:t>
      </w:r>
      <w:r w:rsidRPr="000413B4">
        <w:rPr>
          <w:rFonts w:ascii="Times New Roman" w:eastAsia="Times New Roman" w:hAnsi="Times New Roman" w:cs="Traditional Arabic"/>
          <w:sz w:val="36"/>
          <w:szCs w:val="36"/>
          <w:rtl/>
          <w:lang w:eastAsia="ar-SA"/>
        </w:rPr>
        <w:t xml:space="preserve">درر الحكام </w:t>
      </w:r>
      <w:r w:rsidRPr="000413B4">
        <w:rPr>
          <w:rFonts w:ascii="Times New Roman" w:eastAsia="Times New Roman" w:hAnsi="Times New Roman" w:cs="Traditional Arabic" w:hint="cs"/>
          <w:sz w:val="36"/>
          <w:szCs w:val="36"/>
          <w:rtl/>
          <w:lang w:eastAsia="ar-SA"/>
        </w:rPr>
        <w:t xml:space="preserve">في </w:t>
      </w:r>
      <w:r w:rsidRPr="000413B4">
        <w:rPr>
          <w:rFonts w:ascii="Times New Roman" w:eastAsia="Times New Roman" w:hAnsi="Times New Roman" w:cs="Traditional Arabic"/>
          <w:sz w:val="36"/>
          <w:szCs w:val="36"/>
          <w:rtl/>
          <w:lang w:eastAsia="ar-SA"/>
        </w:rPr>
        <w:t>شرح غرر الأحكام</w:t>
      </w:r>
      <w:r w:rsidRPr="000413B4">
        <w:rPr>
          <w:rFonts w:ascii="Times New Roman" w:eastAsia="Times New Roman" w:hAnsi="Times New Roman" w:cs="Traditional Arabic" w:hint="cs"/>
          <w:sz w:val="36"/>
          <w:szCs w:val="36"/>
          <w:rtl/>
          <w:lang w:eastAsia="ar-SA"/>
        </w:rPr>
        <w:t xml:space="preserve"> لملا </w:t>
      </w:r>
      <w:proofErr w:type="spellStart"/>
      <w:r w:rsidRPr="000413B4">
        <w:rPr>
          <w:rFonts w:ascii="Times New Roman" w:eastAsia="Times New Roman" w:hAnsi="Times New Roman" w:cs="Traditional Arabic" w:hint="cs"/>
          <w:sz w:val="36"/>
          <w:szCs w:val="36"/>
          <w:rtl/>
          <w:lang w:eastAsia="ar-SA"/>
        </w:rPr>
        <w:t>خسرو</w:t>
      </w:r>
      <w:proofErr w:type="spellEnd"/>
      <w:r w:rsidRPr="000413B4">
        <w:rPr>
          <w:rFonts w:ascii="Times New Roman" w:eastAsia="Times New Roman" w:hAnsi="Times New Roman" w:cs="Traditional Arabic" w:hint="cs"/>
          <w:sz w:val="36"/>
          <w:szCs w:val="36"/>
          <w:rtl/>
          <w:lang w:eastAsia="ar-SA"/>
        </w:rPr>
        <w:t>، فقه حنفي)</w:t>
      </w:r>
    </w:p>
    <w:p w14:paraId="588BA2E6" w14:textId="77777777" w:rsidR="00E72A9F" w:rsidRPr="000413B4" w:rsidRDefault="00E72A9F" w:rsidP="00E72A9F">
      <w:pPr>
        <w:ind w:left="0" w:firstLine="0"/>
        <w:jc w:val="both"/>
        <w:rPr>
          <w:rFonts w:ascii="Times New Roman" w:eastAsia="Times New Roman" w:hAnsi="Times New Roman" w:cs="Traditional Arabic"/>
          <w:sz w:val="36"/>
          <w:szCs w:val="36"/>
          <w:rtl/>
          <w:lang w:eastAsia="ar-SA"/>
        </w:rPr>
      </w:pPr>
    </w:p>
    <w:p w14:paraId="7FF534C2" w14:textId="77777777" w:rsidR="00E72A9F" w:rsidRPr="002078C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2078CA">
        <w:rPr>
          <w:rFonts w:ascii="Times New Roman" w:eastAsia="Times New Roman" w:hAnsi="Times New Roman" w:cs="Traditional Arabic" w:hint="cs"/>
          <w:b/>
          <w:bCs/>
          <w:caps/>
          <w:kern w:val="2"/>
          <w:sz w:val="36"/>
          <w:szCs w:val="36"/>
          <w:rtl/>
          <w:lang w:eastAsia="ar-SA"/>
          <w14:ligatures w14:val="standardContextual"/>
        </w:rPr>
        <w:t>حاشية المقنع</w:t>
      </w:r>
      <w:r w:rsidRPr="002078CA">
        <w:rPr>
          <w:rFonts w:ascii="Times New Roman" w:eastAsia="Times New Roman" w:hAnsi="Times New Roman" w:cs="Traditional Arabic" w:hint="cs"/>
          <w:caps/>
          <w:kern w:val="2"/>
          <w:sz w:val="36"/>
          <w:szCs w:val="36"/>
          <w:rtl/>
          <w:lang w:eastAsia="ar-SA"/>
          <w14:ligatures w14:val="standardContextual"/>
        </w:rPr>
        <w:t xml:space="preserve">/ سليمان بن </w:t>
      </w:r>
      <w:proofErr w:type="gramStart"/>
      <w:r w:rsidRPr="002078CA">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2078CA">
        <w:rPr>
          <w:rFonts w:ascii="Times New Roman" w:eastAsia="Times New Roman" w:hAnsi="Times New Roman" w:cs="Traditional Arabic" w:hint="cs"/>
          <w:caps/>
          <w:kern w:val="2"/>
          <w:sz w:val="36"/>
          <w:szCs w:val="36"/>
          <w:rtl/>
          <w:lang w:eastAsia="ar-SA"/>
          <w14:ligatures w14:val="standardContextual"/>
        </w:rPr>
        <w:t xml:space="preserve"> بن محمد بن </w:t>
      </w:r>
      <w:proofErr w:type="gramStart"/>
      <w:r w:rsidRPr="002078CA">
        <w:rPr>
          <w:rFonts w:ascii="Times New Roman" w:eastAsia="Times New Roman" w:hAnsi="Times New Roman" w:cs="Traditional Arabic" w:hint="cs"/>
          <w:caps/>
          <w:kern w:val="2"/>
          <w:sz w:val="36"/>
          <w:szCs w:val="36"/>
          <w:rtl/>
          <w:lang w:eastAsia="ar-SA"/>
          <w14:ligatures w14:val="standardContextual"/>
        </w:rPr>
        <w:t>عبدالوهاب</w:t>
      </w:r>
      <w:proofErr w:type="gramEnd"/>
      <w:r w:rsidRPr="002078CA">
        <w:rPr>
          <w:rFonts w:ascii="Times New Roman" w:eastAsia="Times New Roman" w:hAnsi="Times New Roman" w:cs="Traditional Arabic" w:hint="cs"/>
          <w:caps/>
          <w:kern w:val="2"/>
          <w:sz w:val="36"/>
          <w:szCs w:val="36"/>
          <w:rtl/>
          <w:lang w:eastAsia="ar-SA"/>
          <w14:ligatures w14:val="standardContextual"/>
        </w:rPr>
        <w:t xml:space="preserve"> (ت 1233 هـ)؛ تحقيق أحمد بن </w:t>
      </w:r>
      <w:proofErr w:type="gramStart"/>
      <w:r w:rsidRPr="002078CA">
        <w:rPr>
          <w:rFonts w:ascii="Times New Roman" w:eastAsia="Times New Roman" w:hAnsi="Times New Roman" w:cs="Traditional Arabic" w:hint="cs"/>
          <w:caps/>
          <w:kern w:val="2"/>
          <w:sz w:val="36"/>
          <w:szCs w:val="36"/>
          <w:rtl/>
          <w:lang w:eastAsia="ar-SA"/>
          <w14:ligatures w14:val="standardContextual"/>
        </w:rPr>
        <w:t>عبدالعزيز</w:t>
      </w:r>
      <w:proofErr w:type="gramEnd"/>
      <w:r w:rsidRPr="002078CA">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2078CA">
        <w:rPr>
          <w:rFonts w:ascii="Times New Roman" w:eastAsia="Times New Roman" w:hAnsi="Times New Roman" w:cs="Traditional Arabic" w:hint="cs"/>
          <w:caps/>
          <w:kern w:val="2"/>
          <w:sz w:val="36"/>
          <w:szCs w:val="36"/>
          <w:rtl/>
          <w:lang w:eastAsia="ar-SA"/>
          <w14:ligatures w14:val="standardContextual"/>
        </w:rPr>
        <w:t>الجمّاز.-</w:t>
      </w:r>
      <w:proofErr w:type="gramEnd"/>
      <w:r w:rsidRPr="002078CA">
        <w:rPr>
          <w:rFonts w:ascii="Times New Roman" w:eastAsia="Times New Roman" w:hAnsi="Times New Roman" w:cs="Traditional Arabic" w:hint="cs"/>
          <w:caps/>
          <w:kern w:val="2"/>
          <w:sz w:val="36"/>
          <w:szCs w:val="36"/>
          <w:rtl/>
          <w:lang w:eastAsia="ar-SA"/>
          <w14:ligatures w14:val="standardContextual"/>
        </w:rPr>
        <w:t xml:space="preserve"> الرياض: دار أطلس الخضراء، 1447 هـ، 2025 م.</w:t>
      </w:r>
    </w:p>
    <w:p w14:paraId="7CF5E332" w14:textId="77777777" w:rsidR="00E72A9F" w:rsidRPr="002078C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p>
    <w:p w14:paraId="0019E496" w14:textId="77777777" w:rsidR="00E72A9F" w:rsidRPr="00BF3F39" w:rsidRDefault="00E72A9F" w:rsidP="00E72A9F">
      <w:pPr>
        <w:ind w:left="0" w:firstLine="0"/>
        <w:jc w:val="both"/>
        <w:rPr>
          <w:rFonts w:ascii="Times New Roman" w:eastAsia="Times New Roman" w:hAnsi="Times New Roman" w:cs="Traditional Arabic"/>
          <w:sz w:val="36"/>
          <w:szCs w:val="36"/>
          <w:rtl/>
          <w:lang w:eastAsia="ar-SA"/>
        </w:rPr>
      </w:pPr>
      <w:r w:rsidRPr="00BF3F39">
        <w:rPr>
          <w:rFonts w:ascii="Times New Roman" w:eastAsia="Times New Roman" w:hAnsi="Times New Roman" w:cs="Traditional Arabic" w:hint="cs"/>
          <w:b/>
          <w:bCs/>
          <w:sz w:val="36"/>
          <w:szCs w:val="36"/>
          <w:rtl/>
          <w:lang w:eastAsia="ar-SA"/>
        </w:rPr>
        <w:t>الحاوي في الفتاوي</w:t>
      </w:r>
      <w:r w:rsidRPr="00BF3F39">
        <w:rPr>
          <w:rFonts w:ascii="Times New Roman" w:eastAsia="Times New Roman" w:hAnsi="Times New Roman" w:cs="Traditional Arabic" w:hint="cs"/>
          <w:sz w:val="36"/>
          <w:szCs w:val="36"/>
          <w:rtl/>
          <w:lang w:eastAsia="ar-SA"/>
        </w:rPr>
        <w:t xml:space="preserve">/ لأبي بكر محمد بن إبراهيم </w:t>
      </w:r>
      <w:proofErr w:type="spellStart"/>
      <w:r w:rsidRPr="00BF3F39">
        <w:rPr>
          <w:rFonts w:ascii="Times New Roman" w:eastAsia="Times New Roman" w:hAnsi="Times New Roman" w:cs="Traditional Arabic" w:hint="cs"/>
          <w:sz w:val="36"/>
          <w:szCs w:val="36"/>
          <w:rtl/>
          <w:lang w:eastAsia="ar-SA"/>
        </w:rPr>
        <w:t>الحَصيري</w:t>
      </w:r>
      <w:proofErr w:type="spellEnd"/>
      <w:r w:rsidRPr="00BF3F39">
        <w:rPr>
          <w:rFonts w:ascii="Times New Roman" w:eastAsia="Times New Roman" w:hAnsi="Times New Roman" w:cs="Traditional Arabic" w:hint="cs"/>
          <w:sz w:val="36"/>
          <w:szCs w:val="36"/>
          <w:rtl/>
          <w:lang w:eastAsia="ar-SA"/>
        </w:rPr>
        <w:t xml:space="preserve"> (ت 500 هـ)؛ تحقيق </w:t>
      </w:r>
      <w:proofErr w:type="gramStart"/>
      <w:r w:rsidRPr="00BF3F39">
        <w:rPr>
          <w:rFonts w:ascii="Times New Roman" w:eastAsia="Times New Roman" w:hAnsi="Times New Roman" w:cs="Traditional Arabic" w:hint="cs"/>
          <w:sz w:val="36"/>
          <w:szCs w:val="36"/>
          <w:rtl/>
          <w:lang w:eastAsia="ar-SA"/>
        </w:rPr>
        <w:t>عبدالله</w:t>
      </w:r>
      <w:proofErr w:type="gramEnd"/>
      <w:r w:rsidRPr="00BF3F39">
        <w:rPr>
          <w:rFonts w:ascii="Times New Roman" w:eastAsia="Times New Roman" w:hAnsi="Times New Roman" w:cs="Traditional Arabic" w:hint="cs"/>
          <w:sz w:val="36"/>
          <w:szCs w:val="36"/>
          <w:rtl/>
          <w:lang w:eastAsia="ar-SA"/>
        </w:rPr>
        <w:t xml:space="preserve"> حامد </w:t>
      </w:r>
      <w:proofErr w:type="gramStart"/>
      <w:r w:rsidRPr="00BF3F39">
        <w:rPr>
          <w:rFonts w:ascii="Times New Roman" w:eastAsia="Times New Roman" w:hAnsi="Times New Roman" w:cs="Traditional Arabic" w:hint="cs"/>
          <w:sz w:val="36"/>
          <w:szCs w:val="36"/>
          <w:rtl/>
          <w:lang w:eastAsia="ar-SA"/>
        </w:rPr>
        <w:t>العَفري.-</w:t>
      </w:r>
      <w:proofErr w:type="gramEnd"/>
      <w:r w:rsidRPr="00BF3F39">
        <w:rPr>
          <w:rFonts w:ascii="Times New Roman" w:eastAsia="Times New Roman" w:hAnsi="Times New Roman" w:cs="Traditional Arabic" w:hint="cs"/>
          <w:sz w:val="36"/>
          <w:szCs w:val="36"/>
          <w:rtl/>
          <w:lang w:eastAsia="ar-SA"/>
        </w:rPr>
        <w:t xml:space="preserve"> عمّان: دار الفتح، 1447 هـ، 2026 م، 2مج.</w:t>
      </w:r>
    </w:p>
    <w:p w14:paraId="7C6305DC" w14:textId="77777777" w:rsidR="00E72A9F" w:rsidRPr="00BF3F39" w:rsidRDefault="00E72A9F" w:rsidP="00E72A9F">
      <w:pPr>
        <w:ind w:left="0" w:firstLine="0"/>
        <w:jc w:val="both"/>
        <w:rPr>
          <w:rFonts w:ascii="Times New Roman" w:eastAsia="Times New Roman" w:hAnsi="Times New Roman" w:cs="Traditional Arabic"/>
          <w:sz w:val="36"/>
          <w:szCs w:val="36"/>
          <w:rtl/>
          <w:lang w:eastAsia="ar-SA"/>
        </w:rPr>
      </w:pPr>
      <w:r w:rsidRPr="00BF3F39">
        <w:rPr>
          <w:rFonts w:ascii="Times New Roman" w:eastAsia="Times New Roman" w:hAnsi="Times New Roman" w:cs="Traditional Arabic" w:hint="cs"/>
          <w:sz w:val="36"/>
          <w:szCs w:val="36"/>
          <w:rtl/>
          <w:lang w:eastAsia="ar-SA"/>
        </w:rPr>
        <w:t>وهو أصل من أصول كتب الحنفية...</w:t>
      </w:r>
    </w:p>
    <w:p w14:paraId="7DE4D20A" w14:textId="77777777" w:rsidR="00E72A9F" w:rsidRPr="00BF3F39" w:rsidRDefault="00E72A9F" w:rsidP="00E72A9F">
      <w:pPr>
        <w:ind w:left="0" w:firstLine="0"/>
        <w:jc w:val="both"/>
        <w:rPr>
          <w:rFonts w:ascii="Times New Roman" w:eastAsia="Times New Roman" w:hAnsi="Times New Roman" w:cs="Traditional Arabic"/>
          <w:sz w:val="36"/>
          <w:szCs w:val="36"/>
          <w:rtl/>
          <w:lang w:eastAsia="ar-SA"/>
        </w:rPr>
      </w:pPr>
    </w:p>
    <w:p w14:paraId="4E5AC0B1" w14:textId="77777777" w:rsidR="00E72A9F" w:rsidRPr="00920D6A" w:rsidRDefault="00E72A9F" w:rsidP="00E72A9F">
      <w:pPr>
        <w:ind w:left="0" w:firstLine="0"/>
        <w:jc w:val="both"/>
        <w:rPr>
          <w:rFonts w:ascii="Times New Roman" w:eastAsia="Times New Roman" w:hAnsi="Times New Roman" w:cs="Traditional Arabic"/>
          <w:sz w:val="36"/>
          <w:szCs w:val="36"/>
          <w:rtl/>
          <w:lang w:eastAsia="ar-SA"/>
        </w:rPr>
      </w:pPr>
      <w:r w:rsidRPr="00920D6A">
        <w:rPr>
          <w:rFonts w:ascii="Times New Roman" w:eastAsia="Times New Roman" w:hAnsi="Times New Roman" w:cs="Traditional Arabic"/>
          <w:b/>
          <w:bCs/>
          <w:sz w:val="36"/>
          <w:szCs w:val="36"/>
          <w:rtl/>
          <w:lang w:eastAsia="ar-SA"/>
        </w:rPr>
        <w:t>حَلْيُ العاطل في شرح الشامل</w:t>
      </w:r>
      <w:r w:rsidRPr="00920D6A">
        <w:rPr>
          <w:rFonts w:ascii="Times New Roman" w:eastAsia="Times New Roman" w:hAnsi="Times New Roman" w:cs="Traditional Arabic"/>
          <w:sz w:val="36"/>
          <w:szCs w:val="36"/>
          <w:rtl/>
          <w:lang w:eastAsia="ar-SA"/>
        </w:rPr>
        <w:t>/ فخر الدين عثمان بن علي ابن خطيب جبرين (ت 739 هـ</w:t>
      </w:r>
      <w:proofErr w:type="gramStart"/>
      <w:r w:rsidRPr="00920D6A">
        <w:rPr>
          <w:rFonts w:ascii="Times New Roman" w:eastAsia="Times New Roman" w:hAnsi="Times New Roman" w:cs="Traditional Arabic"/>
          <w:sz w:val="36"/>
          <w:szCs w:val="36"/>
          <w:rtl/>
          <w:lang w:eastAsia="ar-SA"/>
        </w:rPr>
        <w:t>).-</w:t>
      </w:r>
      <w:proofErr w:type="gramEnd"/>
      <w:r w:rsidRPr="00920D6A">
        <w:rPr>
          <w:rFonts w:ascii="Times New Roman" w:eastAsia="Times New Roman" w:hAnsi="Times New Roman" w:cs="Traditional Arabic"/>
          <w:sz w:val="36"/>
          <w:szCs w:val="36"/>
          <w:rtl/>
          <w:lang w:eastAsia="ar-SA"/>
        </w:rPr>
        <w:t xml:space="preserve"> القاهرة: مشيخة الأزهر، مكتب إحياء التراث الإسلامي، 1447 هـ، 2026 م.</w:t>
      </w:r>
    </w:p>
    <w:p w14:paraId="0A9F3845" w14:textId="77777777" w:rsidR="00E72A9F" w:rsidRPr="00920D6A" w:rsidRDefault="00E72A9F" w:rsidP="00E72A9F">
      <w:pPr>
        <w:ind w:left="0" w:firstLine="0"/>
        <w:jc w:val="both"/>
        <w:rPr>
          <w:rFonts w:ascii="Times New Roman" w:eastAsia="Times New Roman" w:hAnsi="Times New Roman" w:cs="Traditional Arabic"/>
          <w:sz w:val="36"/>
          <w:szCs w:val="36"/>
          <w:rtl/>
          <w:lang w:eastAsia="ar-SA"/>
        </w:rPr>
      </w:pPr>
      <w:r w:rsidRPr="00920D6A">
        <w:rPr>
          <w:rFonts w:ascii="Times New Roman" w:eastAsia="Times New Roman" w:hAnsi="Times New Roman" w:cs="Traditional Arabic"/>
          <w:sz w:val="36"/>
          <w:szCs w:val="36"/>
          <w:rtl/>
          <w:lang w:eastAsia="ar-SA"/>
        </w:rPr>
        <w:t>وهو شرح على متن الشامل الصغير في فقه الإمام الشافعي للإمام محمد بن محمد بن المفسّر.</w:t>
      </w:r>
    </w:p>
    <w:p w14:paraId="193E6D1C" w14:textId="77777777" w:rsidR="00E72A9F" w:rsidRPr="00920D6A" w:rsidRDefault="00E72A9F" w:rsidP="00E72A9F">
      <w:pPr>
        <w:ind w:left="0" w:firstLine="0"/>
        <w:jc w:val="both"/>
        <w:rPr>
          <w:rFonts w:ascii="Times New Roman" w:eastAsia="Times New Roman" w:hAnsi="Times New Roman" w:cs="Traditional Arabic"/>
          <w:sz w:val="36"/>
          <w:szCs w:val="36"/>
          <w:rtl/>
          <w:lang w:eastAsia="ar-SA"/>
        </w:rPr>
      </w:pPr>
      <w:r w:rsidRPr="00920D6A">
        <w:rPr>
          <w:rFonts w:ascii="Times New Roman" w:eastAsia="Times New Roman" w:hAnsi="Times New Roman" w:cs="Traditional Arabic"/>
          <w:sz w:val="36"/>
          <w:szCs w:val="36"/>
          <w:rtl/>
          <w:lang w:eastAsia="ar-SA"/>
        </w:rPr>
        <w:t xml:space="preserve">وبهامشه كثير من تحقيقات العلامة برهان الدين </w:t>
      </w:r>
      <w:proofErr w:type="spellStart"/>
      <w:r w:rsidRPr="00920D6A">
        <w:rPr>
          <w:rFonts w:ascii="Times New Roman" w:eastAsia="Times New Roman" w:hAnsi="Times New Roman" w:cs="Traditional Arabic"/>
          <w:sz w:val="36"/>
          <w:szCs w:val="36"/>
          <w:rtl/>
          <w:lang w:eastAsia="ar-SA"/>
        </w:rPr>
        <w:t>السوبيني</w:t>
      </w:r>
      <w:proofErr w:type="spellEnd"/>
      <w:r w:rsidRPr="00920D6A">
        <w:rPr>
          <w:rFonts w:ascii="Times New Roman" w:eastAsia="Times New Roman" w:hAnsi="Times New Roman" w:cs="Traditional Arabic"/>
          <w:sz w:val="36"/>
          <w:szCs w:val="36"/>
          <w:rtl/>
          <w:lang w:eastAsia="ar-SA"/>
        </w:rPr>
        <w:t xml:space="preserve"> (ت 858 هـ).</w:t>
      </w:r>
    </w:p>
    <w:p w14:paraId="0AEC8DF0" w14:textId="77777777" w:rsidR="00E72A9F" w:rsidRPr="00920D6A" w:rsidRDefault="00E72A9F" w:rsidP="00E72A9F">
      <w:pPr>
        <w:ind w:left="0" w:firstLine="0"/>
        <w:jc w:val="both"/>
        <w:rPr>
          <w:rFonts w:ascii="Times New Roman" w:eastAsia="Times New Roman" w:hAnsi="Times New Roman" w:cs="Traditional Arabic"/>
          <w:sz w:val="36"/>
          <w:szCs w:val="36"/>
          <w:rtl/>
          <w:lang w:eastAsia="ar-SA"/>
        </w:rPr>
      </w:pPr>
    </w:p>
    <w:p w14:paraId="300DDD98" w14:textId="77777777" w:rsidR="00E72A9F" w:rsidRPr="00A21337" w:rsidRDefault="00E72A9F" w:rsidP="00E72A9F">
      <w:pPr>
        <w:ind w:left="0" w:firstLine="0"/>
        <w:jc w:val="both"/>
        <w:rPr>
          <w:rFonts w:ascii="Times New Roman" w:eastAsia="Times New Roman" w:hAnsi="Times New Roman" w:cs="Traditional Arabic"/>
          <w:sz w:val="36"/>
          <w:szCs w:val="36"/>
          <w:rtl/>
          <w:lang w:eastAsia="ar-SA"/>
        </w:rPr>
      </w:pPr>
      <w:r w:rsidRPr="00A21337">
        <w:rPr>
          <w:rFonts w:ascii="Times New Roman" w:eastAsia="Times New Roman" w:hAnsi="Times New Roman" w:cs="Traditional Arabic" w:hint="cs"/>
          <w:b/>
          <w:bCs/>
          <w:sz w:val="36"/>
          <w:szCs w:val="36"/>
          <w:rtl/>
          <w:lang w:eastAsia="ar-SA"/>
        </w:rPr>
        <w:t xml:space="preserve">دراية الهداية/ </w:t>
      </w:r>
      <w:proofErr w:type="gramStart"/>
      <w:r w:rsidRPr="00A21337">
        <w:rPr>
          <w:rFonts w:ascii="Times New Roman" w:eastAsia="Times New Roman" w:hAnsi="Times New Roman" w:cs="Traditional Arabic" w:hint="cs"/>
          <w:sz w:val="36"/>
          <w:szCs w:val="36"/>
          <w:rtl/>
          <w:lang w:eastAsia="ar-SA"/>
        </w:rPr>
        <w:t>عبدالله</w:t>
      </w:r>
      <w:proofErr w:type="gramEnd"/>
      <w:r w:rsidRPr="00A21337">
        <w:rPr>
          <w:rFonts w:ascii="Times New Roman" w:eastAsia="Times New Roman" w:hAnsi="Times New Roman" w:cs="Traditional Arabic" w:hint="cs"/>
          <w:sz w:val="36"/>
          <w:szCs w:val="36"/>
          <w:rtl/>
          <w:lang w:eastAsia="ar-SA"/>
        </w:rPr>
        <w:t xml:space="preserve"> بن آل أحمد الحسني (ت 1305 هـ)؛ تحقيق </w:t>
      </w:r>
      <w:proofErr w:type="gramStart"/>
      <w:r w:rsidRPr="00A21337">
        <w:rPr>
          <w:rFonts w:ascii="Times New Roman" w:eastAsia="Times New Roman" w:hAnsi="Times New Roman" w:cs="Traditional Arabic" w:hint="cs"/>
          <w:sz w:val="36"/>
          <w:szCs w:val="36"/>
          <w:rtl/>
          <w:lang w:eastAsia="ar-SA"/>
        </w:rPr>
        <w:t>عبدالرشيد</w:t>
      </w:r>
      <w:proofErr w:type="gramEnd"/>
      <w:r w:rsidRPr="00A21337">
        <w:rPr>
          <w:rFonts w:ascii="Times New Roman" w:eastAsia="Times New Roman" w:hAnsi="Times New Roman" w:cs="Traditional Arabic" w:hint="cs"/>
          <w:sz w:val="36"/>
          <w:szCs w:val="36"/>
          <w:rtl/>
          <w:lang w:eastAsia="ar-SA"/>
        </w:rPr>
        <w:t xml:space="preserve"> مقصود الهاشمي، محمد </w:t>
      </w:r>
      <w:proofErr w:type="gramStart"/>
      <w:r w:rsidRPr="00A21337">
        <w:rPr>
          <w:rFonts w:ascii="Times New Roman" w:eastAsia="Times New Roman" w:hAnsi="Times New Roman" w:cs="Traditional Arabic" w:hint="cs"/>
          <w:sz w:val="36"/>
          <w:szCs w:val="36"/>
          <w:rtl/>
          <w:lang w:eastAsia="ar-SA"/>
        </w:rPr>
        <w:t>بركات.-</w:t>
      </w:r>
      <w:proofErr w:type="gramEnd"/>
      <w:r w:rsidRPr="00A21337">
        <w:rPr>
          <w:rFonts w:ascii="Times New Roman" w:eastAsia="Times New Roman" w:hAnsi="Times New Roman" w:cs="Traditional Arabic" w:hint="cs"/>
          <w:sz w:val="36"/>
          <w:szCs w:val="36"/>
          <w:rtl/>
          <w:lang w:eastAsia="ar-SA"/>
        </w:rPr>
        <w:t xml:space="preserve"> عمّان: مكتبة الغانم، 1447 هـ، 2026 م، 2مج.</w:t>
      </w:r>
    </w:p>
    <w:p w14:paraId="1EFAECE8" w14:textId="77777777" w:rsidR="00E72A9F" w:rsidRPr="00A21337" w:rsidRDefault="00E72A9F" w:rsidP="00E72A9F">
      <w:pPr>
        <w:ind w:left="0" w:firstLine="0"/>
        <w:jc w:val="both"/>
        <w:rPr>
          <w:rFonts w:ascii="Times New Roman" w:eastAsia="Times New Roman" w:hAnsi="Times New Roman" w:cs="Traditional Arabic"/>
          <w:sz w:val="36"/>
          <w:szCs w:val="36"/>
          <w:rtl/>
          <w:lang w:eastAsia="ar-SA"/>
        </w:rPr>
      </w:pPr>
      <w:r w:rsidRPr="00A21337">
        <w:rPr>
          <w:rFonts w:ascii="Times New Roman" w:eastAsia="Times New Roman" w:hAnsi="Times New Roman" w:cs="Traditional Arabic" w:hint="cs"/>
          <w:sz w:val="36"/>
          <w:szCs w:val="36"/>
          <w:rtl/>
          <w:lang w:eastAsia="ar-SA"/>
        </w:rPr>
        <w:t>وهو شرح على كتاب هداية النحو لأخي السراج (ت 758 هـ).</w:t>
      </w:r>
    </w:p>
    <w:p w14:paraId="1B5F4E36" w14:textId="77777777" w:rsidR="00E72A9F" w:rsidRPr="00A21337" w:rsidRDefault="00E72A9F" w:rsidP="00E72A9F">
      <w:pPr>
        <w:ind w:left="0" w:firstLine="0"/>
        <w:jc w:val="both"/>
        <w:rPr>
          <w:rFonts w:ascii="Times New Roman" w:eastAsia="Times New Roman" w:hAnsi="Times New Roman" w:cs="Traditional Arabic"/>
          <w:sz w:val="36"/>
          <w:szCs w:val="36"/>
          <w:rtl/>
          <w:lang w:eastAsia="ar-SA"/>
        </w:rPr>
      </w:pPr>
    </w:p>
    <w:p w14:paraId="32481D7F" w14:textId="77777777" w:rsidR="00E72A9F" w:rsidRPr="009B38E6" w:rsidRDefault="00E72A9F" w:rsidP="00E72A9F">
      <w:pPr>
        <w:ind w:left="0" w:firstLine="0"/>
        <w:jc w:val="both"/>
        <w:rPr>
          <w:rFonts w:ascii="Times New Roman" w:eastAsia="Times New Roman" w:hAnsi="Times New Roman" w:cs="Traditional Arabic"/>
          <w:sz w:val="36"/>
          <w:szCs w:val="36"/>
          <w:rtl/>
          <w:lang w:eastAsia="ar-SA"/>
        </w:rPr>
      </w:pPr>
      <w:r w:rsidRPr="009B38E6">
        <w:rPr>
          <w:rFonts w:ascii="Times New Roman" w:eastAsia="Times New Roman" w:hAnsi="Times New Roman" w:cs="Traditional Arabic" w:hint="cs"/>
          <w:b/>
          <w:bCs/>
          <w:sz w:val="36"/>
          <w:szCs w:val="36"/>
          <w:rtl/>
          <w:lang w:eastAsia="ar-SA"/>
        </w:rPr>
        <w:t>الدرر على بعض مسائل المختصر</w:t>
      </w:r>
      <w:r w:rsidRPr="009B38E6">
        <w:rPr>
          <w:rFonts w:ascii="Times New Roman" w:eastAsia="Times New Roman" w:hAnsi="Times New Roman" w:cs="Traditional Arabic" w:hint="cs"/>
          <w:sz w:val="36"/>
          <w:szCs w:val="36"/>
          <w:rtl/>
          <w:lang w:eastAsia="ar-SA"/>
        </w:rPr>
        <w:t xml:space="preserve">/ شرف الدين موسى بن ميمون </w:t>
      </w:r>
      <w:proofErr w:type="spellStart"/>
      <w:r w:rsidRPr="009B38E6">
        <w:rPr>
          <w:rFonts w:ascii="Times New Roman" w:eastAsia="Times New Roman" w:hAnsi="Times New Roman" w:cs="Traditional Arabic" w:hint="cs"/>
          <w:sz w:val="36"/>
          <w:szCs w:val="36"/>
          <w:rtl/>
          <w:lang w:eastAsia="ar-SA"/>
        </w:rPr>
        <w:t>الطُّخيخي</w:t>
      </w:r>
      <w:proofErr w:type="spellEnd"/>
      <w:r w:rsidRPr="009B38E6">
        <w:rPr>
          <w:rFonts w:ascii="Times New Roman" w:eastAsia="Times New Roman" w:hAnsi="Times New Roman" w:cs="Traditional Arabic" w:hint="cs"/>
          <w:b/>
          <w:bCs/>
          <w:sz w:val="36"/>
          <w:szCs w:val="36"/>
          <w:rtl/>
          <w:lang w:eastAsia="ar-SA"/>
        </w:rPr>
        <w:t xml:space="preserve"> </w:t>
      </w:r>
      <w:r w:rsidRPr="009B38E6">
        <w:rPr>
          <w:rFonts w:ascii="Times New Roman" w:eastAsia="Times New Roman" w:hAnsi="Times New Roman" w:cs="Traditional Arabic" w:hint="cs"/>
          <w:sz w:val="36"/>
          <w:szCs w:val="36"/>
          <w:rtl/>
          <w:lang w:eastAsia="ar-SA"/>
        </w:rPr>
        <w:t>(ت 947 هـ).</w:t>
      </w:r>
    </w:p>
    <w:p w14:paraId="13A06D9A" w14:textId="77777777" w:rsidR="00E72A9F" w:rsidRPr="009B38E6" w:rsidRDefault="00E72A9F" w:rsidP="00E72A9F">
      <w:pPr>
        <w:ind w:left="0" w:firstLine="0"/>
        <w:jc w:val="both"/>
        <w:rPr>
          <w:rFonts w:ascii="Times New Roman" w:eastAsia="Times New Roman" w:hAnsi="Times New Roman" w:cs="Traditional Arabic"/>
          <w:b/>
          <w:bCs/>
          <w:sz w:val="36"/>
          <w:szCs w:val="36"/>
          <w:rtl/>
          <w:lang w:eastAsia="ar-SA"/>
        </w:rPr>
      </w:pPr>
      <w:r w:rsidRPr="009B38E6">
        <w:rPr>
          <w:rFonts w:ascii="Times New Roman" w:eastAsia="Times New Roman" w:hAnsi="Times New Roman" w:cs="Traditional Arabic" w:hint="cs"/>
          <w:sz w:val="36"/>
          <w:szCs w:val="36"/>
          <w:rtl/>
          <w:lang w:eastAsia="ar-SA"/>
        </w:rPr>
        <w:t>دراسته وتحقيقه في جامعة الأزهر بأسيوط، 1447 هـ، 2026 م، ...</w:t>
      </w:r>
    </w:p>
    <w:p w14:paraId="0C9965F8" w14:textId="77777777" w:rsidR="00E72A9F" w:rsidRPr="009B38E6" w:rsidRDefault="00E72A9F" w:rsidP="00E72A9F">
      <w:pPr>
        <w:ind w:left="0" w:firstLine="0"/>
        <w:jc w:val="both"/>
        <w:rPr>
          <w:rFonts w:ascii="Times New Roman" w:eastAsia="Times New Roman" w:hAnsi="Times New Roman" w:cs="Traditional Arabic"/>
          <w:sz w:val="36"/>
          <w:szCs w:val="36"/>
          <w:rtl/>
          <w:lang w:eastAsia="ar-SA"/>
        </w:rPr>
      </w:pPr>
      <w:r w:rsidRPr="009B38E6">
        <w:rPr>
          <w:rFonts w:ascii="Times New Roman" w:eastAsia="Times New Roman" w:hAnsi="Times New Roman" w:cs="Traditional Arabic" w:hint="cs"/>
          <w:sz w:val="36"/>
          <w:szCs w:val="36"/>
          <w:rtl/>
          <w:lang w:eastAsia="ar-SA"/>
        </w:rPr>
        <w:t xml:space="preserve">(حاشية شرف الدين </w:t>
      </w:r>
      <w:proofErr w:type="spellStart"/>
      <w:r w:rsidRPr="009B38E6">
        <w:rPr>
          <w:rFonts w:ascii="Times New Roman" w:eastAsia="Times New Roman" w:hAnsi="Times New Roman" w:cs="Traditional Arabic" w:hint="cs"/>
          <w:sz w:val="36"/>
          <w:szCs w:val="36"/>
          <w:rtl/>
          <w:lang w:eastAsia="ar-SA"/>
        </w:rPr>
        <w:t>الطُّخيخي</w:t>
      </w:r>
      <w:proofErr w:type="spellEnd"/>
      <w:r w:rsidRPr="009B38E6">
        <w:rPr>
          <w:rFonts w:ascii="Times New Roman" w:eastAsia="Times New Roman" w:hAnsi="Times New Roman" w:cs="Traditional Arabic" w:hint="cs"/>
          <w:sz w:val="36"/>
          <w:szCs w:val="36"/>
          <w:rtl/>
          <w:lang w:eastAsia="ar-SA"/>
        </w:rPr>
        <w:t xml:space="preserve"> على مختصر خليل، سماها الدرر على بعض مسائل المختصر)</w:t>
      </w:r>
    </w:p>
    <w:p w14:paraId="73E99755" w14:textId="77777777" w:rsidR="00E72A9F" w:rsidRPr="009B38E6" w:rsidRDefault="00E72A9F" w:rsidP="00E72A9F">
      <w:pPr>
        <w:ind w:left="0" w:firstLine="0"/>
        <w:jc w:val="both"/>
        <w:rPr>
          <w:rFonts w:ascii="Times New Roman" w:eastAsia="Times New Roman" w:hAnsi="Times New Roman" w:cs="Traditional Arabic"/>
          <w:sz w:val="36"/>
          <w:szCs w:val="36"/>
          <w:rtl/>
          <w:lang w:eastAsia="ar-SA"/>
        </w:rPr>
      </w:pPr>
    </w:p>
    <w:p w14:paraId="635F9994" w14:textId="77777777" w:rsidR="00E72A9F" w:rsidRPr="00FC6DB5" w:rsidRDefault="00E72A9F" w:rsidP="00E72A9F">
      <w:pPr>
        <w:ind w:left="0" w:firstLine="0"/>
        <w:jc w:val="both"/>
        <w:rPr>
          <w:rFonts w:ascii="Calibri" w:eastAsia="Calibri" w:hAnsi="Calibri" w:cs="Traditional Arabic"/>
          <w:sz w:val="36"/>
          <w:szCs w:val="36"/>
          <w:rtl/>
        </w:rPr>
      </w:pPr>
      <w:r w:rsidRPr="00FC6DB5">
        <w:rPr>
          <w:rFonts w:ascii="Calibri" w:eastAsia="Calibri" w:hAnsi="Calibri" w:cs="Traditional Arabic" w:hint="cs"/>
          <w:b/>
          <w:bCs/>
          <w:sz w:val="36"/>
          <w:szCs w:val="36"/>
          <w:rtl/>
        </w:rPr>
        <w:t>الدرة</w:t>
      </w:r>
      <w:r w:rsidRPr="00FC6DB5">
        <w:rPr>
          <w:rFonts w:ascii="Calibri" w:eastAsia="Calibri" w:hAnsi="Calibri" w:cs="Traditional Arabic"/>
          <w:b/>
          <w:bCs/>
          <w:sz w:val="36"/>
          <w:szCs w:val="36"/>
          <w:rtl/>
        </w:rPr>
        <w:t xml:space="preserve"> </w:t>
      </w:r>
      <w:r w:rsidRPr="00FC6DB5">
        <w:rPr>
          <w:rFonts w:ascii="Calibri" w:eastAsia="Calibri" w:hAnsi="Calibri" w:cs="Traditional Arabic" w:hint="cs"/>
          <w:b/>
          <w:bCs/>
          <w:sz w:val="36"/>
          <w:szCs w:val="36"/>
          <w:rtl/>
        </w:rPr>
        <w:t>البهية</w:t>
      </w:r>
      <w:r w:rsidRPr="00FC6DB5">
        <w:rPr>
          <w:rFonts w:ascii="Calibri" w:eastAsia="Calibri" w:hAnsi="Calibri" w:cs="Traditional Arabic"/>
          <w:b/>
          <w:bCs/>
          <w:sz w:val="36"/>
          <w:szCs w:val="36"/>
          <w:rtl/>
        </w:rPr>
        <w:t xml:space="preserve"> </w:t>
      </w:r>
      <w:r w:rsidRPr="00FC6DB5">
        <w:rPr>
          <w:rFonts w:ascii="Calibri" w:eastAsia="Calibri" w:hAnsi="Calibri" w:cs="Traditional Arabic" w:hint="cs"/>
          <w:b/>
          <w:bCs/>
          <w:sz w:val="36"/>
          <w:szCs w:val="36"/>
          <w:rtl/>
        </w:rPr>
        <w:t>في</w:t>
      </w:r>
      <w:r w:rsidRPr="00FC6DB5">
        <w:rPr>
          <w:rFonts w:ascii="Calibri" w:eastAsia="Calibri" w:hAnsi="Calibri" w:cs="Traditional Arabic"/>
          <w:b/>
          <w:bCs/>
          <w:sz w:val="36"/>
          <w:szCs w:val="36"/>
          <w:rtl/>
        </w:rPr>
        <w:t xml:space="preserve"> </w:t>
      </w:r>
      <w:r w:rsidRPr="00FC6DB5">
        <w:rPr>
          <w:rFonts w:ascii="Calibri" w:eastAsia="Calibri" w:hAnsi="Calibri" w:cs="Traditional Arabic" w:hint="cs"/>
          <w:b/>
          <w:bCs/>
          <w:sz w:val="36"/>
          <w:szCs w:val="36"/>
          <w:rtl/>
        </w:rPr>
        <w:t>شرح</w:t>
      </w:r>
      <w:r w:rsidRPr="00FC6DB5">
        <w:rPr>
          <w:rFonts w:ascii="Calibri" w:eastAsia="Calibri" w:hAnsi="Calibri" w:cs="Traditional Arabic"/>
          <w:b/>
          <w:bCs/>
          <w:sz w:val="36"/>
          <w:szCs w:val="36"/>
          <w:rtl/>
        </w:rPr>
        <w:t xml:space="preserve"> </w:t>
      </w:r>
      <w:r w:rsidRPr="00FC6DB5">
        <w:rPr>
          <w:rFonts w:ascii="Calibri" w:eastAsia="Calibri" w:hAnsi="Calibri" w:cs="Traditional Arabic" w:hint="cs"/>
          <w:b/>
          <w:bCs/>
          <w:sz w:val="36"/>
          <w:szCs w:val="36"/>
          <w:rtl/>
        </w:rPr>
        <w:t>المسائل</w:t>
      </w:r>
      <w:r w:rsidRPr="00FC6DB5">
        <w:rPr>
          <w:rFonts w:ascii="Calibri" w:eastAsia="Calibri" w:hAnsi="Calibri" w:cs="Traditional Arabic"/>
          <w:b/>
          <w:bCs/>
          <w:sz w:val="36"/>
          <w:szCs w:val="36"/>
          <w:rtl/>
        </w:rPr>
        <w:t xml:space="preserve"> </w:t>
      </w:r>
      <w:r w:rsidRPr="00FC6DB5">
        <w:rPr>
          <w:rFonts w:ascii="Calibri" w:eastAsia="Calibri" w:hAnsi="Calibri" w:cs="Traditional Arabic" w:hint="cs"/>
          <w:b/>
          <w:bCs/>
          <w:sz w:val="36"/>
          <w:szCs w:val="36"/>
          <w:rtl/>
        </w:rPr>
        <w:t>الست</w:t>
      </w:r>
      <w:r w:rsidRPr="00FC6DB5">
        <w:rPr>
          <w:rFonts w:ascii="Calibri" w:eastAsia="Calibri" w:hAnsi="Calibri" w:cs="Traditional Arabic"/>
          <w:b/>
          <w:bCs/>
          <w:sz w:val="36"/>
          <w:szCs w:val="36"/>
          <w:rtl/>
        </w:rPr>
        <w:t xml:space="preserve"> </w:t>
      </w:r>
      <w:r w:rsidRPr="00FC6DB5">
        <w:rPr>
          <w:rFonts w:ascii="Calibri" w:eastAsia="Calibri" w:hAnsi="Calibri" w:cs="Traditional Arabic" w:hint="cs"/>
          <w:b/>
          <w:bCs/>
          <w:sz w:val="36"/>
          <w:szCs w:val="36"/>
          <w:rtl/>
        </w:rPr>
        <w:t>عشرية/</w:t>
      </w:r>
      <w:r w:rsidRPr="00FC6DB5">
        <w:rPr>
          <w:rFonts w:ascii="Calibri" w:eastAsia="Calibri" w:hAnsi="Calibri" w:cs="Traditional Arabic"/>
          <w:b/>
          <w:bCs/>
          <w:sz w:val="36"/>
          <w:szCs w:val="36"/>
          <w:rtl/>
        </w:rPr>
        <w:t xml:space="preserve"> </w:t>
      </w:r>
      <w:proofErr w:type="gramStart"/>
      <w:r w:rsidRPr="00FC6DB5">
        <w:rPr>
          <w:rFonts w:ascii="Calibri" w:eastAsia="Calibri" w:hAnsi="Calibri" w:cs="Traditional Arabic" w:hint="cs"/>
          <w:sz w:val="36"/>
          <w:szCs w:val="36"/>
          <w:rtl/>
        </w:rPr>
        <w:t>عبدالله</w:t>
      </w:r>
      <w:proofErr w:type="gramEnd"/>
      <w:r w:rsidRPr="00FC6DB5">
        <w:rPr>
          <w:rFonts w:ascii="Calibri" w:eastAsia="Calibri" w:hAnsi="Calibri" w:cs="Traditional Arabic"/>
          <w:sz w:val="36"/>
          <w:szCs w:val="36"/>
          <w:rtl/>
        </w:rPr>
        <w:t xml:space="preserve"> </w:t>
      </w:r>
      <w:r w:rsidRPr="00FC6DB5">
        <w:rPr>
          <w:rFonts w:ascii="Calibri" w:eastAsia="Calibri" w:hAnsi="Calibri" w:cs="Traditional Arabic" w:hint="cs"/>
          <w:sz w:val="36"/>
          <w:szCs w:val="36"/>
          <w:rtl/>
        </w:rPr>
        <w:t>بن درويش السكري الدمشقي (ت 1329 هـ)؛ دراسة وتحقيق</w:t>
      </w:r>
      <w:r w:rsidRPr="00FC6DB5">
        <w:rPr>
          <w:rFonts w:ascii="Calibri" w:eastAsia="Calibri" w:hAnsi="Calibri" w:cs="Traditional Arabic"/>
          <w:sz w:val="36"/>
          <w:szCs w:val="36"/>
          <w:rtl/>
        </w:rPr>
        <w:t xml:space="preserve"> </w:t>
      </w:r>
      <w:r w:rsidRPr="00FC6DB5">
        <w:rPr>
          <w:rFonts w:ascii="Calibri" w:eastAsia="Calibri" w:hAnsi="Calibri" w:cs="Traditional Arabic" w:hint="cs"/>
          <w:sz w:val="36"/>
          <w:szCs w:val="36"/>
          <w:rtl/>
        </w:rPr>
        <w:t>محمد</w:t>
      </w:r>
      <w:r w:rsidRPr="00FC6DB5">
        <w:rPr>
          <w:rFonts w:ascii="Calibri" w:eastAsia="Calibri" w:hAnsi="Calibri" w:cs="Traditional Arabic"/>
          <w:sz w:val="36"/>
          <w:szCs w:val="36"/>
          <w:rtl/>
        </w:rPr>
        <w:t xml:space="preserve"> </w:t>
      </w:r>
      <w:proofErr w:type="gramStart"/>
      <w:r w:rsidRPr="00FC6DB5">
        <w:rPr>
          <w:rFonts w:ascii="Calibri" w:eastAsia="Calibri" w:hAnsi="Calibri" w:cs="Traditional Arabic" w:hint="cs"/>
          <w:sz w:val="36"/>
          <w:szCs w:val="36"/>
          <w:rtl/>
        </w:rPr>
        <w:t>عبدالله</w:t>
      </w:r>
      <w:proofErr w:type="gramEnd"/>
      <w:r w:rsidRPr="00FC6DB5">
        <w:rPr>
          <w:rFonts w:ascii="Calibri" w:eastAsia="Calibri" w:hAnsi="Calibri" w:cs="Traditional Arabic"/>
          <w:sz w:val="36"/>
          <w:szCs w:val="36"/>
          <w:rtl/>
        </w:rPr>
        <w:t xml:space="preserve"> </w:t>
      </w:r>
      <w:r w:rsidRPr="00FC6DB5">
        <w:rPr>
          <w:rFonts w:ascii="Calibri" w:eastAsia="Calibri" w:hAnsi="Calibri" w:cs="Traditional Arabic" w:hint="cs"/>
          <w:sz w:val="36"/>
          <w:szCs w:val="36"/>
          <w:rtl/>
        </w:rPr>
        <w:t>العبيدي.</w:t>
      </w:r>
    </w:p>
    <w:p w14:paraId="6593ACCA" w14:textId="77777777" w:rsidR="00E72A9F" w:rsidRPr="00FC6DB5" w:rsidRDefault="00E72A9F" w:rsidP="00E72A9F">
      <w:pPr>
        <w:ind w:left="0" w:firstLine="0"/>
        <w:jc w:val="both"/>
        <w:rPr>
          <w:rFonts w:ascii="Aptos" w:eastAsia="Aptos" w:hAnsi="Aptos" w:cs="Traditional Arabic"/>
          <w:sz w:val="36"/>
          <w:szCs w:val="36"/>
          <w:rtl/>
        </w:rPr>
      </w:pPr>
      <w:r w:rsidRPr="00FC6DB5">
        <w:rPr>
          <w:rFonts w:ascii="Aptos" w:eastAsia="Aptos" w:hAnsi="Aptos" w:cs="Traditional Arabic" w:hint="cs"/>
          <w:sz w:val="36"/>
          <w:szCs w:val="36"/>
          <w:rtl/>
        </w:rPr>
        <w:t>المجلة</w:t>
      </w:r>
      <w:r w:rsidRPr="00FC6DB5">
        <w:rPr>
          <w:rFonts w:ascii="Aptos" w:eastAsia="Aptos" w:hAnsi="Aptos" w:cs="Traditional Arabic"/>
          <w:sz w:val="36"/>
          <w:szCs w:val="36"/>
          <w:rtl/>
        </w:rPr>
        <w:t xml:space="preserve"> </w:t>
      </w:r>
      <w:r w:rsidRPr="00FC6DB5">
        <w:rPr>
          <w:rFonts w:ascii="Aptos" w:eastAsia="Aptos" w:hAnsi="Aptos" w:cs="Traditional Arabic" w:hint="cs"/>
          <w:sz w:val="36"/>
          <w:szCs w:val="36"/>
          <w:rtl/>
        </w:rPr>
        <w:t>العراقية</w:t>
      </w:r>
      <w:r w:rsidRPr="00FC6DB5">
        <w:rPr>
          <w:rFonts w:ascii="Aptos" w:eastAsia="Aptos" w:hAnsi="Aptos" w:cs="Traditional Arabic"/>
          <w:sz w:val="36"/>
          <w:szCs w:val="36"/>
          <w:rtl/>
        </w:rPr>
        <w:t xml:space="preserve"> </w:t>
      </w:r>
      <w:r w:rsidRPr="00FC6DB5">
        <w:rPr>
          <w:rFonts w:ascii="Aptos" w:eastAsia="Aptos" w:hAnsi="Aptos" w:cs="Traditional Arabic" w:hint="cs"/>
          <w:sz w:val="36"/>
          <w:szCs w:val="36"/>
          <w:rtl/>
        </w:rPr>
        <w:t>للبحوث</w:t>
      </w:r>
      <w:r w:rsidRPr="00FC6DB5">
        <w:rPr>
          <w:rFonts w:ascii="Aptos" w:eastAsia="Aptos" w:hAnsi="Aptos" w:cs="Traditional Arabic"/>
          <w:sz w:val="36"/>
          <w:szCs w:val="36"/>
          <w:rtl/>
        </w:rPr>
        <w:t xml:space="preserve"> </w:t>
      </w:r>
      <w:r w:rsidRPr="00FC6DB5">
        <w:rPr>
          <w:rFonts w:ascii="Aptos" w:eastAsia="Aptos" w:hAnsi="Aptos" w:cs="Traditional Arabic" w:hint="cs"/>
          <w:sz w:val="36"/>
          <w:szCs w:val="36"/>
          <w:rtl/>
        </w:rPr>
        <w:t>الإنسانية</w:t>
      </w:r>
      <w:r w:rsidRPr="00FC6DB5">
        <w:rPr>
          <w:rFonts w:ascii="Aptos" w:eastAsia="Aptos" w:hAnsi="Aptos" w:cs="Traditional Arabic"/>
          <w:sz w:val="36"/>
          <w:szCs w:val="36"/>
          <w:rtl/>
        </w:rPr>
        <w:t xml:space="preserve"> </w:t>
      </w:r>
      <w:r w:rsidRPr="00FC6DB5">
        <w:rPr>
          <w:rFonts w:ascii="Aptos" w:eastAsia="Aptos" w:hAnsi="Aptos" w:cs="Traditional Arabic" w:hint="cs"/>
          <w:sz w:val="36"/>
          <w:szCs w:val="36"/>
          <w:rtl/>
        </w:rPr>
        <w:t xml:space="preserve">مج5 ع17 (1446 هـ، حزيران 2025 م) </w:t>
      </w:r>
    </w:p>
    <w:p w14:paraId="6D589C0B" w14:textId="77777777" w:rsidR="00E72A9F" w:rsidRPr="00FC6DB5" w:rsidRDefault="00E72A9F" w:rsidP="00E72A9F">
      <w:pPr>
        <w:ind w:left="0" w:firstLine="0"/>
        <w:jc w:val="both"/>
        <w:rPr>
          <w:rFonts w:ascii="Calibri" w:eastAsia="Calibri" w:hAnsi="Calibri" w:cs="Traditional Arabic"/>
          <w:sz w:val="36"/>
          <w:szCs w:val="36"/>
          <w:rtl/>
        </w:rPr>
      </w:pPr>
      <w:r w:rsidRPr="00FC6DB5">
        <w:rPr>
          <w:rFonts w:ascii="Calibri" w:eastAsia="Calibri" w:hAnsi="Calibri" w:cs="Traditional Arabic" w:hint="cs"/>
          <w:sz w:val="36"/>
          <w:szCs w:val="36"/>
          <w:rtl/>
        </w:rPr>
        <w:t>(أبرز المسائل في الفقه الحنفي)</w:t>
      </w:r>
    </w:p>
    <w:p w14:paraId="7B6749F4" w14:textId="77777777" w:rsidR="00E72A9F" w:rsidRPr="00FC6DB5" w:rsidRDefault="00E72A9F" w:rsidP="00E72A9F">
      <w:pPr>
        <w:ind w:left="0" w:firstLine="0"/>
        <w:jc w:val="both"/>
        <w:rPr>
          <w:rFonts w:ascii="Calibri" w:eastAsia="Calibri" w:hAnsi="Calibri" w:cs="Traditional Arabic"/>
          <w:sz w:val="36"/>
          <w:szCs w:val="36"/>
          <w:rtl/>
        </w:rPr>
      </w:pPr>
    </w:p>
    <w:p w14:paraId="448D0E80" w14:textId="77777777" w:rsidR="00E72A9F" w:rsidRPr="0084500D" w:rsidRDefault="00E72A9F" w:rsidP="00E72A9F">
      <w:pPr>
        <w:ind w:left="0" w:firstLine="0"/>
        <w:jc w:val="both"/>
        <w:rPr>
          <w:rFonts w:ascii="Times New Roman" w:eastAsia="Times New Roman" w:hAnsi="Times New Roman" w:cs="Traditional Arabic"/>
          <w:sz w:val="36"/>
          <w:szCs w:val="36"/>
          <w:rtl/>
          <w:lang w:eastAsia="ar-SA"/>
        </w:rPr>
      </w:pPr>
      <w:r w:rsidRPr="0084500D">
        <w:rPr>
          <w:rFonts w:ascii="Times New Roman" w:eastAsia="Times New Roman" w:hAnsi="Times New Roman" w:cs="Traditional Arabic" w:hint="cs"/>
          <w:b/>
          <w:bCs/>
          <w:sz w:val="36"/>
          <w:szCs w:val="36"/>
          <w:rtl/>
          <w:lang w:eastAsia="ar-SA"/>
        </w:rPr>
        <w:t>دليل السالك إلى مالك الممالك</w:t>
      </w:r>
      <w:r w:rsidRPr="0084500D">
        <w:rPr>
          <w:rFonts w:ascii="Times New Roman" w:eastAsia="Times New Roman" w:hAnsi="Times New Roman" w:cs="Traditional Arabic" w:hint="cs"/>
          <w:sz w:val="36"/>
          <w:szCs w:val="36"/>
          <w:rtl/>
          <w:lang w:eastAsia="ar-SA"/>
        </w:rPr>
        <w:t xml:space="preserve">/ علي بن </w:t>
      </w:r>
      <w:proofErr w:type="spellStart"/>
      <w:r w:rsidRPr="0084500D">
        <w:rPr>
          <w:rFonts w:ascii="Times New Roman" w:eastAsia="Times New Roman" w:hAnsi="Times New Roman" w:cs="Traditional Arabic" w:hint="cs"/>
          <w:sz w:val="36"/>
          <w:szCs w:val="36"/>
          <w:rtl/>
          <w:lang w:eastAsia="ar-SA"/>
        </w:rPr>
        <w:t>عبدالبَرّ</w:t>
      </w:r>
      <w:proofErr w:type="spellEnd"/>
      <w:r w:rsidRPr="0084500D">
        <w:rPr>
          <w:rFonts w:ascii="Times New Roman" w:eastAsia="Times New Roman" w:hAnsi="Times New Roman" w:cs="Traditional Arabic" w:hint="cs"/>
          <w:sz w:val="36"/>
          <w:szCs w:val="36"/>
          <w:rtl/>
          <w:lang w:eastAsia="ar-SA"/>
        </w:rPr>
        <w:t xml:space="preserve"> </w:t>
      </w:r>
      <w:proofErr w:type="spellStart"/>
      <w:r w:rsidRPr="0084500D">
        <w:rPr>
          <w:rFonts w:ascii="Times New Roman" w:eastAsia="Times New Roman" w:hAnsi="Times New Roman" w:cs="Traditional Arabic" w:hint="cs"/>
          <w:sz w:val="36"/>
          <w:szCs w:val="36"/>
          <w:rtl/>
          <w:lang w:eastAsia="ar-SA"/>
        </w:rPr>
        <w:t>الوَنَائي</w:t>
      </w:r>
      <w:proofErr w:type="spellEnd"/>
      <w:r w:rsidRPr="0084500D">
        <w:rPr>
          <w:rFonts w:ascii="Times New Roman" w:eastAsia="Times New Roman" w:hAnsi="Times New Roman" w:cs="Traditional Arabic" w:hint="cs"/>
          <w:sz w:val="36"/>
          <w:szCs w:val="36"/>
          <w:rtl/>
          <w:lang w:eastAsia="ar-SA"/>
        </w:rPr>
        <w:t xml:space="preserve"> (ت 1211 هـ</w:t>
      </w:r>
      <w:proofErr w:type="gramStart"/>
      <w:r w:rsidRPr="0084500D">
        <w:rPr>
          <w:rFonts w:ascii="Times New Roman" w:eastAsia="Times New Roman" w:hAnsi="Times New Roman" w:cs="Traditional Arabic" w:hint="cs"/>
          <w:sz w:val="36"/>
          <w:szCs w:val="36"/>
          <w:rtl/>
          <w:lang w:eastAsia="ar-SA"/>
        </w:rPr>
        <w:t>).-</w:t>
      </w:r>
      <w:proofErr w:type="gramEnd"/>
      <w:r w:rsidRPr="0084500D">
        <w:rPr>
          <w:rFonts w:ascii="Times New Roman" w:eastAsia="Times New Roman" w:hAnsi="Times New Roman" w:cs="Traditional Arabic" w:hint="cs"/>
          <w:sz w:val="36"/>
          <w:szCs w:val="36"/>
          <w:rtl/>
          <w:lang w:eastAsia="ar-SA"/>
        </w:rPr>
        <w:t xml:space="preserve"> القاهرة: مجمع البحوث الإسلامية، 1447 هـ، 2025 م.  </w:t>
      </w:r>
    </w:p>
    <w:p w14:paraId="72721DE3" w14:textId="77777777" w:rsidR="00E72A9F" w:rsidRPr="0084500D" w:rsidRDefault="00E72A9F" w:rsidP="00E72A9F">
      <w:pPr>
        <w:ind w:left="0" w:firstLine="0"/>
        <w:jc w:val="both"/>
        <w:rPr>
          <w:rFonts w:ascii="Times New Roman" w:eastAsia="Times New Roman" w:hAnsi="Times New Roman" w:cs="Traditional Arabic"/>
          <w:sz w:val="36"/>
          <w:szCs w:val="36"/>
          <w:rtl/>
          <w:lang w:eastAsia="ar-SA"/>
        </w:rPr>
      </w:pPr>
      <w:r w:rsidRPr="0084500D">
        <w:rPr>
          <w:rFonts w:ascii="Times New Roman" w:eastAsia="Times New Roman" w:hAnsi="Times New Roman" w:cs="Traditional Arabic" w:hint="cs"/>
          <w:sz w:val="36"/>
          <w:szCs w:val="36"/>
          <w:rtl/>
          <w:lang w:eastAsia="ar-SA"/>
        </w:rPr>
        <w:t>(عقيدة وفقه وتصوف)</w:t>
      </w:r>
    </w:p>
    <w:p w14:paraId="1EF1820E" w14:textId="77777777" w:rsidR="00E72A9F" w:rsidRPr="0084500D" w:rsidRDefault="00E72A9F" w:rsidP="00E72A9F">
      <w:pPr>
        <w:ind w:left="0" w:firstLine="0"/>
        <w:jc w:val="both"/>
        <w:rPr>
          <w:rFonts w:ascii="Times New Roman" w:eastAsia="Times New Roman" w:hAnsi="Times New Roman" w:cs="Traditional Arabic"/>
          <w:sz w:val="36"/>
          <w:szCs w:val="36"/>
          <w:rtl/>
          <w:lang w:eastAsia="ar-SA"/>
        </w:rPr>
      </w:pPr>
    </w:p>
    <w:p w14:paraId="32171ED7" w14:textId="77777777" w:rsidR="00E72A9F" w:rsidRPr="008D45DF" w:rsidRDefault="00E72A9F" w:rsidP="00E72A9F">
      <w:pPr>
        <w:ind w:left="0" w:firstLine="0"/>
        <w:jc w:val="both"/>
        <w:rPr>
          <w:rFonts w:ascii="Times New Roman" w:eastAsia="Times New Roman" w:hAnsi="Times New Roman" w:cs="Traditional Arabic"/>
          <w:b/>
          <w:bCs/>
          <w:sz w:val="36"/>
          <w:szCs w:val="36"/>
          <w:rtl/>
          <w:lang w:eastAsia="ar-SA"/>
        </w:rPr>
      </w:pPr>
      <w:r w:rsidRPr="008D45DF">
        <w:rPr>
          <w:rFonts w:ascii="Times New Roman" w:eastAsia="Times New Roman" w:hAnsi="Times New Roman" w:cs="Traditional Arabic" w:hint="cs"/>
          <w:b/>
          <w:bCs/>
          <w:sz w:val="36"/>
          <w:szCs w:val="36"/>
          <w:rtl/>
          <w:lang w:eastAsia="ar-SA"/>
        </w:rPr>
        <w:t>دليل الطالب لنيل المطالب</w:t>
      </w:r>
      <w:r w:rsidRPr="008D45DF">
        <w:rPr>
          <w:rFonts w:ascii="Times New Roman" w:eastAsia="Times New Roman" w:hAnsi="Times New Roman" w:cs="Traditional Arabic" w:hint="cs"/>
          <w:sz w:val="36"/>
          <w:szCs w:val="36"/>
          <w:rtl/>
          <w:lang w:eastAsia="ar-SA"/>
        </w:rPr>
        <w:t xml:space="preserve">/ مرعي بن يوسف الكرمي الحنبلي (ت 1033 هـ)؛ تحقيق أحمد جلال </w:t>
      </w:r>
      <w:proofErr w:type="gramStart"/>
      <w:r w:rsidRPr="008D45DF">
        <w:rPr>
          <w:rFonts w:ascii="Times New Roman" w:eastAsia="Times New Roman" w:hAnsi="Times New Roman" w:cs="Traditional Arabic" w:hint="cs"/>
          <w:sz w:val="36"/>
          <w:szCs w:val="36"/>
          <w:rtl/>
          <w:lang w:eastAsia="ar-SA"/>
        </w:rPr>
        <w:t>عبدالله.-</w:t>
      </w:r>
      <w:proofErr w:type="gramEnd"/>
      <w:r w:rsidRPr="008D45DF">
        <w:rPr>
          <w:rFonts w:ascii="Times New Roman" w:eastAsia="Times New Roman" w:hAnsi="Times New Roman" w:cs="Traditional Arabic" w:hint="cs"/>
          <w:sz w:val="36"/>
          <w:szCs w:val="36"/>
          <w:rtl/>
          <w:lang w:eastAsia="ar-SA"/>
        </w:rPr>
        <w:t xml:space="preserve"> المنصورة: دار اللؤلؤة، 1447 هـ، 2025 م. </w:t>
      </w:r>
    </w:p>
    <w:p w14:paraId="3C06EA15" w14:textId="77777777" w:rsidR="00E72A9F" w:rsidRPr="008D45DF" w:rsidRDefault="00E72A9F" w:rsidP="00E72A9F">
      <w:pPr>
        <w:ind w:left="0" w:firstLine="0"/>
        <w:jc w:val="both"/>
        <w:rPr>
          <w:rFonts w:ascii="Times New Roman" w:eastAsia="Times New Roman" w:hAnsi="Times New Roman" w:cs="Traditional Arabic"/>
          <w:b/>
          <w:bCs/>
          <w:sz w:val="36"/>
          <w:szCs w:val="36"/>
          <w:rtl/>
          <w:lang w:eastAsia="ar-SA"/>
        </w:rPr>
      </w:pPr>
    </w:p>
    <w:p w14:paraId="704F0882" w14:textId="77777777" w:rsidR="00E72A9F" w:rsidRPr="00DB08EF" w:rsidRDefault="00E72A9F" w:rsidP="00E72A9F">
      <w:pPr>
        <w:ind w:left="0" w:firstLine="0"/>
        <w:jc w:val="both"/>
        <w:rPr>
          <w:rFonts w:ascii="Aptos" w:eastAsia="Aptos" w:hAnsi="Aptos" w:cs="Traditional Arabic"/>
          <w:sz w:val="36"/>
          <w:szCs w:val="36"/>
          <w:rtl/>
        </w:rPr>
      </w:pPr>
      <w:r w:rsidRPr="00DB08EF">
        <w:rPr>
          <w:rFonts w:ascii="Aptos" w:eastAsia="Aptos" w:hAnsi="Aptos" w:cs="Traditional Arabic" w:hint="cs"/>
          <w:b/>
          <w:bCs/>
          <w:sz w:val="36"/>
          <w:szCs w:val="36"/>
          <w:rtl/>
        </w:rPr>
        <w:t>ذخيرة العقبى في شرح صدر الشريعة العظمى</w:t>
      </w:r>
      <w:r w:rsidRPr="00DB08EF">
        <w:rPr>
          <w:rFonts w:ascii="Aptos" w:eastAsia="Aptos" w:hAnsi="Aptos" w:cs="Traditional Arabic" w:hint="cs"/>
          <w:sz w:val="36"/>
          <w:szCs w:val="36"/>
          <w:rtl/>
        </w:rPr>
        <w:t xml:space="preserve">/ يوسف بن جنيد أخي جلبي </w:t>
      </w:r>
      <w:proofErr w:type="spellStart"/>
      <w:r w:rsidRPr="00DB08EF">
        <w:rPr>
          <w:rFonts w:ascii="Aptos" w:eastAsia="Aptos" w:hAnsi="Aptos" w:cs="Traditional Arabic" w:hint="cs"/>
          <w:sz w:val="36"/>
          <w:szCs w:val="36"/>
          <w:rtl/>
        </w:rPr>
        <w:t>التُّوقادي</w:t>
      </w:r>
      <w:proofErr w:type="spellEnd"/>
      <w:r w:rsidRPr="00DB08EF">
        <w:rPr>
          <w:rFonts w:ascii="Aptos" w:eastAsia="Aptos" w:hAnsi="Aptos" w:cs="Traditional Arabic" w:hint="cs"/>
          <w:sz w:val="36"/>
          <w:szCs w:val="36"/>
          <w:rtl/>
        </w:rPr>
        <w:t xml:space="preserve"> (ت 905 هـ)؛ تحقيق محمد </w:t>
      </w:r>
      <w:proofErr w:type="gramStart"/>
      <w:r w:rsidRPr="00DB08EF">
        <w:rPr>
          <w:rFonts w:ascii="Aptos" w:eastAsia="Aptos" w:hAnsi="Aptos" w:cs="Traditional Arabic" w:hint="cs"/>
          <w:sz w:val="36"/>
          <w:szCs w:val="36"/>
          <w:rtl/>
        </w:rPr>
        <w:t>عبدالقادر</w:t>
      </w:r>
      <w:proofErr w:type="gramEnd"/>
      <w:r w:rsidRPr="00DB08EF">
        <w:rPr>
          <w:rFonts w:ascii="Aptos" w:eastAsia="Aptos" w:hAnsi="Aptos" w:cs="Traditional Arabic" w:hint="cs"/>
          <w:sz w:val="36"/>
          <w:szCs w:val="36"/>
          <w:rtl/>
        </w:rPr>
        <w:t xml:space="preserve"> </w:t>
      </w:r>
      <w:proofErr w:type="gramStart"/>
      <w:r w:rsidRPr="00DB08EF">
        <w:rPr>
          <w:rFonts w:ascii="Aptos" w:eastAsia="Aptos" w:hAnsi="Aptos" w:cs="Traditional Arabic" w:hint="cs"/>
          <w:sz w:val="36"/>
          <w:szCs w:val="36"/>
          <w:rtl/>
        </w:rPr>
        <w:t>العمر.-</w:t>
      </w:r>
      <w:proofErr w:type="gramEnd"/>
      <w:r w:rsidRPr="00DB08EF">
        <w:rPr>
          <w:rFonts w:ascii="Aptos" w:eastAsia="Aptos" w:hAnsi="Aptos" w:cs="Traditional Arabic" w:hint="cs"/>
          <w:sz w:val="36"/>
          <w:szCs w:val="36"/>
          <w:rtl/>
        </w:rPr>
        <w:t xml:space="preserve"> بيروت: دار الرياحين، 1447 هـ، 2025 م، 5مج.</w:t>
      </w:r>
    </w:p>
    <w:p w14:paraId="23065E1C" w14:textId="77777777" w:rsidR="00E72A9F" w:rsidRPr="00DB08EF" w:rsidRDefault="00E72A9F" w:rsidP="00E72A9F">
      <w:pPr>
        <w:ind w:left="0" w:firstLine="0"/>
        <w:jc w:val="both"/>
        <w:rPr>
          <w:rFonts w:ascii="Aptos" w:eastAsia="Aptos" w:hAnsi="Aptos" w:cs="Traditional Arabic"/>
          <w:sz w:val="36"/>
          <w:szCs w:val="36"/>
          <w:rtl/>
        </w:rPr>
      </w:pPr>
      <w:r w:rsidRPr="00DB08EF">
        <w:rPr>
          <w:rFonts w:ascii="Aptos" w:eastAsia="Aptos" w:hAnsi="Aptos" w:cs="Traditional Arabic" w:hint="cs"/>
          <w:sz w:val="36"/>
          <w:szCs w:val="36"/>
          <w:rtl/>
        </w:rPr>
        <w:t xml:space="preserve">وعليه </w:t>
      </w:r>
      <w:proofErr w:type="spellStart"/>
      <w:r w:rsidRPr="00DB08EF">
        <w:rPr>
          <w:rFonts w:ascii="Aptos" w:eastAsia="Aptos" w:hAnsi="Aptos" w:cs="Traditional Arabic" w:hint="cs"/>
          <w:sz w:val="36"/>
          <w:szCs w:val="36"/>
          <w:rtl/>
        </w:rPr>
        <w:t>منهوّات</w:t>
      </w:r>
      <w:proofErr w:type="spellEnd"/>
      <w:r w:rsidRPr="00DB08EF">
        <w:rPr>
          <w:rFonts w:ascii="Aptos" w:eastAsia="Aptos" w:hAnsi="Aptos" w:cs="Traditional Arabic" w:hint="cs"/>
          <w:sz w:val="36"/>
          <w:szCs w:val="36"/>
          <w:rtl/>
        </w:rPr>
        <w:t xml:space="preserve"> المؤلف. </w:t>
      </w:r>
    </w:p>
    <w:p w14:paraId="46552DD1" w14:textId="77777777" w:rsidR="00E72A9F" w:rsidRPr="00DB08EF" w:rsidRDefault="00E72A9F" w:rsidP="00E72A9F">
      <w:pPr>
        <w:ind w:left="0" w:firstLine="0"/>
        <w:jc w:val="both"/>
        <w:rPr>
          <w:rFonts w:ascii="Aptos" w:eastAsia="Aptos" w:hAnsi="Aptos" w:cs="Traditional Arabic"/>
          <w:sz w:val="36"/>
          <w:szCs w:val="36"/>
          <w:rtl/>
        </w:rPr>
      </w:pPr>
      <w:r w:rsidRPr="00DB08EF">
        <w:rPr>
          <w:rFonts w:ascii="Aptos" w:eastAsia="Aptos" w:hAnsi="Aptos" w:cs="Traditional Arabic" w:hint="cs"/>
          <w:sz w:val="36"/>
          <w:szCs w:val="36"/>
          <w:rtl/>
        </w:rPr>
        <w:t xml:space="preserve">حاشية على شرح الوقاية </w:t>
      </w:r>
      <w:proofErr w:type="spellStart"/>
      <w:r w:rsidRPr="00DB08EF">
        <w:rPr>
          <w:rFonts w:ascii="Aptos" w:eastAsia="Aptos" w:hAnsi="Aptos" w:cs="Traditional Arabic" w:hint="cs"/>
          <w:sz w:val="36"/>
          <w:szCs w:val="36"/>
          <w:rtl/>
        </w:rPr>
        <w:t>للمحبوبي</w:t>
      </w:r>
      <w:proofErr w:type="spellEnd"/>
      <w:r w:rsidRPr="00DB08EF">
        <w:rPr>
          <w:rFonts w:ascii="Aptos" w:eastAsia="Aptos" w:hAnsi="Aptos" w:cs="Traditional Arabic" w:hint="cs"/>
          <w:sz w:val="36"/>
          <w:szCs w:val="36"/>
          <w:rtl/>
        </w:rPr>
        <w:t>.</w:t>
      </w:r>
    </w:p>
    <w:p w14:paraId="4CCB7601" w14:textId="77777777" w:rsidR="00E72A9F" w:rsidRPr="00DB08EF" w:rsidRDefault="00E72A9F" w:rsidP="00E72A9F">
      <w:pPr>
        <w:ind w:left="0" w:firstLine="0"/>
        <w:jc w:val="both"/>
        <w:rPr>
          <w:rFonts w:ascii="Aptos" w:eastAsia="Aptos" w:hAnsi="Aptos" w:cs="Traditional Arabic"/>
          <w:b/>
          <w:bCs/>
          <w:sz w:val="36"/>
          <w:szCs w:val="36"/>
          <w:rtl/>
        </w:rPr>
      </w:pPr>
    </w:p>
    <w:p w14:paraId="347ADE5A" w14:textId="77777777" w:rsidR="00E72A9F" w:rsidRPr="00C273CA" w:rsidRDefault="00E72A9F" w:rsidP="00E72A9F">
      <w:pPr>
        <w:ind w:left="0" w:firstLine="0"/>
        <w:jc w:val="both"/>
        <w:rPr>
          <w:rFonts w:ascii="Calibri" w:eastAsia="Calibri" w:hAnsi="Calibri" w:cs="Traditional Arabic"/>
          <w:b/>
          <w:bCs/>
          <w:kern w:val="2"/>
          <w:sz w:val="36"/>
          <w:szCs w:val="36"/>
          <w:rtl/>
          <w14:ligatures w14:val="standardContextual"/>
        </w:rPr>
      </w:pPr>
      <w:r w:rsidRPr="00C273CA">
        <w:rPr>
          <w:rFonts w:ascii="Times New Roman" w:eastAsia="Times New Roman" w:hAnsi="Times New Roman" w:cs="Traditional Arabic" w:hint="cs"/>
          <w:b/>
          <w:bCs/>
          <w:sz w:val="36"/>
          <w:szCs w:val="36"/>
          <w:rtl/>
          <w:lang w:eastAsia="ar-SA"/>
        </w:rPr>
        <w:t xml:space="preserve">رحمة الأمة في اختلاف الأئمة/ </w:t>
      </w:r>
      <w:r w:rsidRPr="00C273CA">
        <w:rPr>
          <w:rFonts w:ascii="Times New Roman" w:eastAsia="Times New Roman" w:hAnsi="Times New Roman" w:cs="Traditional Arabic" w:hint="cs"/>
          <w:sz w:val="36"/>
          <w:szCs w:val="36"/>
          <w:rtl/>
          <w:lang w:eastAsia="ar-SA"/>
        </w:rPr>
        <w:t xml:space="preserve">صدر الدين محمد بن </w:t>
      </w:r>
      <w:proofErr w:type="gramStart"/>
      <w:r w:rsidRPr="00C273CA">
        <w:rPr>
          <w:rFonts w:ascii="Times New Roman" w:eastAsia="Times New Roman" w:hAnsi="Times New Roman" w:cs="Traditional Arabic" w:hint="cs"/>
          <w:sz w:val="36"/>
          <w:szCs w:val="36"/>
          <w:rtl/>
          <w:lang w:eastAsia="ar-SA"/>
        </w:rPr>
        <w:t>عبدالرحمن</w:t>
      </w:r>
      <w:proofErr w:type="gramEnd"/>
      <w:r w:rsidRPr="00C273CA">
        <w:rPr>
          <w:rFonts w:ascii="Times New Roman" w:eastAsia="Times New Roman" w:hAnsi="Times New Roman" w:cs="Traditional Arabic" w:hint="cs"/>
          <w:sz w:val="36"/>
          <w:szCs w:val="36"/>
          <w:rtl/>
          <w:lang w:eastAsia="ar-SA"/>
        </w:rPr>
        <w:t xml:space="preserve"> العثماني (ت 780 هـ)؛ تحقيق باحثي الإدارة المركزية للسيرة </w:t>
      </w:r>
      <w:proofErr w:type="gramStart"/>
      <w:r w:rsidRPr="00C273CA">
        <w:rPr>
          <w:rFonts w:ascii="Times New Roman" w:eastAsia="Times New Roman" w:hAnsi="Times New Roman" w:cs="Traditional Arabic" w:hint="cs"/>
          <w:sz w:val="36"/>
          <w:szCs w:val="36"/>
          <w:rtl/>
          <w:lang w:eastAsia="ar-SA"/>
        </w:rPr>
        <w:t>والسنة.-</w:t>
      </w:r>
      <w:proofErr w:type="gramEnd"/>
      <w:r w:rsidRPr="00C273CA">
        <w:rPr>
          <w:rFonts w:ascii="Times New Roman" w:eastAsia="Times New Roman" w:hAnsi="Times New Roman" w:cs="Traditional Arabic" w:hint="cs"/>
          <w:sz w:val="36"/>
          <w:szCs w:val="36"/>
          <w:rtl/>
          <w:lang w:eastAsia="ar-SA"/>
        </w:rPr>
        <w:t xml:space="preserve"> القاهرة: وزارة الأوقاف، 1447 هـ، 2026 م، 3مج. </w:t>
      </w:r>
    </w:p>
    <w:p w14:paraId="68B1024D" w14:textId="77777777" w:rsidR="00E72A9F" w:rsidRPr="00C273CA" w:rsidRDefault="00E72A9F" w:rsidP="00E72A9F">
      <w:pPr>
        <w:ind w:left="0" w:firstLine="0"/>
        <w:jc w:val="both"/>
        <w:rPr>
          <w:rFonts w:ascii="Calibri" w:eastAsia="Calibri" w:hAnsi="Calibri" w:cs="Traditional Arabic"/>
          <w:b/>
          <w:bCs/>
          <w:kern w:val="2"/>
          <w:sz w:val="36"/>
          <w:szCs w:val="36"/>
          <w:rtl/>
          <w14:ligatures w14:val="standardContextual"/>
        </w:rPr>
      </w:pPr>
    </w:p>
    <w:p w14:paraId="69B23B7B" w14:textId="77777777" w:rsidR="00E72A9F" w:rsidRPr="00EE5B0A" w:rsidRDefault="00E72A9F" w:rsidP="00E72A9F">
      <w:pPr>
        <w:ind w:left="0" w:firstLine="0"/>
        <w:jc w:val="both"/>
        <w:rPr>
          <w:rFonts w:ascii="Times New Roman" w:eastAsia="Times New Roman" w:hAnsi="Times New Roman" w:cs="Traditional Arabic"/>
          <w:sz w:val="36"/>
          <w:szCs w:val="36"/>
          <w:rtl/>
          <w:lang w:eastAsia="ar-SA"/>
        </w:rPr>
      </w:pPr>
      <w:r w:rsidRPr="00EE5B0A">
        <w:rPr>
          <w:rFonts w:ascii="Times New Roman" w:eastAsia="Times New Roman" w:hAnsi="Times New Roman" w:cs="Traditional Arabic"/>
          <w:b/>
          <w:bCs/>
          <w:sz w:val="36"/>
          <w:szCs w:val="36"/>
          <w:rtl/>
          <w:lang w:eastAsia="ar-SA"/>
        </w:rPr>
        <w:t>الرسالة الجامعة والتذكرة النافعة</w:t>
      </w:r>
      <w:r w:rsidRPr="00EE5B0A">
        <w:rPr>
          <w:rFonts w:ascii="Times New Roman" w:eastAsia="Times New Roman" w:hAnsi="Times New Roman" w:cs="Traditional Arabic"/>
          <w:sz w:val="36"/>
          <w:szCs w:val="36"/>
          <w:rtl/>
          <w:lang w:eastAsia="ar-SA"/>
        </w:rPr>
        <w:t xml:space="preserve">/ أحمد بن زين علوي الحبشي (ت 1144 هـ)؛ اعتنى به جابر عادل </w:t>
      </w:r>
      <w:proofErr w:type="gramStart"/>
      <w:r w:rsidRPr="00EE5B0A">
        <w:rPr>
          <w:rFonts w:ascii="Times New Roman" w:eastAsia="Times New Roman" w:hAnsi="Times New Roman" w:cs="Traditional Arabic"/>
          <w:sz w:val="36"/>
          <w:szCs w:val="36"/>
          <w:rtl/>
          <w:lang w:eastAsia="ar-SA"/>
        </w:rPr>
        <w:t>فوزي.-</w:t>
      </w:r>
      <w:proofErr w:type="gramEnd"/>
      <w:r w:rsidRPr="00EE5B0A">
        <w:rPr>
          <w:rFonts w:ascii="Times New Roman" w:eastAsia="Times New Roman" w:hAnsi="Times New Roman" w:cs="Traditional Arabic"/>
          <w:sz w:val="36"/>
          <w:szCs w:val="36"/>
          <w:rtl/>
          <w:lang w:eastAsia="ar-SA"/>
        </w:rPr>
        <w:t xml:space="preserve"> ؟: دار إعمار للنشر، 1447 هـ، 2026 م.</w:t>
      </w:r>
    </w:p>
    <w:p w14:paraId="75A0D305" w14:textId="77777777" w:rsidR="00E72A9F" w:rsidRPr="00EE5B0A" w:rsidRDefault="00E72A9F" w:rsidP="00E72A9F">
      <w:pPr>
        <w:ind w:left="0" w:firstLine="0"/>
        <w:jc w:val="both"/>
        <w:rPr>
          <w:rFonts w:ascii="Times New Roman" w:eastAsia="Times New Roman" w:hAnsi="Times New Roman" w:cs="Traditional Arabic"/>
          <w:sz w:val="36"/>
          <w:szCs w:val="36"/>
          <w:rtl/>
          <w:lang w:eastAsia="ar-SA"/>
        </w:rPr>
      </w:pPr>
      <w:r w:rsidRPr="00EE5B0A">
        <w:rPr>
          <w:rFonts w:ascii="Times New Roman" w:eastAsia="Times New Roman" w:hAnsi="Times New Roman" w:cs="Traditional Arabic"/>
          <w:sz w:val="36"/>
          <w:szCs w:val="36"/>
          <w:rtl/>
          <w:lang w:eastAsia="ar-SA"/>
        </w:rPr>
        <w:t>يليها:</w:t>
      </w:r>
    </w:p>
    <w:p w14:paraId="35CC51E4" w14:textId="77777777" w:rsidR="00E72A9F" w:rsidRPr="00EE5B0A" w:rsidRDefault="00E72A9F" w:rsidP="00E72A9F">
      <w:pPr>
        <w:ind w:left="0" w:firstLine="0"/>
        <w:jc w:val="both"/>
        <w:rPr>
          <w:rFonts w:ascii="Times New Roman" w:eastAsia="Times New Roman" w:hAnsi="Times New Roman" w:cs="Traditional Arabic"/>
          <w:sz w:val="36"/>
          <w:szCs w:val="36"/>
          <w:rtl/>
          <w:lang w:eastAsia="ar-SA"/>
        </w:rPr>
      </w:pPr>
      <w:r w:rsidRPr="00EE5B0A">
        <w:rPr>
          <w:rFonts w:ascii="Times New Roman" w:eastAsia="Times New Roman" w:hAnsi="Times New Roman" w:cs="Traditional Arabic"/>
          <w:sz w:val="36"/>
          <w:szCs w:val="36"/>
          <w:rtl/>
          <w:lang w:eastAsia="ar-SA"/>
        </w:rPr>
        <w:t xml:space="preserve">النبذة في الفقه الشافعي/ </w:t>
      </w:r>
      <w:proofErr w:type="gramStart"/>
      <w:r w:rsidRPr="00EE5B0A">
        <w:rPr>
          <w:rFonts w:ascii="Times New Roman" w:eastAsia="Times New Roman" w:hAnsi="Times New Roman" w:cs="Traditional Arabic"/>
          <w:sz w:val="36"/>
          <w:szCs w:val="36"/>
          <w:rtl/>
          <w:lang w:eastAsia="ar-SA"/>
        </w:rPr>
        <w:t>عبدالرحمن</w:t>
      </w:r>
      <w:proofErr w:type="gramEnd"/>
      <w:r w:rsidRPr="00EE5B0A">
        <w:rPr>
          <w:rFonts w:ascii="Times New Roman" w:eastAsia="Times New Roman" w:hAnsi="Times New Roman" w:cs="Traditional Arabic"/>
          <w:sz w:val="36"/>
          <w:szCs w:val="36"/>
          <w:rtl/>
          <w:lang w:eastAsia="ar-SA"/>
        </w:rPr>
        <w:t xml:space="preserve"> بن محمد المشهور (ت 1320 هـ).</w:t>
      </w:r>
    </w:p>
    <w:p w14:paraId="7A6E6108" w14:textId="77777777" w:rsidR="00E72A9F" w:rsidRPr="00EE5B0A" w:rsidRDefault="00E72A9F" w:rsidP="00E72A9F">
      <w:pPr>
        <w:ind w:left="0" w:firstLine="0"/>
        <w:jc w:val="both"/>
        <w:rPr>
          <w:rFonts w:ascii="Times New Roman" w:eastAsia="Times New Roman" w:hAnsi="Times New Roman" w:cs="Traditional Arabic"/>
          <w:sz w:val="36"/>
          <w:szCs w:val="36"/>
          <w:rtl/>
          <w:lang w:eastAsia="ar-SA"/>
        </w:rPr>
      </w:pPr>
      <w:r w:rsidRPr="00EE5B0A">
        <w:rPr>
          <w:rFonts w:ascii="Times New Roman" w:eastAsia="Times New Roman" w:hAnsi="Times New Roman" w:cs="Traditional Arabic"/>
          <w:sz w:val="36"/>
          <w:szCs w:val="36"/>
          <w:rtl/>
          <w:lang w:eastAsia="ar-SA"/>
        </w:rPr>
        <w:t>متن الستين مسألة/ شهاب الدين أحمد بن محمد الزاهد (ت 819 هـ).</w:t>
      </w:r>
    </w:p>
    <w:p w14:paraId="06F3D42C" w14:textId="77777777" w:rsidR="00901D83" w:rsidRDefault="00901D83" w:rsidP="00E72A9F">
      <w:pPr>
        <w:ind w:left="0" w:firstLine="0"/>
        <w:jc w:val="both"/>
        <w:rPr>
          <w:rFonts w:ascii="Times New Roman" w:eastAsia="Times New Roman" w:hAnsi="Times New Roman" w:cs="Traditional Arabic"/>
          <w:b/>
          <w:bCs/>
          <w:sz w:val="36"/>
          <w:szCs w:val="36"/>
          <w:rtl/>
          <w:lang w:eastAsia="ar-SA"/>
        </w:rPr>
      </w:pPr>
    </w:p>
    <w:p w14:paraId="778D5B80" w14:textId="5EDE085E" w:rsidR="00E72A9F" w:rsidRPr="007A50D5" w:rsidRDefault="00E72A9F" w:rsidP="00E72A9F">
      <w:pPr>
        <w:ind w:left="0" w:firstLine="0"/>
        <w:jc w:val="both"/>
        <w:rPr>
          <w:rFonts w:ascii="Times New Roman" w:eastAsia="Times New Roman" w:hAnsi="Times New Roman" w:cs="Traditional Arabic"/>
          <w:sz w:val="36"/>
          <w:szCs w:val="36"/>
          <w:rtl/>
          <w:lang w:eastAsia="ar-SA"/>
        </w:rPr>
      </w:pPr>
      <w:r w:rsidRPr="007A50D5">
        <w:rPr>
          <w:rFonts w:ascii="Times New Roman" w:eastAsia="Times New Roman" w:hAnsi="Times New Roman" w:cs="Traditional Arabic"/>
          <w:b/>
          <w:bCs/>
          <w:sz w:val="36"/>
          <w:szCs w:val="36"/>
          <w:rtl/>
          <w:lang w:eastAsia="ar-SA"/>
        </w:rPr>
        <w:t>الرسالة الجامعة والتذكرة النافعة على مذهب الإمام الأعظم أبي حنيفة النعمان رحمه الله</w:t>
      </w:r>
      <w:r w:rsidRPr="007A50D5">
        <w:rPr>
          <w:rFonts w:ascii="Times New Roman" w:eastAsia="Times New Roman" w:hAnsi="Times New Roman" w:cs="Traditional Arabic"/>
          <w:sz w:val="36"/>
          <w:szCs w:val="36"/>
          <w:rtl/>
          <w:lang w:eastAsia="ar-SA"/>
        </w:rPr>
        <w:t xml:space="preserve">/ لأحد علماء الحنفية بالمسجد الحرام (ت بعد 1280 هـ)؛ تحقيق زكريا بن إسماعيل </w:t>
      </w:r>
      <w:proofErr w:type="gramStart"/>
      <w:r w:rsidRPr="007A50D5">
        <w:rPr>
          <w:rFonts w:ascii="Times New Roman" w:eastAsia="Times New Roman" w:hAnsi="Times New Roman" w:cs="Traditional Arabic"/>
          <w:sz w:val="36"/>
          <w:szCs w:val="36"/>
          <w:rtl/>
          <w:lang w:eastAsia="ar-SA"/>
        </w:rPr>
        <w:t>اليوسفي.-</w:t>
      </w:r>
      <w:proofErr w:type="gramEnd"/>
      <w:r w:rsidRPr="007A50D5">
        <w:rPr>
          <w:rFonts w:ascii="Times New Roman" w:eastAsia="Times New Roman" w:hAnsi="Times New Roman" w:cs="Traditional Arabic"/>
          <w:sz w:val="36"/>
          <w:szCs w:val="36"/>
          <w:rtl/>
          <w:lang w:eastAsia="ar-SA"/>
        </w:rPr>
        <w:t xml:space="preserve"> القاهرة: مركز إحياء للبحوث، 1447 هـ، 2026 م.</w:t>
      </w:r>
    </w:p>
    <w:p w14:paraId="04FC376A" w14:textId="77777777" w:rsidR="00E72A9F" w:rsidRPr="007A50D5" w:rsidRDefault="00E72A9F" w:rsidP="00E72A9F">
      <w:pPr>
        <w:ind w:left="0" w:firstLine="0"/>
        <w:jc w:val="both"/>
        <w:rPr>
          <w:rFonts w:ascii="Times New Roman" w:eastAsia="Times New Roman" w:hAnsi="Times New Roman" w:cs="Traditional Arabic"/>
          <w:sz w:val="36"/>
          <w:szCs w:val="36"/>
          <w:rtl/>
          <w:lang w:eastAsia="ar-SA"/>
        </w:rPr>
      </w:pPr>
      <w:r w:rsidRPr="007A50D5">
        <w:rPr>
          <w:rFonts w:ascii="Times New Roman" w:eastAsia="Times New Roman" w:hAnsi="Times New Roman" w:cs="Traditional Arabic"/>
          <w:sz w:val="36"/>
          <w:szCs w:val="36"/>
          <w:rtl/>
          <w:lang w:eastAsia="ar-SA"/>
        </w:rPr>
        <w:t>مشتملة على ما لا بد منه من التوحيد والفقه والتصوف.</w:t>
      </w:r>
    </w:p>
    <w:p w14:paraId="5AE67F00" w14:textId="77777777" w:rsidR="00E72A9F" w:rsidRPr="00EE5B0A" w:rsidRDefault="00E72A9F" w:rsidP="00E72A9F">
      <w:pPr>
        <w:ind w:left="0" w:firstLine="0"/>
        <w:jc w:val="both"/>
        <w:rPr>
          <w:rFonts w:ascii="Times New Roman" w:eastAsia="Times New Roman" w:hAnsi="Times New Roman" w:cs="Traditional Arabic"/>
          <w:b/>
          <w:bCs/>
          <w:sz w:val="36"/>
          <w:szCs w:val="36"/>
          <w:rtl/>
          <w:lang w:eastAsia="ar-SA"/>
        </w:rPr>
      </w:pPr>
    </w:p>
    <w:p w14:paraId="57A30441" w14:textId="77777777" w:rsidR="00E72A9F" w:rsidRPr="006E67AA" w:rsidRDefault="00E72A9F" w:rsidP="00E72A9F">
      <w:pPr>
        <w:ind w:left="0" w:firstLine="0"/>
        <w:jc w:val="both"/>
        <w:rPr>
          <w:rFonts w:ascii="Times New Roman" w:eastAsia="Times New Roman" w:hAnsi="Times New Roman" w:cs="Traditional Arabic"/>
          <w:b/>
          <w:bCs/>
          <w:sz w:val="36"/>
          <w:szCs w:val="36"/>
          <w:rtl/>
          <w:lang w:eastAsia="ar-SA"/>
        </w:rPr>
      </w:pPr>
      <w:r w:rsidRPr="006E67AA">
        <w:rPr>
          <w:rFonts w:ascii="Times New Roman" w:eastAsia="Times New Roman" w:hAnsi="Times New Roman" w:cs="Traditional Arabic" w:hint="cs"/>
          <w:b/>
          <w:bCs/>
          <w:sz w:val="36"/>
          <w:szCs w:val="36"/>
          <w:rtl/>
          <w:lang w:eastAsia="ar-SA"/>
        </w:rPr>
        <w:t>الرشاد</w:t>
      </w:r>
      <w:r w:rsidRPr="006E67AA">
        <w:rPr>
          <w:rFonts w:ascii="Times New Roman" w:eastAsia="Times New Roman" w:hAnsi="Times New Roman" w:cs="Traditional Arabic"/>
          <w:b/>
          <w:bCs/>
          <w:sz w:val="36"/>
          <w:szCs w:val="36"/>
          <w:rtl/>
          <w:lang w:eastAsia="ar-SA"/>
        </w:rPr>
        <w:t xml:space="preserve"> </w:t>
      </w:r>
      <w:r w:rsidRPr="006E67AA">
        <w:rPr>
          <w:rFonts w:ascii="Times New Roman" w:eastAsia="Times New Roman" w:hAnsi="Times New Roman" w:cs="Traditional Arabic" w:hint="cs"/>
          <w:b/>
          <w:bCs/>
          <w:sz w:val="36"/>
          <w:szCs w:val="36"/>
          <w:rtl/>
          <w:lang w:eastAsia="ar-SA"/>
        </w:rPr>
        <w:t>في</w:t>
      </w:r>
      <w:r w:rsidRPr="006E67AA">
        <w:rPr>
          <w:rFonts w:ascii="Times New Roman" w:eastAsia="Times New Roman" w:hAnsi="Times New Roman" w:cs="Traditional Arabic"/>
          <w:b/>
          <w:bCs/>
          <w:sz w:val="36"/>
          <w:szCs w:val="36"/>
          <w:rtl/>
          <w:lang w:eastAsia="ar-SA"/>
        </w:rPr>
        <w:t xml:space="preserve"> </w:t>
      </w:r>
      <w:r w:rsidRPr="006E67AA">
        <w:rPr>
          <w:rFonts w:ascii="Times New Roman" w:eastAsia="Times New Roman" w:hAnsi="Times New Roman" w:cs="Traditional Arabic" w:hint="cs"/>
          <w:b/>
          <w:bCs/>
          <w:sz w:val="36"/>
          <w:szCs w:val="36"/>
          <w:rtl/>
          <w:lang w:eastAsia="ar-SA"/>
        </w:rPr>
        <w:t>شرح</w:t>
      </w:r>
      <w:r w:rsidRPr="006E67AA">
        <w:rPr>
          <w:rFonts w:ascii="Times New Roman" w:eastAsia="Times New Roman" w:hAnsi="Times New Roman" w:cs="Traditional Arabic"/>
          <w:b/>
          <w:bCs/>
          <w:sz w:val="36"/>
          <w:szCs w:val="36"/>
          <w:rtl/>
          <w:lang w:eastAsia="ar-SA"/>
        </w:rPr>
        <w:t xml:space="preserve"> </w:t>
      </w:r>
      <w:r w:rsidRPr="006E67AA">
        <w:rPr>
          <w:rFonts w:ascii="Times New Roman" w:eastAsia="Times New Roman" w:hAnsi="Times New Roman" w:cs="Traditional Arabic" w:hint="cs"/>
          <w:b/>
          <w:bCs/>
          <w:sz w:val="36"/>
          <w:szCs w:val="36"/>
          <w:rtl/>
          <w:lang w:eastAsia="ar-SA"/>
        </w:rPr>
        <w:t>الإرشاد</w:t>
      </w:r>
      <w:r w:rsidRPr="006E67AA">
        <w:rPr>
          <w:rFonts w:ascii="Times New Roman" w:eastAsia="Times New Roman" w:hAnsi="Times New Roman" w:cs="Traditional Arabic" w:hint="cs"/>
          <w:sz w:val="36"/>
          <w:szCs w:val="36"/>
          <w:rtl/>
          <w:lang w:eastAsia="ar-SA"/>
        </w:rPr>
        <w:t xml:space="preserve">/ </w:t>
      </w:r>
      <w:proofErr w:type="gramStart"/>
      <w:r w:rsidRPr="006E67AA">
        <w:rPr>
          <w:rFonts w:ascii="Times New Roman" w:eastAsia="Times New Roman" w:hAnsi="Times New Roman" w:cs="Traditional Arabic" w:hint="cs"/>
          <w:sz w:val="36"/>
          <w:szCs w:val="36"/>
          <w:rtl/>
          <w:lang w:eastAsia="ar-SA"/>
        </w:rPr>
        <w:t>عبدالرحمن</w:t>
      </w:r>
      <w:proofErr w:type="gramEnd"/>
      <w:r w:rsidRPr="006E67AA">
        <w:rPr>
          <w:rFonts w:ascii="Times New Roman" w:eastAsia="Times New Roman" w:hAnsi="Times New Roman" w:cs="Traditional Arabic"/>
          <w:sz w:val="36"/>
          <w:szCs w:val="36"/>
          <w:rtl/>
          <w:lang w:eastAsia="ar-SA"/>
        </w:rPr>
        <w:t xml:space="preserve"> </w:t>
      </w:r>
      <w:r w:rsidRPr="006E67AA">
        <w:rPr>
          <w:rFonts w:ascii="Times New Roman" w:eastAsia="Times New Roman" w:hAnsi="Times New Roman" w:cs="Traditional Arabic" w:hint="cs"/>
          <w:sz w:val="36"/>
          <w:szCs w:val="36"/>
          <w:rtl/>
          <w:lang w:eastAsia="ar-SA"/>
        </w:rPr>
        <w:t>بن</w:t>
      </w:r>
      <w:r w:rsidRPr="006E67AA">
        <w:rPr>
          <w:rFonts w:ascii="Times New Roman" w:eastAsia="Times New Roman" w:hAnsi="Times New Roman" w:cs="Traditional Arabic"/>
          <w:sz w:val="36"/>
          <w:szCs w:val="36"/>
          <w:rtl/>
          <w:lang w:eastAsia="ar-SA"/>
        </w:rPr>
        <w:t xml:space="preserve"> </w:t>
      </w:r>
      <w:r w:rsidRPr="006E67AA">
        <w:rPr>
          <w:rFonts w:ascii="Times New Roman" w:eastAsia="Times New Roman" w:hAnsi="Times New Roman" w:cs="Traditional Arabic" w:hint="cs"/>
          <w:sz w:val="36"/>
          <w:szCs w:val="36"/>
          <w:rtl/>
          <w:lang w:eastAsia="ar-SA"/>
        </w:rPr>
        <w:t>أحمد</w:t>
      </w:r>
      <w:r w:rsidRPr="006E67AA">
        <w:rPr>
          <w:rFonts w:ascii="Times New Roman" w:eastAsia="Times New Roman" w:hAnsi="Times New Roman" w:cs="Traditional Arabic"/>
          <w:sz w:val="36"/>
          <w:szCs w:val="36"/>
          <w:rtl/>
          <w:lang w:eastAsia="ar-SA"/>
        </w:rPr>
        <w:t xml:space="preserve"> </w:t>
      </w:r>
      <w:r w:rsidRPr="006E67AA">
        <w:rPr>
          <w:rFonts w:ascii="Times New Roman" w:eastAsia="Times New Roman" w:hAnsi="Times New Roman" w:cs="Traditional Arabic" w:hint="cs"/>
          <w:sz w:val="36"/>
          <w:szCs w:val="36"/>
          <w:rtl/>
          <w:lang w:eastAsia="ar-SA"/>
        </w:rPr>
        <w:t>بن</w:t>
      </w:r>
      <w:r w:rsidRPr="006E67AA">
        <w:rPr>
          <w:rFonts w:ascii="Times New Roman" w:eastAsia="Times New Roman" w:hAnsi="Times New Roman" w:cs="Traditional Arabic"/>
          <w:sz w:val="36"/>
          <w:szCs w:val="36"/>
          <w:rtl/>
          <w:lang w:eastAsia="ar-SA"/>
        </w:rPr>
        <w:t xml:space="preserve"> </w:t>
      </w:r>
      <w:r w:rsidRPr="006E67AA">
        <w:rPr>
          <w:rFonts w:ascii="Times New Roman" w:eastAsia="Times New Roman" w:hAnsi="Times New Roman" w:cs="Traditional Arabic" w:hint="cs"/>
          <w:sz w:val="36"/>
          <w:szCs w:val="36"/>
          <w:rtl/>
          <w:lang w:eastAsia="ar-SA"/>
        </w:rPr>
        <w:t>عمر،</w:t>
      </w:r>
      <w:r w:rsidRPr="006E67AA">
        <w:rPr>
          <w:rFonts w:ascii="Times New Roman" w:eastAsia="Times New Roman" w:hAnsi="Times New Roman" w:cs="Traditional Arabic"/>
          <w:sz w:val="36"/>
          <w:szCs w:val="36"/>
          <w:rtl/>
          <w:lang w:eastAsia="ar-SA"/>
        </w:rPr>
        <w:t xml:space="preserve"> </w:t>
      </w:r>
      <w:r w:rsidRPr="006E67AA">
        <w:rPr>
          <w:rFonts w:ascii="Times New Roman" w:eastAsia="Times New Roman" w:hAnsi="Times New Roman" w:cs="Traditional Arabic" w:hint="cs"/>
          <w:sz w:val="36"/>
          <w:szCs w:val="36"/>
          <w:rtl/>
          <w:lang w:eastAsia="ar-SA"/>
        </w:rPr>
        <w:t>المدعو</w:t>
      </w:r>
      <w:r w:rsidRPr="006E67AA">
        <w:rPr>
          <w:rFonts w:ascii="Times New Roman" w:eastAsia="Times New Roman" w:hAnsi="Times New Roman" w:cs="Traditional Arabic"/>
          <w:sz w:val="36"/>
          <w:szCs w:val="36"/>
          <w:rtl/>
          <w:lang w:eastAsia="ar-SA"/>
        </w:rPr>
        <w:t xml:space="preserve"> </w:t>
      </w:r>
      <w:r w:rsidRPr="006E67AA">
        <w:rPr>
          <w:rFonts w:ascii="Times New Roman" w:eastAsia="Times New Roman" w:hAnsi="Times New Roman" w:cs="Traditional Arabic" w:hint="cs"/>
          <w:sz w:val="36"/>
          <w:szCs w:val="36"/>
          <w:rtl/>
          <w:lang w:eastAsia="ar-SA"/>
        </w:rPr>
        <w:t>بصبري</w:t>
      </w:r>
      <w:r w:rsidRPr="006E67AA">
        <w:rPr>
          <w:rFonts w:ascii="Times New Roman" w:eastAsia="Times New Roman" w:hAnsi="Times New Roman" w:cs="Traditional Arabic"/>
          <w:sz w:val="36"/>
          <w:szCs w:val="36"/>
          <w:rtl/>
          <w:lang w:eastAsia="ar-SA"/>
        </w:rPr>
        <w:t xml:space="preserve"> (</w:t>
      </w:r>
      <w:r w:rsidRPr="006E67AA">
        <w:rPr>
          <w:rFonts w:ascii="Times New Roman" w:eastAsia="Times New Roman" w:hAnsi="Times New Roman" w:cs="Traditional Arabic" w:hint="cs"/>
          <w:sz w:val="36"/>
          <w:szCs w:val="36"/>
          <w:rtl/>
          <w:lang w:eastAsia="ar-SA"/>
        </w:rPr>
        <w:t xml:space="preserve">ت </w:t>
      </w:r>
      <w:r w:rsidRPr="006E67AA">
        <w:rPr>
          <w:rFonts w:ascii="Times New Roman" w:eastAsia="Times New Roman" w:hAnsi="Times New Roman" w:cs="Traditional Arabic"/>
          <w:sz w:val="36"/>
          <w:szCs w:val="36"/>
          <w:rtl/>
          <w:lang w:eastAsia="ar-SA"/>
        </w:rPr>
        <w:t>1139</w:t>
      </w:r>
      <w:r w:rsidRPr="006E67AA">
        <w:rPr>
          <w:rFonts w:ascii="Times New Roman" w:eastAsia="Times New Roman" w:hAnsi="Times New Roman" w:cs="Traditional Arabic" w:hint="cs"/>
          <w:sz w:val="36"/>
          <w:szCs w:val="36"/>
          <w:rtl/>
          <w:lang w:eastAsia="ar-SA"/>
        </w:rPr>
        <w:t xml:space="preserve"> هـ</w:t>
      </w:r>
      <w:r w:rsidRPr="006E67AA">
        <w:rPr>
          <w:rFonts w:ascii="Times New Roman" w:eastAsia="Times New Roman" w:hAnsi="Times New Roman" w:cs="Traditional Arabic"/>
          <w:sz w:val="36"/>
          <w:szCs w:val="36"/>
          <w:rtl/>
          <w:lang w:eastAsia="ar-SA"/>
        </w:rPr>
        <w:t>)</w:t>
      </w:r>
      <w:r w:rsidRPr="006E67AA">
        <w:rPr>
          <w:rFonts w:ascii="Times New Roman" w:eastAsia="Times New Roman" w:hAnsi="Times New Roman" w:cs="Traditional Arabic" w:hint="cs"/>
          <w:sz w:val="36"/>
          <w:szCs w:val="36"/>
          <w:rtl/>
          <w:lang w:eastAsia="ar-SA"/>
        </w:rPr>
        <w:t xml:space="preserve">؛ تحقيق محمود غالب </w:t>
      </w:r>
      <w:proofErr w:type="gramStart"/>
      <w:r w:rsidRPr="006E67AA">
        <w:rPr>
          <w:rFonts w:ascii="Times New Roman" w:eastAsia="Times New Roman" w:hAnsi="Times New Roman" w:cs="Traditional Arabic" w:hint="cs"/>
          <w:sz w:val="36"/>
          <w:szCs w:val="36"/>
          <w:rtl/>
          <w:lang w:eastAsia="ar-SA"/>
        </w:rPr>
        <w:t>معروف.-</w:t>
      </w:r>
      <w:proofErr w:type="gramEnd"/>
      <w:r w:rsidRPr="006E67AA">
        <w:rPr>
          <w:rFonts w:ascii="Times New Roman" w:eastAsia="Times New Roman" w:hAnsi="Times New Roman" w:cs="Traditional Arabic" w:hint="cs"/>
          <w:sz w:val="36"/>
          <w:szCs w:val="36"/>
          <w:rtl/>
          <w:lang w:eastAsia="ar-SA"/>
        </w:rPr>
        <w:t xml:space="preserve"> </w:t>
      </w:r>
      <w:r w:rsidRPr="006E67AA">
        <w:rPr>
          <w:rFonts w:ascii="Times New Roman" w:eastAsia="Times New Roman" w:hAnsi="Times New Roman" w:cs="Traditional Arabic" w:hint="cs"/>
          <w:caps/>
          <w:kern w:val="2"/>
          <w:sz w:val="36"/>
          <w:szCs w:val="36"/>
          <w:rtl/>
          <w:lang w:eastAsia="ar-SA"/>
          <w14:ligatures w14:val="standardContextual"/>
        </w:rPr>
        <w:t>تكريت: جامعة تكريت، 1443 هـ، 2022 م (ماجستير).</w:t>
      </w:r>
    </w:p>
    <w:p w14:paraId="23E728FA" w14:textId="77777777" w:rsidR="00E72A9F" w:rsidRPr="006E67A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6E67AA">
        <w:rPr>
          <w:rFonts w:ascii="Times New Roman" w:eastAsia="Times New Roman" w:hAnsi="Times New Roman" w:cs="Traditional Arabic" w:hint="cs"/>
          <w:caps/>
          <w:kern w:val="2"/>
          <w:sz w:val="36"/>
          <w:szCs w:val="36"/>
          <w:rtl/>
          <w:lang w:eastAsia="ar-SA"/>
          <w14:ligatures w14:val="standardContextual"/>
        </w:rPr>
        <w:t>التحقيق من</w:t>
      </w:r>
      <w:r w:rsidRPr="006E67AA">
        <w:rPr>
          <w:rFonts w:ascii="Times New Roman" w:eastAsia="Times New Roman" w:hAnsi="Times New Roman" w:cs="Traditional Arabic"/>
          <w:caps/>
          <w:kern w:val="2"/>
          <w:sz w:val="36"/>
          <w:szCs w:val="36"/>
          <w:rtl/>
          <w:lang w:eastAsia="ar-SA"/>
          <w14:ligatures w14:val="standardContextual"/>
        </w:rPr>
        <w:t xml:space="preserve"> </w:t>
      </w:r>
      <w:r w:rsidRPr="006E67AA">
        <w:rPr>
          <w:rFonts w:ascii="Times New Roman" w:eastAsia="Times New Roman" w:hAnsi="Times New Roman" w:cs="Traditional Arabic" w:hint="cs"/>
          <w:caps/>
          <w:kern w:val="2"/>
          <w:sz w:val="36"/>
          <w:szCs w:val="36"/>
          <w:rtl/>
          <w:lang w:eastAsia="ar-SA"/>
          <w14:ligatures w14:val="standardContextual"/>
        </w:rPr>
        <w:t>العبادات</w:t>
      </w:r>
      <w:r w:rsidRPr="006E67AA">
        <w:rPr>
          <w:rFonts w:ascii="Times New Roman" w:eastAsia="Times New Roman" w:hAnsi="Times New Roman" w:cs="Traditional Arabic"/>
          <w:caps/>
          <w:kern w:val="2"/>
          <w:sz w:val="36"/>
          <w:szCs w:val="36"/>
          <w:rtl/>
          <w:lang w:eastAsia="ar-SA"/>
          <w14:ligatures w14:val="standardContextual"/>
        </w:rPr>
        <w:t xml:space="preserve"> </w:t>
      </w:r>
      <w:r w:rsidRPr="006E67AA">
        <w:rPr>
          <w:rFonts w:ascii="Times New Roman" w:eastAsia="Times New Roman" w:hAnsi="Times New Roman" w:cs="Traditional Arabic" w:hint="cs"/>
          <w:caps/>
          <w:kern w:val="2"/>
          <w:sz w:val="36"/>
          <w:szCs w:val="36"/>
          <w:rtl/>
          <w:lang w:eastAsia="ar-SA"/>
          <w14:ligatures w14:val="standardContextual"/>
        </w:rPr>
        <w:t>إلى</w:t>
      </w:r>
      <w:r w:rsidRPr="006E67AA">
        <w:rPr>
          <w:rFonts w:ascii="Times New Roman" w:eastAsia="Times New Roman" w:hAnsi="Times New Roman" w:cs="Traditional Arabic"/>
          <w:caps/>
          <w:kern w:val="2"/>
          <w:sz w:val="36"/>
          <w:szCs w:val="36"/>
          <w:rtl/>
          <w:lang w:eastAsia="ar-SA"/>
          <w14:ligatures w14:val="standardContextual"/>
        </w:rPr>
        <w:t xml:space="preserve"> </w:t>
      </w:r>
      <w:r w:rsidRPr="006E67AA">
        <w:rPr>
          <w:rFonts w:ascii="Times New Roman" w:eastAsia="Times New Roman" w:hAnsi="Times New Roman" w:cs="Traditional Arabic" w:hint="cs"/>
          <w:caps/>
          <w:kern w:val="2"/>
          <w:sz w:val="36"/>
          <w:szCs w:val="36"/>
          <w:rtl/>
          <w:lang w:eastAsia="ar-SA"/>
          <w14:ligatures w14:val="standardContextual"/>
        </w:rPr>
        <w:t>الطهارة</w:t>
      </w:r>
      <w:r w:rsidRPr="006E67AA">
        <w:rPr>
          <w:rFonts w:ascii="Times New Roman" w:eastAsia="Times New Roman" w:hAnsi="Times New Roman" w:cs="Traditional Arabic"/>
          <w:caps/>
          <w:kern w:val="2"/>
          <w:sz w:val="36"/>
          <w:szCs w:val="36"/>
          <w:rtl/>
          <w:lang w:eastAsia="ar-SA"/>
          <w14:ligatures w14:val="standardContextual"/>
        </w:rPr>
        <w:t xml:space="preserve"> </w:t>
      </w:r>
      <w:r w:rsidRPr="006E67AA">
        <w:rPr>
          <w:rFonts w:ascii="Times New Roman" w:eastAsia="Times New Roman" w:hAnsi="Times New Roman" w:cs="Traditional Arabic" w:hint="cs"/>
          <w:caps/>
          <w:kern w:val="2"/>
          <w:sz w:val="36"/>
          <w:szCs w:val="36"/>
          <w:rtl/>
          <w:lang w:eastAsia="ar-SA"/>
          <w14:ligatures w14:val="standardContextual"/>
        </w:rPr>
        <w:t>من</w:t>
      </w:r>
      <w:r w:rsidRPr="006E67AA">
        <w:rPr>
          <w:rFonts w:ascii="Times New Roman" w:eastAsia="Times New Roman" w:hAnsi="Times New Roman" w:cs="Traditional Arabic"/>
          <w:caps/>
          <w:kern w:val="2"/>
          <w:sz w:val="36"/>
          <w:szCs w:val="36"/>
          <w:rtl/>
          <w:lang w:eastAsia="ar-SA"/>
          <w14:ligatures w14:val="standardContextual"/>
        </w:rPr>
        <w:t xml:space="preserve"> </w:t>
      </w:r>
      <w:r w:rsidRPr="006E67AA">
        <w:rPr>
          <w:rFonts w:ascii="Times New Roman" w:eastAsia="Times New Roman" w:hAnsi="Times New Roman" w:cs="Traditional Arabic" w:hint="cs"/>
          <w:caps/>
          <w:kern w:val="2"/>
          <w:sz w:val="36"/>
          <w:szCs w:val="36"/>
          <w:rtl/>
          <w:lang w:eastAsia="ar-SA"/>
          <w14:ligatures w14:val="standardContextual"/>
        </w:rPr>
        <w:t>الأنجاس.</w:t>
      </w:r>
    </w:p>
    <w:p w14:paraId="761BBFDB" w14:textId="77777777" w:rsidR="00E72A9F" w:rsidRPr="006E67A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6E67AA">
        <w:rPr>
          <w:rFonts w:ascii="Times New Roman" w:eastAsia="Times New Roman" w:hAnsi="Times New Roman" w:cs="Traditional Arabic" w:hint="cs"/>
          <w:caps/>
          <w:kern w:val="2"/>
          <w:sz w:val="36"/>
          <w:szCs w:val="36"/>
          <w:rtl/>
          <w:lang w:eastAsia="ar-SA"/>
          <w14:ligatures w14:val="standardContextual"/>
        </w:rPr>
        <w:lastRenderedPageBreak/>
        <w:t>(تحقيق من قبل آخرين أيضًا)</w:t>
      </w:r>
    </w:p>
    <w:p w14:paraId="219C27E0" w14:textId="77777777" w:rsidR="00E72A9F" w:rsidRPr="006E67AA" w:rsidRDefault="00E72A9F" w:rsidP="00E72A9F">
      <w:pPr>
        <w:ind w:left="0" w:firstLine="0"/>
        <w:jc w:val="both"/>
        <w:rPr>
          <w:rFonts w:ascii="Times New Roman" w:eastAsia="Times New Roman" w:hAnsi="Times New Roman" w:cs="Traditional Arabic"/>
          <w:sz w:val="36"/>
          <w:szCs w:val="36"/>
          <w:rtl/>
          <w:lang w:eastAsia="ar-SA"/>
        </w:rPr>
      </w:pPr>
    </w:p>
    <w:p w14:paraId="7EB284D4" w14:textId="77777777" w:rsidR="00E72A9F" w:rsidRPr="00222EAE" w:rsidRDefault="00E72A9F" w:rsidP="00E72A9F">
      <w:pPr>
        <w:ind w:left="0" w:firstLine="0"/>
        <w:jc w:val="both"/>
        <w:rPr>
          <w:rFonts w:ascii="Calibri" w:eastAsia="Calibri" w:hAnsi="Calibri" w:cs="Traditional Arabic"/>
          <w:sz w:val="36"/>
          <w:szCs w:val="36"/>
          <w:rtl/>
        </w:rPr>
      </w:pPr>
      <w:r w:rsidRPr="00222EAE">
        <w:rPr>
          <w:rFonts w:ascii="Calibri" w:eastAsia="Calibri" w:hAnsi="Calibri" w:cs="Traditional Arabic" w:hint="cs"/>
          <w:b/>
          <w:bCs/>
          <w:sz w:val="36"/>
          <w:szCs w:val="36"/>
          <w:rtl/>
        </w:rPr>
        <w:t>الرعاية</w:t>
      </w:r>
      <w:r w:rsidRPr="00222EAE">
        <w:rPr>
          <w:rFonts w:ascii="Calibri" w:eastAsia="Calibri" w:hAnsi="Calibri" w:cs="Traditional Arabic"/>
          <w:b/>
          <w:bCs/>
          <w:sz w:val="36"/>
          <w:szCs w:val="36"/>
          <w:rtl/>
        </w:rPr>
        <w:t xml:space="preserve"> </w:t>
      </w:r>
      <w:r w:rsidRPr="00222EAE">
        <w:rPr>
          <w:rFonts w:ascii="Calibri" w:eastAsia="Calibri" w:hAnsi="Calibri" w:cs="Traditional Arabic" w:hint="cs"/>
          <w:b/>
          <w:bCs/>
          <w:sz w:val="36"/>
          <w:szCs w:val="36"/>
          <w:rtl/>
        </w:rPr>
        <w:t>الكبرى</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أحمد</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بن</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محمد بن حمدان</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 xml:space="preserve">الحنبلي </w:t>
      </w:r>
      <w:r w:rsidRPr="00222EAE">
        <w:rPr>
          <w:rFonts w:ascii="Calibri" w:eastAsia="Calibri" w:hAnsi="Calibri" w:cs="Traditional Arabic"/>
          <w:sz w:val="36"/>
          <w:szCs w:val="36"/>
          <w:rtl/>
        </w:rPr>
        <w:t>(</w:t>
      </w:r>
      <w:r w:rsidRPr="00222EAE">
        <w:rPr>
          <w:rFonts w:ascii="Calibri" w:eastAsia="Calibri" w:hAnsi="Calibri" w:cs="Traditional Arabic" w:hint="cs"/>
          <w:sz w:val="36"/>
          <w:szCs w:val="36"/>
          <w:rtl/>
        </w:rPr>
        <w:t>ت</w:t>
      </w:r>
      <w:r w:rsidRPr="00222EAE">
        <w:rPr>
          <w:rFonts w:ascii="Calibri" w:eastAsia="Calibri" w:hAnsi="Calibri" w:cs="Traditional Arabic"/>
          <w:sz w:val="36"/>
          <w:szCs w:val="36"/>
          <w:rtl/>
        </w:rPr>
        <w:t xml:space="preserve"> 695 </w:t>
      </w:r>
      <w:r w:rsidRPr="00222EAE">
        <w:rPr>
          <w:rFonts w:ascii="Calibri" w:eastAsia="Calibri" w:hAnsi="Calibri" w:cs="Traditional Arabic" w:hint="cs"/>
          <w:sz w:val="36"/>
          <w:szCs w:val="36"/>
          <w:rtl/>
        </w:rPr>
        <w:t>هـ</w:t>
      </w:r>
      <w:r w:rsidRPr="00222EAE">
        <w:rPr>
          <w:rFonts w:ascii="Calibri" w:eastAsia="Calibri" w:hAnsi="Calibri" w:cs="Traditional Arabic"/>
          <w:sz w:val="36"/>
          <w:szCs w:val="36"/>
          <w:rtl/>
        </w:rPr>
        <w:t>)</w:t>
      </w:r>
      <w:r w:rsidRPr="00222EAE">
        <w:rPr>
          <w:rFonts w:ascii="Calibri" w:eastAsia="Calibri" w:hAnsi="Calibri" w:cs="Traditional Arabic" w:hint="cs"/>
          <w:sz w:val="36"/>
          <w:szCs w:val="36"/>
          <w:rtl/>
        </w:rPr>
        <w:t>؛</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تحقيق</w:t>
      </w:r>
      <w:r w:rsidRPr="00222EAE">
        <w:rPr>
          <w:rFonts w:ascii="Calibri" w:eastAsia="Calibri" w:hAnsi="Calibri" w:cs="Traditional Arabic"/>
          <w:sz w:val="36"/>
          <w:szCs w:val="36"/>
          <w:rtl/>
        </w:rPr>
        <w:t xml:space="preserve"> </w:t>
      </w:r>
      <w:proofErr w:type="gramStart"/>
      <w:r w:rsidRPr="00222EAE">
        <w:rPr>
          <w:rFonts w:ascii="Calibri" w:eastAsia="Calibri" w:hAnsi="Calibri" w:cs="Traditional Arabic" w:hint="cs"/>
          <w:sz w:val="36"/>
          <w:szCs w:val="36"/>
          <w:rtl/>
        </w:rPr>
        <w:t>عبدالله</w:t>
      </w:r>
      <w:proofErr w:type="gramEnd"/>
      <w:r w:rsidRPr="00222EAE">
        <w:rPr>
          <w:rFonts w:ascii="Calibri" w:eastAsia="Calibri" w:hAnsi="Calibri" w:cs="Traditional Arabic" w:hint="cs"/>
          <w:sz w:val="36"/>
          <w:szCs w:val="36"/>
          <w:rtl/>
        </w:rPr>
        <w:t xml:space="preserve"> بن سعد </w:t>
      </w:r>
      <w:proofErr w:type="spellStart"/>
      <w:r w:rsidRPr="00222EAE">
        <w:rPr>
          <w:rFonts w:ascii="Calibri" w:eastAsia="Calibri" w:hAnsi="Calibri" w:cs="Traditional Arabic" w:hint="cs"/>
          <w:sz w:val="36"/>
          <w:szCs w:val="36"/>
          <w:rtl/>
        </w:rPr>
        <w:t>الطخيس</w:t>
      </w:r>
      <w:proofErr w:type="spellEnd"/>
      <w:r w:rsidRPr="00222EAE">
        <w:rPr>
          <w:rFonts w:ascii="Calibri" w:eastAsia="Calibri" w:hAnsi="Calibri" w:cs="Traditional Arabic" w:hint="cs"/>
          <w:sz w:val="36"/>
          <w:szCs w:val="36"/>
          <w:rtl/>
        </w:rPr>
        <w:t xml:space="preserve">، كريم فؤاد </w:t>
      </w:r>
      <w:proofErr w:type="spellStart"/>
      <w:proofErr w:type="gramStart"/>
      <w:r w:rsidRPr="00222EAE">
        <w:rPr>
          <w:rFonts w:ascii="Calibri" w:eastAsia="Calibri" w:hAnsi="Calibri" w:cs="Traditional Arabic" w:hint="cs"/>
          <w:sz w:val="36"/>
          <w:szCs w:val="36"/>
          <w:rtl/>
        </w:rPr>
        <w:t>اللمعي</w:t>
      </w:r>
      <w:proofErr w:type="spellEnd"/>
      <w:r w:rsidRPr="00222EAE">
        <w:rPr>
          <w:rFonts w:ascii="Calibri" w:eastAsia="Calibri" w:hAnsi="Calibri" w:cs="Traditional Arabic" w:hint="cs"/>
          <w:sz w:val="36"/>
          <w:szCs w:val="36"/>
          <w:rtl/>
        </w:rPr>
        <w:t>.-</w:t>
      </w:r>
      <w:proofErr w:type="gramEnd"/>
      <w:r w:rsidRPr="00222EAE">
        <w:rPr>
          <w:rFonts w:ascii="Calibri" w:eastAsia="Calibri" w:hAnsi="Calibri" w:cs="Traditional Arabic" w:hint="cs"/>
          <w:sz w:val="36"/>
          <w:szCs w:val="36"/>
          <w:rtl/>
        </w:rPr>
        <w:t xml:space="preserve"> عمّان: دار الفتح، 1447 هـ، 2025 م، 3مج.</w:t>
      </w:r>
    </w:p>
    <w:p w14:paraId="219EABA8" w14:textId="77777777" w:rsidR="00E72A9F" w:rsidRPr="00222EAE" w:rsidRDefault="00E72A9F" w:rsidP="00E72A9F">
      <w:pPr>
        <w:jc w:val="both"/>
        <w:rPr>
          <w:rFonts w:ascii="Calibri" w:eastAsia="Calibri" w:hAnsi="Calibri" w:cs="Traditional Arabic"/>
          <w:sz w:val="36"/>
          <w:szCs w:val="36"/>
          <w:rtl/>
        </w:rPr>
      </w:pPr>
      <w:r w:rsidRPr="00222EAE">
        <w:rPr>
          <w:rFonts w:ascii="Calibri" w:eastAsia="Calibri" w:hAnsi="Calibri" w:cs="Traditional Arabic" w:hint="cs"/>
          <w:sz w:val="36"/>
          <w:szCs w:val="36"/>
          <w:rtl/>
        </w:rPr>
        <w:t>(في</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فقه</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الإمام</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أحمد</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بن</w:t>
      </w:r>
      <w:r w:rsidRPr="00222EAE">
        <w:rPr>
          <w:rFonts w:ascii="Calibri" w:eastAsia="Calibri" w:hAnsi="Calibri" w:cs="Traditional Arabic"/>
          <w:sz w:val="36"/>
          <w:szCs w:val="36"/>
          <w:rtl/>
        </w:rPr>
        <w:t xml:space="preserve"> </w:t>
      </w:r>
      <w:r w:rsidRPr="00222EAE">
        <w:rPr>
          <w:rFonts w:ascii="Calibri" w:eastAsia="Calibri" w:hAnsi="Calibri" w:cs="Traditional Arabic" w:hint="cs"/>
          <w:sz w:val="36"/>
          <w:szCs w:val="36"/>
          <w:rtl/>
        </w:rPr>
        <w:t>حنبل)</w:t>
      </w:r>
    </w:p>
    <w:p w14:paraId="5F2C2292" w14:textId="77777777" w:rsidR="00E72A9F" w:rsidRPr="00222EAE" w:rsidRDefault="00E72A9F" w:rsidP="00E72A9F">
      <w:pPr>
        <w:jc w:val="both"/>
        <w:rPr>
          <w:rFonts w:ascii="Calibri" w:eastAsia="Calibri" w:hAnsi="Calibri" w:cs="Traditional Arabic"/>
          <w:sz w:val="36"/>
          <w:szCs w:val="36"/>
          <w:rtl/>
        </w:rPr>
      </w:pPr>
    </w:p>
    <w:p w14:paraId="3B373360" w14:textId="77777777" w:rsidR="00E72A9F" w:rsidRPr="00AF796C" w:rsidRDefault="00E72A9F" w:rsidP="00E72A9F">
      <w:pPr>
        <w:ind w:left="0" w:firstLine="0"/>
        <w:jc w:val="both"/>
        <w:rPr>
          <w:rFonts w:ascii="Times New Roman" w:eastAsia="Times New Roman" w:hAnsi="Times New Roman" w:cs="Traditional Arabic"/>
          <w:sz w:val="36"/>
          <w:szCs w:val="36"/>
          <w:rtl/>
          <w:lang w:eastAsia="ar-SA"/>
        </w:rPr>
      </w:pPr>
      <w:bookmarkStart w:id="25" w:name="_Hlk215245788"/>
      <w:r w:rsidRPr="00AF796C">
        <w:rPr>
          <w:rFonts w:ascii="Times New Roman" w:eastAsia="Times New Roman" w:hAnsi="Times New Roman" w:cs="Traditional Arabic"/>
          <w:b/>
          <w:bCs/>
          <w:sz w:val="36"/>
          <w:szCs w:val="36"/>
          <w:rtl/>
          <w:lang w:eastAsia="ar-SA"/>
        </w:rPr>
        <w:t>رؤوس المسائل المختلف فيها</w:t>
      </w:r>
      <w:r w:rsidRPr="00AF796C">
        <w:rPr>
          <w:rFonts w:ascii="Times New Roman" w:eastAsia="Times New Roman" w:hAnsi="Times New Roman" w:cs="Traditional Arabic"/>
          <w:sz w:val="36"/>
          <w:szCs w:val="36"/>
          <w:rtl/>
          <w:lang w:eastAsia="ar-SA"/>
        </w:rPr>
        <w:t xml:space="preserve">/ لأبي الفتح سُليم بن أيوب الرازي الشافعي (ت 447 هـ)؛ تحقيق سليمان </w:t>
      </w:r>
      <w:proofErr w:type="spellStart"/>
      <w:r w:rsidRPr="00AF796C">
        <w:rPr>
          <w:rFonts w:ascii="Times New Roman" w:eastAsia="Times New Roman" w:hAnsi="Times New Roman" w:cs="Traditional Arabic"/>
          <w:sz w:val="36"/>
          <w:szCs w:val="36"/>
          <w:rtl/>
          <w:lang w:eastAsia="ar-SA"/>
        </w:rPr>
        <w:t>واكيك</w:t>
      </w:r>
      <w:proofErr w:type="spellEnd"/>
      <w:r w:rsidRPr="00AF796C">
        <w:rPr>
          <w:rFonts w:ascii="Times New Roman" w:eastAsia="Times New Roman" w:hAnsi="Times New Roman" w:cs="Traditional Arabic"/>
          <w:sz w:val="36"/>
          <w:szCs w:val="36"/>
          <w:rtl/>
          <w:lang w:eastAsia="ar-SA"/>
        </w:rPr>
        <w:t xml:space="preserve"> </w:t>
      </w:r>
      <w:proofErr w:type="gramStart"/>
      <w:r w:rsidRPr="00AF796C">
        <w:rPr>
          <w:rFonts w:ascii="Times New Roman" w:eastAsia="Times New Roman" w:hAnsi="Times New Roman" w:cs="Traditional Arabic"/>
          <w:sz w:val="36"/>
          <w:szCs w:val="36"/>
          <w:rtl/>
          <w:lang w:eastAsia="ar-SA"/>
        </w:rPr>
        <w:t>إدريسي.-</w:t>
      </w:r>
      <w:proofErr w:type="gramEnd"/>
      <w:r w:rsidRPr="00AF796C">
        <w:rPr>
          <w:rFonts w:ascii="Times New Roman" w:eastAsia="Times New Roman" w:hAnsi="Times New Roman" w:cs="Traditional Arabic"/>
          <w:sz w:val="36"/>
          <w:szCs w:val="36"/>
          <w:rtl/>
          <w:lang w:eastAsia="ar-SA"/>
        </w:rPr>
        <w:t xml:space="preserve"> عمّان: دار الفتح، 1447 هـ، 2026 م.</w:t>
      </w:r>
    </w:p>
    <w:p w14:paraId="4FBAB8C6" w14:textId="77777777" w:rsidR="00E72A9F" w:rsidRPr="00AF796C" w:rsidRDefault="00E72A9F" w:rsidP="00E72A9F">
      <w:pPr>
        <w:ind w:left="0" w:firstLine="0"/>
        <w:jc w:val="both"/>
        <w:rPr>
          <w:rFonts w:ascii="Times New Roman" w:eastAsia="Times New Roman" w:hAnsi="Times New Roman" w:cs="Traditional Arabic"/>
          <w:sz w:val="36"/>
          <w:szCs w:val="36"/>
          <w:rtl/>
          <w:lang w:eastAsia="ar-SA"/>
        </w:rPr>
      </w:pPr>
    </w:p>
    <w:p w14:paraId="494F6809" w14:textId="77777777" w:rsidR="00E72A9F" w:rsidRPr="00A436E0"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A436E0">
        <w:rPr>
          <w:rFonts w:ascii="Times New Roman" w:eastAsia="Times New Roman" w:hAnsi="Times New Roman" w:cs="Traditional Arabic" w:hint="cs"/>
          <w:b/>
          <w:bCs/>
          <w:caps/>
          <w:kern w:val="2"/>
          <w:sz w:val="36"/>
          <w:szCs w:val="36"/>
          <w:rtl/>
          <w:lang w:eastAsia="ar-SA"/>
          <w14:ligatures w14:val="standardContextual"/>
        </w:rPr>
        <w:t>الزيادات، المسمى المنتخب</w:t>
      </w:r>
      <w:r w:rsidRPr="00A436E0">
        <w:rPr>
          <w:rFonts w:ascii="Times New Roman" w:eastAsia="Times New Roman" w:hAnsi="Times New Roman" w:cs="Traditional Arabic"/>
          <w:b/>
          <w:bCs/>
          <w:caps/>
          <w:kern w:val="2"/>
          <w:sz w:val="36"/>
          <w:szCs w:val="36"/>
          <w:rtl/>
          <w:lang w:eastAsia="ar-SA"/>
          <w14:ligatures w14:val="standardContextual"/>
        </w:rPr>
        <w:t xml:space="preserve"> </w:t>
      </w:r>
      <w:r w:rsidRPr="00A436E0">
        <w:rPr>
          <w:rFonts w:ascii="Times New Roman" w:eastAsia="Times New Roman" w:hAnsi="Times New Roman" w:cs="Traditional Arabic" w:hint="cs"/>
          <w:b/>
          <w:bCs/>
          <w:caps/>
          <w:kern w:val="2"/>
          <w:sz w:val="36"/>
          <w:szCs w:val="36"/>
          <w:rtl/>
          <w:lang w:eastAsia="ar-SA"/>
          <w14:ligatures w14:val="standardContextual"/>
        </w:rPr>
        <w:t>السليماني</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صدر</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الدين</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أبو الربيع سليمان</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بن</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وهيب</w:t>
      </w:r>
      <w:r w:rsidRPr="00A436E0">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A436E0">
        <w:rPr>
          <w:rFonts w:ascii="Times New Roman" w:eastAsia="Times New Roman" w:hAnsi="Times New Roman" w:cs="Traditional Arabic" w:hint="cs"/>
          <w:caps/>
          <w:kern w:val="2"/>
          <w:sz w:val="36"/>
          <w:szCs w:val="36"/>
          <w:rtl/>
          <w:lang w:eastAsia="ar-SA"/>
          <w14:ligatures w14:val="standardContextual"/>
        </w:rPr>
        <w:t>الأذرعي</w:t>
      </w:r>
      <w:proofErr w:type="spellEnd"/>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ت</w:t>
      </w:r>
      <w:r w:rsidRPr="00A436E0">
        <w:rPr>
          <w:rFonts w:ascii="Times New Roman" w:eastAsia="Times New Roman" w:hAnsi="Times New Roman" w:cs="Traditional Arabic"/>
          <w:caps/>
          <w:kern w:val="2"/>
          <w:sz w:val="36"/>
          <w:szCs w:val="36"/>
          <w:rtl/>
          <w:lang w:eastAsia="ar-SA"/>
          <w14:ligatures w14:val="standardContextual"/>
        </w:rPr>
        <w:t xml:space="preserve"> 677</w:t>
      </w:r>
      <w:r w:rsidRPr="00A436E0">
        <w:rPr>
          <w:rFonts w:ascii="Times New Roman" w:eastAsia="Times New Roman" w:hAnsi="Times New Roman" w:cs="Traditional Arabic" w:hint="cs"/>
          <w:caps/>
          <w:kern w:val="2"/>
          <w:sz w:val="36"/>
          <w:szCs w:val="36"/>
          <w:rtl/>
          <w:lang w:eastAsia="ar-SA"/>
          <w14:ligatures w14:val="standardContextual"/>
        </w:rPr>
        <w:t xml:space="preserve"> هـ</w:t>
      </w:r>
      <w:r w:rsidRPr="00A436E0">
        <w:rPr>
          <w:rFonts w:ascii="Times New Roman" w:eastAsia="Times New Roman" w:hAnsi="Times New Roman" w:cs="Traditional Arabic"/>
          <w:caps/>
          <w:kern w:val="2"/>
          <w:sz w:val="36"/>
          <w:szCs w:val="36"/>
          <w:rtl/>
          <w:lang w:eastAsia="ar-SA"/>
          <w14:ligatures w14:val="standardContextual"/>
        </w:rPr>
        <w:t>)</w:t>
      </w:r>
      <w:r w:rsidRPr="00A436E0">
        <w:rPr>
          <w:rFonts w:ascii="Times New Roman" w:eastAsia="Times New Roman" w:hAnsi="Times New Roman" w:cs="Traditional Arabic" w:hint="cs"/>
          <w:caps/>
          <w:kern w:val="2"/>
          <w:sz w:val="36"/>
          <w:szCs w:val="36"/>
          <w:rtl/>
          <w:lang w:eastAsia="ar-SA"/>
          <w14:ligatures w14:val="standardContextual"/>
        </w:rPr>
        <w:t>.</w:t>
      </w:r>
    </w:p>
    <w:p w14:paraId="0656EE86" w14:textId="77777777" w:rsidR="00E72A9F" w:rsidRPr="00A436E0"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A436E0">
        <w:rPr>
          <w:rFonts w:ascii="Times New Roman" w:eastAsia="Times New Roman" w:hAnsi="Times New Roman" w:cs="Traditional Arabic" w:hint="cs"/>
          <w:caps/>
          <w:kern w:val="2"/>
          <w:sz w:val="36"/>
          <w:szCs w:val="36"/>
          <w:rtl/>
          <w:lang w:eastAsia="ar-SA"/>
          <w14:ligatures w14:val="standardContextual"/>
        </w:rPr>
        <w:t>دراسة وتحقيق وتعليق</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في</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جامعة</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تكريت،</w:t>
      </w:r>
      <w:r w:rsidRPr="00A436E0">
        <w:rPr>
          <w:rFonts w:ascii="Times New Roman" w:eastAsia="Times New Roman" w:hAnsi="Times New Roman" w:cs="Traditional Arabic"/>
          <w:caps/>
          <w:kern w:val="2"/>
          <w:sz w:val="36"/>
          <w:szCs w:val="36"/>
          <w:rtl/>
          <w:lang w:eastAsia="ar-SA"/>
          <w14:ligatures w14:val="standardContextual"/>
        </w:rPr>
        <w:t xml:space="preserve"> 1442 </w:t>
      </w:r>
      <w:r w:rsidRPr="00A436E0">
        <w:rPr>
          <w:rFonts w:ascii="Times New Roman" w:eastAsia="Times New Roman" w:hAnsi="Times New Roman" w:cs="Traditional Arabic" w:hint="cs"/>
          <w:caps/>
          <w:kern w:val="2"/>
          <w:sz w:val="36"/>
          <w:szCs w:val="36"/>
          <w:rtl/>
          <w:lang w:eastAsia="ar-SA"/>
          <w14:ligatures w14:val="standardContextual"/>
        </w:rPr>
        <w:t>هـ،</w:t>
      </w:r>
      <w:r w:rsidRPr="00A436E0">
        <w:rPr>
          <w:rFonts w:ascii="Times New Roman" w:eastAsia="Times New Roman" w:hAnsi="Times New Roman" w:cs="Traditional Arabic"/>
          <w:caps/>
          <w:kern w:val="2"/>
          <w:sz w:val="36"/>
          <w:szCs w:val="36"/>
          <w:rtl/>
          <w:lang w:eastAsia="ar-SA"/>
          <w14:ligatures w14:val="standardContextual"/>
        </w:rPr>
        <w:t xml:space="preserve"> 202</w:t>
      </w:r>
      <w:r w:rsidRPr="00A436E0">
        <w:rPr>
          <w:rFonts w:ascii="Times New Roman" w:eastAsia="Times New Roman" w:hAnsi="Times New Roman" w:cs="Traditional Arabic" w:hint="cs"/>
          <w:caps/>
          <w:kern w:val="2"/>
          <w:sz w:val="36"/>
          <w:szCs w:val="36"/>
          <w:rtl/>
          <w:lang w:eastAsia="ar-SA"/>
          <w14:ligatures w14:val="standardContextual"/>
        </w:rPr>
        <w:t>1</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م،</w:t>
      </w:r>
      <w:r w:rsidRPr="00A436E0">
        <w:rPr>
          <w:rFonts w:ascii="Times New Roman" w:eastAsia="Times New Roman" w:hAnsi="Times New Roman" w:cs="Traditional Arabic"/>
          <w:caps/>
          <w:kern w:val="2"/>
          <w:sz w:val="36"/>
          <w:szCs w:val="36"/>
          <w:rtl/>
          <w:lang w:eastAsia="ar-SA"/>
          <w14:ligatures w14:val="standardContextual"/>
        </w:rPr>
        <w:t xml:space="preserve"> ...</w:t>
      </w:r>
    </w:p>
    <w:p w14:paraId="50094892" w14:textId="77777777" w:rsidR="00E72A9F" w:rsidRPr="00A436E0"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A436E0">
        <w:rPr>
          <w:rFonts w:ascii="Times New Roman" w:eastAsia="Times New Roman" w:hAnsi="Times New Roman" w:cs="Traditional Arabic" w:hint="cs"/>
          <w:caps/>
          <w:kern w:val="2"/>
          <w:sz w:val="36"/>
          <w:szCs w:val="36"/>
          <w:rtl/>
          <w:lang w:eastAsia="ar-SA"/>
          <w14:ligatures w14:val="standardContextual"/>
        </w:rPr>
        <w:t>(المنتخب</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السليماني</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في</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الفقه</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النعماني)</w:t>
      </w:r>
    </w:p>
    <w:p w14:paraId="0F31E43B" w14:textId="77777777" w:rsidR="00E72A9F" w:rsidRPr="00A436E0" w:rsidRDefault="00E72A9F" w:rsidP="00E72A9F">
      <w:pPr>
        <w:ind w:left="0" w:firstLine="0"/>
        <w:jc w:val="both"/>
        <w:rPr>
          <w:rFonts w:ascii="Times New Roman" w:eastAsia="Times New Roman" w:hAnsi="Times New Roman" w:cs="Traditional Arabic"/>
          <w:sz w:val="36"/>
          <w:szCs w:val="36"/>
          <w:rtl/>
          <w:lang w:eastAsia="ar-SA"/>
        </w:rPr>
      </w:pPr>
    </w:p>
    <w:bookmarkEnd w:id="25"/>
    <w:p w14:paraId="080D6116" w14:textId="77777777" w:rsidR="00E72A9F" w:rsidRPr="00207FCD" w:rsidRDefault="00E72A9F" w:rsidP="00E72A9F">
      <w:pPr>
        <w:ind w:left="0" w:firstLine="0"/>
        <w:jc w:val="both"/>
        <w:rPr>
          <w:rFonts w:ascii="Times New Roman" w:eastAsia="Times New Roman" w:hAnsi="Times New Roman" w:cs="Traditional Arabic"/>
          <w:sz w:val="36"/>
          <w:szCs w:val="36"/>
          <w:rtl/>
          <w:lang w:eastAsia="ar-SA"/>
        </w:rPr>
      </w:pPr>
      <w:r w:rsidRPr="00207FCD">
        <w:rPr>
          <w:rFonts w:ascii="Times New Roman" w:eastAsia="Times New Roman" w:hAnsi="Times New Roman" w:cs="Traditional Arabic" w:hint="cs"/>
          <w:b/>
          <w:bCs/>
          <w:sz w:val="36"/>
          <w:szCs w:val="36"/>
          <w:rtl/>
          <w:lang w:eastAsia="ar-SA"/>
        </w:rPr>
        <w:t>سلسلة متون المالكية</w:t>
      </w:r>
      <w:r w:rsidRPr="00207FCD">
        <w:rPr>
          <w:rFonts w:ascii="Times New Roman" w:eastAsia="Times New Roman" w:hAnsi="Times New Roman" w:cs="Traditional Arabic" w:hint="cs"/>
          <w:sz w:val="36"/>
          <w:szCs w:val="36"/>
          <w:rtl/>
          <w:lang w:eastAsia="ar-SA"/>
        </w:rPr>
        <w:t xml:space="preserve">/ جمعها واعتنى بها وحققها </w:t>
      </w:r>
      <w:proofErr w:type="gramStart"/>
      <w:r w:rsidRPr="00207FCD">
        <w:rPr>
          <w:rFonts w:ascii="Times New Roman" w:eastAsia="Times New Roman" w:hAnsi="Times New Roman" w:cs="Traditional Arabic" w:hint="cs"/>
          <w:sz w:val="36"/>
          <w:szCs w:val="36"/>
          <w:rtl/>
          <w:lang w:eastAsia="ar-SA"/>
        </w:rPr>
        <w:t>عبدالله</w:t>
      </w:r>
      <w:proofErr w:type="gramEnd"/>
      <w:r w:rsidRPr="00207FCD">
        <w:rPr>
          <w:rFonts w:ascii="Times New Roman" w:eastAsia="Times New Roman" w:hAnsi="Times New Roman" w:cs="Traditional Arabic" w:hint="cs"/>
          <w:sz w:val="36"/>
          <w:szCs w:val="36"/>
          <w:rtl/>
          <w:lang w:eastAsia="ar-SA"/>
        </w:rPr>
        <w:t xml:space="preserve"> بن عز الدين </w:t>
      </w:r>
      <w:proofErr w:type="gramStart"/>
      <w:r w:rsidRPr="00207FCD">
        <w:rPr>
          <w:rFonts w:ascii="Times New Roman" w:eastAsia="Times New Roman" w:hAnsi="Times New Roman" w:cs="Traditional Arabic" w:hint="cs"/>
          <w:sz w:val="36"/>
          <w:szCs w:val="36"/>
          <w:rtl/>
          <w:lang w:eastAsia="ar-SA"/>
        </w:rPr>
        <w:t>مسكين.-</w:t>
      </w:r>
      <w:proofErr w:type="gramEnd"/>
      <w:r w:rsidRPr="00207FCD">
        <w:rPr>
          <w:rFonts w:ascii="Times New Roman" w:eastAsia="Times New Roman" w:hAnsi="Times New Roman" w:cs="Traditional Arabic" w:hint="cs"/>
          <w:sz w:val="36"/>
          <w:szCs w:val="36"/>
          <w:rtl/>
          <w:lang w:eastAsia="ar-SA"/>
        </w:rPr>
        <w:t xml:space="preserve"> الجزائر: مكتبة اليسر، 1444 هـ، 2023 م.</w:t>
      </w:r>
    </w:p>
    <w:p w14:paraId="04523E92" w14:textId="77777777" w:rsidR="00E72A9F" w:rsidRPr="00207FCD" w:rsidRDefault="00E72A9F" w:rsidP="00E72A9F">
      <w:pPr>
        <w:ind w:left="0" w:firstLine="0"/>
        <w:jc w:val="both"/>
        <w:rPr>
          <w:rFonts w:ascii="Times New Roman" w:eastAsia="Times New Roman" w:hAnsi="Times New Roman" w:cs="Traditional Arabic"/>
          <w:sz w:val="36"/>
          <w:szCs w:val="36"/>
          <w:rtl/>
          <w:lang w:eastAsia="ar-SA"/>
        </w:rPr>
      </w:pPr>
      <w:r w:rsidRPr="00207FCD">
        <w:rPr>
          <w:rFonts w:ascii="Times New Roman" w:eastAsia="Times New Roman" w:hAnsi="Times New Roman" w:cs="Traditional Arabic" w:hint="cs"/>
          <w:sz w:val="36"/>
          <w:szCs w:val="36"/>
          <w:rtl/>
          <w:lang w:eastAsia="ar-SA"/>
        </w:rPr>
        <w:t>جـ1: المختصر في العبادات، العبقري ونظم سهو الأخضري، المرشد المعين، مختصر الرحبية.</w:t>
      </w:r>
    </w:p>
    <w:p w14:paraId="623715A5" w14:textId="77777777" w:rsidR="00E72A9F" w:rsidRPr="00207FCD" w:rsidRDefault="00E72A9F" w:rsidP="00E72A9F">
      <w:pPr>
        <w:ind w:left="0" w:firstLine="0"/>
        <w:jc w:val="both"/>
        <w:rPr>
          <w:rFonts w:ascii="Times New Roman" w:eastAsia="Times New Roman" w:hAnsi="Times New Roman" w:cs="Traditional Arabic"/>
          <w:sz w:val="36"/>
          <w:szCs w:val="36"/>
          <w:rtl/>
          <w:lang w:eastAsia="ar-SA"/>
        </w:rPr>
      </w:pPr>
      <w:r w:rsidRPr="00207FCD">
        <w:rPr>
          <w:rFonts w:ascii="Times New Roman" w:eastAsia="Times New Roman" w:hAnsi="Times New Roman" w:cs="Traditional Arabic" w:hint="cs"/>
          <w:sz w:val="36"/>
          <w:szCs w:val="36"/>
          <w:rtl/>
          <w:lang w:eastAsia="ar-SA"/>
        </w:rPr>
        <w:t>جـ2: نظم أصول مذهب الإمام مالك، منظومة القواعد الفقهية، منح الفَعال في نظم ورقات أبي العال.</w:t>
      </w:r>
    </w:p>
    <w:p w14:paraId="76463407" w14:textId="77777777" w:rsidR="00E72A9F" w:rsidRPr="00207FCD" w:rsidRDefault="00E72A9F" w:rsidP="00E72A9F">
      <w:pPr>
        <w:ind w:left="0" w:firstLine="0"/>
        <w:jc w:val="both"/>
        <w:rPr>
          <w:rFonts w:ascii="Times New Roman" w:eastAsia="Times New Roman" w:hAnsi="Times New Roman" w:cs="Traditional Arabic"/>
          <w:sz w:val="36"/>
          <w:szCs w:val="36"/>
          <w:rtl/>
          <w:lang w:eastAsia="ar-SA"/>
        </w:rPr>
      </w:pPr>
    </w:p>
    <w:p w14:paraId="7E46EF9E" w14:textId="77777777" w:rsidR="00E72A9F" w:rsidRPr="00540F2E" w:rsidRDefault="00E72A9F" w:rsidP="00E72A9F">
      <w:pPr>
        <w:ind w:left="0" w:firstLine="0"/>
        <w:jc w:val="both"/>
        <w:rPr>
          <w:rFonts w:ascii="Times New Roman" w:eastAsia="Times New Roman" w:hAnsi="Times New Roman" w:cs="Traditional Arabic"/>
          <w:sz w:val="36"/>
          <w:szCs w:val="36"/>
          <w:rtl/>
          <w:lang w:eastAsia="ar-SA"/>
        </w:rPr>
      </w:pPr>
      <w:r w:rsidRPr="00540F2E">
        <w:rPr>
          <w:rFonts w:ascii="Times New Roman" w:eastAsia="Times New Roman" w:hAnsi="Times New Roman" w:cs="Traditional Arabic" w:hint="cs"/>
          <w:b/>
          <w:bCs/>
          <w:sz w:val="36"/>
          <w:szCs w:val="36"/>
          <w:rtl/>
          <w:lang w:eastAsia="ar-SA"/>
        </w:rPr>
        <w:t>سِمط الفرائد وغُرر الفوائد</w:t>
      </w:r>
      <w:r w:rsidRPr="00540F2E">
        <w:rPr>
          <w:rFonts w:ascii="Times New Roman" w:eastAsia="Times New Roman" w:hAnsi="Times New Roman" w:cs="Traditional Arabic" w:hint="cs"/>
          <w:sz w:val="36"/>
          <w:szCs w:val="36"/>
          <w:rtl/>
          <w:lang w:eastAsia="ar-SA"/>
        </w:rPr>
        <w:t xml:space="preserve">/ لمحب الدين أبي العباس أحمد بن </w:t>
      </w:r>
      <w:proofErr w:type="gramStart"/>
      <w:r w:rsidRPr="00540F2E">
        <w:rPr>
          <w:rFonts w:ascii="Times New Roman" w:eastAsia="Times New Roman" w:hAnsi="Times New Roman" w:cs="Traditional Arabic" w:hint="cs"/>
          <w:sz w:val="36"/>
          <w:szCs w:val="36"/>
          <w:rtl/>
          <w:lang w:eastAsia="ar-SA"/>
        </w:rPr>
        <w:t>عبدالله</w:t>
      </w:r>
      <w:proofErr w:type="gramEnd"/>
      <w:r w:rsidRPr="00540F2E">
        <w:rPr>
          <w:rFonts w:ascii="Times New Roman" w:eastAsia="Times New Roman" w:hAnsi="Times New Roman" w:cs="Traditional Arabic" w:hint="cs"/>
          <w:sz w:val="36"/>
          <w:szCs w:val="36"/>
          <w:rtl/>
          <w:lang w:eastAsia="ar-SA"/>
        </w:rPr>
        <w:t xml:space="preserve"> الطبري المكي الشافعي (ت 694 هـ)؛ تحقيق مصطفى مكي </w:t>
      </w:r>
      <w:proofErr w:type="gramStart"/>
      <w:r w:rsidRPr="00540F2E">
        <w:rPr>
          <w:rFonts w:ascii="Times New Roman" w:eastAsia="Times New Roman" w:hAnsi="Times New Roman" w:cs="Traditional Arabic" w:hint="cs"/>
          <w:sz w:val="36"/>
          <w:szCs w:val="36"/>
          <w:rtl/>
          <w:lang w:eastAsia="ar-SA"/>
        </w:rPr>
        <w:t>عبدالصمد.-</w:t>
      </w:r>
      <w:proofErr w:type="gramEnd"/>
      <w:r w:rsidRPr="00540F2E">
        <w:rPr>
          <w:rFonts w:ascii="Times New Roman" w:eastAsia="Times New Roman" w:hAnsi="Times New Roman" w:cs="Traditional Arabic" w:hint="cs"/>
          <w:sz w:val="36"/>
          <w:szCs w:val="36"/>
          <w:rtl/>
          <w:lang w:eastAsia="ar-SA"/>
        </w:rPr>
        <w:t xml:space="preserve"> القاهرة: دار الذخائر، 1447 هـ، 2025م.</w:t>
      </w:r>
    </w:p>
    <w:p w14:paraId="02638301" w14:textId="77777777" w:rsidR="00E72A9F" w:rsidRPr="00540F2E" w:rsidRDefault="00E72A9F" w:rsidP="00E72A9F">
      <w:pPr>
        <w:ind w:left="0" w:firstLine="0"/>
        <w:jc w:val="both"/>
        <w:rPr>
          <w:rFonts w:ascii="Times New Roman" w:eastAsia="Times New Roman" w:hAnsi="Times New Roman" w:cs="Traditional Arabic"/>
          <w:sz w:val="36"/>
          <w:szCs w:val="36"/>
          <w:rtl/>
          <w:lang w:eastAsia="ar-SA"/>
        </w:rPr>
      </w:pPr>
      <w:r w:rsidRPr="00540F2E">
        <w:rPr>
          <w:rFonts w:ascii="Times New Roman" w:eastAsia="Times New Roman" w:hAnsi="Times New Roman" w:cs="Traditional Arabic" w:hint="cs"/>
          <w:sz w:val="36"/>
          <w:szCs w:val="36"/>
          <w:rtl/>
          <w:lang w:eastAsia="ar-SA"/>
        </w:rPr>
        <w:t>(في الألغاز الفقهية)</w:t>
      </w:r>
    </w:p>
    <w:p w14:paraId="3EA5618E" w14:textId="77777777" w:rsidR="00E72A9F" w:rsidRPr="00540F2E" w:rsidRDefault="00E72A9F" w:rsidP="00E72A9F">
      <w:pPr>
        <w:ind w:left="0" w:firstLine="0"/>
        <w:jc w:val="both"/>
        <w:rPr>
          <w:rFonts w:ascii="Times New Roman" w:eastAsia="Times New Roman" w:hAnsi="Times New Roman" w:cs="Traditional Arabic"/>
          <w:sz w:val="36"/>
          <w:szCs w:val="36"/>
          <w:rtl/>
          <w:lang w:eastAsia="ar-SA"/>
        </w:rPr>
      </w:pPr>
    </w:p>
    <w:p w14:paraId="699C5429" w14:textId="77777777" w:rsidR="00E72A9F" w:rsidRPr="0056425B" w:rsidRDefault="00E72A9F" w:rsidP="00E72A9F">
      <w:pPr>
        <w:ind w:left="0" w:firstLine="0"/>
        <w:jc w:val="both"/>
        <w:rPr>
          <w:rFonts w:ascii="Times New Roman" w:eastAsia="Times New Roman" w:hAnsi="Times New Roman" w:cs="Traditional Arabic"/>
          <w:sz w:val="36"/>
          <w:szCs w:val="36"/>
          <w:rtl/>
          <w:lang w:eastAsia="ar-SA"/>
        </w:rPr>
      </w:pPr>
      <w:r w:rsidRPr="0056425B">
        <w:rPr>
          <w:rFonts w:ascii="Times New Roman" w:eastAsia="Times New Roman" w:hAnsi="Times New Roman" w:cs="Traditional Arabic"/>
          <w:b/>
          <w:bCs/>
          <w:sz w:val="36"/>
          <w:szCs w:val="36"/>
          <w:rtl/>
          <w:lang w:eastAsia="ar-SA"/>
        </w:rPr>
        <w:lastRenderedPageBreak/>
        <w:t>السهل البديع في اختصار التفريع</w:t>
      </w:r>
      <w:r w:rsidRPr="0056425B">
        <w:rPr>
          <w:rFonts w:ascii="Times New Roman" w:eastAsia="Times New Roman" w:hAnsi="Times New Roman" w:cs="Traditional Arabic" w:hint="cs"/>
          <w:sz w:val="36"/>
          <w:szCs w:val="36"/>
          <w:rtl/>
          <w:lang w:eastAsia="ar-SA"/>
        </w:rPr>
        <w:t xml:space="preserve">/ </w:t>
      </w:r>
      <w:r w:rsidRPr="0056425B">
        <w:rPr>
          <w:rFonts w:ascii="Times New Roman" w:eastAsia="Times New Roman" w:hAnsi="Times New Roman" w:cs="Traditional Arabic"/>
          <w:sz w:val="36"/>
          <w:szCs w:val="36"/>
          <w:rtl/>
          <w:lang w:eastAsia="ar-SA"/>
        </w:rPr>
        <w:t>شمس الدين محمد بن أبي القاسم الرب</w:t>
      </w:r>
      <w:r w:rsidRPr="0056425B">
        <w:rPr>
          <w:rFonts w:ascii="Times New Roman" w:eastAsia="Times New Roman" w:hAnsi="Times New Roman" w:cs="Traditional Arabic" w:hint="cs"/>
          <w:sz w:val="36"/>
          <w:szCs w:val="36"/>
          <w:rtl/>
          <w:lang w:eastAsia="ar-SA"/>
        </w:rPr>
        <w:t>َ</w:t>
      </w:r>
      <w:r w:rsidRPr="0056425B">
        <w:rPr>
          <w:rFonts w:ascii="Times New Roman" w:eastAsia="Times New Roman" w:hAnsi="Times New Roman" w:cs="Traditional Arabic"/>
          <w:sz w:val="36"/>
          <w:szCs w:val="36"/>
          <w:rtl/>
          <w:lang w:eastAsia="ar-SA"/>
        </w:rPr>
        <w:t>عي (</w:t>
      </w:r>
      <w:r w:rsidRPr="0056425B">
        <w:rPr>
          <w:rFonts w:ascii="Times New Roman" w:eastAsia="Times New Roman" w:hAnsi="Times New Roman" w:cs="Traditional Arabic" w:hint="cs"/>
          <w:sz w:val="36"/>
          <w:szCs w:val="36"/>
          <w:rtl/>
          <w:lang w:eastAsia="ar-SA"/>
        </w:rPr>
        <w:t xml:space="preserve">ت </w:t>
      </w:r>
      <w:r w:rsidRPr="0056425B">
        <w:rPr>
          <w:rFonts w:ascii="Times New Roman" w:eastAsia="Times New Roman" w:hAnsi="Times New Roman" w:cs="Traditional Arabic"/>
          <w:sz w:val="36"/>
          <w:szCs w:val="36"/>
          <w:rtl/>
          <w:lang w:eastAsia="ar-SA"/>
        </w:rPr>
        <w:t>715</w:t>
      </w:r>
      <w:r w:rsidRPr="0056425B">
        <w:rPr>
          <w:rFonts w:ascii="Times New Roman" w:eastAsia="Times New Roman" w:hAnsi="Times New Roman" w:cs="Traditional Arabic" w:hint="cs"/>
          <w:sz w:val="36"/>
          <w:szCs w:val="36"/>
          <w:rtl/>
          <w:lang w:eastAsia="ar-SA"/>
        </w:rPr>
        <w:t xml:space="preserve"> </w:t>
      </w:r>
      <w:r w:rsidRPr="0056425B">
        <w:rPr>
          <w:rFonts w:ascii="Times New Roman" w:eastAsia="Times New Roman" w:hAnsi="Times New Roman" w:cs="Traditional Arabic"/>
          <w:sz w:val="36"/>
          <w:szCs w:val="36"/>
          <w:rtl/>
          <w:lang w:eastAsia="ar-SA"/>
        </w:rPr>
        <w:t>هـ)</w:t>
      </w:r>
      <w:r w:rsidRPr="0056425B">
        <w:rPr>
          <w:rFonts w:ascii="Times New Roman" w:eastAsia="Times New Roman" w:hAnsi="Times New Roman" w:cs="Traditional Arabic" w:hint="cs"/>
          <w:sz w:val="36"/>
          <w:szCs w:val="36"/>
          <w:rtl/>
          <w:lang w:eastAsia="ar-SA"/>
        </w:rPr>
        <w:t xml:space="preserve">؛ </w:t>
      </w:r>
      <w:r w:rsidRPr="0056425B">
        <w:rPr>
          <w:rFonts w:ascii="Times New Roman" w:eastAsia="Times New Roman" w:hAnsi="Times New Roman" w:cs="Traditional Arabic"/>
          <w:sz w:val="36"/>
          <w:szCs w:val="36"/>
          <w:rtl/>
          <w:lang w:eastAsia="ar-SA"/>
        </w:rPr>
        <w:t xml:space="preserve">تحقيق </w:t>
      </w:r>
      <w:r w:rsidRPr="0056425B">
        <w:rPr>
          <w:rFonts w:ascii="Times New Roman" w:eastAsia="Times New Roman" w:hAnsi="Times New Roman" w:cs="Traditional Arabic" w:hint="cs"/>
          <w:sz w:val="36"/>
          <w:szCs w:val="36"/>
          <w:rtl/>
          <w:lang w:eastAsia="ar-SA"/>
        </w:rPr>
        <w:t xml:space="preserve">مجيد أحمد </w:t>
      </w:r>
      <w:proofErr w:type="spellStart"/>
      <w:proofErr w:type="gramStart"/>
      <w:r w:rsidRPr="0056425B">
        <w:rPr>
          <w:rFonts w:ascii="Times New Roman" w:eastAsia="Times New Roman" w:hAnsi="Times New Roman" w:cs="Traditional Arabic" w:hint="cs"/>
          <w:sz w:val="36"/>
          <w:szCs w:val="36"/>
          <w:rtl/>
          <w:lang w:eastAsia="ar-SA"/>
        </w:rPr>
        <w:t>الفهداوي</w:t>
      </w:r>
      <w:proofErr w:type="spellEnd"/>
      <w:r w:rsidRPr="0056425B">
        <w:rPr>
          <w:rFonts w:ascii="Calibri" w:eastAsia="Calibri" w:hAnsi="Calibri" w:cs="Traditional Arabic" w:hint="cs"/>
          <w:sz w:val="36"/>
          <w:szCs w:val="36"/>
          <w:rtl/>
        </w:rPr>
        <w:t>.-</w:t>
      </w:r>
      <w:proofErr w:type="gramEnd"/>
      <w:r w:rsidRPr="0056425B">
        <w:rPr>
          <w:rFonts w:ascii="Calibri" w:eastAsia="Calibri" w:hAnsi="Calibri" w:cs="Traditional Arabic" w:hint="cs"/>
          <w:b/>
          <w:bCs/>
          <w:sz w:val="36"/>
          <w:szCs w:val="36"/>
          <w:rtl/>
        </w:rPr>
        <w:t xml:space="preserve"> </w:t>
      </w:r>
      <w:r w:rsidRPr="0056425B">
        <w:rPr>
          <w:rFonts w:ascii="Times New Roman" w:eastAsia="Times New Roman" w:hAnsi="Times New Roman" w:cs="Traditional Arabic" w:hint="cs"/>
          <w:sz w:val="36"/>
          <w:szCs w:val="36"/>
          <w:rtl/>
          <w:lang w:eastAsia="ar-SA"/>
        </w:rPr>
        <w:t>الرمادي: جامعة الأنبار، 1447 هـ، 2025 م (دكتوراه).</w:t>
      </w:r>
    </w:p>
    <w:p w14:paraId="2D5595FE" w14:textId="77777777" w:rsidR="00E72A9F" w:rsidRPr="0056425B" w:rsidRDefault="00E72A9F" w:rsidP="00E72A9F">
      <w:pPr>
        <w:ind w:left="0" w:firstLine="0"/>
        <w:jc w:val="both"/>
        <w:rPr>
          <w:rFonts w:ascii="Times New Roman" w:eastAsia="Times New Roman" w:hAnsi="Times New Roman" w:cs="Traditional Arabic"/>
          <w:sz w:val="36"/>
          <w:szCs w:val="36"/>
          <w:rtl/>
          <w:lang w:eastAsia="ar-SA"/>
        </w:rPr>
      </w:pPr>
      <w:r w:rsidRPr="0056425B">
        <w:rPr>
          <w:rFonts w:ascii="Times New Roman" w:eastAsia="Times New Roman" w:hAnsi="Times New Roman" w:cs="Traditional Arabic" w:hint="cs"/>
          <w:sz w:val="36"/>
          <w:szCs w:val="36"/>
          <w:rtl/>
          <w:lang w:eastAsia="ar-SA"/>
        </w:rPr>
        <w:t>(فقه مالكي)</w:t>
      </w:r>
    </w:p>
    <w:p w14:paraId="4767F6BB" w14:textId="77777777" w:rsidR="00E72A9F" w:rsidRPr="0056425B" w:rsidRDefault="00E72A9F" w:rsidP="00E72A9F">
      <w:pPr>
        <w:ind w:left="0" w:firstLine="0"/>
        <w:jc w:val="both"/>
        <w:rPr>
          <w:rFonts w:ascii="Times New Roman" w:eastAsia="Times New Roman" w:hAnsi="Times New Roman" w:cs="Traditional Arabic"/>
          <w:sz w:val="36"/>
          <w:szCs w:val="36"/>
          <w:rtl/>
          <w:lang w:eastAsia="ar-SA"/>
        </w:rPr>
      </w:pPr>
    </w:p>
    <w:p w14:paraId="7A714C61" w14:textId="77777777" w:rsidR="00E72A9F" w:rsidRPr="00A027A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A027AA">
        <w:rPr>
          <w:rFonts w:ascii="Times New Roman" w:eastAsia="Times New Roman" w:hAnsi="Times New Roman" w:cs="Traditional Arabic" w:hint="cs"/>
          <w:b/>
          <w:bCs/>
          <w:caps/>
          <w:kern w:val="2"/>
          <w:sz w:val="36"/>
          <w:szCs w:val="36"/>
          <w:rtl/>
          <w:lang w:eastAsia="ar-SA"/>
          <w14:ligatures w14:val="standardContextual"/>
        </w:rPr>
        <w:t>شرح</w:t>
      </w:r>
      <w:r w:rsidRPr="00A027AA">
        <w:rPr>
          <w:rFonts w:ascii="Times New Roman" w:eastAsia="Times New Roman" w:hAnsi="Times New Roman" w:cs="Traditional Arabic"/>
          <w:b/>
          <w:bCs/>
          <w:caps/>
          <w:kern w:val="2"/>
          <w:sz w:val="36"/>
          <w:szCs w:val="36"/>
          <w:rtl/>
          <w:lang w:eastAsia="ar-SA"/>
          <w14:ligatures w14:val="standardContextual"/>
        </w:rPr>
        <w:t xml:space="preserve"> </w:t>
      </w:r>
      <w:r w:rsidRPr="00A027AA">
        <w:rPr>
          <w:rFonts w:ascii="Times New Roman" w:eastAsia="Times New Roman" w:hAnsi="Times New Roman" w:cs="Traditional Arabic" w:hint="cs"/>
          <w:b/>
          <w:bCs/>
          <w:caps/>
          <w:kern w:val="2"/>
          <w:sz w:val="36"/>
          <w:szCs w:val="36"/>
          <w:rtl/>
          <w:lang w:eastAsia="ar-SA"/>
          <w14:ligatures w14:val="standardContextual"/>
        </w:rPr>
        <w:t>منظومة</w:t>
      </w:r>
      <w:r w:rsidRPr="00A027AA">
        <w:rPr>
          <w:rFonts w:ascii="Times New Roman" w:eastAsia="Times New Roman" w:hAnsi="Times New Roman" w:cs="Traditional Arabic"/>
          <w:b/>
          <w:bCs/>
          <w:caps/>
          <w:kern w:val="2"/>
          <w:sz w:val="36"/>
          <w:szCs w:val="36"/>
          <w:rtl/>
          <w:lang w:eastAsia="ar-SA"/>
          <w14:ligatures w14:val="standardContextual"/>
        </w:rPr>
        <w:t xml:space="preserve"> </w:t>
      </w:r>
      <w:r w:rsidRPr="00A027AA">
        <w:rPr>
          <w:rFonts w:ascii="Times New Roman" w:eastAsia="Times New Roman" w:hAnsi="Times New Roman" w:cs="Traditional Arabic" w:hint="cs"/>
          <w:b/>
          <w:bCs/>
          <w:caps/>
          <w:kern w:val="2"/>
          <w:sz w:val="36"/>
          <w:szCs w:val="36"/>
          <w:rtl/>
          <w:lang w:eastAsia="ar-SA"/>
          <w14:ligatures w14:val="standardContextual"/>
        </w:rPr>
        <w:t>النسفي</w:t>
      </w:r>
      <w:r w:rsidRPr="00A027AA">
        <w:rPr>
          <w:rFonts w:ascii="Times New Roman" w:eastAsia="Times New Roman" w:hAnsi="Times New Roman" w:cs="Traditional Arabic"/>
          <w:b/>
          <w:bCs/>
          <w:caps/>
          <w:kern w:val="2"/>
          <w:sz w:val="36"/>
          <w:szCs w:val="36"/>
          <w:rtl/>
          <w:lang w:eastAsia="ar-SA"/>
          <w14:ligatures w14:val="standardContextual"/>
        </w:rPr>
        <w:t xml:space="preserve"> </w:t>
      </w:r>
      <w:r w:rsidRPr="00A027AA">
        <w:rPr>
          <w:rFonts w:ascii="Times New Roman" w:eastAsia="Times New Roman" w:hAnsi="Times New Roman" w:cs="Traditional Arabic" w:hint="cs"/>
          <w:b/>
          <w:bCs/>
          <w:caps/>
          <w:kern w:val="2"/>
          <w:sz w:val="36"/>
          <w:szCs w:val="36"/>
          <w:rtl/>
          <w:lang w:eastAsia="ar-SA"/>
          <w14:ligatures w14:val="standardContextual"/>
        </w:rPr>
        <w:t>في</w:t>
      </w:r>
      <w:r w:rsidRPr="00A027AA">
        <w:rPr>
          <w:rFonts w:ascii="Times New Roman" w:eastAsia="Times New Roman" w:hAnsi="Times New Roman" w:cs="Traditional Arabic"/>
          <w:b/>
          <w:bCs/>
          <w:caps/>
          <w:kern w:val="2"/>
          <w:sz w:val="36"/>
          <w:szCs w:val="36"/>
          <w:rtl/>
          <w:lang w:eastAsia="ar-SA"/>
          <w14:ligatures w14:val="standardContextual"/>
        </w:rPr>
        <w:t xml:space="preserve"> </w:t>
      </w:r>
      <w:r w:rsidRPr="00A027AA">
        <w:rPr>
          <w:rFonts w:ascii="Times New Roman" w:eastAsia="Times New Roman" w:hAnsi="Times New Roman" w:cs="Traditional Arabic" w:hint="cs"/>
          <w:b/>
          <w:bCs/>
          <w:caps/>
          <w:kern w:val="2"/>
          <w:sz w:val="36"/>
          <w:szCs w:val="36"/>
          <w:rtl/>
          <w:lang w:eastAsia="ar-SA"/>
          <w14:ligatures w14:val="standardContextual"/>
        </w:rPr>
        <w:t>الخلافيات/</w:t>
      </w:r>
      <w:r w:rsidRPr="00A027AA">
        <w:rPr>
          <w:rFonts w:ascii="Times New Roman" w:eastAsia="Times New Roman" w:hAnsi="Times New Roman" w:cs="Traditional Arabic"/>
          <w:caps/>
          <w:kern w:val="2"/>
          <w:sz w:val="36"/>
          <w:szCs w:val="36"/>
          <w:rtl/>
          <w:lang w:eastAsia="ar-SA"/>
          <w14:ligatures w14:val="standardContextual"/>
        </w:rPr>
        <w:t xml:space="preserve"> </w:t>
      </w:r>
      <w:r w:rsidRPr="00A027AA">
        <w:rPr>
          <w:rFonts w:ascii="Times New Roman" w:eastAsia="Times New Roman" w:hAnsi="Times New Roman" w:cs="Traditional Arabic" w:hint="cs"/>
          <w:caps/>
          <w:kern w:val="2"/>
          <w:sz w:val="36"/>
          <w:szCs w:val="36"/>
          <w:rtl/>
          <w:lang w:eastAsia="ar-SA"/>
          <w14:ligatures w14:val="standardContextual"/>
        </w:rPr>
        <w:t>للخطاب بن أبي</w:t>
      </w:r>
      <w:r w:rsidRPr="00A027AA">
        <w:rPr>
          <w:rFonts w:ascii="Times New Roman" w:eastAsia="Times New Roman" w:hAnsi="Times New Roman" w:cs="Traditional Arabic"/>
          <w:caps/>
          <w:kern w:val="2"/>
          <w:sz w:val="36"/>
          <w:szCs w:val="36"/>
          <w:rtl/>
          <w:lang w:eastAsia="ar-SA"/>
          <w14:ligatures w14:val="standardContextual"/>
        </w:rPr>
        <w:t xml:space="preserve"> </w:t>
      </w:r>
      <w:r w:rsidRPr="00A027AA">
        <w:rPr>
          <w:rFonts w:ascii="Times New Roman" w:eastAsia="Times New Roman" w:hAnsi="Times New Roman" w:cs="Traditional Arabic" w:hint="cs"/>
          <w:caps/>
          <w:kern w:val="2"/>
          <w:sz w:val="36"/>
          <w:szCs w:val="36"/>
          <w:rtl/>
          <w:lang w:eastAsia="ar-SA"/>
          <w14:ligatures w14:val="standardContextual"/>
        </w:rPr>
        <w:t>القاسم</w:t>
      </w:r>
      <w:r w:rsidRPr="00A027AA">
        <w:rPr>
          <w:rFonts w:ascii="Times New Roman" w:eastAsia="Times New Roman" w:hAnsi="Times New Roman" w:cs="Traditional Arabic"/>
          <w:caps/>
          <w:kern w:val="2"/>
          <w:sz w:val="36"/>
          <w:szCs w:val="36"/>
          <w:rtl/>
          <w:lang w:eastAsia="ar-SA"/>
          <w14:ligatures w14:val="standardContextual"/>
        </w:rPr>
        <w:t xml:space="preserve"> </w:t>
      </w:r>
      <w:r w:rsidRPr="00A027AA">
        <w:rPr>
          <w:rFonts w:ascii="Times New Roman" w:eastAsia="Times New Roman" w:hAnsi="Times New Roman" w:cs="Traditional Arabic" w:hint="cs"/>
          <w:caps/>
          <w:kern w:val="2"/>
          <w:sz w:val="36"/>
          <w:szCs w:val="36"/>
          <w:rtl/>
          <w:lang w:eastAsia="ar-SA"/>
          <w14:ligatures w14:val="standardContextual"/>
        </w:rPr>
        <w:t>محمد</w:t>
      </w:r>
      <w:r w:rsidRPr="00A027AA">
        <w:rPr>
          <w:rFonts w:ascii="Times New Roman" w:eastAsia="Times New Roman" w:hAnsi="Times New Roman" w:cs="Traditional Arabic"/>
          <w:caps/>
          <w:kern w:val="2"/>
          <w:sz w:val="36"/>
          <w:szCs w:val="36"/>
          <w:rtl/>
          <w:lang w:eastAsia="ar-SA"/>
          <w14:ligatures w14:val="standardContextual"/>
        </w:rPr>
        <w:t xml:space="preserve"> </w:t>
      </w:r>
      <w:r w:rsidRPr="00A027AA">
        <w:rPr>
          <w:rFonts w:ascii="Times New Roman" w:eastAsia="Times New Roman" w:hAnsi="Times New Roman" w:cs="Traditional Arabic" w:hint="cs"/>
          <w:caps/>
          <w:kern w:val="2"/>
          <w:sz w:val="36"/>
          <w:szCs w:val="36"/>
          <w:rtl/>
          <w:lang w:eastAsia="ar-SA"/>
          <w14:ligatures w14:val="standardContextual"/>
        </w:rPr>
        <w:t>القره</w:t>
      </w:r>
      <w:r w:rsidRPr="00A027AA">
        <w:rPr>
          <w:rFonts w:ascii="Times New Roman" w:eastAsia="Times New Roman" w:hAnsi="Times New Roman" w:cs="Traditional Arabic"/>
          <w:caps/>
          <w:kern w:val="2"/>
          <w:sz w:val="36"/>
          <w:szCs w:val="36"/>
          <w:rtl/>
          <w:lang w:eastAsia="ar-SA"/>
          <w14:ligatures w14:val="standardContextual"/>
        </w:rPr>
        <w:t xml:space="preserve"> </w:t>
      </w:r>
      <w:r w:rsidRPr="00A027AA">
        <w:rPr>
          <w:rFonts w:ascii="Times New Roman" w:eastAsia="Times New Roman" w:hAnsi="Times New Roman" w:cs="Traditional Arabic" w:hint="cs"/>
          <w:caps/>
          <w:kern w:val="2"/>
          <w:sz w:val="36"/>
          <w:szCs w:val="36"/>
          <w:rtl/>
          <w:lang w:eastAsia="ar-SA"/>
          <w14:ligatures w14:val="standardContextual"/>
        </w:rPr>
        <w:t>حصاري</w:t>
      </w:r>
      <w:r w:rsidRPr="00A027AA">
        <w:rPr>
          <w:rFonts w:ascii="Times New Roman" w:eastAsia="Times New Roman" w:hAnsi="Times New Roman" w:cs="Traditional Arabic"/>
          <w:caps/>
          <w:kern w:val="2"/>
          <w:sz w:val="36"/>
          <w:szCs w:val="36"/>
          <w:rtl/>
          <w:lang w:eastAsia="ar-SA"/>
          <w14:ligatures w14:val="standardContextual"/>
        </w:rPr>
        <w:t xml:space="preserve"> (</w:t>
      </w:r>
      <w:r w:rsidRPr="00A027AA">
        <w:rPr>
          <w:rFonts w:ascii="Times New Roman" w:eastAsia="Times New Roman" w:hAnsi="Times New Roman" w:cs="Traditional Arabic" w:hint="cs"/>
          <w:caps/>
          <w:kern w:val="2"/>
          <w:sz w:val="36"/>
          <w:szCs w:val="36"/>
          <w:rtl/>
          <w:lang w:eastAsia="ar-SA"/>
          <w14:ligatures w14:val="standardContextual"/>
        </w:rPr>
        <w:t>ت</w:t>
      </w:r>
      <w:r w:rsidRPr="00A027AA">
        <w:rPr>
          <w:rFonts w:ascii="Times New Roman" w:eastAsia="Times New Roman" w:hAnsi="Times New Roman" w:cs="Traditional Arabic"/>
          <w:caps/>
          <w:kern w:val="2"/>
          <w:sz w:val="36"/>
          <w:szCs w:val="36"/>
          <w:rtl/>
          <w:lang w:eastAsia="ar-SA"/>
          <w14:ligatures w14:val="standardContextual"/>
        </w:rPr>
        <w:t xml:space="preserve"> ٧٣٠</w:t>
      </w:r>
      <w:r w:rsidRPr="00A027AA">
        <w:rPr>
          <w:rFonts w:ascii="Times New Roman" w:eastAsia="Times New Roman" w:hAnsi="Times New Roman" w:cs="Traditional Arabic" w:hint="cs"/>
          <w:caps/>
          <w:kern w:val="2"/>
          <w:sz w:val="36"/>
          <w:szCs w:val="36"/>
          <w:rtl/>
          <w:lang w:eastAsia="ar-SA"/>
          <w14:ligatures w14:val="standardContextual"/>
        </w:rPr>
        <w:t>هـ</w:t>
      </w:r>
      <w:r w:rsidRPr="00A027AA">
        <w:rPr>
          <w:rFonts w:ascii="Times New Roman" w:eastAsia="Times New Roman" w:hAnsi="Times New Roman" w:cs="Traditional Arabic"/>
          <w:caps/>
          <w:kern w:val="2"/>
          <w:sz w:val="36"/>
          <w:szCs w:val="36"/>
          <w:rtl/>
          <w:lang w:eastAsia="ar-SA"/>
          <w14:ligatures w14:val="standardContextual"/>
        </w:rPr>
        <w:t>)</w:t>
      </w:r>
      <w:r w:rsidRPr="00A027AA">
        <w:rPr>
          <w:rFonts w:ascii="Times New Roman" w:eastAsia="Times New Roman" w:hAnsi="Times New Roman" w:cs="Traditional Arabic" w:hint="cs"/>
          <w:caps/>
          <w:kern w:val="2"/>
          <w:sz w:val="36"/>
          <w:szCs w:val="36"/>
          <w:rtl/>
          <w:lang w:eastAsia="ar-SA"/>
          <w14:ligatures w14:val="standardContextual"/>
        </w:rPr>
        <w:t>.</w:t>
      </w:r>
      <w:r w:rsidRPr="00A027AA">
        <w:rPr>
          <w:rFonts w:ascii="Times New Roman" w:eastAsia="Times New Roman" w:hAnsi="Times New Roman" w:cs="Traditional Arabic"/>
          <w:caps/>
          <w:kern w:val="2"/>
          <w:sz w:val="36"/>
          <w:szCs w:val="36"/>
          <w:rtl/>
          <w:lang w:eastAsia="ar-SA"/>
          <w14:ligatures w14:val="standardContextual"/>
        </w:rPr>
        <w:t xml:space="preserve"> </w:t>
      </w:r>
    </w:p>
    <w:p w14:paraId="678C2D62" w14:textId="77777777" w:rsidR="00E72A9F" w:rsidRPr="00A027AA"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A027AA">
        <w:rPr>
          <w:rFonts w:ascii="Times New Roman" w:eastAsia="Times New Roman" w:hAnsi="Times New Roman" w:cs="Traditional Arabic" w:hint="cs"/>
          <w:caps/>
          <w:kern w:val="2"/>
          <w:sz w:val="36"/>
          <w:szCs w:val="36"/>
          <w:rtl/>
          <w:lang w:eastAsia="ar-SA"/>
          <w14:ligatures w14:val="standardContextual"/>
        </w:rPr>
        <w:t>دراسته وتحقيقه في الجامعة العراقية، 1447 هـ، 2025 م، ...</w:t>
      </w:r>
    </w:p>
    <w:p w14:paraId="07B5E418" w14:textId="77777777" w:rsidR="00E72A9F" w:rsidRPr="00A027AA" w:rsidRDefault="00E72A9F" w:rsidP="00E72A9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7FC17E0" w14:textId="77777777" w:rsidR="00E72A9F" w:rsidRPr="005E1729" w:rsidRDefault="00E72A9F" w:rsidP="00E72A9F">
      <w:pPr>
        <w:ind w:left="0" w:firstLine="0"/>
        <w:jc w:val="both"/>
        <w:rPr>
          <w:rFonts w:ascii="Times New Roman" w:eastAsia="Times New Roman" w:hAnsi="Times New Roman" w:cs="Traditional Arabic"/>
          <w:sz w:val="36"/>
          <w:szCs w:val="36"/>
          <w:rtl/>
          <w:lang w:eastAsia="ar-SA"/>
        </w:rPr>
      </w:pPr>
      <w:r w:rsidRPr="005E1729">
        <w:rPr>
          <w:rFonts w:ascii="Times New Roman" w:eastAsia="Times New Roman" w:hAnsi="Times New Roman" w:cs="Traditional Arabic" w:hint="cs"/>
          <w:b/>
          <w:bCs/>
          <w:sz w:val="36"/>
          <w:szCs w:val="36"/>
          <w:rtl/>
          <w:lang w:eastAsia="ar-SA"/>
        </w:rPr>
        <w:t>الشهاب الثاقب في شرح مختصر ابن الحاجب</w:t>
      </w:r>
      <w:r w:rsidRPr="005E1729">
        <w:rPr>
          <w:rFonts w:ascii="Times New Roman" w:eastAsia="Times New Roman" w:hAnsi="Times New Roman" w:cs="Traditional Arabic" w:hint="cs"/>
          <w:sz w:val="36"/>
          <w:szCs w:val="36"/>
          <w:rtl/>
          <w:lang w:eastAsia="ar-SA"/>
        </w:rPr>
        <w:t xml:space="preserve">/ محمد بن </w:t>
      </w:r>
      <w:proofErr w:type="gramStart"/>
      <w:r w:rsidRPr="005E1729">
        <w:rPr>
          <w:rFonts w:ascii="Times New Roman" w:eastAsia="Times New Roman" w:hAnsi="Times New Roman" w:cs="Traditional Arabic" w:hint="cs"/>
          <w:sz w:val="36"/>
          <w:szCs w:val="36"/>
          <w:rtl/>
          <w:lang w:eastAsia="ar-SA"/>
        </w:rPr>
        <w:t>عبدالله</w:t>
      </w:r>
      <w:proofErr w:type="gramEnd"/>
      <w:r w:rsidRPr="005E1729">
        <w:rPr>
          <w:rFonts w:ascii="Times New Roman" w:eastAsia="Times New Roman" w:hAnsi="Times New Roman" w:cs="Traditional Arabic" w:hint="cs"/>
          <w:sz w:val="36"/>
          <w:szCs w:val="36"/>
          <w:rtl/>
          <w:lang w:eastAsia="ar-SA"/>
        </w:rPr>
        <w:t xml:space="preserve"> بن راشد القفصي المالكي (ت 736 هـ)؛ تحقيق السعيد الصمدي </w:t>
      </w:r>
      <w:proofErr w:type="spellStart"/>
      <w:proofErr w:type="gramStart"/>
      <w:r w:rsidRPr="005E1729">
        <w:rPr>
          <w:rFonts w:ascii="Times New Roman" w:eastAsia="Times New Roman" w:hAnsi="Times New Roman" w:cs="Traditional Arabic" w:hint="cs"/>
          <w:sz w:val="36"/>
          <w:szCs w:val="36"/>
          <w:rtl/>
          <w:lang w:eastAsia="ar-SA"/>
        </w:rPr>
        <w:t>النَّتيفي</w:t>
      </w:r>
      <w:proofErr w:type="spellEnd"/>
      <w:r w:rsidRPr="005E1729">
        <w:rPr>
          <w:rFonts w:ascii="Times New Roman" w:eastAsia="Times New Roman" w:hAnsi="Times New Roman" w:cs="Traditional Arabic" w:hint="cs"/>
          <w:sz w:val="36"/>
          <w:szCs w:val="36"/>
          <w:rtl/>
          <w:lang w:eastAsia="ar-SA"/>
        </w:rPr>
        <w:t>.-</w:t>
      </w:r>
      <w:proofErr w:type="gramEnd"/>
      <w:r w:rsidRPr="005E1729">
        <w:rPr>
          <w:rFonts w:ascii="Times New Roman" w:eastAsia="Times New Roman" w:hAnsi="Times New Roman" w:cs="Traditional Arabic" w:hint="cs"/>
          <w:sz w:val="36"/>
          <w:szCs w:val="36"/>
          <w:rtl/>
          <w:lang w:eastAsia="ar-SA"/>
        </w:rPr>
        <w:t xml:space="preserve"> الكويت: أسفار للكتب، 1447 هـ، 2025 م، 2مج.</w:t>
      </w:r>
    </w:p>
    <w:p w14:paraId="4D2CDE31" w14:textId="77777777" w:rsidR="00E72A9F" w:rsidRPr="005E1729" w:rsidRDefault="00E72A9F" w:rsidP="00E72A9F">
      <w:pPr>
        <w:ind w:left="0" w:firstLine="0"/>
        <w:jc w:val="both"/>
        <w:rPr>
          <w:rFonts w:ascii="Times New Roman" w:eastAsia="Times New Roman" w:hAnsi="Times New Roman" w:cs="Traditional Arabic"/>
          <w:sz w:val="36"/>
          <w:szCs w:val="36"/>
          <w:rtl/>
          <w:lang w:eastAsia="ar-SA"/>
        </w:rPr>
      </w:pPr>
      <w:r w:rsidRPr="005E1729">
        <w:rPr>
          <w:rFonts w:ascii="Times New Roman" w:eastAsia="Times New Roman" w:hAnsi="Times New Roman" w:cs="Traditional Arabic" w:hint="cs"/>
          <w:sz w:val="36"/>
          <w:szCs w:val="36"/>
          <w:rtl/>
          <w:lang w:eastAsia="ar-SA"/>
        </w:rPr>
        <w:t>من كتاب البيوع إلى كتاب المزارعة.</w:t>
      </w:r>
    </w:p>
    <w:p w14:paraId="4D54D444" w14:textId="77777777" w:rsidR="00E72A9F" w:rsidRPr="005E1729" w:rsidRDefault="00E72A9F" w:rsidP="00E72A9F">
      <w:pPr>
        <w:ind w:left="0" w:firstLine="0"/>
        <w:jc w:val="both"/>
        <w:rPr>
          <w:rFonts w:ascii="Times New Roman" w:eastAsia="Times New Roman" w:hAnsi="Times New Roman" w:cs="Traditional Arabic"/>
          <w:sz w:val="36"/>
          <w:szCs w:val="36"/>
          <w:rtl/>
          <w:lang w:eastAsia="ar-SA"/>
        </w:rPr>
      </w:pPr>
    </w:p>
    <w:p w14:paraId="4A602612" w14:textId="77777777" w:rsidR="00E72A9F" w:rsidRPr="00CF1813" w:rsidRDefault="00E72A9F" w:rsidP="00E72A9F">
      <w:pPr>
        <w:ind w:left="0" w:firstLine="0"/>
        <w:jc w:val="both"/>
        <w:rPr>
          <w:rFonts w:ascii="Aptos" w:eastAsia="Aptos" w:hAnsi="Aptos" w:cs="Traditional Arabic"/>
          <w:b/>
          <w:bCs/>
          <w:sz w:val="36"/>
          <w:szCs w:val="36"/>
          <w:rtl/>
        </w:rPr>
      </w:pPr>
      <w:r w:rsidRPr="00CF1813">
        <w:rPr>
          <w:rFonts w:ascii="Aptos" w:eastAsia="Aptos" w:hAnsi="Aptos" w:cs="Traditional Arabic" w:hint="cs"/>
          <w:b/>
          <w:bCs/>
          <w:sz w:val="36"/>
          <w:szCs w:val="36"/>
          <w:rtl/>
        </w:rPr>
        <w:t>صفوة الزبد</w:t>
      </w:r>
      <w:r w:rsidRPr="00CF1813">
        <w:rPr>
          <w:rFonts w:ascii="Aptos" w:eastAsia="Aptos" w:hAnsi="Aptos" w:cs="Traditional Arabic" w:hint="cs"/>
          <w:sz w:val="36"/>
          <w:szCs w:val="36"/>
          <w:rtl/>
        </w:rPr>
        <w:t>/ شهاب الدين أحمد بن حسين بن رسلان الرملي (ت</w:t>
      </w:r>
      <w:r w:rsidRPr="00CF1813">
        <w:rPr>
          <w:rFonts w:ascii="Times New Roman" w:eastAsia="Times New Roman" w:hAnsi="Times New Roman" w:cs="Traditional Arabic" w:hint="cs"/>
          <w:sz w:val="36"/>
          <w:szCs w:val="36"/>
          <w:rtl/>
          <w:lang w:eastAsia="ar-SA"/>
        </w:rPr>
        <w:t xml:space="preserve"> 844 هـ)؛ اعتنى به أحمد بن حسن </w:t>
      </w:r>
      <w:proofErr w:type="gramStart"/>
      <w:r w:rsidRPr="00CF1813">
        <w:rPr>
          <w:rFonts w:ascii="Times New Roman" w:eastAsia="Times New Roman" w:hAnsi="Times New Roman" w:cs="Traditional Arabic" w:hint="cs"/>
          <w:sz w:val="36"/>
          <w:szCs w:val="36"/>
          <w:rtl/>
          <w:lang w:eastAsia="ar-SA"/>
        </w:rPr>
        <w:t>الأهدل.-</w:t>
      </w:r>
      <w:proofErr w:type="gramEnd"/>
      <w:r w:rsidRPr="00CF1813">
        <w:rPr>
          <w:rFonts w:ascii="Times New Roman" w:eastAsia="Times New Roman" w:hAnsi="Times New Roman" w:cs="Traditional Arabic" w:hint="cs"/>
          <w:sz w:val="36"/>
          <w:szCs w:val="36"/>
          <w:rtl/>
          <w:lang w:eastAsia="ar-SA"/>
        </w:rPr>
        <w:t xml:space="preserve"> المدينة المنورة: سطور البحث العلمي، 1447 هـ، 2025 م. </w:t>
      </w:r>
    </w:p>
    <w:p w14:paraId="65A1538F" w14:textId="77777777" w:rsidR="00E72A9F" w:rsidRPr="00CF1813" w:rsidRDefault="00E72A9F" w:rsidP="00E72A9F">
      <w:pPr>
        <w:ind w:left="0" w:firstLine="0"/>
        <w:jc w:val="both"/>
        <w:rPr>
          <w:rFonts w:ascii="Aptos" w:eastAsia="Aptos" w:hAnsi="Aptos" w:cs="Traditional Arabic"/>
          <w:sz w:val="36"/>
          <w:szCs w:val="36"/>
          <w:rtl/>
        </w:rPr>
      </w:pPr>
      <w:r w:rsidRPr="00CF1813">
        <w:rPr>
          <w:rFonts w:ascii="Aptos" w:eastAsia="Aptos" w:hAnsi="Aptos" w:cs="Traditional Arabic" w:hint="cs"/>
          <w:sz w:val="36"/>
          <w:szCs w:val="36"/>
          <w:rtl/>
        </w:rPr>
        <w:t>(ألفية في الفقه الشافعي)</w:t>
      </w:r>
    </w:p>
    <w:p w14:paraId="790F78AD" w14:textId="77777777" w:rsidR="00E72A9F" w:rsidRPr="00CF1813" w:rsidRDefault="00E72A9F" w:rsidP="00E72A9F">
      <w:pPr>
        <w:ind w:left="0" w:firstLine="0"/>
        <w:jc w:val="both"/>
        <w:rPr>
          <w:rFonts w:ascii="Aptos" w:eastAsia="Aptos" w:hAnsi="Aptos" w:cs="Traditional Arabic"/>
          <w:sz w:val="36"/>
          <w:szCs w:val="36"/>
          <w:rtl/>
        </w:rPr>
      </w:pPr>
    </w:p>
    <w:p w14:paraId="61957BFB" w14:textId="77777777" w:rsidR="00E72A9F" w:rsidRPr="006A3BC4" w:rsidRDefault="00E72A9F" w:rsidP="00E72A9F">
      <w:pPr>
        <w:ind w:left="0" w:firstLine="0"/>
        <w:jc w:val="both"/>
        <w:rPr>
          <w:rFonts w:ascii="Times New Roman" w:eastAsia="Times New Roman" w:hAnsi="Times New Roman" w:cs="Traditional Arabic"/>
          <w:sz w:val="36"/>
          <w:szCs w:val="36"/>
          <w:rtl/>
          <w:lang w:eastAsia="ar-SA"/>
        </w:rPr>
      </w:pPr>
      <w:r w:rsidRPr="006A3BC4">
        <w:rPr>
          <w:rFonts w:ascii="Times New Roman" w:eastAsia="Times New Roman" w:hAnsi="Times New Roman" w:cs="Traditional Arabic"/>
          <w:b/>
          <w:bCs/>
          <w:sz w:val="36"/>
          <w:szCs w:val="36"/>
          <w:rtl/>
          <w:lang w:eastAsia="ar-SA"/>
        </w:rPr>
        <w:t>عُدَّة المفتي</w:t>
      </w:r>
      <w:r w:rsidRPr="006A3BC4">
        <w:rPr>
          <w:rFonts w:ascii="Times New Roman" w:eastAsia="Times New Roman" w:hAnsi="Times New Roman" w:cs="Traditional Arabic"/>
          <w:sz w:val="36"/>
          <w:szCs w:val="36"/>
          <w:rtl/>
          <w:lang w:eastAsia="ar-SA"/>
        </w:rPr>
        <w:t xml:space="preserve">/ حسام الدين عمر بن </w:t>
      </w:r>
      <w:proofErr w:type="gramStart"/>
      <w:r w:rsidRPr="006A3BC4">
        <w:rPr>
          <w:rFonts w:ascii="Times New Roman" w:eastAsia="Times New Roman" w:hAnsi="Times New Roman" w:cs="Traditional Arabic"/>
          <w:sz w:val="36"/>
          <w:szCs w:val="36"/>
          <w:rtl/>
          <w:lang w:eastAsia="ar-SA"/>
        </w:rPr>
        <w:t>عبدالعزيز</w:t>
      </w:r>
      <w:proofErr w:type="gramEnd"/>
      <w:r w:rsidRPr="006A3BC4">
        <w:rPr>
          <w:rFonts w:ascii="Times New Roman" w:eastAsia="Times New Roman" w:hAnsi="Times New Roman" w:cs="Traditional Arabic"/>
          <w:sz w:val="36"/>
          <w:szCs w:val="36"/>
          <w:rtl/>
          <w:lang w:eastAsia="ar-SA"/>
        </w:rPr>
        <w:t xml:space="preserve"> الصدر الشهيد (ت 536 هـ)؛ تحقيق حسام حسين </w:t>
      </w:r>
      <w:proofErr w:type="gramStart"/>
      <w:r w:rsidRPr="006A3BC4">
        <w:rPr>
          <w:rFonts w:ascii="Times New Roman" w:eastAsia="Times New Roman" w:hAnsi="Times New Roman" w:cs="Traditional Arabic"/>
          <w:sz w:val="36"/>
          <w:szCs w:val="36"/>
          <w:rtl/>
          <w:lang w:eastAsia="ar-SA"/>
        </w:rPr>
        <w:t>الحمد.-</w:t>
      </w:r>
      <w:proofErr w:type="gramEnd"/>
      <w:r w:rsidRPr="006A3BC4">
        <w:rPr>
          <w:rFonts w:ascii="Times New Roman" w:eastAsia="Times New Roman" w:hAnsi="Times New Roman" w:cs="Traditional Arabic"/>
          <w:sz w:val="36"/>
          <w:szCs w:val="36"/>
          <w:rtl/>
          <w:lang w:eastAsia="ar-SA"/>
        </w:rPr>
        <w:t xml:space="preserve"> عمّان: دار الفتح، 1447 هـ، 2026 م.</w:t>
      </w:r>
    </w:p>
    <w:p w14:paraId="3EC24531" w14:textId="77777777" w:rsidR="00E72A9F" w:rsidRPr="006A3BC4" w:rsidRDefault="00E72A9F" w:rsidP="00E72A9F">
      <w:pPr>
        <w:ind w:left="0" w:firstLine="0"/>
        <w:jc w:val="both"/>
        <w:rPr>
          <w:rFonts w:ascii="Times New Roman" w:eastAsia="Times New Roman" w:hAnsi="Times New Roman" w:cs="Traditional Arabic"/>
          <w:sz w:val="36"/>
          <w:szCs w:val="36"/>
          <w:rtl/>
          <w:lang w:eastAsia="ar-SA"/>
        </w:rPr>
      </w:pPr>
      <w:r w:rsidRPr="006A3BC4">
        <w:rPr>
          <w:rFonts w:ascii="Times New Roman" w:eastAsia="Times New Roman" w:hAnsi="Times New Roman" w:cs="Traditional Arabic"/>
          <w:sz w:val="36"/>
          <w:szCs w:val="36"/>
          <w:rtl/>
          <w:lang w:eastAsia="ar-SA"/>
        </w:rPr>
        <w:t>(مسائل على قواعد الفقه الحنفي)</w:t>
      </w:r>
    </w:p>
    <w:p w14:paraId="3DE5500D" w14:textId="77777777" w:rsidR="00E72A9F" w:rsidRPr="006A3BC4" w:rsidRDefault="00E72A9F" w:rsidP="00E72A9F">
      <w:pPr>
        <w:ind w:left="0" w:firstLine="0"/>
        <w:jc w:val="both"/>
        <w:rPr>
          <w:rFonts w:ascii="Times New Roman" w:eastAsia="Times New Roman" w:hAnsi="Times New Roman" w:cs="Traditional Arabic"/>
          <w:sz w:val="36"/>
          <w:szCs w:val="36"/>
          <w:rtl/>
          <w:lang w:eastAsia="ar-SA"/>
        </w:rPr>
      </w:pPr>
    </w:p>
    <w:p w14:paraId="213CE81A" w14:textId="77777777" w:rsidR="00E72A9F" w:rsidRPr="001838EB" w:rsidRDefault="00E72A9F" w:rsidP="00E72A9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1838EB">
        <w:rPr>
          <w:rFonts w:ascii="Times New Roman" w:eastAsia="Times New Roman" w:hAnsi="Times New Roman" w:cs="Traditional Arabic" w:hint="cs"/>
          <w:b/>
          <w:bCs/>
          <w:caps/>
          <w:kern w:val="2"/>
          <w:sz w:val="36"/>
          <w:szCs w:val="36"/>
          <w:rtl/>
          <w:lang w:eastAsia="ar-SA"/>
          <w14:ligatures w14:val="standardContextual"/>
        </w:rPr>
        <w:t>العناية شرح الوقاية</w:t>
      </w:r>
      <w:r w:rsidRPr="001838EB">
        <w:rPr>
          <w:rFonts w:ascii="Times New Roman" w:eastAsia="Times New Roman" w:hAnsi="Times New Roman" w:cs="Traditional Arabic" w:hint="cs"/>
          <w:caps/>
          <w:kern w:val="2"/>
          <w:sz w:val="36"/>
          <w:szCs w:val="36"/>
          <w:rtl/>
          <w:lang w:eastAsia="ar-SA"/>
          <w14:ligatures w14:val="standardContextual"/>
        </w:rPr>
        <w:t xml:space="preserve"> ينظر باب دعوى الرجلين من كتاب</w:t>
      </w:r>
      <w:r w:rsidRPr="001838EB">
        <w:rPr>
          <w:rFonts w:ascii="Times New Roman" w:eastAsia="Times New Roman" w:hAnsi="Times New Roman" w:cs="Traditional Arabic" w:hint="cs"/>
          <w:b/>
          <w:bCs/>
          <w:caps/>
          <w:kern w:val="2"/>
          <w:sz w:val="36"/>
          <w:szCs w:val="36"/>
          <w:rtl/>
          <w:lang w:eastAsia="ar-SA"/>
          <w14:ligatures w14:val="standardContextual"/>
        </w:rPr>
        <w:t xml:space="preserve">... </w:t>
      </w:r>
    </w:p>
    <w:p w14:paraId="38A0FE12" w14:textId="77777777" w:rsidR="00E72A9F" w:rsidRPr="001838EB" w:rsidRDefault="00E72A9F" w:rsidP="00E72A9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33FBD1A" w14:textId="77777777" w:rsidR="00E72A9F" w:rsidRPr="005F1747" w:rsidRDefault="00E72A9F" w:rsidP="00E72A9F">
      <w:pPr>
        <w:ind w:left="0" w:firstLine="0"/>
        <w:jc w:val="both"/>
        <w:rPr>
          <w:rFonts w:ascii="Calibri" w:eastAsia="Calibri" w:hAnsi="Calibri" w:cs="Traditional Arabic"/>
          <w:sz w:val="36"/>
          <w:szCs w:val="36"/>
          <w:rtl/>
        </w:rPr>
      </w:pPr>
      <w:r w:rsidRPr="005F1747">
        <w:rPr>
          <w:rFonts w:ascii="Calibri" w:eastAsia="Calibri" w:hAnsi="Calibri" w:cs="Traditional Arabic" w:hint="cs"/>
          <w:b/>
          <w:bCs/>
          <w:sz w:val="36"/>
          <w:szCs w:val="36"/>
          <w:rtl/>
        </w:rPr>
        <w:t>غاية</w:t>
      </w:r>
      <w:r w:rsidRPr="005F1747">
        <w:rPr>
          <w:rFonts w:ascii="Calibri" w:eastAsia="Calibri" w:hAnsi="Calibri" w:cs="Traditional Arabic"/>
          <w:b/>
          <w:bCs/>
          <w:sz w:val="36"/>
          <w:szCs w:val="36"/>
          <w:rtl/>
        </w:rPr>
        <w:t xml:space="preserve"> </w:t>
      </w:r>
      <w:r w:rsidRPr="005F1747">
        <w:rPr>
          <w:rFonts w:ascii="Calibri" w:eastAsia="Calibri" w:hAnsi="Calibri" w:cs="Traditional Arabic" w:hint="cs"/>
          <w:b/>
          <w:bCs/>
          <w:sz w:val="36"/>
          <w:szCs w:val="36"/>
          <w:rtl/>
        </w:rPr>
        <w:t>التلخيص</w:t>
      </w:r>
      <w:r w:rsidRPr="005F1747">
        <w:rPr>
          <w:rFonts w:ascii="Calibri" w:eastAsia="Calibri" w:hAnsi="Calibri" w:cs="Traditional Arabic"/>
          <w:b/>
          <w:bCs/>
          <w:sz w:val="36"/>
          <w:szCs w:val="36"/>
          <w:rtl/>
        </w:rPr>
        <w:t xml:space="preserve"> </w:t>
      </w:r>
      <w:r w:rsidRPr="005F1747">
        <w:rPr>
          <w:rFonts w:ascii="Calibri" w:eastAsia="Calibri" w:hAnsi="Calibri" w:cs="Traditional Arabic" w:hint="cs"/>
          <w:b/>
          <w:bCs/>
          <w:sz w:val="36"/>
          <w:szCs w:val="36"/>
          <w:rtl/>
        </w:rPr>
        <w:t>في</w:t>
      </w:r>
      <w:r w:rsidRPr="005F1747">
        <w:rPr>
          <w:rFonts w:ascii="Calibri" w:eastAsia="Calibri" w:hAnsi="Calibri" w:cs="Traditional Arabic"/>
          <w:b/>
          <w:bCs/>
          <w:sz w:val="36"/>
          <w:szCs w:val="36"/>
          <w:rtl/>
        </w:rPr>
        <w:t xml:space="preserve"> </w:t>
      </w:r>
      <w:r w:rsidRPr="005F1747">
        <w:rPr>
          <w:rFonts w:ascii="Calibri" w:eastAsia="Calibri" w:hAnsi="Calibri" w:cs="Traditional Arabic" w:hint="cs"/>
          <w:b/>
          <w:bCs/>
          <w:sz w:val="36"/>
          <w:szCs w:val="36"/>
          <w:rtl/>
        </w:rPr>
        <w:t>مسائل</w:t>
      </w:r>
      <w:r w:rsidRPr="005F1747">
        <w:rPr>
          <w:rFonts w:ascii="Calibri" w:eastAsia="Calibri" w:hAnsi="Calibri" w:cs="Traditional Arabic"/>
          <w:b/>
          <w:bCs/>
          <w:sz w:val="36"/>
          <w:szCs w:val="36"/>
          <w:rtl/>
        </w:rPr>
        <w:t xml:space="preserve"> </w:t>
      </w:r>
      <w:r w:rsidRPr="005F1747">
        <w:rPr>
          <w:rFonts w:ascii="Calibri" w:eastAsia="Calibri" w:hAnsi="Calibri" w:cs="Traditional Arabic" w:hint="cs"/>
          <w:b/>
          <w:bCs/>
          <w:sz w:val="36"/>
          <w:szCs w:val="36"/>
          <w:rtl/>
        </w:rPr>
        <w:t>العويص</w:t>
      </w:r>
      <w:r w:rsidRPr="005F1747">
        <w:rPr>
          <w:rFonts w:ascii="Calibri" w:eastAsia="Calibri" w:hAnsi="Calibri" w:cs="Traditional Arabic" w:hint="cs"/>
          <w:sz w:val="36"/>
          <w:szCs w:val="36"/>
          <w:rtl/>
        </w:rPr>
        <w:t>/</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إبراهيم</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بن</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عليّ</w:t>
      </w:r>
      <w:r w:rsidRPr="005F1747">
        <w:rPr>
          <w:rFonts w:ascii="Calibri" w:eastAsia="Calibri" w:hAnsi="Calibri" w:cs="Traditional Arabic"/>
          <w:sz w:val="36"/>
          <w:szCs w:val="36"/>
          <w:rtl/>
        </w:rPr>
        <w:t xml:space="preserve"> </w:t>
      </w:r>
      <w:proofErr w:type="spellStart"/>
      <w:r w:rsidRPr="005F1747">
        <w:rPr>
          <w:rFonts w:ascii="Calibri" w:eastAsia="Calibri" w:hAnsi="Calibri" w:cs="Traditional Arabic" w:hint="cs"/>
          <w:sz w:val="36"/>
          <w:szCs w:val="36"/>
          <w:rtl/>
        </w:rPr>
        <w:t>الكفعمي</w:t>
      </w:r>
      <w:proofErr w:type="spellEnd"/>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 xml:space="preserve">ت </w:t>
      </w:r>
      <w:r w:rsidRPr="005F1747">
        <w:rPr>
          <w:rFonts w:ascii="Calibri" w:eastAsia="Calibri" w:hAnsi="Calibri" w:cs="Traditional Arabic"/>
          <w:sz w:val="36"/>
          <w:szCs w:val="36"/>
          <w:rtl/>
        </w:rPr>
        <w:t>905</w:t>
      </w:r>
      <w:r w:rsidRPr="005F1747">
        <w:rPr>
          <w:rFonts w:ascii="Calibri" w:eastAsia="Calibri" w:hAnsi="Calibri" w:cs="Traditional Arabic" w:hint="cs"/>
          <w:sz w:val="36"/>
          <w:szCs w:val="36"/>
          <w:rtl/>
        </w:rPr>
        <w:t xml:space="preserve"> هـ</w:t>
      </w:r>
      <w:r w:rsidRPr="005F1747">
        <w:rPr>
          <w:rFonts w:ascii="Calibri" w:eastAsia="Calibri" w:hAnsi="Calibri" w:cs="Traditional Arabic"/>
          <w:sz w:val="36"/>
          <w:szCs w:val="36"/>
          <w:rtl/>
        </w:rPr>
        <w:t>)</w:t>
      </w:r>
      <w:r w:rsidRPr="005F1747">
        <w:rPr>
          <w:rFonts w:ascii="Calibri" w:eastAsia="Calibri" w:hAnsi="Calibri" w:cs="Traditional Arabic" w:hint="cs"/>
          <w:sz w:val="36"/>
          <w:szCs w:val="36"/>
          <w:rtl/>
        </w:rPr>
        <w:t>؛ تحقيق سامر</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الزبيدي، ضياء</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علاء</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الكربلائي.</w:t>
      </w:r>
    </w:p>
    <w:p w14:paraId="0F4649A4" w14:textId="77777777" w:rsidR="00E72A9F" w:rsidRPr="005F1747" w:rsidRDefault="00E72A9F" w:rsidP="00E72A9F">
      <w:pPr>
        <w:ind w:left="0" w:firstLine="0"/>
        <w:jc w:val="both"/>
        <w:rPr>
          <w:rFonts w:ascii="Calibri" w:eastAsia="Calibri" w:hAnsi="Calibri" w:cs="Traditional Arabic"/>
          <w:sz w:val="36"/>
          <w:szCs w:val="36"/>
          <w:rtl/>
        </w:rPr>
      </w:pPr>
      <w:r w:rsidRPr="005F1747">
        <w:rPr>
          <w:rFonts w:ascii="Calibri" w:eastAsia="Calibri" w:hAnsi="Calibri" w:cs="Traditional Arabic" w:hint="cs"/>
          <w:sz w:val="36"/>
          <w:szCs w:val="36"/>
          <w:rtl/>
        </w:rPr>
        <w:lastRenderedPageBreak/>
        <w:t>(مسائل وألغاز في عويص فقه الشيعة)</w:t>
      </w:r>
    </w:p>
    <w:p w14:paraId="1683DF17" w14:textId="77777777" w:rsidR="00E72A9F" w:rsidRPr="005F1747" w:rsidRDefault="00E72A9F" w:rsidP="00E72A9F">
      <w:pPr>
        <w:ind w:left="0" w:firstLine="0"/>
        <w:jc w:val="both"/>
        <w:rPr>
          <w:rFonts w:ascii="Calibri" w:eastAsia="Calibri" w:hAnsi="Calibri" w:cs="Traditional Arabic"/>
          <w:sz w:val="36"/>
          <w:szCs w:val="36"/>
          <w:rtl/>
        </w:rPr>
      </w:pPr>
      <w:r w:rsidRPr="005F1747">
        <w:rPr>
          <w:rFonts w:ascii="Calibri" w:eastAsia="Calibri" w:hAnsi="Calibri" w:cs="Traditional Arabic" w:hint="cs"/>
          <w:sz w:val="36"/>
          <w:szCs w:val="36"/>
          <w:rtl/>
        </w:rPr>
        <w:t>مجلة تراث</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كربلاء</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مج</w:t>
      </w:r>
      <w:r w:rsidRPr="005F1747">
        <w:rPr>
          <w:rFonts w:ascii="Calibri" w:eastAsia="Calibri" w:hAnsi="Calibri" w:cs="Traditional Arabic"/>
          <w:sz w:val="36"/>
          <w:szCs w:val="36"/>
          <w:rtl/>
        </w:rPr>
        <w:t>1</w:t>
      </w:r>
      <w:r w:rsidRPr="005F1747">
        <w:rPr>
          <w:rFonts w:ascii="Calibri" w:eastAsia="Calibri" w:hAnsi="Calibri" w:cs="Traditional Arabic" w:hint="cs"/>
          <w:sz w:val="36"/>
          <w:szCs w:val="36"/>
          <w:rtl/>
        </w:rPr>
        <w:t>2</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ع43-44</w:t>
      </w:r>
      <w:r w:rsidRPr="005F1747">
        <w:rPr>
          <w:rFonts w:ascii="Calibri" w:eastAsia="Calibri" w:hAnsi="Calibri" w:cs="Traditional Arabic"/>
          <w:sz w:val="36"/>
          <w:szCs w:val="36"/>
          <w:rtl/>
        </w:rPr>
        <w:t xml:space="preserve"> (144</w:t>
      </w:r>
      <w:r w:rsidRPr="005F1747">
        <w:rPr>
          <w:rFonts w:ascii="Calibri" w:eastAsia="Calibri" w:hAnsi="Calibri" w:cs="Traditional Arabic" w:hint="cs"/>
          <w:sz w:val="36"/>
          <w:szCs w:val="36"/>
          <w:rtl/>
        </w:rPr>
        <w:t>7</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هـ،</w:t>
      </w:r>
      <w:r w:rsidRPr="005F1747">
        <w:rPr>
          <w:rFonts w:ascii="Calibri" w:eastAsia="Calibri" w:hAnsi="Calibri" w:cs="Traditional Arabic"/>
          <w:sz w:val="36"/>
          <w:szCs w:val="36"/>
          <w:rtl/>
        </w:rPr>
        <w:t xml:space="preserve"> 202</w:t>
      </w:r>
      <w:r w:rsidRPr="005F1747">
        <w:rPr>
          <w:rFonts w:ascii="Calibri" w:eastAsia="Calibri" w:hAnsi="Calibri" w:cs="Traditional Arabic" w:hint="cs"/>
          <w:sz w:val="36"/>
          <w:szCs w:val="36"/>
          <w:rtl/>
        </w:rPr>
        <w:t>5</w:t>
      </w:r>
      <w:r w:rsidRPr="005F1747">
        <w:rPr>
          <w:rFonts w:ascii="Calibri" w:eastAsia="Calibri" w:hAnsi="Calibri" w:cs="Traditional Arabic"/>
          <w:sz w:val="36"/>
          <w:szCs w:val="36"/>
          <w:rtl/>
        </w:rPr>
        <w:t xml:space="preserve"> </w:t>
      </w:r>
      <w:r w:rsidRPr="005F1747">
        <w:rPr>
          <w:rFonts w:ascii="Calibri" w:eastAsia="Calibri" w:hAnsi="Calibri" w:cs="Traditional Arabic" w:hint="cs"/>
          <w:sz w:val="36"/>
          <w:szCs w:val="36"/>
          <w:rtl/>
        </w:rPr>
        <w:t>م</w:t>
      </w:r>
      <w:r w:rsidRPr="005F1747">
        <w:rPr>
          <w:rFonts w:ascii="Calibri" w:eastAsia="Calibri" w:hAnsi="Calibri" w:cs="Traditional Arabic"/>
          <w:sz w:val="36"/>
          <w:szCs w:val="36"/>
          <w:rtl/>
        </w:rPr>
        <w:t>)</w:t>
      </w:r>
      <w:r w:rsidRPr="005F1747">
        <w:rPr>
          <w:rFonts w:ascii="Calibri" w:eastAsia="Calibri" w:hAnsi="Calibri" w:cs="Traditional Arabic" w:hint="cs"/>
          <w:sz w:val="36"/>
          <w:szCs w:val="36"/>
          <w:rtl/>
        </w:rPr>
        <w:t>.</w:t>
      </w:r>
    </w:p>
    <w:p w14:paraId="5C1225E8" w14:textId="77777777" w:rsidR="00E72A9F" w:rsidRPr="005F1747" w:rsidRDefault="00E72A9F" w:rsidP="00E72A9F">
      <w:pPr>
        <w:ind w:left="0" w:firstLine="0"/>
        <w:jc w:val="both"/>
        <w:rPr>
          <w:rFonts w:ascii="Calibri" w:eastAsia="Calibri" w:hAnsi="Calibri" w:cs="Traditional Arabic"/>
          <w:sz w:val="36"/>
          <w:szCs w:val="36"/>
          <w:rtl/>
        </w:rPr>
      </w:pPr>
    </w:p>
    <w:p w14:paraId="3F452A18" w14:textId="77777777" w:rsidR="00E72A9F" w:rsidRPr="007E46E7" w:rsidRDefault="00E72A9F" w:rsidP="00E72A9F">
      <w:pPr>
        <w:ind w:left="0" w:firstLine="0"/>
        <w:jc w:val="both"/>
        <w:rPr>
          <w:rFonts w:ascii="Times New Roman" w:eastAsia="Times New Roman" w:hAnsi="Times New Roman" w:cs="Traditional Arabic"/>
          <w:sz w:val="36"/>
          <w:szCs w:val="36"/>
          <w:rtl/>
          <w:lang w:eastAsia="ar-SA"/>
        </w:rPr>
      </w:pPr>
      <w:r w:rsidRPr="007E46E7">
        <w:rPr>
          <w:rFonts w:ascii="Times New Roman" w:eastAsia="Times New Roman" w:hAnsi="Times New Roman" w:cs="Traditional Arabic" w:hint="cs"/>
          <w:b/>
          <w:bCs/>
          <w:sz w:val="36"/>
          <w:szCs w:val="36"/>
          <w:rtl/>
          <w:lang w:eastAsia="ar-SA"/>
        </w:rPr>
        <w:t xml:space="preserve">فتاوى الإمام الزاهد الحسين بن محمد الطبري الشافعي، المعروف </w:t>
      </w:r>
      <w:proofErr w:type="spellStart"/>
      <w:r w:rsidRPr="007E46E7">
        <w:rPr>
          <w:rFonts w:ascii="Times New Roman" w:eastAsia="Times New Roman" w:hAnsi="Times New Roman" w:cs="Traditional Arabic" w:hint="cs"/>
          <w:b/>
          <w:bCs/>
          <w:sz w:val="36"/>
          <w:szCs w:val="36"/>
          <w:rtl/>
          <w:lang w:eastAsia="ar-SA"/>
        </w:rPr>
        <w:t>بالحناطي</w:t>
      </w:r>
      <w:proofErr w:type="spellEnd"/>
      <w:r w:rsidRPr="007E46E7">
        <w:rPr>
          <w:rFonts w:ascii="Times New Roman" w:eastAsia="Times New Roman" w:hAnsi="Times New Roman" w:cs="Traditional Arabic" w:hint="cs"/>
          <w:b/>
          <w:bCs/>
          <w:sz w:val="36"/>
          <w:szCs w:val="36"/>
          <w:rtl/>
          <w:lang w:eastAsia="ar-SA"/>
        </w:rPr>
        <w:t xml:space="preserve"> (ت بعد 400 </w:t>
      </w:r>
      <w:proofErr w:type="gramStart"/>
      <w:r w:rsidRPr="007E46E7">
        <w:rPr>
          <w:rFonts w:ascii="Times New Roman" w:eastAsia="Times New Roman" w:hAnsi="Times New Roman" w:cs="Traditional Arabic" w:hint="cs"/>
          <w:b/>
          <w:bCs/>
          <w:sz w:val="36"/>
          <w:szCs w:val="36"/>
          <w:rtl/>
          <w:lang w:eastAsia="ar-SA"/>
        </w:rPr>
        <w:t>هـ)/</w:t>
      </w:r>
      <w:proofErr w:type="gramEnd"/>
      <w:r w:rsidRPr="007E46E7">
        <w:rPr>
          <w:rFonts w:ascii="Times New Roman" w:eastAsia="Times New Roman" w:hAnsi="Times New Roman" w:cs="Traditional Arabic" w:hint="cs"/>
          <w:b/>
          <w:bCs/>
          <w:sz w:val="36"/>
          <w:szCs w:val="36"/>
          <w:rtl/>
          <w:lang w:eastAsia="ar-SA"/>
        </w:rPr>
        <w:t xml:space="preserve"> </w:t>
      </w:r>
      <w:r w:rsidRPr="007E46E7">
        <w:rPr>
          <w:rFonts w:ascii="Times New Roman" w:eastAsia="Times New Roman" w:hAnsi="Times New Roman" w:cs="Traditional Arabic" w:hint="cs"/>
          <w:sz w:val="36"/>
          <w:szCs w:val="36"/>
          <w:rtl/>
          <w:lang w:eastAsia="ar-SA"/>
        </w:rPr>
        <w:t xml:space="preserve">اعتنى به </w:t>
      </w:r>
      <w:proofErr w:type="gramStart"/>
      <w:r w:rsidRPr="007E46E7">
        <w:rPr>
          <w:rFonts w:ascii="Times New Roman" w:eastAsia="Times New Roman" w:hAnsi="Times New Roman" w:cs="Traditional Arabic" w:hint="cs"/>
          <w:sz w:val="36"/>
          <w:szCs w:val="36"/>
          <w:rtl/>
          <w:lang w:eastAsia="ar-SA"/>
        </w:rPr>
        <w:t>عبدالرحمن</w:t>
      </w:r>
      <w:proofErr w:type="gramEnd"/>
      <w:r w:rsidRPr="007E46E7">
        <w:rPr>
          <w:rFonts w:ascii="Times New Roman" w:eastAsia="Times New Roman" w:hAnsi="Times New Roman" w:cs="Traditional Arabic" w:hint="cs"/>
          <w:sz w:val="36"/>
          <w:szCs w:val="36"/>
          <w:rtl/>
          <w:lang w:eastAsia="ar-SA"/>
        </w:rPr>
        <w:t xml:space="preserve"> محمد نور الدين، 1447 هـ، 2026 م، 36 ص (نسخة إلكترونية).</w:t>
      </w:r>
    </w:p>
    <w:p w14:paraId="5B6CBB60" w14:textId="77777777" w:rsidR="00E72A9F" w:rsidRPr="007E46E7" w:rsidRDefault="00E72A9F" w:rsidP="00E72A9F">
      <w:pPr>
        <w:ind w:left="0" w:firstLine="0"/>
        <w:jc w:val="both"/>
        <w:rPr>
          <w:rFonts w:ascii="Times New Roman" w:eastAsia="Times New Roman" w:hAnsi="Times New Roman" w:cs="Traditional Arabic"/>
          <w:sz w:val="36"/>
          <w:szCs w:val="36"/>
          <w:rtl/>
          <w:lang w:eastAsia="ar-SA"/>
        </w:rPr>
      </w:pPr>
    </w:p>
    <w:p w14:paraId="755D37D9" w14:textId="77777777" w:rsidR="00E72A9F" w:rsidRPr="008A30B3" w:rsidRDefault="00E72A9F" w:rsidP="00E72A9F">
      <w:pPr>
        <w:ind w:left="0" w:firstLine="0"/>
        <w:jc w:val="both"/>
        <w:rPr>
          <w:rFonts w:ascii="Times New Roman" w:eastAsia="Times New Roman" w:hAnsi="Times New Roman" w:cs="Traditional Arabic"/>
          <w:sz w:val="36"/>
          <w:szCs w:val="36"/>
          <w:rtl/>
          <w:lang w:eastAsia="ar-SA"/>
        </w:rPr>
      </w:pPr>
      <w:r w:rsidRPr="008A30B3">
        <w:rPr>
          <w:rFonts w:ascii="Times New Roman" w:eastAsia="Times New Roman" w:hAnsi="Times New Roman" w:cs="Traditional Arabic" w:hint="cs"/>
          <w:b/>
          <w:bCs/>
          <w:sz w:val="36"/>
          <w:szCs w:val="36"/>
          <w:rtl/>
          <w:lang w:eastAsia="ar-SA"/>
        </w:rPr>
        <w:t>فتاوى</w:t>
      </w:r>
      <w:r w:rsidRPr="008A30B3">
        <w:rPr>
          <w:rFonts w:ascii="Times New Roman" w:eastAsia="Times New Roman" w:hAnsi="Times New Roman" w:cs="Traditional Arabic"/>
          <w:b/>
          <w:bCs/>
          <w:sz w:val="36"/>
          <w:szCs w:val="36"/>
          <w:rtl/>
          <w:lang w:eastAsia="ar-SA"/>
        </w:rPr>
        <w:t xml:space="preserve"> </w:t>
      </w:r>
      <w:r w:rsidRPr="008A30B3">
        <w:rPr>
          <w:rFonts w:ascii="Times New Roman" w:eastAsia="Times New Roman" w:hAnsi="Times New Roman" w:cs="Traditional Arabic" w:hint="cs"/>
          <w:b/>
          <w:bCs/>
          <w:sz w:val="36"/>
          <w:szCs w:val="36"/>
          <w:rtl/>
          <w:lang w:eastAsia="ar-SA"/>
        </w:rPr>
        <w:t>الرملي</w:t>
      </w:r>
      <w:r w:rsidRPr="008A30B3">
        <w:rPr>
          <w:rFonts w:ascii="Times New Roman" w:eastAsia="Times New Roman" w:hAnsi="Times New Roman" w:cs="Traditional Arabic"/>
          <w:b/>
          <w:bCs/>
          <w:sz w:val="36"/>
          <w:szCs w:val="36"/>
          <w:rtl/>
          <w:lang w:eastAsia="ar-SA"/>
        </w:rPr>
        <w:t xml:space="preserve"> </w:t>
      </w:r>
      <w:r w:rsidRPr="008A30B3">
        <w:rPr>
          <w:rFonts w:ascii="Times New Roman" w:eastAsia="Times New Roman" w:hAnsi="Times New Roman" w:cs="Traditional Arabic" w:hint="cs"/>
          <w:b/>
          <w:bCs/>
          <w:sz w:val="36"/>
          <w:szCs w:val="36"/>
          <w:rtl/>
          <w:lang w:eastAsia="ar-SA"/>
        </w:rPr>
        <w:t>في</w:t>
      </w:r>
      <w:r w:rsidRPr="008A30B3">
        <w:rPr>
          <w:rFonts w:ascii="Times New Roman" w:eastAsia="Times New Roman" w:hAnsi="Times New Roman" w:cs="Traditional Arabic"/>
          <w:b/>
          <w:bCs/>
          <w:sz w:val="36"/>
          <w:szCs w:val="36"/>
          <w:rtl/>
          <w:lang w:eastAsia="ar-SA"/>
        </w:rPr>
        <w:t xml:space="preserve"> </w:t>
      </w:r>
      <w:r w:rsidRPr="008A30B3">
        <w:rPr>
          <w:rFonts w:ascii="Times New Roman" w:eastAsia="Times New Roman" w:hAnsi="Times New Roman" w:cs="Traditional Arabic" w:hint="cs"/>
          <w:b/>
          <w:bCs/>
          <w:sz w:val="36"/>
          <w:szCs w:val="36"/>
          <w:rtl/>
          <w:lang w:eastAsia="ar-SA"/>
        </w:rPr>
        <w:t>فروع</w:t>
      </w:r>
      <w:r w:rsidRPr="008A30B3">
        <w:rPr>
          <w:rFonts w:ascii="Times New Roman" w:eastAsia="Times New Roman" w:hAnsi="Times New Roman" w:cs="Traditional Arabic"/>
          <w:b/>
          <w:bCs/>
          <w:sz w:val="36"/>
          <w:szCs w:val="36"/>
          <w:rtl/>
          <w:lang w:eastAsia="ar-SA"/>
        </w:rPr>
        <w:t xml:space="preserve"> </w:t>
      </w:r>
      <w:r w:rsidRPr="008A30B3">
        <w:rPr>
          <w:rFonts w:ascii="Times New Roman" w:eastAsia="Times New Roman" w:hAnsi="Times New Roman" w:cs="Traditional Arabic" w:hint="cs"/>
          <w:b/>
          <w:bCs/>
          <w:sz w:val="36"/>
          <w:szCs w:val="36"/>
          <w:rtl/>
          <w:lang w:eastAsia="ar-SA"/>
        </w:rPr>
        <w:t>الفقه</w:t>
      </w:r>
      <w:r w:rsidRPr="008A30B3">
        <w:rPr>
          <w:rFonts w:ascii="Times New Roman" w:eastAsia="Times New Roman" w:hAnsi="Times New Roman" w:cs="Traditional Arabic"/>
          <w:b/>
          <w:bCs/>
          <w:sz w:val="36"/>
          <w:szCs w:val="36"/>
          <w:rtl/>
          <w:lang w:eastAsia="ar-SA"/>
        </w:rPr>
        <w:t xml:space="preserve"> </w:t>
      </w:r>
      <w:r w:rsidRPr="008A30B3">
        <w:rPr>
          <w:rFonts w:ascii="Times New Roman" w:eastAsia="Times New Roman" w:hAnsi="Times New Roman" w:cs="Traditional Arabic" w:hint="cs"/>
          <w:b/>
          <w:bCs/>
          <w:sz w:val="36"/>
          <w:szCs w:val="36"/>
          <w:rtl/>
          <w:lang w:eastAsia="ar-SA"/>
        </w:rPr>
        <w:t>الشافعي</w:t>
      </w:r>
      <w:r w:rsidRPr="008A30B3">
        <w:rPr>
          <w:rFonts w:ascii="Times New Roman" w:eastAsia="Times New Roman" w:hAnsi="Times New Roman" w:cs="Traditional Arabic" w:hint="cs"/>
          <w:sz w:val="36"/>
          <w:szCs w:val="36"/>
          <w:rtl/>
          <w:lang w:eastAsia="ar-SA"/>
        </w:rPr>
        <w:t>/ شهاب الدين أحمد بن أحمد بن حمزة الرملي (ت 957 هـ)؛ تحقيق محمد</w:t>
      </w:r>
      <w:r w:rsidRPr="008A30B3">
        <w:rPr>
          <w:rFonts w:ascii="Times New Roman" w:eastAsia="Times New Roman" w:hAnsi="Times New Roman" w:cs="Traditional Arabic"/>
          <w:sz w:val="36"/>
          <w:szCs w:val="36"/>
          <w:rtl/>
          <w:lang w:eastAsia="ar-SA"/>
        </w:rPr>
        <w:t xml:space="preserve"> </w:t>
      </w:r>
      <w:proofErr w:type="gramStart"/>
      <w:r w:rsidRPr="008A30B3">
        <w:rPr>
          <w:rFonts w:ascii="Times New Roman" w:eastAsia="Times New Roman" w:hAnsi="Times New Roman" w:cs="Traditional Arabic" w:hint="cs"/>
          <w:sz w:val="36"/>
          <w:szCs w:val="36"/>
          <w:rtl/>
          <w:lang w:eastAsia="ar-SA"/>
        </w:rPr>
        <w:t>عبدالسلام</w:t>
      </w:r>
      <w:proofErr w:type="gramEnd"/>
      <w:r w:rsidRPr="008A30B3">
        <w:rPr>
          <w:rFonts w:ascii="Times New Roman" w:eastAsia="Times New Roman" w:hAnsi="Times New Roman" w:cs="Traditional Arabic"/>
          <w:sz w:val="36"/>
          <w:szCs w:val="36"/>
          <w:rtl/>
          <w:lang w:eastAsia="ar-SA"/>
        </w:rPr>
        <w:t xml:space="preserve"> </w:t>
      </w:r>
      <w:proofErr w:type="gramStart"/>
      <w:r w:rsidRPr="008A30B3">
        <w:rPr>
          <w:rFonts w:ascii="Times New Roman" w:eastAsia="Times New Roman" w:hAnsi="Times New Roman" w:cs="Traditional Arabic" w:hint="cs"/>
          <w:sz w:val="36"/>
          <w:szCs w:val="36"/>
          <w:rtl/>
          <w:lang w:eastAsia="ar-SA"/>
        </w:rPr>
        <w:t>شاهين.-</w:t>
      </w:r>
      <w:proofErr w:type="gramEnd"/>
      <w:r w:rsidRPr="008A30B3">
        <w:rPr>
          <w:rFonts w:ascii="Times New Roman" w:eastAsia="Times New Roman" w:hAnsi="Times New Roman" w:cs="Traditional Arabic" w:hint="cs"/>
          <w:sz w:val="36"/>
          <w:szCs w:val="36"/>
          <w:rtl/>
          <w:lang w:eastAsia="ar-SA"/>
        </w:rPr>
        <w:t xml:space="preserve"> </w:t>
      </w:r>
      <w:r w:rsidRPr="008A30B3">
        <w:rPr>
          <w:rFonts w:ascii="Aptos" w:eastAsia="Aptos" w:hAnsi="Aptos" w:cs="Traditional Arabic" w:hint="cs"/>
          <w:sz w:val="36"/>
          <w:szCs w:val="36"/>
          <w:rtl/>
        </w:rPr>
        <w:t xml:space="preserve">بيروت: </w:t>
      </w:r>
      <w:r w:rsidRPr="008A30B3">
        <w:rPr>
          <w:rFonts w:ascii="Times New Roman" w:eastAsia="Times New Roman" w:hAnsi="Times New Roman" w:cs="Traditional Arabic" w:hint="cs"/>
          <w:sz w:val="36"/>
          <w:szCs w:val="36"/>
          <w:rtl/>
          <w:lang w:eastAsia="ar-SA"/>
        </w:rPr>
        <w:t>دار الكتب العلمية، 1447 هـ، 2025 م، 768 ص.</w:t>
      </w:r>
    </w:p>
    <w:p w14:paraId="14348834" w14:textId="77777777" w:rsidR="00E72A9F" w:rsidRPr="008A30B3" w:rsidRDefault="00E72A9F" w:rsidP="00E72A9F">
      <w:pPr>
        <w:ind w:left="0" w:firstLine="0"/>
        <w:jc w:val="both"/>
        <w:rPr>
          <w:rFonts w:ascii="Times New Roman" w:eastAsia="Times New Roman" w:hAnsi="Times New Roman" w:cs="Traditional Arabic"/>
          <w:sz w:val="36"/>
          <w:szCs w:val="36"/>
          <w:rtl/>
          <w:lang w:eastAsia="ar-SA"/>
        </w:rPr>
      </w:pPr>
    </w:p>
    <w:p w14:paraId="3E59FCD8" w14:textId="77777777" w:rsidR="00E72A9F" w:rsidRPr="00B752ED"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B752ED">
        <w:rPr>
          <w:rFonts w:ascii="Times New Roman" w:eastAsia="Times New Roman" w:hAnsi="Times New Roman" w:cs="Traditional Arabic" w:hint="cs"/>
          <w:b/>
          <w:bCs/>
          <w:caps/>
          <w:kern w:val="2"/>
          <w:sz w:val="36"/>
          <w:szCs w:val="36"/>
          <w:rtl/>
          <w:lang w:eastAsia="ar-SA"/>
          <w14:ligatures w14:val="standardContextual"/>
        </w:rPr>
        <w:t>فتح</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الملك</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القريب</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المجيب</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بالكلام</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على</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آخر</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شرح</w:t>
      </w:r>
      <w:r w:rsidRPr="00B752ED">
        <w:rPr>
          <w:rFonts w:ascii="Times New Roman" w:eastAsia="Times New Roman" w:hAnsi="Times New Roman" w:cs="Traditional Arabic"/>
          <w:b/>
          <w:bCs/>
          <w:caps/>
          <w:kern w:val="2"/>
          <w:sz w:val="36"/>
          <w:szCs w:val="36"/>
          <w:rtl/>
          <w:lang w:eastAsia="ar-SA"/>
          <w14:ligatures w14:val="standardContextual"/>
        </w:rPr>
        <w:t xml:space="preserve"> </w:t>
      </w:r>
      <w:r w:rsidRPr="00B752ED">
        <w:rPr>
          <w:rFonts w:ascii="Times New Roman" w:eastAsia="Times New Roman" w:hAnsi="Times New Roman" w:cs="Traditional Arabic" w:hint="cs"/>
          <w:b/>
          <w:bCs/>
          <w:caps/>
          <w:kern w:val="2"/>
          <w:sz w:val="36"/>
          <w:szCs w:val="36"/>
          <w:rtl/>
          <w:lang w:eastAsia="ar-SA"/>
          <w14:ligatures w14:val="standardContextual"/>
        </w:rPr>
        <w:t>الخطيب</w:t>
      </w:r>
      <w:r w:rsidRPr="00B752ED">
        <w:rPr>
          <w:rFonts w:ascii="Times New Roman" w:eastAsia="Times New Roman" w:hAnsi="Times New Roman" w:cs="Traditional Arabic" w:hint="cs"/>
          <w:caps/>
          <w:kern w:val="2"/>
          <w:sz w:val="36"/>
          <w:szCs w:val="36"/>
          <w:rtl/>
          <w:lang w:eastAsia="ar-SA"/>
          <w14:ligatures w14:val="standardContextual"/>
        </w:rPr>
        <w:t>/</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لأبي</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العباس</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أحمد</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بن</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عمر</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الديربي</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الشافعي</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 xml:space="preserve">ت </w:t>
      </w:r>
      <w:r w:rsidRPr="00B752ED">
        <w:rPr>
          <w:rFonts w:ascii="Times New Roman" w:eastAsia="Times New Roman" w:hAnsi="Times New Roman" w:cs="Traditional Arabic"/>
          <w:caps/>
          <w:kern w:val="2"/>
          <w:sz w:val="36"/>
          <w:szCs w:val="36"/>
          <w:rtl/>
          <w:lang w:eastAsia="ar-SA"/>
          <w14:ligatures w14:val="standardContextual"/>
        </w:rPr>
        <w:t>1151</w:t>
      </w:r>
      <w:r w:rsidRPr="00B752ED">
        <w:rPr>
          <w:rFonts w:ascii="Times New Roman" w:eastAsia="Times New Roman" w:hAnsi="Times New Roman" w:cs="Traditional Arabic" w:hint="cs"/>
          <w:caps/>
          <w:kern w:val="2"/>
          <w:sz w:val="36"/>
          <w:szCs w:val="36"/>
          <w:rtl/>
          <w:lang w:eastAsia="ar-SA"/>
          <w14:ligatures w14:val="standardContextual"/>
        </w:rPr>
        <w:t xml:space="preserve"> هـ</w:t>
      </w:r>
      <w:r w:rsidRPr="00B752ED">
        <w:rPr>
          <w:rFonts w:ascii="Times New Roman" w:eastAsia="Times New Roman" w:hAnsi="Times New Roman" w:cs="Traditional Arabic"/>
          <w:caps/>
          <w:kern w:val="2"/>
          <w:sz w:val="36"/>
          <w:szCs w:val="36"/>
          <w:rtl/>
          <w:lang w:eastAsia="ar-SA"/>
          <w14:ligatures w14:val="standardContextual"/>
        </w:rPr>
        <w:t>)</w:t>
      </w:r>
      <w:r w:rsidRPr="00B752ED">
        <w:rPr>
          <w:rFonts w:ascii="Times New Roman" w:eastAsia="Times New Roman" w:hAnsi="Times New Roman" w:cs="Traditional Arabic" w:hint="cs"/>
          <w:caps/>
          <w:kern w:val="2"/>
          <w:sz w:val="36"/>
          <w:szCs w:val="36"/>
          <w:rtl/>
          <w:lang w:eastAsia="ar-SA"/>
          <w14:ligatures w14:val="standardContextual"/>
        </w:rPr>
        <w:t>؛ دراسة</w:t>
      </w:r>
      <w:r w:rsidRPr="00B752ED">
        <w:rPr>
          <w:rFonts w:ascii="Times New Roman" w:eastAsia="Times New Roman" w:hAnsi="Times New Roman" w:cs="Traditional Arabic"/>
          <w:caps/>
          <w:kern w:val="2"/>
          <w:sz w:val="36"/>
          <w:szCs w:val="36"/>
          <w:rtl/>
          <w:lang w:eastAsia="ar-SA"/>
          <w14:ligatures w14:val="standardContextual"/>
        </w:rPr>
        <w:t xml:space="preserve"> </w:t>
      </w:r>
      <w:r w:rsidRPr="00B752ED">
        <w:rPr>
          <w:rFonts w:ascii="Times New Roman" w:eastAsia="Times New Roman" w:hAnsi="Times New Roman" w:cs="Traditional Arabic" w:hint="cs"/>
          <w:caps/>
          <w:kern w:val="2"/>
          <w:sz w:val="36"/>
          <w:szCs w:val="36"/>
          <w:rtl/>
          <w:lang w:eastAsia="ar-SA"/>
          <w14:ligatures w14:val="standardContextual"/>
        </w:rPr>
        <w:t>وتحقيق آلاء</w:t>
      </w:r>
      <w:r w:rsidRPr="00B752ED">
        <w:rPr>
          <w:rFonts w:ascii="Times New Roman" w:eastAsia="Times New Roman" w:hAnsi="Times New Roman" w:cs="Traditional Arabic"/>
          <w:caps/>
          <w:kern w:val="2"/>
          <w:sz w:val="36"/>
          <w:szCs w:val="36"/>
          <w:rtl/>
          <w:lang w:eastAsia="ar-SA"/>
          <w14:ligatures w14:val="standardContextual"/>
        </w:rPr>
        <w:t xml:space="preserve"> </w:t>
      </w:r>
      <w:proofErr w:type="gramStart"/>
      <w:r w:rsidRPr="00B752ED">
        <w:rPr>
          <w:rFonts w:ascii="Times New Roman" w:eastAsia="Times New Roman" w:hAnsi="Times New Roman" w:cs="Traditional Arabic" w:hint="cs"/>
          <w:caps/>
          <w:kern w:val="2"/>
          <w:sz w:val="36"/>
          <w:szCs w:val="36"/>
          <w:rtl/>
          <w:lang w:eastAsia="ar-SA"/>
          <w14:ligatures w14:val="standardContextual"/>
        </w:rPr>
        <w:t>عبدالغفور</w:t>
      </w:r>
      <w:proofErr w:type="gramEnd"/>
      <w:r w:rsidRPr="00B752ED">
        <w:rPr>
          <w:rFonts w:ascii="Times New Roman" w:eastAsia="Times New Roman" w:hAnsi="Times New Roman" w:cs="Traditional Arabic"/>
          <w:caps/>
          <w:kern w:val="2"/>
          <w:sz w:val="36"/>
          <w:szCs w:val="36"/>
          <w:rtl/>
          <w:lang w:eastAsia="ar-SA"/>
          <w14:ligatures w14:val="standardContextual"/>
        </w:rPr>
        <w:t xml:space="preserve"> </w:t>
      </w:r>
      <w:proofErr w:type="gramStart"/>
      <w:r w:rsidRPr="00B752ED">
        <w:rPr>
          <w:rFonts w:ascii="Times New Roman" w:eastAsia="Times New Roman" w:hAnsi="Times New Roman" w:cs="Traditional Arabic" w:hint="cs"/>
          <w:caps/>
          <w:kern w:val="2"/>
          <w:sz w:val="36"/>
          <w:szCs w:val="36"/>
          <w:rtl/>
          <w:lang w:eastAsia="ar-SA"/>
          <w14:ligatures w14:val="standardContextual"/>
        </w:rPr>
        <w:t>البياتي.-</w:t>
      </w:r>
      <w:proofErr w:type="gramEnd"/>
      <w:r w:rsidRPr="00B752ED">
        <w:rPr>
          <w:rFonts w:ascii="Times New Roman" w:eastAsia="Times New Roman" w:hAnsi="Times New Roman" w:cs="Traditional Arabic" w:hint="cs"/>
          <w:caps/>
          <w:kern w:val="2"/>
          <w:sz w:val="36"/>
          <w:szCs w:val="36"/>
          <w:rtl/>
          <w:lang w:eastAsia="ar-SA"/>
          <w14:ligatures w14:val="standardContextual"/>
        </w:rPr>
        <w:t xml:space="preserve"> تكريت: جامعة تكريت، 1442 هـ، 2020 م (ماجستير).</w:t>
      </w:r>
    </w:p>
    <w:p w14:paraId="1D45CF06" w14:textId="77777777" w:rsidR="00E72A9F" w:rsidRPr="00B752ED"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B752ED">
        <w:rPr>
          <w:rFonts w:ascii="Times New Roman" w:eastAsia="Times New Roman" w:hAnsi="Times New Roman" w:cs="Traditional Arabic" w:hint="cs"/>
          <w:caps/>
          <w:kern w:val="2"/>
          <w:sz w:val="36"/>
          <w:szCs w:val="36"/>
          <w:rtl/>
          <w:lang w:eastAsia="ar-SA"/>
          <w14:ligatures w14:val="standardContextual"/>
        </w:rPr>
        <w:t>[فقه شافعي، تحقيق قسم منه؟]</w:t>
      </w:r>
    </w:p>
    <w:p w14:paraId="1A23E9E1" w14:textId="77777777" w:rsidR="00E72A9F" w:rsidRPr="00B752ED"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p>
    <w:p w14:paraId="6ED02843" w14:textId="77777777" w:rsidR="00E72A9F" w:rsidRPr="00A8390C" w:rsidRDefault="00E72A9F" w:rsidP="00E72A9F">
      <w:pPr>
        <w:ind w:left="0" w:firstLine="0"/>
        <w:jc w:val="both"/>
        <w:rPr>
          <w:rFonts w:ascii="Times New Roman" w:eastAsia="Times New Roman" w:hAnsi="Times New Roman" w:cs="Traditional Arabic"/>
          <w:sz w:val="36"/>
          <w:szCs w:val="36"/>
          <w:rtl/>
          <w:lang w:eastAsia="ar-SA"/>
        </w:rPr>
      </w:pPr>
      <w:r w:rsidRPr="00A8390C">
        <w:rPr>
          <w:rFonts w:ascii="Times New Roman" w:eastAsia="Times New Roman" w:hAnsi="Times New Roman" w:cs="Traditional Arabic" w:hint="cs"/>
          <w:b/>
          <w:bCs/>
          <w:sz w:val="36"/>
          <w:szCs w:val="36"/>
          <w:rtl/>
          <w:lang w:eastAsia="ar-SA"/>
        </w:rPr>
        <w:t>فتح الوهاب بشرح منهج الطلاب</w:t>
      </w:r>
      <w:r w:rsidRPr="00A8390C">
        <w:rPr>
          <w:rFonts w:ascii="Times New Roman" w:eastAsia="Times New Roman" w:hAnsi="Times New Roman" w:cs="Traditional Arabic" w:hint="cs"/>
          <w:sz w:val="36"/>
          <w:szCs w:val="36"/>
          <w:rtl/>
          <w:lang w:eastAsia="ar-SA"/>
        </w:rPr>
        <w:t xml:space="preserve">/ زكريا بن محمد الأنصاري (ت 927 هـ)؛ تحقيق فادي </w:t>
      </w:r>
      <w:proofErr w:type="gramStart"/>
      <w:r w:rsidRPr="00A8390C">
        <w:rPr>
          <w:rFonts w:ascii="Times New Roman" w:eastAsia="Times New Roman" w:hAnsi="Times New Roman" w:cs="Traditional Arabic" w:hint="cs"/>
          <w:sz w:val="36"/>
          <w:szCs w:val="36"/>
          <w:rtl/>
          <w:lang w:eastAsia="ar-SA"/>
        </w:rPr>
        <w:t>المغربي.-</w:t>
      </w:r>
      <w:proofErr w:type="gramEnd"/>
      <w:r w:rsidRPr="00A8390C">
        <w:rPr>
          <w:rFonts w:ascii="Times New Roman" w:eastAsia="Times New Roman" w:hAnsi="Times New Roman" w:cs="Traditional Arabic" w:hint="cs"/>
          <w:sz w:val="36"/>
          <w:szCs w:val="36"/>
          <w:rtl/>
          <w:lang w:eastAsia="ar-SA"/>
        </w:rPr>
        <w:t xml:space="preserve"> ط، جديدة منقحة...- دمشق: رسالة ناشرون، 1447 هـ، 2026 م، 3مج.</w:t>
      </w:r>
    </w:p>
    <w:p w14:paraId="42A59624" w14:textId="77777777" w:rsidR="00E72A9F" w:rsidRPr="00A8390C" w:rsidRDefault="00E72A9F" w:rsidP="00E72A9F">
      <w:pPr>
        <w:ind w:left="0" w:firstLine="0"/>
        <w:jc w:val="both"/>
        <w:rPr>
          <w:rFonts w:ascii="Times New Roman" w:eastAsia="Times New Roman" w:hAnsi="Times New Roman" w:cs="Traditional Arabic"/>
          <w:sz w:val="36"/>
          <w:szCs w:val="36"/>
          <w:rtl/>
          <w:lang w:eastAsia="ar-SA"/>
        </w:rPr>
      </w:pPr>
    </w:p>
    <w:p w14:paraId="657DAA09" w14:textId="77777777" w:rsidR="00E72A9F" w:rsidRPr="009126F8" w:rsidRDefault="00E72A9F" w:rsidP="00E72A9F">
      <w:pPr>
        <w:ind w:left="0" w:firstLine="0"/>
        <w:jc w:val="both"/>
        <w:rPr>
          <w:rFonts w:ascii="Calibri" w:eastAsia="Calibri" w:hAnsi="Calibri" w:cs="Traditional Arabic"/>
          <w:sz w:val="36"/>
          <w:szCs w:val="36"/>
          <w:rtl/>
        </w:rPr>
      </w:pPr>
      <w:r w:rsidRPr="009126F8">
        <w:rPr>
          <w:rFonts w:ascii="Calibri" w:eastAsia="Calibri" w:hAnsi="Calibri" w:cs="Traditional Arabic" w:hint="cs"/>
          <w:b/>
          <w:bCs/>
          <w:sz w:val="36"/>
          <w:szCs w:val="36"/>
          <w:rtl/>
        </w:rPr>
        <w:t>فرائد</w:t>
      </w:r>
      <w:r w:rsidRPr="009126F8">
        <w:rPr>
          <w:rFonts w:ascii="Calibri" w:eastAsia="Calibri" w:hAnsi="Calibri" w:cs="Traditional Arabic"/>
          <w:b/>
          <w:bCs/>
          <w:sz w:val="36"/>
          <w:szCs w:val="36"/>
          <w:rtl/>
        </w:rPr>
        <w:t xml:space="preserve"> </w:t>
      </w:r>
      <w:r w:rsidRPr="009126F8">
        <w:rPr>
          <w:rFonts w:ascii="Calibri" w:eastAsia="Calibri" w:hAnsi="Calibri" w:cs="Traditional Arabic" w:hint="cs"/>
          <w:b/>
          <w:bCs/>
          <w:sz w:val="36"/>
          <w:szCs w:val="36"/>
          <w:rtl/>
        </w:rPr>
        <w:t>ملتقى</w:t>
      </w:r>
      <w:r w:rsidRPr="009126F8">
        <w:rPr>
          <w:rFonts w:ascii="Calibri" w:eastAsia="Calibri" w:hAnsi="Calibri" w:cs="Traditional Arabic"/>
          <w:b/>
          <w:bCs/>
          <w:sz w:val="36"/>
          <w:szCs w:val="36"/>
          <w:rtl/>
        </w:rPr>
        <w:t xml:space="preserve"> </w:t>
      </w:r>
      <w:r w:rsidRPr="009126F8">
        <w:rPr>
          <w:rFonts w:ascii="Calibri" w:eastAsia="Calibri" w:hAnsi="Calibri" w:cs="Traditional Arabic" w:hint="cs"/>
          <w:b/>
          <w:bCs/>
          <w:sz w:val="36"/>
          <w:szCs w:val="36"/>
          <w:rtl/>
        </w:rPr>
        <w:t>الأبحر</w:t>
      </w:r>
      <w:r w:rsidRPr="009126F8">
        <w:rPr>
          <w:rFonts w:ascii="Calibri" w:eastAsia="Calibri" w:hAnsi="Calibri" w:cs="Traditional Arabic" w:hint="cs"/>
          <w:sz w:val="36"/>
          <w:szCs w:val="36"/>
          <w:rtl/>
        </w:rPr>
        <w:t xml:space="preserve">/ إسماعيل بن سنان </w:t>
      </w:r>
      <w:proofErr w:type="spellStart"/>
      <w:r w:rsidRPr="009126F8">
        <w:rPr>
          <w:rFonts w:ascii="Calibri" w:eastAsia="Calibri" w:hAnsi="Calibri" w:cs="Traditional Arabic" w:hint="cs"/>
          <w:sz w:val="36"/>
          <w:szCs w:val="36"/>
          <w:rtl/>
        </w:rPr>
        <w:t>السيواسي</w:t>
      </w:r>
      <w:proofErr w:type="spellEnd"/>
      <w:r w:rsidRPr="009126F8">
        <w:rPr>
          <w:rFonts w:ascii="Calibri" w:eastAsia="Calibri" w:hAnsi="Calibri" w:cs="Traditional Arabic" w:hint="cs"/>
          <w:sz w:val="36"/>
          <w:szCs w:val="36"/>
          <w:rtl/>
        </w:rPr>
        <w:t xml:space="preserve"> (ت 1048 هـ).</w:t>
      </w:r>
      <w:r w:rsidRPr="009126F8">
        <w:rPr>
          <w:rFonts w:ascii="Calibri" w:eastAsia="Calibri" w:hAnsi="Calibri" w:cs="Traditional Arabic"/>
          <w:sz w:val="36"/>
          <w:szCs w:val="36"/>
          <w:rtl/>
        </w:rPr>
        <w:t xml:space="preserve"> </w:t>
      </w:r>
    </w:p>
    <w:p w14:paraId="20F0F5A3" w14:textId="77777777" w:rsidR="00E72A9F" w:rsidRPr="009126F8" w:rsidRDefault="00E72A9F" w:rsidP="00E72A9F">
      <w:pPr>
        <w:ind w:left="0" w:firstLine="0"/>
        <w:jc w:val="both"/>
        <w:rPr>
          <w:rFonts w:ascii="Calibri" w:eastAsia="Calibri" w:hAnsi="Calibri" w:cs="Traditional Arabic"/>
          <w:sz w:val="36"/>
          <w:szCs w:val="36"/>
          <w:rtl/>
        </w:rPr>
      </w:pPr>
      <w:r w:rsidRPr="009126F8">
        <w:rPr>
          <w:rFonts w:ascii="Calibri" w:eastAsia="Calibri" w:hAnsi="Calibri" w:cs="Traditional Arabic" w:hint="cs"/>
          <w:sz w:val="36"/>
          <w:szCs w:val="36"/>
          <w:rtl/>
        </w:rPr>
        <w:t>من</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بداية</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باب</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العجز</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والموت</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إلى</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كتاب</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الولاء/ دراسة</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وتحقيق</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سعد</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كاظم</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حسين.</w:t>
      </w:r>
    </w:p>
    <w:p w14:paraId="570C23F0" w14:textId="77777777" w:rsidR="00E72A9F" w:rsidRPr="009126F8" w:rsidRDefault="00E72A9F" w:rsidP="00E72A9F">
      <w:pPr>
        <w:ind w:left="0" w:firstLine="0"/>
        <w:jc w:val="both"/>
        <w:rPr>
          <w:rFonts w:ascii="Calibri" w:eastAsia="Calibri" w:hAnsi="Calibri" w:cs="Traditional Arabic"/>
          <w:sz w:val="36"/>
          <w:szCs w:val="36"/>
          <w:rtl/>
        </w:rPr>
      </w:pPr>
      <w:bookmarkStart w:id="26" w:name="_Hlk214886845"/>
      <w:r w:rsidRPr="009126F8">
        <w:rPr>
          <w:rFonts w:ascii="Calibri" w:eastAsia="Calibri" w:hAnsi="Calibri" w:cs="Traditional Arabic" w:hint="cs"/>
          <w:sz w:val="36"/>
          <w:szCs w:val="36"/>
          <w:rtl/>
        </w:rPr>
        <w:t>مجلة</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كلية</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الامام</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الجامعة، العراق مج2 ع8 (1447 هـ، أيلول 2025 م).</w:t>
      </w:r>
    </w:p>
    <w:bookmarkEnd w:id="26"/>
    <w:p w14:paraId="07CB9119" w14:textId="77777777" w:rsidR="00E72A9F" w:rsidRPr="009126F8" w:rsidRDefault="00E72A9F" w:rsidP="00E72A9F">
      <w:pPr>
        <w:ind w:left="0" w:firstLine="0"/>
        <w:jc w:val="both"/>
        <w:rPr>
          <w:rFonts w:ascii="Calibri" w:eastAsia="Calibri" w:hAnsi="Calibri" w:cs="Traditional Arabic"/>
          <w:sz w:val="36"/>
          <w:szCs w:val="36"/>
          <w:rtl/>
        </w:rPr>
      </w:pPr>
      <w:r w:rsidRPr="009126F8">
        <w:rPr>
          <w:rFonts w:ascii="Calibri" w:eastAsia="Calibri" w:hAnsi="Calibri" w:cs="Traditional Arabic" w:hint="cs"/>
          <w:sz w:val="36"/>
          <w:szCs w:val="36"/>
          <w:rtl/>
        </w:rPr>
        <w:t>(وحقق قسم منه تحت عنوان: الفرائد</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شرح</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ملتقى</w:t>
      </w:r>
      <w:r w:rsidRPr="009126F8">
        <w:rPr>
          <w:rFonts w:ascii="Calibri" w:eastAsia="Calibri" w:hAnsi="Calibri" w:cs="Traditional Arabic"/>
          <w:sz w:val="36"/>
          <w:szCs w:val="36"/>
          <w:rtl/>
        </w:rPr>
        <w:t xml:space="preserve"> </w:t>
      </w:r>
      <w:r w:rsidRPr="009126F8">
        <w:rPr>
          <w:rFonts w:ascii="Calibri" w:eastAsia="Calibri" w:hAnsi="Calibri" w:cs="Traditional Arabic" w:hint="cs"/>
          <w:sz w:val="36"/>
          <w:szCs w:val="36"/>
          <w:rtl/>
        </w:rPr>
        <w:t>الأبحر، وهو من شروح الفقه الحنفي)</w:t>
      </w:r>
    </w:p>
    <w:p w14:paraId="278A1691" w14:textId="77777777" w:rsidR="00E72A9F" w:rsidRPr="009126F8" w:rsidRDefault="00E72A9F" w:rsidP="00E72A9F">
      <w:pPr>
        <w:ind w:left="0" w:firstLine="0"/>
        <w:jc w:val="both"/>
        <w:rPr>
          <w:rFonts w:ascii="Calibri" w:eastAsia="Calibri" w:hAnsi="Calibri" w:cs="Traditional Arabic"/>
          <w:sz w:val="36"/>
          <w:szCs w:val="36"/>
          <w:rtl/>
        </w:rPr>
      </w:pPr>
    </w:p>
    <w:p w14:paraId="77909223" w14:textId="77777777" w:rsidR="00E72A9F" w:rsidRPr="00F504DD" w:rsidRDefault="00E72A9F" w:rsidP="00E72A9F">
      <w:pPr>
        <w:ind w:left="0" w:firstLine="0"/>
        <w:jc w:val="both"/>
        <w:rPr>
          <w:rFonts w:ascii="Times New Roman" w:eastAsia="Times New Roman" w:hAnsi="Times New Roman" w:cs="Traditional Arabic"/>
          <w:sz w:val="36"/>
          <w:szCs w:val="36"/>
          <w:rtl/>
          <w:lang w:eastAsia="ar-SA"/>
        </w:rPr>
      </w:pPr>
      <w:r w:rsidRPr="00F504DD">
        <w:rPr>
          <w:rFonts w:ascii="Times New Roman" w:eastAsia="Times New Roman" w:hAnsi="Times New Roman" w:cs="Traditional Arabic" w:hint="cs"/>
          <w:b/>
          <w:bCs/>
          <w:sz w:val="36"/>
          <w:szCs w:val="36"/>
          <w:rtl/>
          <w:lang w:eastAsia="ar-SA"/>
        </w:rPr>
        <w:t xml:space="preserve">الفقيه والمتفقه/ </w:t>
      </w:r>
      <w:r w:rsidRPr="00F504DD">
        <w:rPr>
          <w:rFonts w:ascii="Times New Roman" w:eastAsia="Times New Roman" w:hAnsi="Times New Roman" w:cs="Traditional Arabic" w:hint="cs"/>
          <w:sz w:val="36"/>
          <w:szCs w:val="36"/>
          <w:rtl/>
          <w:lang w:eastAsia="ar-SA"/>
        </w:rPr>
        <w:t xml:space="preserve">أحمد بن علي الخطيب البغدادي (ت 463 هـ)؛ تصحيح وتعليق إسماعيل </w:t>
      </w:r>
      <w:proofErr w:type="gramStart"/>
      <w:r w:rsidRPr="00F504DD">
        <w:rPr>
          <w:rFonts w:ascii="Times New Roman" w:eastAsia="Times New Roman" w:hAnsi="Times New Roman" w:cs="Traditional Arabic" w:hint="cs"/>
          <w:sz w:val="36"/>
          <w:szCs w:val="36"/>
          <w:rtl/>
          <w:lang w:eastAsia="ar-SA"/>
        </w:rPr>
        <w:t>الأنصاري.-</w:t>
      </w:r>
      <w:proofErr w:type="gramEnd"/>
      <w:r w:rsidRPr="00F504DD">
        <w:rPr>
          <w:rFonts w:ascii="Times New Roman" w:eastAsia="Times New Roman" w:hAnsi="Times New Roman" w:cs="Traditional Arabic" w:hint="cs"/>
          <w:sz w:val="36"/>
          <w:szCs w:val="36"/>
          <w:rtl/>
          <w:lang w:eastAsia="ar-SA"/>
        </w:rPr>
        <w:t xml:space="preserve"> بيروت: دار الكتب العلمية، 1447 هـ، 2025 م، 2جـ في 1مج (464 ص).</w:t>
      </w:r>
    </w:p>
    <w:p w14:paraId="00434447" w14:textId="77777777" w:rsidR="00E72A9F" w:rsidRPr="00F504DD" w:rsidRDefault="00E72A9F" w:rsidP="00E72A9F">
      <w:pPr>
        <w:ind w:left="0" w:firstLine="0"/>
        <w:jc w:val="both"/>
        <w:rPr>
          <w:rFonts w:ascii="Times New Roman" w:eastAsia="Times New Roman" w:hAnsi="Times New Roman" w:cs="Traditional Arabic"/>
          <w:b/>
          <w:bCs/>
          <w:sz w:val="36"/>
          <w:szCs w:val="36"/>
          <w:rtl/>
          <w:lang w:eastAsia="ar-SA"/>
        </w:rPr>
      </w:pPr>
    </w:p>
    <w:p w14:paraId="2F9EF923" w14:textId="77777777" w:rsidR="00E72A9F" w:rsidRPr="00B22EF6" w:rsidRDefault="00E72A9F" w:rsidP="00E72A9F">
      <w:pPr>
        <w:jc w:val="both"/>
        <w:rPr>
          <w:rFonts w:ascii="Times New Roman" w:eastAsia="Times New Roman" w:hAnsi="Times New Roman" w:cs="Traditional Arabic"/>
          <w:b/>
          <w:bCs/>
          <w:sz w:val="36"/>
          <w:szCs w:val="36"/>
          <w:rtl/>
          <w:lang w:eastAsia="ar-SA"/>
        </w:rPr>
      </w:pPr>
      <w:r w:rsidRPr="00B22EF6">
        <w:rPr>
          <w:rFonts w:ascii="Times New Roman" w:eastAsia="Times New Roman" w:hAnsi="Times New Roman" w:cs="Traditional Arabic"/>
          <w:b/>
          <w:bCs/>
          <w:sz w:val="36"/>
          <w:szCs w:val="36"/>
          <w:rtl/>
          <w:lang w:eastAsia="ar-SA"/>
        </w:rPr>
        <w:t xml:space="preserve">فيض المولى </w:t>
      </w:r>
      <w:r w:rsidRPr="00B22EF6">
        <w:rPr>
          <w:rFonts w:ascii="Times New Roman" w:eastAsia="Times New Roman" w:hAnsi="Times New Roman" w:cs="Traditional Arabic" w:hint="cs"/>
          <w:b/>
          <w:bCs/>
          <w:sz w:val="36"/>
          <w:szCs w:val="36"/>
          <w:rtl/>
          <w:lang w:eastAsia="ar-SA"/>
        </w:rPr>
        <w:t>الكريم</w:t>
      </w:r>
      <w:r w:rsidRPr="00B22EF6">
        <w:rPr>
          <w:rFonts w:ascii="Times New Roman" w:eastAsia="Times New Roman" w:hAnsi="Times New Roman" w:cs="Traditional Arabic"/>
          <w:b/>
          <w:bCs/>
          <w:sz w:val="36"/>
          <w:szCs w:val="36"/>
          <w:rtl/>
          <w:lang w:eastAsia="ar-SA"/>
        </w:rPr>
        <w:t xml:space="preserve"> على عب</w:t>
      </w:r>
      <w:r w:rsidRPr="00B22EF6">
        <w:rPr>
          <w:rFonts w:ascii="Times New Roman" w:eastAsia="Times New Roman" w:hAnsi="Times New Roman" w:cs="Traditional Arabic" w:hint="cs"/>
          <w:b/>
          <w:bCs/>
          <w:sz w:val="36"/>
          <w:szCs w:val="36"/>
          <w:rtl/>
          <w:lang w:eastAsia="ar-SA"/>
        </w:rPr>
        <w:t>ي</w:t>
      </w:r>
      <w:r w:rsidRPr="00B22EF6">
        <w:rPr>
          <w:rFonts w:ascii="Times New Roman" w:eastAsia="Times New Roman" w:hAnsi="Times New Roman" w:cs="Traditional Arabic"/>
          <w:b/>
          <w:bCs/>
          <w:sz w:val="36"/>
          <w:szCs w:val="36"/>
          <w:rtl/>
          <w:lang w:eastAsia="ar-SA"/>
        </w:rPr>
        <w:t xml:space="preserve">ده </w:t>
      </w:r>
      <w:r w:rsidRPr="00B22EF6">
        <w:rPr>
          <w:rFonts w:ascii="Times New Roman" w:eastAsia="Times New Roman" w:hAnsi="Times New Roman" w:cs="Traditional Arabic" w:hint="cs"/>
          <w:b/>
          <w:bCs/>
          <w:sz w:val="36"/>
          <w:szCs w:val="36"/>
          <w:rtl/>
          <w:lang w:eastAsia="ar-SA"/>
        </w:rPr>
        <w:t>إ</w:t>
      </w:r>
      <w:r w:rsidRPr="00B22EF6">
        <w:rPr>
          <w:rFonts w:ascii="Times New Roman" w:eastAsia="Times New Roman" w:hAnsi="Times New Roman" w:cs="Traditional Arabic"/>
          <w:b/>
          <w:bCs/>
          <w:sz w:val="36"/>
          <w:szCs w:val="36"/>
          <w:rtl/>
          <w:lang w:eastAsia="ar-SA"/>
        </w:rPr>
        <w:t>براهيم</w:t>
      </w:r>
      <w:r w:rsidRPr="00B22EF6">
        <w:rPr>
          <w:rFonts w:ascii="Times New Roman" w:eastAsia="Times New Roman" w:hAnsi="Times New Roman" w:cs="Traditional Arabic" w:hint="cs"/>
          <w:b/>
          <w:bCs/>
          <w:sz w:val="36"/>
          <w:szCs w:val="36"/>
          <w:rtl/>
          <w:lang w:eastAsia="ar-SA"/>
        </w:rPr>
        <w:t xml:space="preserve">/ </w:t>
      </w:r>
      <w:r w:rsidRPr="00B22EF6">
        <w:rPr>
          <w:rFonts w:ascii="Times New Roman" w:eastAsia="Times New Roman" w:hAnsi="Times New Roman" w:cs="Traditional Arabic" w:hint="cs"/>
          <w:sz w:val="36"/>
          <w:szCs w:val="36"/>
          <w:rtl/>
          <w:lang w:eastAsia="ar-SA"/>
        </w:rPr>
        <w:t>إ</w:t>
      </w:r>
      <w:r w:rsidRPr="00B22EF6">
        <w:rPr>
          <w:rFonts w:ascii="Times New Roman" w:eastAsia="Times New Roman" w:hAnsi="Times New Roman" w:cs="Traditional Arabic"/>
          <w:sz w:val="36"/>
          <w:szCs w:val="36"/>
          <w:rtl/>
          <w:lang w:eastAsia="ar-SA"/>
        </w:rPr>
        <w:t>براهيم بن عبد الرحمن الكر</w:t>
      </w:r>
      <w:r w:rsidRPr="00B22EF6">
        <w:rPr>
          <w:rFonts w:ascii="Times New Roman" w:eastAsia="Times New Roman" w:hAnsi="Times New Roman" w:cs="Traditional Arabic" w:hint="cs"/>
          <w:sz w:val="36"/>
          <w:szCs w:val="36"/>
          <w:rtl/>
          <w:lang w:eastAsia="ar-SA"/>
        </w:rPr>
        <w:t>َ</w:t>
      </w:r>
      <w:r w:rsidRPr="00B22EF6">
        <w:rPr>
          <w:rFonts w:ascii="Times New Roman" w:eastAsia="Times New Roman" w:hAnsi="Times New Roman" w:cs="Traditional Arabic"/>
          <w:sz w:val="36"/>
          <w:szCs w:val="36"/>
          <w:rtl/>
          <w:lang w:eastAsia="ar-SA"/>
        </w:rPr>
        <w:t>ك</w:t>
      </w:r>
      <w:r w:rsidRPr="00B22EF6">
        <w:rPr>
          <w:rFonts w:ascii="Times New Roman" w:eastAsia="Times New Roman" w:hAnsi="Times New Roman" w:cs="Traditional Arabic" w:hint="cs"/>
          <w:sz w:val="36"/>
          <w:szCs w:val="36"/>
          <w:rtl/>
          <w:lang w:eastAsia="ar-SA"/>
        </w:rPr>
        <w:t>ي (ت 922 هـ).</w:t>
      </w:r>
    </w:p>
    <w:p w14:paraId="00C8870A" w14:textId="77777777" w:rsidR="00E72A9F" w:rsidRPr="00B22EF6" w:rsidRDefault="00E72A9F" w:rsidP="00E72A9F">
      <w:pPr>
        <w:ind w:left="0" w:firstLine="0"/>
        <w:jc w:val="both"/>
        <w:rPr>
          <w:rFonts w:ascii="Times New Roman" w:eastAsia="Times New Roman" w:hAnsi="Times New Roman" w:cs="Traditional Arabic"/>
          <w:sz w:val="36"/>
          <w:szCs w:val="36"/>
          <w:rtl/>
          <w:lang w:eastAsia="ar-SA"/>
        </w:rPr>
      </w:pPr>
      <w:r w:rsidRPr="00B22EF6">
        <w:rPr>
          <w:rFonts w:ascii="Times New Roman" w:eastAsia="Times New Roman" w:hAnsi="Times New Roman" w:cs="Traditional Arabic" w:hint="cs"/>
          <w:sz w:val="36"/>
          <w:szCs w:val="36"/>
          <w:rtl/>
          <w:lang w:eastAsia="ar-SA"/>
        </w:rPr>
        <w:t>تحقيقه في جامعة</w:t>
      </w:r>
      <w:r w:rsidRPr="00B22EF6">
        <w:rPr>
          <w:rFonts w:ascii="Times New Roman" w:eastAsia="Times New Roman" w:hAnsi="Times New Roman" w:cs="Traditional Arabic"/>
          <w:sz w:val="36"/>
          <w:szCs w:val="36"/>
          <w:rtl/>
          <w:lang w:eastAsia="ar-SA"/>
        </w:rPr>
        <w:t xml:space="preserve"> </w:t>
      </w:r>
      <w:r w:rsidRPr="00B22EF6">
        <w:rPr>
          <w:rFonts w:ascii="Times New Roman" w:eastAsia="Times New Roman" w:hAnsi="Times New Roman" w:cs="Traditional Arabic" w:hint="cs"/>
          <w:sz w:val="36"/>
          <w:szCs w:val="36"/>
          <w:rtl/>
          <w:lang w:eastAsia="ar-SA"/>
        </w:rPr>
        <w:t>العلوم</w:t>
      </w:r>
      <w:r w:rsidRPr="00B22EF6">
        <w:rPr>
          <w:rFonts w:ascii="Times New Roman" w:eastAsia="Times New Roman" w:hAnsi="Times New Roman" w:cs="Traditional Arabic"/>
          <w:sz w:val="36"/>
          <w:szCs w:val="36"/>
          <w:rtl/>
          <w:lang w:eastAsia="ar-SA"/>
        </w:rPr>
        <w:t xml:space="preserve"> </w:t>
      </w:r>
      <w:r w:rsidRPr="00B22EF6">
        <w:rPr>
          <w:rFonts w:ascii="Times New Roman" w:eastAsia="Times New Roman" w:hAnsi="Times New Roman" w:cs="Traditional Arabic" w:hint="cs"/>
          <w:sz w:val="36"/>
          <w:szCs w:val="36"/>
          <w:rtl/>
          <w:lang w:eastAsia="ar-SA"/>
        </w:rPr>
        <w:t>الإسلامية</w:t>
      </w:r>
      <w:r w:rsidRPr="00B22EF6">
        <w:rPr>
          <w:rFonts w:ascii="Times New Roman" w:eastAsia="Times New Roman" w:hAnsi="Times New Roman" w:cs="Traditional Arabic"/>
          <w:sz w:val="36"/>
          <w:szCs w:val="36"/>
          <w:rtl/>
          <w:lang w:eastAsia="ar-SA"/>
        </w:rPr>
        <w:t xml:space="preserve"> </w:t>
      </w:r>
      <w:r w:rsidRPr="00B22EF6">
        <w:rPr>
          <w:rFonts w:ascii="Times New Roman" w:eastAsia="Times New Roman" w:hAnsi="Times New Roman" w:cs="Traditional Arabic" w:hint="cs"/>
          <w:sz w:val="36"/>
          <w:szCs w:val="36"/>
          <w:rtl/>
          <w:lang w:eastAsia="ar-SA"/>
        </w:rPr>
        <w:t>العالمية بعمّان، 1447 هـ، 2025 م، ...</w:t>
      </w:r>
    </w:p>
    <w:p w14:paraId="27F14BE6" w14:textId="77777777" w:rsidR="00E72A9F" w:rsidRPr="00B22EF6" w:rsidRDefault="00E72A9F" w:rsidP="00E72A9F">
      <w:pPr>
        <w:ind w:left="0" w:firstLine="0"/>
        <w:jc w:val="both"/>
        <w:rPr>
          <w:rFonts w:ascii="Times New Roman" w:eastAsia="Times New Roman" w:hAnsi="Times New Roman" w:cs="Traditional Arabic"/>
          <w:sz w:val="36"/>
          <w:szCs w:val="36"/>
          <w:rtl/>
          <w:lang w:eastAsia="ar-SA"/>
        </w:rPr>
      </w:pPr>
      <w:r w:rsidRPr="00B22EF6">
        <w:rPr>
          <w:rFonts w:ascii="Times New Roman" w:eastAsia="Times New Roman" w:hAnsi="Times New Roman" w:cs="Traditional Arabic" w:hint="cs"/>
          <w:sz w:val="36"/>
          <w:szCs w:val="36"/>
          <w:rtl/>
          <w:lang w:eastAsia="ar-SA"/>
        </w:rPr>
        <w:t>(فقه حنفي)</w:t>
      </w:r>
    </w:p>
    <w:p w14:paraId="6EF9720C" w14:textId="77777777" w:rsidR="00E72A9F" w:rsidRPr="00B22EF6" w:rsidRDefault="00E72A9F" w:rsidP="00E72A9F">
      <w:pPr>
        <w:ind w:left="0" w:firstLine="0"/>
        <w:jc w:val="both"/>
        <w:rPr>
          <w:rFonts w:ascii="Times New Roman" w:eastAsia="Times New Roman" w:hAnsi="Times New Roman" w:cs="Traditional Arabic"/>
          <w:sz w:val="36"/>
          <w:szCs w:val="36"/>
          <w:rtl/>
          <w:lang w:eastAsia="ar-SA"/>
        </w:rPr>
      </w:pPr>
    </w:p>
    <w:p w14:paraId="7299243D" w14:textId="77777777" w:rsidR="00E72A9F" w:rsidRPr="00563127" w:rsidRDefault="00E72A9F" w:rsidP="00E72A9F">
      <w:pPr>
        <w:ind w:left="0" w:firstLine="0"/>
        <w:jc w:val="both"/>
        <w:rPr>
          <w:rFonts w:ascii="Calibri" w:eastAsia="Calibri" w:hAnsi="Calibri" w:cs="Traditional Arabic"/>
          <w:sz w:val="36"/>
          <w:szCs w:val="36"/>
          <w:rtl/>
        </w:rPr>
      </w:pPr>
      <w:r w:rsidRPr="00563127">
        <w:rPr>
          <w:rFonts w:ascii="Calibri" w:eastAsia="Calibri" w:hAnsi="Calibri" w:cs="Traditional Arabic" w:hint="cs"/>
          <w:b/>
          <w:bCs/>
          <w:sz w:val="36"/>
          <w:szCs w:val="36"/>
          <w:rtl/>
        </w:rPr>
        <w:t>قلادة</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الأجياد</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في</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نظم</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متن</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الزاد</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على</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مذهب</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إمام</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أهل</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السنة</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أحمد</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بن</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محمد</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بن</w:t>
      </w:r>
      <w:r w:rsidRPr="00563127">
        <w:rPr>
          <w:rFonts w:ascii="Calibri" w:eastAsia="Calibri" w:hAnsi="Calibri" w:cs="Traditional Arabic"/>
          <w:b/>
          <w:bCs/>
          <w:sz w:val="36"/>
          <w:szCs w:val="36"/>
          <w:rtl/>
        </w:rPr>
        <w:t xml:space="preserve"> </w:t>
      </w:r>
      <w:r w:rsidRPr="00563127">
        <w:rPr>
          <w:rFonts w:ascii="Calibri" w:eastAsia="Calibri" w:hAnsi="Calibri" w:cs="Traditional Arabic" w:hint="cs"/>
          <w:b/>
          <w:bCs/>
          <w:sz w:val="36"/>
          <w:szCs w:val="36"/>
          <w:rtl/>
        </w:rPr>
        <w:t>حنبل رحمه الله تعالى</w:t>
      </w:r>
      <w:r w:rsidRPr="00563127">
        <w:rPr>
          <w:rFonts w:ascii="Calibri" w:eastAsia="Calibri" w:hAnsi="Calibri" w:cs="Traditional Arabic" w:hint="cs"/>
          <w:sz w:val="36"/>
          <w:szCs w:val="36"/>
          <w:rtl/>
        </w:rPr>
        <w:t xml:space="preserve">/ محمد بن جاسم آل غنيم (ت 1252 هـ)؛ عني به </w:t>
      </w:r>
      <w:proofErr w:type="gramStart"/>
      <w:r w:rsidRPr="00563127">
        <w:rPr>
          <w:rFonts w:ascii="Calibri" w:eastAsia="Calibri" w:hAnsi="Calibri" w:cs="Traditional Arabic" w:hint="cs"/>
          <w:sz w:val="36"/>
          <w:szCs w:val="36"/>
          <w:rtl/>
        </w:rPr>
        <w:t>عبدالله</w:t>
      </w:r>
      <w:proofErr w:type="gramEnd"/>
      <w:r w:rsidRPr="00563127">
        <w:rPr>
          <w:rFonts w:ascii="Calibri" w:eastAsia="Calibri" w:hAnsi="Calibri" w:cs="Traditional Arabic" w:hint="cs"/>
          <w:sz w:val="36"/>
          <w:szCs w:val="36"/>
          <w:rtl/>
        </w:rPr>
        <w:t xml:space="preserve"> بن سليمان </w:t>
      </w:r>
      <w:proofErr w:type="gramStart"/>
      <w:r w:rsidRPr="00563127">
        <w:rPr>
          <w:rFonts w:ascii="Calibri" w:eastAsia="Calibri" w:hAnsi="Calibri" w:cs="Traditional Arabic" w:hint="cs"/>
          <w:sz w:val="36"/>
          <w:szCs w:val="36"/>
          <w:rtl/>
        </w:rPr>
        <w:t>العتيق.-</w:t>
      </w:r>
      <w:proofErr w:type="gramEnd"/>
      <w:r w:rsidRPr="00563127">
        <w:rPr>
          <w:rFonts w:ascii="Calibri" w:eastAsia="Calibri" w:hAnsi="Calibri" w:cs="Traditional Arabic" w:hint="cs"/>
          <w:sz w:val="36"/>
          <w:szCs w:val="36"/>
          <w:rtl/>
        </w:rPr>
        <w:t xml:space="preserve"> الشارقة: دار روضة الكتب، 1447 هـ، 2026 م.</w:t>
      </w:r>
    </w:p>
    <w:p w14:paraId="781033B7" w14:textId="77777777" w:rsidR="00E72A9F" w:rsidRPr="00563127" w:rsidRDefault="00E72A9F" w:rsidP="00E72A9F">
      <w:pPr>
        <w:ind w:left="0" w:firstLine="0"/>
        <w:jc w:val="both"/>
        <w:rPr>
          <w:rFonts w:ascii="Calibri" w:eastAsia="Calibri" w:hAnsi="Calibri" w:cs="Traditional Arabic"/>
          <w:sz w:val="36"/>
          <w:szCs w:val="36"/>
          <w:rtl/>
        </w:rPr>
      </w:pPr>
    </w:p>
    <w:p w14:paraId="209CE18D" w14:textId="77777777" w:rsidR="00E72A9F" w:rsidRPr="00F61136" w:rsidRDefault="00E72A9F" w:rsidP="00E72A9F">
      <w:pPr>
        <w:ind w:left="0" w:firstLine="0"/>
        <w:jc w:val="both"/>
        <w:rPr>
          <w:rFonts w:ascii="Times New Roman" w:eastAsia="Times New Roman" w:hAnsi="Times New Roman" w:cs="Traditional Arabic"/>
          <w:sz w:val="36"/>
          <w:szCs w:val="36"/>
          <w:rtl/>
          <w:lang w:eastAsia="ar-SA"/>
        </w:rPr>
      </w:pPr>
      <w:r w:rsidRPr="00F61136">
        <w:rPr>
          <w:rFonts w:ascii="Times New Roman" w:eastAsia="Times New Roman" w:hAnsi="Times New Roman" w:cs="Traditional Arabic" w:hint="cs"/>
          <w:b/>
          <w:bCs/>
          <w:sz w:val="36"/>
          <w:szCs w:val="36"/>
          <w:rtl/>
          <w:lang w:eastAsia="ar-SA"/>
        </w:rPr>
        <w:t>كشف القناع شرح نظم مختصر أبي شجاع</w:t>
      </w:r>
      <w:r w:rsidRPr="00F61136">
        <w:rPr>
          <w:rFonts w:ascii="Times New Roman" w:eastAsia="Times New Roman" w:hAnsi="Times New Roman" w:cs="Traditional Arabic" w:hint="cs"/>
          <w:sz w:val="36"/>
          <w:szCs w:val="36"/>
          <w:rtl/>
          <w:lang w:eastAsia="ar-SA"/>
        </w:rPr>
        <w:t xml:space="preserve">/ </w:t>
      </w:r>
      <w:proofErr w:type="gramStart"/>
      <w:r w:rsidRPr="00F61136">
        <w:rPr>
          <w:rFonts w:ascii="Times New Roman" w:eastAsia="Times New Roman" w:hAnsi="Times New Roman" w:cs="Traditional Arabic" w:hint="cs"/>
          <w:sz w:val="36"/>
          <w:szCs w:val="36"/>
          <w:rtl/>
          <w:lang w:eastAsia="ar-SA"/>
        </w:rPr>
        <w:t>عبدالله</w:t>
      </w:r>
      <w:proofErr w:type="gramEnd"/>
      <w:r w:rsidRPr="00F61136">
        <w:rPr>
          <w:rFonts w:ascii="Times New Roman" w:eastAsia="Times New Roman" w:hAnsi="Times New Roman" w:cs="Traditional Arabic" w:hint="cs"/>
          <w:sz w:val="36"/>
          <w:szCs w:val="36"/>
          <w:rtl/>
          <w:lang w:eastAsia="ar-SA"/>
        </w:rPr>
        <w:t xml:space="preserve"> بن أحمد </w:t>
      </w:r>
      <w:proofErr w:type="spellStart"/>
      <w:r w:rsidRPr="00F61136">
        <w:rPr>
          <w:rFonts w:ascii="Times New Roman" w:eastAsia="Times New Roman" w:hAnsi="Times New Roman" w:cs="Traditional Arabic" w:hint="cs"/>
          <w:sz w:val="36"/>
          <w:szCs w:val="36"/>
          <w:rtl/>
          <w:lang w:eastAsia="ar-SA"/>
        </w:rPr>
        <w:t>باسودان</w:t>
      </w:r>
      <w:proofErr w:type="spellEnd"/>
      <w:r w:rsidRPr="00F61136">
        <w:rPr>
          <w:rFonts w:ascii="Times New Roman" w:eastAsia="Times New Roman" w:hAnsi="Times New Roman" w:cs="Traditional Arabic" w:hint="cs"/>
          <w:sz w:val="36"/>
          <w:szCs w:val="36"/>
          <w:rtl/>
          <w:lang w:eastAsia="ar-SA"/>
        </w:rPr>
        <w:t xml:space="preserve"> (ت 1266 هـ)؛ تحقيق محمد بن عمر </w:t>
      </w:r>
      <w:proofErr w:type="spellStart"/>
      <w:proofErr w:type="gramStart"/>
      <w:r w:rsidRPr="00F61136">
        <w:rPr>
          <w:rFonts w:ascii="Times New Roman" w:eastAsia="Times New Roman" w:hAnsi="Times New Roman" w:cs="Traditional Arabic" w:hint="cs"/>
          <w:sz w:val="36"/>
          <w:szCs w:val="36"/>
          <w:rtl/>
          <w:lang w:eastAsia="ar-SA"/>
        </w:rPr>
        <w:t>باسودان</w:t>
      </w:r>
      <w:proofErr w:type="spellEnd"/>
      <w:r w:rsidRPr="00F61136">
        <w:rPr>
          <w:rFonts w:ascii="Times New Roman" w:eastAsia="Times New Roman" w:hAnsi="Times New Roman" w:cs="Traditional Arabic" w:hint="cs"/>
          <w:sz w:val="36"/>
          <w:szCs w:val="36"/>
          <w:rtl/>
          <w:lang w:eastAsia="ar-SA"/>
        </w:rPr>
        <w:t>.-</w:t>
      </w:r>
      <w:proofErr w:type="gramEnd"/>
      <w:r w:rsidRPr="00F61136">
        <w:rPr>
          <w:rFonts w:ascii="Times New Roman" w:eastAsia="Times New Roman" w:hAnsi="Times New Roman" w:cs="Traditional Arabic" w:hint="cs"/>
          <w:sz w:val="36"/>
          <w:szCs w:val="36"/>
          <w:rtl/>
          <w:lang w:eastAsia="ar-SA"/>
        </w:rPr>
        <w:t xml:space="preserve"> تريم: تريم للدراسات والنشر، 1447 هـ، 2025 م.</w:t>
      </w:r>
    </w:p>
    <w:p w14:paraId="3D85B19E" w14:textId="77777777" w:rsidR="00E72A9F" w:rsidRPr="00F61136" w:rsidRDefault="00E72A9F" w:rsidP="00E72A9F">
      <w:pPr>
        <w:ind w:left="0" w:firstLine="0"/>
        <w:jc w:val="both"/>
        <w:rPr>
          <w:rFonts w:ascii="Times New Roman" w:eastAsia="Times New Roman" w:hAnsi="Times New Roman" w:cs="Traditional Arabic"/>
          <w:sz w:val="36"/>
          <w:szCs w:val="36"/>
          <w:rtl/>
          <w:lang w:eastAsia="ar-SA"/>
        </w:rPr>
      </w:pPr>
      <w:r w:rsidRPr="00F61136">
        <w:rPr>
          <w:rFonts w:ascii="Times New Roman" w:eastAsia="Times New Roman" w:hAnsi="Times New Roman" w:cs="Traditional Arabic" w:hint="cs"/>
          <w:sz w:val="36"/>
          <w:szCs w:val="36"/>
          <w:rtl/>
          <w:lang w:eastAsia="ar-SA"/>
        </w:rPr>
        <w:t>من كتاب الطهارة إلى نهاية كتاب الحج.</w:t>
      </w:r>
    </w:p>
    <w:p w14:paraId="4CFBDA9B" w14:textId="77777777" w:rsidR="00E72A9F" w:rsidRPr="00F61136" w:rsidRDefault="00E72A9F" w:rsidP="00E72A9F">
      <w:pPr>
        <w:ind w:left="0" w:firstLine="0"/>
        <w:jc w:val="both"/>
        <w:rPr>
          <w:rFonts w:ascii="Times New Roman" w:eastAsia="Times New Roman" w:hAnsi="Times New Roman" w:cs="Traditional Arabic"/>
          <w:sz w:val="36"/>
          <w:szCs w:val="36"/>
          <w:rtl/>
          <w:lang w:eastAsia="ar-SA"/>
        </w:rPr>
      </w:pPr>
      <w:r w:rsidRPr="00F61136">
        <w:rPr>
          <w:rFonts w:ascii="Times New Roman" w:eastAsia="Times New Roman" w:hAnsi="Times New Roman" w:cs="Traditional Arabic" w:hint="cs"/>
          <w:sz w:val="36"/>
          <w:szCs w:val="36"/>
          <w:rtl/>
          <w:lang w:eastAsia="ar-SA"/>
        </w:rPr>
        <w:t xml:space="preserve">الأصل: بحث مكمل للماجستير - جامعة </w:t>
      </w:r>
      <w:proofErr w:type="spellStart"/>
      <w:r w:rsidRPr="00F61136">
        <w:rPr>
          <w:rFonts w:ascii="Times New Roman" w:eastAsia="Times New Roman" w:hAnsi="Times New Roman" w:cs="Traditional Arabic" w:hint="cs"/>
          <w:sz w:val="36"/>
          <w:szCs w:val="36"/>
          <w:rtl/>
          <w:lang w:eastAsia="ar-SA"/>
        </w:rPr>
        <w:t>سيؤون</w:t>
      </w:r>
      <w:proofErr w:type="spellEnd"/>
      <w:r w:rsidRPr="00F61136">
        <w:rPr>
          <w:rFonts w:ascii="Times New Roman" w:eastAsia="Times New Roman" w:hAnsi="Times New Roman" w:cs="Traditional Arabic" w:hint="cs"/>
          <w:sz w:val="36"/>
          <w:szCs w:val="36"/>
          <w:rtl/>
          <w:lang w:eastAsia="ar-SA"/>
        </w:rPr>
        <w:t>.</w:t>
      </w:r>
    </w:p>
    <w:p w14:paraId="74FE4ED6" w14:textId="77777777" w:rsidR="00E72A9F" w:rsidRPr="00F61136" w:rsidRDefault="00E72A9F" w:rsidP="00E72A9F">
      <w:pPr>
        <w:ind w:left="0" w:firstLine="0"/>
        <w:jc w:val="both"/>
        <w:rPr>
          <w:rFonts w:ascii="Times New Roman" w:eastAsia="Times New Roman" w:hAnsi="Times New Roman" w:cs="Traditional Arabic"/>
          <w:sz w:val="36"/>
          <w:szCs w:val="36"/>
          <w:rtl/>
          <w:lang w:eastAsia="ar-SA"/>
        </w:rPr>
      </w:pPr>
    </w:p>
    <w:p w14:paraId="5B236279" w14:textId="77777777" w:rsidR="00E72A9F" w:rsidRPr="00670006" w:rsidRDefault="00E72A9F" w:rsidP="00E72A9F">
      <w:pPr>
        <w:ind w:left="0" w:firstLine="0"/>
        <w:jc w:val="both"/>
        <w:rPr>
          <w:rFonts w:ascii="Calibri" w:eastAsia="Calibri" w:hAnsi="Calibri" w:cs="Traditional Arabic"/>
          <w:kern w:val="2"/>
          <w:sz w:val="36"/>
          <w:szCs w:val="36"/>
          <w:rtl/>
          <w14:ligatures w14:val="standardContextual"/>
        </w:rPr>
      </w:pPr>
      <w:r w:rsidRPr="00670006">
        <w:rPr>
          <w:rFonts w:ascii="Calibri" w:eastAsia="Calibri" w:hAnsi="Calibri" w:cs="Traditional Arabic" w:hint="cs"/>
          <w:b/>
          <w:bCs/>
          <w:kern w:val="2"/>
          <w:sz w:val="36"/>
          <w:szCs w:val="36"/>
          <w:rtl/>
          <w14:ligatures w14:val="standardContextual"/>
        </w:rPr>
        <w:t>الكفاية في الفروع الفقهية والمواعظ الصوفية، أو مجالس النفائس في الفقه الحنفي</w:t>
      </w:r>
      <w:r w:rsidRPr="00670006">
        <w:rPr>
          <w:rFonts w:ascii="Calibri" w:eastAsia="Calibri" w:hAnsi="Calibri" w:cs="Traditional Arabic" w:hint="cs"/>
          <w:kern w:val="2"/>
          <w:sz w:val="36"/>
          <w:szCs w:val="36"/>
          <w:rtl/>
          <w14:ligatures w14:val="standardContextual"/>
        </w:rPr>
        <w:t xml:space="preserve">/ لأبي جعفر محمد بن عمرو الشعيبي </w:t>
      </w:r>
      <w:proofErr w:type="spellStart"/>
      <w:r w:rsidRPr="00670006">
        <w:rPr>
          <w:rFonts w:ascii="Calibri" w:eastAsia="Calibri" w:hAnsi="Calibri" w:cs="Traditional Arabic" w:hint="cs"/>
          <w:kern w:val="2"/>
          <w:sz w:val="36"/>
          <w:szCs w:val="36"/>
          <w:rtl/>
          <w14:ligatures w14:val="standardContextual"/>
        </w:rPr>
        <w:t>الأستروشني</w:t>
      </w:r>
      <w:proofErr w:type="spellEnd"/>
      <w:r w:rsidRPr="00670006">
        <w:rPr>
          <w:rFonts w:ascii="Calibri" w:eastAsia="Calibri" w:hAnsi="Calibri" w:cs="Traditional Arabic" w:hint="cs"/>
          <w:kern w:val="2"/>
          <w:sz w:val="36"/>
          <w:szCs w:val="36"/>
          <w:rtl/>
          <w14:ligatures w14:val="standardContextual"/>
        </w:rPr>
        <w:t xml:space="preserve"> (ت 404 هـ)؛ تحقيق أحمد فريد </w:t>
      </w:r>
      <w:proofErr w:type="spellStart"/>
      <w:proofErr w:type="gramStart"/>
      <w:r w:rsidRPr="00670006">
        <w:rPr>
          <w:rFonts w:ascii="Calibri" w:eastAsia="Calibri" w:hAnsi="Calibri" w:cs="Traditional Arabic" w:hint="cs"/>
          <w:kern w:val="2"/>
          <w:sz w:val="36"/>
          <w:szCs w:val="36"/>
          <w:rtl/>
          <w14:ligatures w14:val="standardContextual"/>
        </w:rPr>
        <w:t>المزيدي</w:t>
      </w:r>
      <w:proofErr w:type="spellEnd"/>
      <w:r w:rsidRPr="00670006">
        <w:rPr>
          <w:rFonts w:ascii="Calibri" w:eastAsia="Calibri" w:hAnsi="Calibri" w:cs="Traditional Arabic" w:hint="cs"/>
          <w:kern w:val="2"/>
          <w:sz w:val="36"/>
          <w:szCs w:val="36"/>
          <w:rtl/>
          <w14:ligatures w14:val="standardContextual"/>
        </w:rPr>
        <w:t>.-</w:t>
      </w:r>
      <w:proofErr w:type="gramEnd"/>
      <w:r w:rsidRPr="00670006">
        <w:rPr>
          <w:rFonts w:ascii="Calibri" w:eastAsia="Calibri" w:hAnsi="Calibri" w:cs="Traditional Arabic" w:hint="cs"/>
          <w:kern w:val="2"/>
          <w:sz w:val="36"/>
          <w:szCs w:val="36"/>
          <w:rtl/>
          <w14:ligatures w14:val="standardContextual"/>
        </w:rPr>
        <w:t xml:space="preserve"> بيروت: دار كتاب ناشرون، 1447 هـ، 2025 م، 2جـ في 1مج (864 ص)</w:t>
      </w:r>
    </w:p>
    <w:p w14:paraId="7785AA2C" w14:textId="77777777" w:rsidR="00E72A9F" w:rsidRPr="00670006" w:rsidRDefault="00E72A9F" w:rsidP="00E72A9F">
      <w:pPr>
        <w:ind w:left="0" w:firstLine="0"/>
        <w:jc w:val="both"/>
        <w:rPr>
          <w:rFonts w:ascii="Calibri" w:eastAsia="Calibri" w:hAnsi="Calibri" w:cs="Traditional Arabic"/>
          <w:kern w:val="2"/>
          <w:sz w:val="36"/>
          <w:szCs w:val="36"/>
          <w:rtl/>
          <w14:ligatures w14:val="standardContextual"/>
        </w:rPr>
      </w:pPr>
    </w:p>
    <w:p w14:paraId="5DDE619A" w14:textId="77777777" w:rsidR="00E72A9F" w:rsidRPr="00917256" w:rsidRDefault="00E72A9F" w:rsidP="00E72A9F">
      <w:pPr>
        <w:ind w:left="0" w:firstLine="0"/>
        <w:jc w:val="both"/>
        <w:rPr>
          <w:rFonts w:ascii="Times New Roman" w:eastAsia="Times New Roman" w:hAnsi="Times New Roman" w:cs="Traditional Arabic"/>
          <w:sz w:val="36"/>
          <w:szCs w:val="36"/>
          <w:rtl/>
          <w:lang w:eastAsia="ar-SA"/>
        </w:rPr>
      </w:pPr>
      <w:r w:rsidRPr="00917256">
        <w:rPr>
          <w:rFonts w:ascii="Times New Roman" w:eastAsia="Times New Roman" w:hAnsi="Times New Roman" w:cs="Traditional Arabic"/>
          <w:b/>
          <w:bCs/>
          <w:sz w:val="36"/>
          <w:szCs w:val="36"/>
          <w:rtl/>
          <w:lang w:eastAsia="ar-SA"/>
        </w:rPr>
        <w:t>كنز البيان مختصر توفيق الرحمن على متن كنز الدقائق لأبي البركات النسفي</w:t>
      </w:r>
      <w:r w:rsidRPr="00917256">
        <w:rPr>
          <w:rFonts w:ascii="Times New Roman" w:eastAsia="Times New Roman" w:hAnsi="Times New Roman" w:cs="Traditional Arabic"/>
          <w:sz w:val="36"/>
          <w:szCs w:val="36"/>
          <w:rtl/>
          <w:lang w:eastAsia="ar-SA"/>
        </w:rPr>
        <w:t xml:space="preserve">/ مصطفى بن محمد الطائي الحنفي (ت 1192 هـ)؛ تحقيق سعيد </w:t>
      </w:r>
      <w:proofErr w:type="spellStart"/>
      <w:proofErr w:type="gramStart"/>
      <w:r w:rsidRPr="00917256">
        <w:rPr>
          <w:rFonts w:ascii="Times New Roman" w:eastAsia="Times New Roman" w:hAnsi="Times New Roman" w:cs="Traditional Arabic"/>
          <w:sz w:val="36"/>
          <w:szCs w:val="36"/>
          <w:rtl/>
          <w:lang w:eastAsia="ar-SA"/>
        </w:rPr>
        <w:t>المندوه</w:t>
      </w:r>
      <w:proofErr w:type="spellEnd"/>
      <w:r w:rsidRPr="00917256">
        <w:rPr>
          <w:rFonts w:ascii="Times New Roman" w:eastAsia="Times New Roman" w:hAnsi="Times New Roman" w:cs="Traditional Arabic"/>
          <w:sz w:val="36"/>
          <w:szCs w:val="36"/>
          <w:rtl/>
          <w:lang w:eastAsia="ar-SA"/>
        </w:rPr>
        <w:t>.-</w:t>
      </w:r>
      <w:proofErr w:type="gramEnd"/>
      <w:r w:rsidRPr="00917256">
        <w:rPr>
          <w:rFonts w:ascii="Times New Roman" w:eastAsia="Times New Roman" w:hAnsi="Times New Roman" w:cs="Traditional Arabic"/>
          <w:sz w:val="36"/>
          <w:szCs w:val="36"/>
          <w:rtl/>
          <w:lang w:eastAsia="ar-SA"/>
        </w:rPr>
        <w:t xml:space="preserve"> القاهرة: دار أنوار الأزهر، 1447 هـ، 2026 م.</w:t>
      </w:r>
    </w:p>
    <w:p w14:paraId="37534875" w14:textId="77777777" w:rsidR="00E72A9F" w:rsidRPr="00917256" w:rsidRDefault="00E72A9F" w:rsidP="00E72A9F">
      <w:pPr>
        <w:ind w:left="0" w:firstLine="0"/>
        <w:jc w:val="both"/>
        <w:rPr>
          <w:rFonts w:ascii="Times New Roman" w:eastAsia="Times New Roman" w:hAnsi="Times New Roman" w:cs="Traditional Arabic"/>
          <w:sz w:val="36"/>
          <w:szCs w:val="36"/>
          <w:rtl/>
          <w:lang w:eastAsia="ar-SA"/>
        </w:rPr>
      </w:pPr>
    </w:p>
    <w:p w14:paraId="110F7F7B" w14:textId="77777777" w:rsidR="00E72A9F" w:rsidRPr="00E17CFA" w:rsidRDefault="00E72A9F" w:rsidP="00E72A9F">
      <w:pPr>
        <w:ind w:left="0" w:firstLine="0"/>
        <w:jc w:val="both"/>
        <w:rPr>
          <w:rFonts w:ascii="Times New Roman" w:eastAsia="Times New Roman" w:hAnsi="Times New Roman" w:cs="Traditional Arabic"/>
          <w:sz w:val="36"/>
          <w:szCs w:val="36"/>
          <w:rtl/>
          <w:lang w:eastAsia="ar-SA"/>
        </w:rPr>
      </w:pPr>
      <w:r w:rsidRPr="00E17CFA">
        <w:rPr>
          <w:rFonts w:ascii="Times New Roman" w:eastAsia="Times New Roman" w:hAnsi="Times New Roman" w:cs="Traditional Arabic" w:hint="cs"/>
          <w:b/>
          <w:bCs/>
          <w:sz w:val="36"/>
          <w:szCs w:val="36"/>
          <w:rtl/>
          <w:lang w:eastAsia="ar-SA"/>
        </w:rPr>
        <w:t xml:space="preserve">اللباب شرح مختصر </w:t>
      </w:r>
      <w:proofErr w:type="spellStart"/>
      <w:r w:rsidRPr="00E17CFA">
        <w:rPr>
          <w:rFonts w:ascii="Times New Roman" w:eastAsia="Times New Roman" w:hAnsi="Times New Roman" w:cs="Traditional Arabic" w:hint="cs"/>
          <w:b/>
          <w:bCs/>
          <w:sz w:val="36"/>
          <w:szCs w:val="36"/>
          <w:rtl/>
          <w:lang w:eastAsia="ar-SA"/>
        </w:rPr>
        <w:t>القدوري</w:t>
      </w:r>
      <w:proofErr w:type="spellEnd"/>
      <w:r w:rsidRPr="00E17CFA">
        <w:rPr>
          <w:rFonts w:ascii="Times New Roman" w:eastAsia="Times New Roman" w:hAnsi="Times New Roman" w:cs="Traditional Arabic" w:hint="cs"/>
          <w:sz w:val="36"/>
          <w:szCs w:val="36"/>
          <w:rtl/>
          <w:lang w:eastAsia="ar-SA"/>
        </w:rPr>
        <w:t xml:space="preserve">/ لأبي سعد المطهر بن الحسين </w:t>
      </w:r>
      <w:proofErr w:type="spellStart"/>
      <w:r w:rsidRPr="00E17CFA">
        <w:rPr>
          <w:rFonts w:ascii="Times New Roman" w:eastAsia="Times New Roman" w:hAnsi="Times New Roman" w:cs="Traditional Arabic" w:hint="cs"/>
          <w:sz w:val="36"/>
          <w:szCs w:val="36"/>
          <w:rtl/>
          <w:lang w:eastAsia="ar-SA"/>
        </w:rPr>
        <w:t>اليزدي</w:t>
      </w:r>
      <w:proofErr w:type="spellEnd"/>
      <w:r w:rsidRPr="00E17CFA">
        <w:rPr>
          <w:rFonts w:ascii="Times New Roman" w:eastAsia="Times New Roman" w:hAnsi="Times New Roman" w:cs="Traditional Arabic" w:hint="cs"/>
          <w:sz w:val="36"/>
          <w:szCs w:val="36"/>
          <w:rtl/>
          <w:lang w:eastAsia="ar-SA"/>
        </w:rPr>
        <w:t xml:space="preserve"> (ت 591 هـ).</w:t>
      </w:r>
    </w:p>
    <w:p w14:paraId="1A9A5665" w14:textId="77777777" w:rsidR="00E72A9F" w:rsidRPr="00E17CFA" w:rsidRDefault="00E72A9F" w:rsidP="00E72A9F">
      <w:pPr>
        <w:ind w:left="0" w:firstLine="0"/>
        <w:jc w:val="both"/>
        <w:rPr>
          <w:rFonts w:ascii="Times New Roman" w:eastAsia="Times New Roman" w:hAnsi="Times New Roman" w:cs="Traditional Arabic"/>
          <w:b/>
          <w:bCs/>
          <w:sz w:val="36"/>
          <w:szCs w:val="36"/>
          <w:rtl/>
          <w:lang w:eastAsia="ar-SA"/>
        </w:rPr>
      </w:pPr>
      <w:r w:rsidRPr="00E17CFA">
        <w:rPr>
          <w:rFonts w:ascii="Times New Roman" w:eastAsia="Times New Roman" w:hAnsi="Times New Roman" w:cs="Traditional Arabic" w:hint="cs"/>
          <w:sz w:val="36"/>
          <w:szCs w:val="36"/>
          <w:rtl/>
          <w:lang w:eastAsia="ar-SA"/>
        </w:rPr>
        <w:t>دراسته وتحقيقه في جامعة الأزهر بأسيوط، 1447 هـ، 2026 م، ...</w:t>
      </w:r>
    </w:p>
    <w:p w14:paraId="2DF129D3" w14:textId="77777777" w:rsidR="00E72A9F" w:rsidRPr="00E17CFA" w:rsidRDefault="00E72A9F" w:rsidP="00E72A9F">
      <w:pPr>
        <w:ind w:left="0" w:firstLine="0"/>
        <w:jc w:val="both"/>
        <w:rPr>
          <w:rFonts w:ascii="Times New Roman" w:eastAsia="Times New Roman" w:hAnsi="Times New Roman" w:cs="Traditional Arabic"/>
          <w:b/>
          <w:bCs/>
          <w:sz w:val="36"/>
          <w:szCs w:val="36"/>
          <w:rtl/>
          <w:lang w:eastAsia="ar-SA"/>
        </w:rPr>
      </w:pPr>
    </w:p>
    <w:p w14:paraId="17DE41EC" w14:textId="77777777" w:rsidR="00E72A9F" w:rsidRPr="007E46E7" w:rsidRDefault="00E72A9F" w:rsidP="00E72A9F">
      <w:pPr>
        <w:ind w:left="0" w:firstLine="0"/>
        <w:jc w:val="both"/>
        <w:rPr>
          <w:rFonts w:ascii="Times New Roman" w:eastAsia="Times New Roman" w:hAnsi="Times New Roman" w:cs="Traditional Arabic"/>
          <w:sz w:val="36"/>
          <w:szCs w:val="36"/>
          <w:rtl/>
          <w:lang w:eastAsia="ar-SA"/>
        </w:rPr>
      </w:pPr>
      <w:r w:rsidRPr="007E46E7">
        <w:rPr>
          <w:rFonts w:ascii="Times New Roman" w:eastAsia="Times New Roman" w:hAnsi="Times New Roman" w:cs="Traditional Arabic" w:hint="cs"/>
          <w:b/>
          <w:bCs/>
          <w:sz w:val="36"/>
          <w:szCs w:val="36"/>
          <w:rtl/>
          <w:lang w:eastAsia="ar-SA"/>
        </w:rPr>
        <w:lastRenderedPageBreak/>
        <w:t>اللباب في شرح الكتاب</w:t>
      </w:r>
      <w:r w:rsidRPr="007E46E7">
        <w:rPr>
          <w:rFonts w:ascii="Times New Roman" w:eastAsia="Times New Roman" w:hAnsi="Times New Roman" w:cs="Traditional Arabic" w:hint="cs"/>
          <w:sz w:val="36"/>
          <w:szCs w:val="36"/>
          <w:rtl/>
          <w:lang w:eastAsia="ar-SA"/>
        </w:rPr>
        <w:t xml:space="preserve">/ </w:t>
      </w:r>
      <w:proofErr w:type="gramStart"/>
      <w:r w:rsidRPr="007E46E7">
        <w:rPr>
          <w:rFonts w:ascii="Times New Roman" w:eastAsia="Times New Roman" w:hAnsi="Times New Roman" w:cs="Traditional Arabic" w:hint="cs"/>
          <w:sz w:val="36"/>
          <w:szCs w:val="36"/>
          <w:rtl/>
          <w:lang w:eastAsia="ar-SA"/>
        </w:rPr>
        <w:t>عبدالغني</w:t>
      </w:r>
      <w:proofErr w:type="gramEnd"/>
      <w:r w:rsidRPr="007E46E7">
        <w:rPr>
          <w:rFonts w:ascii="Times New Roman" w:eastAsia="Times New Roman" w:hAnsi="Times New Roman" w:cs="Traditional Arabic" w:hint="cs"/>
          <w:sz w:val="36"/>
          <w:szCs w:val="36"/>
          <w:rtl/>
          <w:lang w:eastAsia="ar-SA"/>
        </w:rPr>
        <w:t xml:space="preserve"> الغنيمي الميداني (ت 1298 هـ)؛ تحقيق عماد </w:t>
      </w:r>
      <w:proofErr w:type="gramStart"/>
      <w:r w:rsidRPr="007E46E7">
        <w:rPr>
          <w:rFonts w:ascii="Times New Roman" w:eastAsia="Times New Roman" w:hAnsi="Times New Roman" w:cs="Traditional Arabic" w:hint="cs"/>
          <w:sz w:val="36"/>
          <w:szCs w:val="36"/>
          <w:rtl/>
          <w:lang w:eastAsia="ar-SA"/>
        </w:rPr>
        <w:t>الطيار.-</w:t>
      </w:r>
      <w:proofErr w:type="gramEnd"/>
      <w:r w:rsidRPr="007E46E7">
        <w:rPr>
          <w:rFonts w:ascii="Times New Roman" w:eastAsia="Times New Roman" w:hAnsi="Times New Roman" w:cs="Traditional Arabic" w:hint="cs"/>
          <w:sz w:val="36"/>
          <w:szCs w:val="36"/>
          <w:rtl/>
          <w:lang w:eastAsia="ar-SA"/>
        </w:rPr>
        <w:t xml:space="preserve"> دمشق: رسالة ناشرون، 1447 هـ، 2026 م.</w:t>
      </w:r>
    </w:p>
    <w:p w14:paraId="4493AC0A" w14:textId="77777777" w:rsidR="00E72A9F" w:rsidRPr="007E46E7" w:rsidRDefault="00E72A9F" w:rsidP="00E72A9F">
      <w:pPr>
        <w:ind w:left="0" w:firstLine="0"/>
        <w:jc w:val="both"/>
        <w:rPr>
          <w:rFonts w:ascii="Times New Roman" w:eastAsia="Times New Roman" w:hAnsi="Times New Roman" w:cs="Traditional Arabic"/>
          <w:sz w:val="36"/>
          <w:szCs w:val="36"/>
          <w:rtl/>
          <w:lang w:eastAsia="ar-SA"/>
        </w:rPr>
      </w:pPr>
      <w:r w:rsidRPr="007E46E7">
        <w:rPr>
          <w:rFonts w:ascii="Times New Roman" w:eastAsia="Times New Roman" w:hAnsi="Times New Roman" w:cs="Traditional Arabic" w:hint="cs"/>
          <w:sz w:val="36"/>
          <w:szCs w:val="36"/>
          <w:rtl/>
          <w:lang w:eastAsia="ar-SA"/>
        </w:rPr>
        <w:t xml:space="preserve">وهو شرح مختصر </w:t>
      </w:r>
      <w:proofErr w:type="spellStart"/>
      <w:r w:rsidRPr="007E46E7">
        <w:rPr>
          <w:rFonts w:ascii="Times New Roman" w:eastAsia="Times New Roman" w:hAnsi="Times New Roman" w:cs="Traditional Arabic" w:hint="cs"/>
          <w:sz w:val="36"/>
          <w:szCs w:val="36"/>
          <w:rtl/>
          <w:lang w:eastAsia="ar-SA"/>
        </w:rPr>
        <w:t>القدوري</w:t>
      </w:r>
      <w:proofErr w:type="spellEnd"/>
      <w:r w:rsidRPr="007E46E7">
        <w:rPr>
          <w:rFonts w:ascii="Times New Roman" w:eastAsia="Times New Roman" w:hAnsi="Times New Roman" w:cs="Traditional Arabic" w:hint="cs"/>
          <w:sz w:val="36"/>
          <w:szCs w:val="36"/>
          <w:rtl/>
          <w:lang w:eastAsia="ar-SA"/>
        </w:rPr>
        <w:t xml:space="preserve"> المسمى بالكتاب.</w:t>
      </w:r>
    </w:p>
    <w:p w14:paraId="703BC309" w14:textId="77777777" w:rsidR="00E72A9F" w:rsidRPr="007E46E7" w:rsidRDefault="00E72A9F" w:rsidP="00E72A9F">
      <w:pPr>
        <w:ind w:left="0" w:firstLine="0"/>
        <w:jc w:val="both"/>
        <w:rPr>
          <w:rFonts w:ascii="Times New Roman" w:eastAsia="Times New Roman" w:hAnsi="Times New Roman" w:cs="Traditional Arabic"/>
          <w:b/>
          <w:bCs/>
          <w:caps/>
          <w:sz w:val="36"/>
          <w:szCs w:val="36"/>
          <w:rtl/>
          <w:lang w:eastAsia="ar-SA"/>
        </w:rPr>
      </w:pPr>
    </w:p>
    <w:p w14:paraId="3FB63472" w14:textId="77777777" w:rsidR="00E72A9F" w:rsidRPr="00E17CFA" w:rsidRDefault="00E72A9F" w:rsidP="00E72A9F">
      <w:pPr>
        <w:ind w:left="0" w:firstLine="0"/>
        <w:jc w:val="both"/>
        <w:rPr>
          <w:rFonts w:ascii="Times New Roman" w:eastAsia="Times New Roman" w:hAnsi="Times New Roman" w:cs="Traditional Arabic"/>
          <w:sz w:val="36"/>
          <w:szCs w:val="36"/>
          <w:rtl/>
          <w:lang w:eastAsia="ar-SA"/>
        </w:rPr>
      </w:pPr>
      <w:r w:rsidRPr="00E17CFA">
        <w:rPr>
          <w:rFonts w:ascii="Times New Roman" w:eastAsia="Times New Roman" w:hAnsi="Times New Roman" w:cs="Traditional Arabic"/>
          <w:b/>
          <w:bCs/>
          <w:sz w:val="36"/>
          <w:szCs w:val="36"/>
          <w:rtl/>
          <w:lang w:eastAsia="ar-SA"/>
        </w:rPr>
        <w:t>متن الستين مسألة</w:t>
      </w:r>
      <w:r w:rsidRPr="00E17CFA">
        <w:rPr>
          <w:rFonts w:ascii="Times New Roman" w:eastAsia="Times New Roman" w:hAnsi="Times New Roman" w:cs="Traditional Arabic"/>
          <w:sz w:val="36"/>
          <w:szCs w:val="36"/>
          <w:rtl/>
          <w:lang w:eastAsia="ar-SA"/>
        </w:rPr>
        <w:t>/ شهاب الدين أحمد بن محمد الزاهد (ت 819 هـ)</w:t>
      </w:r>
      <w:r w:rsidRPr="00E17CFA">
        <w:rPr>
          <w:rFonts w:ascii="Times New Roman" w:eastAsia="Times New Roman" w:hAnsi="Times New Roman" w:cs="Traditional Arabic" w:hint="cs"/>
          <w:sz w:val="36"/>
          <w:szCs w:val="36"/>
          <w:rtl/>
          <w:lang w:eastAsia="ar-SA"/>
        </w:rPr>
        <w:t xml:space="preserve">؛ اعتناء وتعليق محمد السيد </w:t>
      </w:r>
      <w:proofErr w:type="gramStart"/>
      <w:r w:rsidRPr="00E17CFA">
        <w:rPr>
          <w:rFonts w:ascii="Times New Roman" w:eastAsia="Times New Roman" w:hAnsi="Times New Roman" w:cs="Traditional Arabic" w:hint="cs"/>
          <w:sz w:val="36"/>
          <w:szCs w:val="36"/>
          <w:rtl/>
          <w:lang w:eastAsia="ar-SA"/>
        </w:rPr>
        <w:t>السعدني.-</w:t>
      </w:r>
      <w:proofErr w:type="gramEnd"/>
      <w:r w:rsidRPr="00E17CFA">
        <w:rPr>
          <w:rFonts w:ascii="Times New Roman" w:eastAsia="Times New Roman" w:hAnsi="Times New Roman" w:cs="Traditional Arabic" w:hint="cs"/>
          <w:sz w:val="36"/>
          <w:szCs w:val="36"/>
          <w:rtl/>
          <w:lang w:eastAsia="ar-SA"/>
        </w:rPr>
        <w:t xml:space="preserve"> القاهرة: دار أصول الدين، 1447 هـ، 2025 م.</w:t>
      </w:r>
    </w:p>
    <w:p w14:paraId="4C06BCC6" w14:textId="77777777" w:rsidR="00E72A9F" w:rsidRPr="00E17CFA" w:rsidRDefault="00E72A9F" w:rsidP="00E72A9F">
      <w:pPr>
        <w:ind w:left="0" w:firstLine="0"/>
        <w:jc w:val="both"/>
        <w:rPr>
          <w:rFonts w:ascii="Times New Roman" w:eastAsia="Times New Roman" w:hAnsi="Times New Roman" w:cs="Traditional Arabic"/>
          <w:sz w:val="36"/>
          <w:szCs w:val="36"/>
          <w:rtl/>
          <w:lang w:eastAsia="ar-SA"/>
        </w:rPr>
      </w:pPr>
    </w:p>
    <w:p w14:paraId="3984DD15" w14:textId="77777777" w:rsidR="00E72A9F" w:rsidRPr="001F76A8" w:rsidRDefault="00E72A9F" w:rsidP="00E72A9F">
      <w:pPr>
        <w:ind w:left="0" w:firstLine="0"/>
        <w:jc w:val="both"/>
        <w:rPr>
          <w:rFonts w:ascii="Times New Roman" w:eastAsia="Times New Roman" w:hAnsi="Times New Roman" w:cs="Traditional Arabic"/>
          <w:sz w:val="36"/>
          <w:szCs w:val="36"/>
          <w:rtl/>
          <w:lang w:eastAsia="ar-SA"/>
        </w:rPr>
      </w:pPr>
      <w:r w:rsidRPr="001F76A8">
        <w:rPr>
          <w:rFonts w:ascii="Times New Roman" w:eastAsia="Times New Roman" w:hAnsi="Times New Roman" w:cs="Traditional Arabic" w:hint="cs"/>
          <w:b/>
          <w:bCs/>
          <w:sz w:val="36"/>
          <w:szCs w:val="36"/>
          <w:rtl/>
          <w:lang w:eastAsia="ar-SA"/>
        </w:rPr>
        <w:t>مختصر أبي شجاع</w:t>
      </w:r>
      <w:r w:rsidRPr="001F76A8">
        <w:rPr>
          <w:rFonts w:ascii="Times New Roman" w:eastAsia="Times New Roman" w:hAnsi="Times New Roman" w:cs="Traditional Arabic"/>
          <w:sz w:val="36"/>
          <w:szCs w:val="36"/>
          <w:rtl/>
          <w:lang w:eastAsia="ar-SA"/>
        </w:rPr>
        <w:t xml:space="preserve">/ لأبي شجاع أحمد بن الحسين الأصفهاني (ت 593 هـ)؛ </w:t>
      </w:r>
      <w:r w:rsidRPr="001F76A8">
        <w:rPr>
          <w:rFonts w:ascii="Times New Roman" w:eastAsia="Times New Roman" w:hAnsi="Times New Roman" w:cs="Traditional Arabic" w:hint="cs"/>
          <w:sz w:val="36"/>
          <w:szCs w:val="36"/>
          <w:rtl/>
          <w:lang w:eastAsia="ar-SA"/>
        </w:rPr>
        <w:t xml:space="preserve">اعتنى به هداية </w:t>
      </w:r>
      <w:proofErr w:type="gramStart"/>
      <w:r w:rsidRPr="001F76A8">
        <w:rPr>
          <w:rFonts w:ascii="Times New Roman" w:eastAsia="Times New Roman" w:hAnsi="Times New Roman" w:cs="Traditional Arabic" w:hint="cs"/>
          <w:sz w:val="36"/>
          <w:szCs w:val="36"/>
          <w:rtl/>
          <w:lang w:eastAsia="ar-SA"/>
        </w:rPr>
        <w:t>عبدالعزيز.-</w:t>
      </w:r>
      <w:proofErr w:type="gramEnd"/>
      <w:r w:rsidRPr="001F76A8">
        <w:rPr>
          <w:rFonts w:ascii="Times New Roman" w:eastAsia="Times New Roman" w:hAnsi="Times New Roman" w:cs="Traditional Arabic" w:hint="cs"/>
          <w:sz w:val="36"/>
          <w:szCs w:val="36"/>
          <w:rtl/>
          <w:lang w:eastAsia="ar-SA"/>
        </w:rPr>
        <w:t xml:space="preserve"> دمشق</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دار</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السمّان،</w:t>
      </w:r>
      <w:r w:rsidRPr="001F76A8">
        <w:rPr>
          <w:rFonts w:ascii="Times New Roman" w:eastAsia="Times New Roman" w:hAnsi="Times New Roman" w:cs="Traditional Arabic"/>
          <w:sz w:val="36"/>
          <w:szCs w:val="36"/>
          <w:rtl/>
          <w:lang w:eastAsia="ar-SA"/>
        </w:rPr>
        <w:t xml:space="preserve"> 1447 </w:t>
      </w:r>
      <w:r w:rsidRPr="001F76A8">
        <w:rPr>
          <w:rFonts w:ascii="Times New Roman" w:eastAsia="Times New Roman" w:hAnsi="Times New Roman" w:cs="Traditional Arabic" w:hint="cs"/>
          <w:sz w:val="36"/>
          <w:szCs w:val="36"/>
          <w:rtl/>
          <w:lang w:eastAsia="ar-SA"/>
        </w:rPr>
        <w:t>هـ،</w:t>
      </w:r>
      <w:r w:rsidRPr="001F76A8">
        <w:rPr>
          <w:rFonts w:ascii="Times New Roman" w:eastAsia="Times New Roman" w:hAnsi="Times New Roman" w:cs="Traditional Arabic"/>
          <w:sz w:val="36"/>
          <w:szCs w:val="36"/>
          <w:rtl/>
          <w:lang w:eastAsia="ar-SA"/>
        </w:rPr>
        <w:t xml:space="preserve"> 2025 </w:t>
      </w:r>
      <w:r w:rsidRPr="001F76A8">
        <w:rPr>
          <w:rFonts w:ascii="Times New Roman" w:eastAsia="Times New Roman" w:hAnsi="Times New Roman" w:cs="Traditional Arabic" w:hint="cs"/>
          <w:sz w:val="36"/>
          <w:szCs w:val="36"/>
          <w:rtl/>
          <w:lang w:eastAsia="ar-SA"/>
        </w:rPr>
        <w:t>م</w:t>
      </w:r>
      <w:r w:rsidRPr="001F76A8">
        <w:rPr>
          <w:rFonts w:ascii="Times New Roman" w:eastAsia="Times New Roman" w:hAnsi="Times New Roman" w:cs="Traditional Arabic"/>
          <w:sz w:val="36"/>
          <w:szCs w:val="36"/>
          <w:rtl/>
          <w:lang w:eastAsia="ar-SA"/>
        </w:rPr>
        <w:t>.</w:t>
      </w:r>
    </w:p>
    <w:p w14:paraId="392250B6" w14:textId="77777777" w:rsidR="00E72A9F" w:rsidRPr="001F76A8" w:rsidRDefault="00E72A9F" w:rsidP="00E72A9F">
      <w:pPr>
        <w:ind w:left="0" w:firstLine="0"/>
        <w:jc w:val="both"/>
        <w:rPr>
          <w:rFonts w:ascii="Times New Roman" w:eastAsia="Times New Roman" w:hAnsi="Times New Roman" w:cs="Traditional Arabic"/>
          <w:sz w:val="36"/>
          <w:szCs w:val="36"/>
          <w:rtl/>
          <w:lang w:eastAsia="ar-SA"/>
        </w:rPr>
      </w:pPr>
    </w:p>
    <w:p w14:paraId="747F2709" w14:textId="77777777" w:rsidR="00E72A9F" w:rsidRPr="00FA3E83" w:rsidRDefault="00E72A9F" w:rsidP="00E72A9F">
      <w:pPr>
        <w:ind w:left="0" w:firstLine="0"/>
        <w:contextualSpacing/>
        <w:jc w:val="both"/>
        <w:rPr>
          <w:rFonts w:ascii="Times New Roman" w:eastAsia="Times New Roman" w:hAnsi="Times New Roman" w:cs="Traditional Arabic"/>
          <w:sz w:val="36"/>
          <w:szCs w:val="36"/>
          <w:rtl/>
          <w:lang w:eastAsia="ar-SA"/>
        </w:rPr>
      </w:pPr>
      <w:r w:rsidRPr="00FA3E83">
        <w:rPr>
          <w:rFonts w:ascii="Times New Roman" w:eastAsia="Times New Roman" w:hAnsi="Times New Roman" w:cs="Traditional Arabic" w:hint="cs"/>
          <w:b/>
          <w:bCs/>
          <w:sz w:val="36"/>
          <w:szCs w:val="36"/>
          <w:rtl/>
          <w:lang w:eastAsia="ar-SA"/>
        </w:rPr>
        <w:t>مختصر العلامة الأخضري/</w:t>
      </w:r>
      <w:r w:rsidRPr="00FA3E83">
        <w:rPr>
          <w:rFonts w:ascii="Times New Roman" w:eastAsia="Times New Roman" w:hAnsi="Times New Roman" w:cs="Traditional Arabic" w:hint="cs"/>
          <w:sz w:val="36"/>
          <w:szCs w:val="36"/>
          <w:rtl/>
          <w:lang w:eastAsia="ar-SA"/>
        </w:rPr>
        <w:t xml:space="preserve"> لأبي زيد </w:t>
      </w:r>
      <w:proofErr w:type="gramStart"/>
      <w:r w:rsidRPr="00FA3E83">
        <w:rPr>
          <w:rFonts w:ascii="Times New Roman" w:eastAsia="Times New Roman" w:hAnsi="Times New Roman" w:cs="Traditional Arabic" w:hint="cs"/>
          <w:sz w:val="36"/>
          <w:szCs w:val="36"/>
          <w:rtl/>
          <w:lang w:eastAsia="ar-SA"/>
        </w:rPr>
        <w:t>عبدالرحمن</w:t>
      </w:r>
      <w:proofErr w:type="gramEnd"/>
      <w:r w:rsidRPr="00FA3E83">
        <w:rPr>
          <w:rFonts w:ascii="Times New Roman" w:eastAsia="Times New Roman" w:hAnsi="Times New Roman" w:cs="Traditional Arabic" w:hint="cs"/>
          <w:sz w:val="36"/>
          <w:szCs w:val="36"/>
          <w:rtl/>
          <w:lang w:eastAsia="ar-SA"/>
        </w:rPr>
        <w:t xml:space="preserve"> بن محمد الأخضري (ت 982 هـ)؛ اعتنى به محمود </w:t>
      </w:r>
      <w:proofErr w:type="gramStart"/>
      <w:r w:rsidRPr="00FA3E83">
        <w:rPr>
          <w:rFonts w:ascii="Times New Roman" w:eastAsia="Times New Roman" w:hAnsi="Times New Roman" w:cs="Traditional Arabic" w:hint="cs"/>
          <w:sz w:val="36"/>
          <w:szCs w:val="36"/>
          <w:rtl/>
          <w:lang w:eastAsia="ar-SA"/>
        </w:rPr>
        <w:t>عبدالرازق</w:t>
      </w:r>
      <w:proofErr w:type="gramEnd"/>
      <w:r w:rsidRPr="00FA3E83">
        <w:rPr>
          <w:rFonts w:ascii="Times New Roman" w:eastAsia="Times New Roman" w:hAnsi="Times New Roman" w:cs="Traditional Arabic" w:hint="cs"/>
          <w:sz w:val="36"/>
          <w:szCs w:val="36"/>
          <w:rtl/>
          <w:lang w:eastAsia="ar-SA"/>
        </w:rPr>
        <w:t xml:space="preserve"> </w:t>
      </w:r>
      <w:proofErr w:type="gramStart"/>
      <w:r w:rsidRPr="00FA3E83">
        <w:rPr>
          <w:rFonts w:ascii="Times New Roman" w:eastAsia="Times New Roman" w:hAnsi="Times New Roman" w:cs="Traditional Arabic" w:hint="cs"/>
          <w:sz w:val="36"/>
          <w:szCs w:val="36"/>
          <w:rtl/>
          <w:lang w:eastAsia="ar-SA"/>
        </w:rPr>
        <w:t>محمد.-</w:t>
      </w:r>
      <w:proofErr w:type="gramEnd"/>
      <w:r w:rsidRPr="00FA3E83">
        <w:rPr>
          <w:rFonts w:ascii="Times New Roman" w:eastAsia="Times New Roman" w:hAnsi="Times New Roman" w:cs="Traditional Arabic" w:hint="cs"/>
          <w:sz w:val="36"/>
          <w:szCs w:val="36"/>
          <w:rtl/>
          <w:lang w:eastAsia="ar-SA"/>
        </w:rPr>
        <w:t xml:space="preserve"> القاهرة: دار الصالح، 1447 هـ، 2025 م.</w:t>
      </w:r>
    </w:p>
    <w:p w14:paraId="4D098B11" w14:textId="77777777" w:rsidR="00E72A9F" w:rsidRPr="00FA3E83" w:rsidRDefault="00E72A9F" w:rsidP="00E72A9F">
      <w:pPr>
        <w:ind w:left="0" w:firstLine="0"/>
        <w:contextualSpacing/>
        <w:jc w:val="both"/>
        <w:rPr>
          <w:rFonts w:ascii="Times New Roman" w:eastAsia="Times New Roman" w:hAnsi="Times New Roman" w:cs="Traditional Arabic"/>
          <w:sz w:val="36"/>
          <w:szCs w:val="36"/>
          <w:rtl/>
          <w:lang w:eastAsia="ar-SA"/>
        </w:rPr>
      </w:pPr>
      <w:r w:rsidRPr="00FA3E83">
        <w:rPr>
          <w:rFonts w:ascii="Times New Roman" w:eastAsia="Times New Roman" w:hAnsi="Times New Roman" w:cs="Traditional Arabic" w:hint="cs"/>
          <w:sz w:val="36"/>
          <w:szCs w:val="36"/>
          <w:rtl/>
          <w:lang w:eastAsia="ar-SA"/>
        </w:rPr>
        <w:t xml:space="preserve">يليه بالاعتناء السابق: المقدمة </w:t>
      </w:r>
      <w:proofErr w:type="spellStart"/>
      <w:r w:rsidRPr="00FA3E83">
        <w:rPr>
          <w:rFonts w:ascii="Times New Roman" w:eastAsia="Times New Roman" w:hAnsi="Times New Roman" w:cs="Traditional Arabic" w:hint="cs"/>
          <w:sz w:val="36"/>
          <w:szCs w:val="36"/>
          <w:rtl/>
          <w:lang w:eastAsia="ar-SA"/>
        </w:rPr>
        <w:t>العشماوية</w:t>
      </w:r>
      <w:proofErr w:type="spellEnd"/>
      <w:r w:rsidRPr="00FA3E83">
        <w:rPr>
          <w:rFonts w:ascii="Times New Roman" w:eastAsia="Times New Roman" w:hAnsi="Times New Roman" w:cs="Traditional Arabic" w:hint="cs"/>
          <w:sz w:val="36"/>
          <w:szCs w:val="36"/>
          <w:rtl/>
          <w:lang w:eastAsia="ar-SA"/>
        </w:rPr>
        <w:t>/ عبدالباري العشماوي المالكي.</w:t>
      </w:r>
    </w:p>
    <w:p w14:paraId="0228DC54" w14:textId="77777777" w:rsidR="00E72A9F" w:rsidRPr="00FA3E83" w:rsidRDefault="00E72A9F" w:rsidP="00E72A9F">
      <w:pPr>
        <w:ind w:left="0" w:firstLine="0"/>
        <w:contextualSpacing/>
        <w:jc w:val="both"/>
        <w:rPr>
          <w:rFonts w:ascii="Times New Roman" w:eastAsia="Times New Roman" w:hAnsi="Times New Roman" w:cs="Traditional Arabic"/>
          <w:sz w:val="36"/>
          <w:szCs w:val="36"/>
          <w:rtl/>
          <w:lang w:eastAsia="ar-SA"/>
        </w:rPr>
      </w:pPr>
    </w:p>
    <w:p w14:paraId="74992B20" w14:textId="77777777" w:rsidR="00E72A9F" w:rsidRPr="000C6C9D" w:rsidRDefault="00E72A9F" w:rsidP="00E72A9F">
      <w:pPr>
        <w:ind w:left="0" w:firstLine="0"/>
        <w:jc w:val="both"/>
        <w:rPr>
          <w:rFonts w:ascii="Times New Roman" w:eastAsia="Times New Roman" w:hAnsi="Times New Roman" w:cs="Traditional Arabic"/>
          <w:sz w:val="36"/>
          <w:szCs w:val="36"/>
          <w:rtl/>
          <w:lang w:eastAsia="ar-SA"/>
        </w:rPr>
      </w:pPr>
      <w:r w:rsidRPr="000C6C9D">
        <w:rPr>
          <w:rFonts w:ascii="Times New Roman" w:eastAsia="Times New Roman" w:hAnsi="Times New Roman" w:cs="Traditional Arabic"/>
          <w:b/>
          <w:bCs/>
          <w:sz w:val="36"/>
          <w:szCs w:val="36"/>
          <w:rtl/>
          <w:lang w:eastAsia="ar-SA"/>
        </w:rPr>
        <w:t>المختصر اللطيف</w:t>
      </w:r>
      <w:r w:rsidRPr="000C6C9D">
        <w:rPr>
          <w:rFonts w:ascii="Times New Roman" w:eastAsia="Times New Roman" w:hAnsi="Times New Roman" w:cs="Traditional Arabic"/>
          <w:sz w:val="36"/>
          <w:szCs w:val="36"/>
          <w:rtl/>
          <w:lang w:eastAsia="ar-SA"/>
        </w:rPr>
        <w:t xml:space="preserve">/ </w:t>
      </w:r>
      <w:proofErr w:type="gramStart"/>
      <w:r w:rsidRPr="000C6C9D">
        <w:rPr>
          <w:rFonts w:ascii="Times New Roman" w:eastAsia="Times New Roman" w:hAnsi="Times New Roman" w:cs="Traditional Arabic"/>
          <w:sz w:val="36"/>
          <w:szCs w:val="36"/>
          <w:rtl/>
          <w:lang w:eastAsia="ar-SA"/>
        </w:rPr>
        <w:t>عبدالله</w:t>
      </w:r>
      <w:proofErr w:type="gramEnd"/>
      <w:r w:rsidRPr="000C6C9D">
        <w:rPr>
          <w:rFonts w:ascii="Times New Roman" w:eastAsia="Times New Roman" w:hAnsi="Times New Roman" w:cs="Traditional Arabic"/>
          <w:sz w:val="36"/>
          <w:szCs w:val="36"/>
          <w:rtl/>
          <w:lang w:eastAsia="ar-SA"/>
        </w:rPr>
        <w:t xml:space="preserve"> بن </w:t>
      </w:r>
      <w:proofErr w:type="gramStart"/>
      <w:r w:rsidRPr="000C6C9D">
        <w:rPr>
          <w:rFonts w:ascii="Times New Roman" w:eastAsia="Times New Roman" w:hAnsi="Times New Roman" w:cs="Traditional Arabic"/>
          <w:sz w:val="36"/>
          <w:szCs w:val="36"/>
          <w:rtl/>
          <w:lang w:eastAsia="ar-SA"/>
        </w:rPr>
        <w:t>عبدالرحمن</w:t>
      </w:r>
      <w:proofErr w:type="gramEnd"/>
      <w:r w:rsidRPr="000C6C9D">
        <w:rPr>
          <w:rFonts w:ascii="Times New Roman" w:eastAsia="Times New Roman" w:hAnsi="Times New Roman" w:cs="Traditional Arabic"/>
          <w:sz w:val="36"/>
          <w:szCs w:val="36"/>
          <w:rtl/>
          <w:lang w:eastAsia="ar-SA"/>
        </w:rPr>
        <w:t xml:space="preserve"> </w:t>
      </w:r>
      <w:proofErr w:type="spellStart"/>
      <w:r w:rsidRPr="000C6C9D">
        <w:rPr>
          <w:rFonts w:ascii="Times New Roman" w:eastAsia="Times New Roman" w:hAnsi="Times New Roman" w:cs="Traditional Arabic"/>
          <w:sz w:val="36"/>
          <w:szCs w:val="36"/>
          <w:rtl/>
          <w:lang w:eastAsia="ar-SA"/>
        </w:rPr>
        <w:t>بافضل</w:t>
      </w:r>
      <w:proofErr w:type="spellEnd"/>
      <w:r w:rsidRPr="000C6C9D">
        <w:rPr>
          <w:rFonts w:ascii="Times New Roman" w:eastAsia="Times New Roman" w:hAnsi="Times New Roman" w:cs="Traditional Arabic"/>
          <w:sz w:val="36"/>
          <w:szCs w:val="36"/>
          <w:rtl/>
          <w:lang w:eastAsia="ar-SA"/>
        </w:rPr>
        <w:t xml:space="preserve"> الحضرمي (ت 918 هـ)؛ اعتنى به جابر عادل </w:t>
      </w:r>
      <w:proofErr w:type="gramStart"/>
      <w:r w:rsidRPr="000C6C9D">
        <w:rPr>
          <w:rFonts w:ascii="Times New Roman" w:eastAsia="Times New Roman" w:hAnsi="Times New Roman" w:cs="Traditional Arabic"/>
          <w:sz w:val="36"/>
          <w:szCs w:val="36"/>
          <w:rtl/>
          <w:lang w:eastAsia="ar-SA"/>
        </w:rPr>
        <w:t>فوزي.-</w:t>
      </w:r>
      <w:proofErr w:type="gramEnd"/>
      <w:r w:rsidRPr="000C6C9D">
        <w:rPr>
          <w:rFonts w:ascii="Times New Roman" w:eastAsia="Times New Roman" w:hAnsi="Times New Roman" w:cs="Traditional Arabic"/>
          <w:sz w:val="36"/>
          <w:szCs w:val="36"/>
          <w:rtl/>
          <w:lang w:eastAsia="ar-SA"/>
        </w:rPr>
        <w:t xml:space="preserve"> ؟: دار إعمار للنشر، 1447 هـ، 2026 م.</w:t>
      </w:r>
    </w:p>
    <w:p w14:paraId="331855B3" w14:textId="77777777" w:rsidR="00E72A9F" w:rsidRPr="000C6C9D" w:rsidRDefault="00E72A9F" w:rsidP="00E72A9F">
      <w:pPr>
        <w:ind w:left="0" w:firstLine="0"/>
        <w:jc w:val="both"/>
        <w:rPr>
          <w:rFonts w:ascii="Times New Roman" w:eastAsia="Times New Roman" w:hAnsi="Times New Roman" w:cs="Traditional Arabic"/>
          <w:b/>
          <w:bCs/>
          <w:sz w:val="36"/>
          <w:szCs w:val="36"/>
          <w:rtl/>
          <w:lang w:eastAsia="ar-SA"/>
        </w:rPr>
      </w:pPr>
    </w:p>
    <w:p w14:paraId="479C9429" w14:textId="77777777" w:rsidR="00E72A9F" w:rsidRPr="00496040" w:rsidRDefault="00E72A9F" w:rsidP="00E72A9F">
      <w:pPr>
        <w:ind w:left="0" w:firstLine="0"/>
        <w:jc w:val="both"/>
        <w:rPr>
          <w:rFonts w:ascii="Calibri" w:eastAsia="Calibri" w:hAnsi="Calibri" w:cs="Traditional Arabic"/>
          <w:sz w:val="36"/>
          <w:szCs w:val="36"/>
          <w:rtl/>
        </w:rPr>
      </w:pPr>
      <w:r w:rsidRPr="00496040">
        <w:rPr>
          <w:rFonts w:ascii="Calibri" w:eastAsia="Calibri" w:hAnsi="Calibri" w:cs="Traditional Arabic" w:hint="cs"/>
          <w:b/>
          <w:bCs/>
          <w:sz w:val="36"/>
          <w:szCs w:val="36"/>
          <w:rtl/>
        </w:rPr>
        <w:t xml:space="preserve">مختصر المهمات/ </w:t>
      </w:r>
      <w:r w:rsidRPr="00496040">
        <w:rPr>
          <w:rFonts w:ascii="Calibri" w:eastAsia="Calibri" w:hAnsi="Calibri" w:cs="Traditional Arabic" w:hint="cs"/>
          <w:sz w:val="36"/>
          <w:szCs w:val="36"/>
          <w:rtl/>
        </w:rPr>
        <w:t xml:space="preserve">لأبي زرعة أحمد بن </w:t>
      </w:r>
      <w:proofErr w:type="gramStart"/>
      <w:r w:rsidRPr="00496040">
        <w:rPr>
          <w:rFonts w:ascii="Calibri" w:eastAsia="Calibri" w:hAnsi="Calibri" w:cs="Traditional Arabic" w:hint="cs"/>
          <w:sz w:val="36"/>
          <w:szCs w:val="36"/>
          <w:rtl/>
        </w:rPr>
        <w:t>عبدالرحيم</w:t>
      </w:r>
      <w:proofErr w:type="gramEnd"/>
      <w:r w:rsidRPr="00496040">
        <w:rPr>
          <w:rFonts w:ascii="Calibri" w:eastAsia="Calibri" w:hAnsi="Calibri" w:cs="Traditional Arabic" w:hint="cs"/>
          <w:sz w:val="36"/>
          <w:szCs w:val="36"/>
          <w:rtl/>
        </w:rPr>
        <w:t xml:space="preserve"> بن الحسين العراقي (ت 826 هـ)؛ تحقيق جهاد السيد المرشدي، رأفت حمدي طلحة، علاء الدين محمد </w:t>
      </w:r>
      <w:proofErr w:type="gramStart"/>
      <w:r w:rsidRPr="00496040">
        <w:rPr>
          <w:rFonts w:ascii="Calibri" w:eastAsia="Calibri" w:hAnsi="Calibri" w:cs="Traditional Arabic" w:hint="cs"/>
          <w:sz w:val="36"/>
          <w:szCs w:val="36"/>
          <w:rtl/>
        </w:rPr>
        <w:t>إسماعيل.-</w:t>
      </w:r>
      <w:proofErr w:type="gramEnd"/>
      <w:r w:rsidRPr="00496040">
        <w:rPr>
          <w:rFonts w:ascii="Calibri" w:eastAsia="Calibri" w:hAnsi="Calibri" w:cs="Traditional Arabic" w:hint="cs"/>
          <w:sz w:val="36"/>
          <w:szCs w:val="36"/>
          <w:rtl/>
        </w:rPr>
        <w:t xml:space="preserve"> المنصورة: دار اللؤلؤة، 1447 هـ، 2026 م، 6مج.</w:t>
      </w:r>
    </w:p>
    <w:p w14:paraId="5CECC475" w14:textId="77777777" w:rsidR="00E72A9F" w:rsidRPr="00496040" w:rsidRDefault="00E72A9F" w:rsidP="00E72A9F">
      <w:pPr>
        <w:ind w:left="0" w:firstLine="0"/>
        <w:jc w:val="both"/>
        <w:rPr>
          <w:rFonts w:ascii="Calibri" w:eastAsia="Calibri" w:hAnsi="Calibri" w:cs="Traditional Arabic"/>
          <w:sz w:val="36"/>
          <w:szCs w:val="36"/>
          <w:rtl/>
        </w:rPr>
      </w:pPr>
      <w:r w:rsidRPr="00496040">
        <w:rPr>
          <w:rFonts w:ascii="Calibri" w:eastAsia="Calibri" w:hAnsi="Calibri" w:cs="Traditional Arabic" w:hint="cs"/>
          <w:sz w:val="36"/>
          <w:szCs w:val="36"/>
          <w:rtl/>
        </w:rPr>
        <w:t xml:space="preserve">(المهمات في شرح الرافعي والروضة من تعليقات/ جمال الدين </w:t>
      </w:r>
      <w:proofErr w:type="spellStart"/>
      <w:r w:rsidRPr="00496040">
        <w:rPr>
          <w:rFonts w:ascii="Calibri" w:eastAsia="Calibri" w:hAnsi="Calibri" w:cs="Traditional Arabic" w:hint="cs"/>
          <w:sz w:val="36"/>
          <w:szCs w:val="36"/>
          <w:rtl/>
        </w:rPr>
        <w:t>الإسنوي</w:t>
      </w:r>
      <w:proofErr w:type="spellEnd"/>
      <w:r w:rsidRPr="00496040">
        <w:rPr>
          <w:rFonts w:ascii="Calibri" w:eastAsia="Calibri" w:hAnsi="Calibri" w:cs="Traditional Arabic" w:hint="cs"/>
          <w:sz w:val="36"/>
          <w:szCs w:val="36"/>
          <w:rtl/>
        </w:rPr>
        <w:t xml:space="preserve">، ت 772 هـ). </w:t>
      </w:r>
    </w:p>
    <w:p w14:paraId="02399500" w14:textId="77777777" w:rsidR="00E72A9F" w:rsidRPr="00496040" w:rsidRDefault="00E72A9F" w:rsidP="00E72A9F">
      <w:pPr>
        <w:ind w:left="0" w:firstLine="0"/>
        <w:jc w:val="both"/>
        <w:rPr>
          <w:rFonts w:ascii="Times New Roman" w:eastAsia="Times New Roman" w:hAnsi="Times New Roman" w:cs="Traditional Arabic"/>
          <w:caps/>
          <w:sz w:val="36"/>
          <w:szCs w:val="36"/>
          <w:rtl/>
          <w:lang w:eastAsia="ar-SA"/>
        </w:rPr>
      </w:pPr>
    </w:p>
    <w:p w14:paraId="7615C1F7" w14:textId="77777777" w:rsidR="00E72A9F" w:rsidRPr="00A436E0"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A436E0">
        <w:rPr>
          <w:rFonts w:ascii="Times New Roman" w:eastAsia="Times New Roman" w:hAnsi="Times New Roman" w:cs="Traditional Arabic" w:hint="cs"/>
          <w:b/>
          <w:bCs/>
          <w:caps/>
          <w:kern w:val="2"/>
          <w:sz w:val="36"/>
          <w:szCs w:val="36"/>
          <w:rtl/>
          <w:lang w:eastAsia="ar-SA"/>
          <w14:ligatures w14:val="standardContextual"/>
        </w:rPr>
        <w:t>مخزن</w:t>
      </w:r>
      <w:r w:rsidRPr="00A436E0">
        <w:rPr>
          <w:rFonts w:ascii="Times New Roman" w:eastAsia="Times New Roman" w:hAnsi="Times New Roman" w:cs="Traditional Arabic"/>
          <w:b/>
          <w:bCs/>
          <w:caps/>
          <w:kern w:val="2"/>
          <w:sz w:val="36"/>
          <w:szCs w:val="36"/>
          <w:rtl/>
          <w:lang w:eastAsia="ar-SA"/>
          <w14:ligatures w14:val="standardContextual"/>
        </w:rPr>
        <w:t xml:space="preserve"> </w:t>
      </w:r>
      <w:r w:rsidRPr="00A436E0">
        <w:rPr>
          <w:rFonts w:ascii="Times New Roman" w:eastAsia="Times New Roman" w:hAnsi="Times New Roman" w:cs="Traditional Arabic" w:hint="cs"/>
          <w:b/>
          <w:bCs/>
          <w:caps/>
          <w:kern w:val="2"/>
          <w:sz w:val="36"/>
          <w:szCs w:val="36"/>
          <w:rtl/>
          <w:lang w:eastAsia="ar-SA"/>
          <w14:ligatures w14:val="standardContextual"/>
        </w:rPr>
        <w:t>الفقه</w:t>
      </w:r>
      <w:r w:rsidRPr="00A436E0">
        <w:rPr>
          <w:rFonts w:ascii="Times New Roman" w:eastAsia="Times New Roman" w:hAnsi="Times New Roman" w:cs="Traditional Arabic" w:hint="cs"/>
          <w:caps/>
          <w:kern w:val="2"/>
          <w:sz w:val="36"/>
          <w:szCs w:val="36"/>
          <w:rtl/>
          <w:lang w:eastAsia="ar-SA"/>
          <w14:ligatures w14:val="standardContextual"/>
        </w:rPr>
        <w:t>/</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مصلح الدين موسى</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بن</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موسى</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الأماسي الحنفي</w:t>
      </w:r>
      <w:r w:rsidRPr="00A436E0">
        <w:rPr>
          <w:rFonts w:ascii="Times New Roman" w:eastAsia="Times New Roman" w:hAnsi="Times New Roman" w:cs="Traditional Arabic"/>
          <w:caps/>
          <w:kern w:val="2"/>
          <w:sz w:val="36"/>
          <w:szCs w:val="36"/>
          <w:rtl/>
          <w:lang w:eastAsia="ar-SA"/>
          <w14:ligatures w14:val="standardContextual"/>
        </w:rPr>
        <w:t xml:space="preserve"> (</w:t>
      </w:r>
      <w:r w:rsidRPr="00A436E0">
        <w:rPr>
          <w:rFonts w:ascii="Times New Roman" w:eastAsia="Times New Roman" w:hAnsi="Times New Roman" w:cs="Traditional Arabic" w:hint="cs"/>
          <w:caps/>
          <w:kern w:val="2"/>
          <w:sz w:val="36"/>
          <w:szCs w:val="36"/>
          <w:rtl/>
          <w:lang w:eastAsia="ar-SA"/>
          <w14:ligatures w14:val="standardContextual"/>
        </w:rPr>
        <w:t xml:space="preserve">ت </w:t>
      </w:r>
      <w:r w:rsidRPr="00A436E0">
        <w:rPr>
          <w:rFonts w:ascii="Times New Roman" w:eastAsia="Times New Roman" w:hAnsi="Times New Roman" w:cs="Traditional Arabic"/>
          <w:caps/>
          <w:kern w:val="2"/>
          <w:sz w:val="36"/>
          <w:szCs w:val="36"/>
          <w:rtl/>
          <w:lang w:eastAsia="ar-SA"/>
          <w14:ligatures w14:val="standardContextual"/>
        </w:rPr>
        <w:t>938</w:t>
      </w:r>
      <w:r w:rsidRPr="00A436E0">
        <w:rPr>
          <w:rFonts w:ascii="Times New Roman" w:eastAsia="Times New Roman" w:hAnsi="Times New Roman" w:cs="Traditional Arabic" w:hint="cs"/>
          <w:caps/>
          <w:kern w:val="2"/>
          <w:sz w:val="36"/>
          <w:szCs w:val="36"/>
          <w:rtl/>
          <w:lang w:eastAsia="ar-SA"/>
          <w14:ligatures w14:val="standardContextual"/>
        </w:rPr>
        <w:t xml:space="preserve"> هـ</w:t>
      </w:r>
      <w:r w:rsidRPr="00A436E0">
        <w:rPr>
          <w:rFonts w:ascii="Times New Roman" w:eastAsia="Times New Roman" w:hAnsi="Times New Roman" w:cs="Traditional Arabic"/>
          <w:caps/>
          <w:kern w:val="2"/>
          <w:sz w:val="36"/>
          <w:szCs w:val="36"/>
          <w:rtl/>
          <w:lang w:eastAsia="ar-SA"/>
          <w14:ligatures w14:val="standardContextual"/>
        </w:rPr>
        <w:t>)</w:t>
      </w:r>
      <w:r w:rsidRPr="00A436E0">
        <w:rPr>
          <w:rFonts w:ascii="Times New Roman" w:eastAsia="Times New Roman" w:hAnsi="Times New Roman" w:cs="Traditional Arabic" w:hint="cs"/>
          <w:caps/>
          <w:kern w:val="2"/>
          <w:sz w:val="36"/>
          <w:szCs w:val="36"/>
          <w:rtl/>
          <w:lang w:eastAsia="ar-SA"/>
          <w14:ligatures w14:val="standardContextual"/>
        </w:rPr>
        <w:t>.</w:t>
      </w:r>
    </w:p>
    <w:p w14:paraId="3BBF1DF0" w14:textId="77777777" w:rsidR="00E72A9F" w:rsidRPr="00A436E0"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r w:rsidRPr="00A436E0">
        <w:rPr>
          <w:rFonts w:ascii="Times New Roman" w:eastAsia="Times New Roman" w:hAnsi="Times New Roman" w:cs="Traditional Arabic" w:hint="cs"/>
          <w:caps/>
          <w:kern w:val="2"/>
          <w:sz w:val="36"/>
          <w:szCs w:val="36"/>
          <w:rtl/>
          <w:lang w:eastAsia="ar-SA"/>
          <w14:ligatures w14:val="standardContextual"/>
        </w:rPr>
        <w:t>دراسته وتحقيقه في كلية الإمام الأعظم، 1442 هـ، 2020 م، ...</w:t>
      </w:r>
    </w:p>
    <w:p w14:paraId="2DEC5EAC" w14:textId="77777777" w:rsidR="00E72A9F" w:rsidRPr="00A436E0" w:rsidRDefault="00E72A9F" w:rsidP="00E72A9F">
      <w:pPr>
        <w:ind w:left="0" w:firstLine="0"/>
        <w:jc w:val="both"/>
        <w:rPr>
          <w:rFonts w:ascii="Times New Roman" w:eastAsia="Times New Roman" w:hAnsi="Times New Roman" w:cs="Traditional Arabic"/>
          <w:caps/>
          <w:kern w:val="2"/>
          <w:sz w:val="36"/>
          <w:szCs w:val="36"/>
          <w:rtl/>
          <w:lang w:eastAsia="ar-SA"/>
          <w14:ligatures w14:val="standardContextual"/>
        </w:rPr>
      </w:pPr>
    </w:p>
    <w:p w14:paraId="5FF8C832" w14:textId="77777777" w:rsidR="00E72A9F" w:rsidRPr="004231DB" w:rsidRDefault="00E72A9F" w:rsidP="00E72A9F">
      <w:pPr>
        <w:ind w:left="0" w:firstLine="0"/>
        <w:jc w:val="both"/>
        <w:rPr>
          <w:rFonts w:ascii="Times New Roman" w:eastAsia="Times New Roman" w:hAnsi="Times New Roman" w:cs="Traditional Arabic"/>
          <w:sz w:val="36"/>
          <w:szCs w:val="36"/>
          <w:rtl/>
          <w:lang w:eastAsia="ar-SA"/>
        </w:rPr>
      </w:pPr>
      <w:r w:rsidRPr="004231DB">
        <w:rPr>
          <w:rFonts w:ascii="Times New Roman" w:eastAsia="Times New Roman" w:hAnsi="Times New Roman" w:cs="Traditional Arabic"/>
          <w:b/>
          <w:bCs/>
          <w:sz w:val="36"/>
          <w:szCs w:val="36"/>
          <w:rtl/>
          <w:lang w:eastAsia="ar-SA"/>
        </w:rPr>
        <w:lastRenderedPageBreak/>
        <w:t>المرشد المعي</w:t>
      </w:r>
      <w:r w:rsidRPr="004231DB">
        <w:rPr>
          <w:rFonts w:ascii="Times New Roman" w:eastAsia="Times New Roman" w:hAnsi="Times New Roman" w:cs="Traditional Arabic" w:hint="cs"/>
          <w:b/>
          <w:bCs/>
          <w:sz w:val="36"/>
          <w:szCs w:val="36"/>
          <w:rtl/>
          <w:lang w:eastAsia="ar-SA"/>
        </w:rPr>
        <w:t>ن</w:t>
      </w:r>
      <w:r w:rsidRPr="004231DB">
        <w:rPr>
          <w:rFonts w:ascii="Times New Roman" w:eastAsia="Times New Roman" w:hAnsi="Times New Roman" w:cs="Traditional Arabic"/>
          <w:b/>
          <w:bCs/>
          <w:sz w:val="36"/>
          <w:szCs w:val="36"/>
          <w:rtl/>
          <w:lang w:eastAsia="ar-SA"/>
        </w:rPr>
        <w:t xml:space="preserve"> على الضروري من علوم الدين</w:t>
      </w:r>
      <w:r w:rsidRPr="004231DB">
        <w:rPr>
          <w:rFonts w:ascii="Times New Roman" w:eastAsia="Times New Roman" w:hAnsi="Times New Roman" w:cs="Traditional Arabic" w:hint="cs"/>
          <w:sz w:val="36"/>
          <w:szCs w:val="36"/>
          <w:rtl/>
          <w:lang w:eastAsia="ar-SA"/>
        </w:rPr>
        <w:t xml:space="preserve">/ </w:t>
      </w:r>
      <w:proofErr w:type="gramStart"/>
      <w:r w:rsidRPr="004231DB">
        <w:rPr>
          <w:rFonts w:ascii="Times New Roman" w:eastAsia="Times New Roman" w:hAnsi="Times New Roman" w:cs="Traditional Arabic" w:hint="cs"/>
          <w:sz w:val="36"/>
          <w:szCs w:val="36"/>
          <w:rtl/>
          <w:lang w:eastAsia="ar-SA"/>
        </w:rPr>
        <w:t>عبدالواحد</w:t>
      </w:r>
      <w:proofErr w:type="gramEnd"/>
      <w:r w:rsidRPr="004231DB">
        <w:rPr>
          <w:rFonts w:ascii="Times New Roman" w:eastAsia="Times New Roman" w:hAnsi="Times New Roman" w:cs="Traditional Arabic" w:hint="cs"/>
          <w:sz w:val="36"/>
          <w:szCs w:val="36"/>
          <w:rtl/>
          <w:lang w:eastAsia="ar-SA"/>
        </w:rPr>
        <w:t xml:space="preserve"> بن عاشر (ت 1040 هـ)؛ تحقيق </w:t>
      </w:r>
      <w:proofErr w:type="gramStart"/>
      <w:r w:rsidRPr="004231DB">
        <w:rPr>
          <w:rFonts w:ascii="Times New Roman" w:eastAsia="Times New Roman" w:hAnsi="Times New Roman" w:cs="Traditional Arabic" w:hint="cs"/>
          <w:sz w:val="36"/>
          <w:szCs w:val="36"/>
          <w:rtl/>
          <w:lang w:eastAsia="ar-SA"/>
        </w:rPr>
        <w:t>عبدالوهاب</w:t>
      </w:r>
      <w:proofErr w:type="gramEnd"/>
      <w:r w:rsidRPr="004231DB">
        <w:rPr>
          <w:rFonts w:ascii="Times New Roman" w:eastAsia="Times New Roman" w:hAnsi="Times New Roman" w:cs="Traditional Arabic" w:hint="cs"/>
          <w:sz w:val="36"/>
          <w:szCs w:val="36"/>
          <w:rtl/>
          <w:lang w:eastAsia="ar-SA"/>
        </w:rPr>
        <w:t xml:space="preserve"> </w:t>
      </w:r>
      <w:proofErr w:type="gramStart"/>
      <w:r w:rsidRPr="004231DB">
        <w:rPr>
          <w:rFonts w:ascii="Times New Roman" w:eastAsia="Times New Roman" w:hAnsi="Times New Roman" w:cs="Traditional Arabic" w:hint="cs"/>
          <w:sz w:val="36"/>
          <w:szCs w:val="36"/>
          <w:rtl/>
          <w:lang w:eastAsia="ar-SA"/>
        </w:rPr>
        <w:t>العمراني.-</w:t>
      </w:r>
      <w:proofErr w:type="gramEnd"/>
      <w:r w:rsidRPr="004231DB">
        <w:rPr>
          <w:rFonts w:ascii="Times New Roman" w:eastAsia="Times New Roman" w:hAnsi="Times New Roman" w:cs="Traditional Arabic" w:hint="cs"/>
          <w:sz w:val="36"/>
          <w:szCs w:val="36"/>
          <w:rtl/>
          <w:lang w:eastAsia="ar-SA"/>
        </w:rPr>
        <w:t xml:space="preserve"> فاس: منشورات البشير بن عطية، 1447 هـ، 2025 م.</w:t>
      </w:r>
    </w:p>
    <w:p w14:paraId="66250C97" w14:textId="77777777" w:rsidR="00E72A9F" w:rsidRPr="004231DB" w:rsidRDefault="00E72A9F" w:rsidP="00E72A9F">
      <w:pPr>
        <w:ind w:left="0" w:firstLine="0"/>
        <w:jc w:val="both"/>
        <w:rPr>
          <w:rFonts w:ascii="Times New Roman" w:eastAsia="Times New Roman" w:hAnsi="Times New Roman" w:cs="Traditional Arabic"/>
          <w:sz w:val="36"/>
          <w:szCs w:val="36"/>
          <w:rtl/>
          <w:lang w:eastAsia="ar-SA"/>
        </w:rPr>
      </w:pPr>
    </w:p>
    <w:p w14:paraId="3660E24F" w14:textId="77777777" w:rsidR="00E72A9F" w:rsidRPr="00B0700F" w:rsidRDefault="00E72A9F" w:rsidP="00E72A9F">
      <w:pPr>
        <w:ind w:left="0" w:firstLine="0"/>
        <w:jc w:val="both"/>
        <w:rPr>
          <w:rFonts w:ascii="Times New Roman" w:eastAsia="Times New Roman" w:hAnsi="Times New Roman" w:cs="Traditional Arabic"/>
          <w:caps/>
          <w:sz w:val="36"/>
          <w:szCs w:val="36"/>
          <w:rtl/>
          <w:lang w:eastAsia="ar-SA"/>
        </w:rPr>
      </w:pPr>
      <w:r w:rsidRPr="00B0700F">
        <w:rPr>
          <w:rFonts w:ascii="Times New Roman" w:eastAsia="Times New Roman" w:hAnsi="Times New Roman" w:cs="Traditional Arabic" w:hint="cs"/>
          <w:b/>
          <w:bCs/>
          <w:caps/>
          <w:sz w:val="36"/>
          <w:szCs w:val="36"/>
          <w:rtl/>
          <w:lang w:eastAsia="ar-SA"/>
        </w:rPr>
        <w:t>المسلك</w:t>
      </w:r>
      <w:r w:rsidRPr="00B0700F">
        <w:rPr>
          <w:rFonts w:ascii="Times New Roman" w:eastAsia="Times New Roman" w:hAnsi="Times New Roman" w:cs="Traditional Arabic"/>
          <w:b/>
          <w:bCs/>
          <w:caps/>
          <w:sz w:val="36"/>
          <w:szCs w:val="36"/>
          <w:rtl/>
          <w:lang w:eastAsia="ar-SA"/>
        </w:rPr>
        <w:t xml:space="preserve"> </w:t>
      </w:r>
      <w:r w:rsidRPr="00B0700F">
        <w:rPr>
          <w:rFonts w:ascii="Times New Roman" w:eastAsia="Times New Roman" w:hAnsi="Times New Roman" w:cs="Traditional Arabic" w:hint="cs"/>
          <w:b/>
          <w:bCs/>
          <w:caps/>
          <w:sz w:val="36"/>
          <w:szCs w:val="36"/>
          <w:rtl/>
          <w:lang w:eastAsia="ar-SA"/>
        </w:rPr>
        <w:t>العدل</w:t>
      </w:r>
      <w:r w:rsidRPr="00B0700F">
        <w:rPr>
          <w:rFonts w:ascii="Times New Roman" w:eastAsia="Times New Roman" w:hAnsi="Times New Roman" w:cs="Traditional Arabic"/>
          <w:b/>
          <w:bCs/>
          <w:caps/>
          <w:sz w:val="36"/>
          <w:szCs w:val="36"/>
          <w:rtl/>
          <w:lang w:eastAsia="ar-SA"/>
        </w:rPr>
        <w:t xml:space="preserve"> </w:t>
      </w:r>
      <w:r w:rsidRPr="00B0700F">
        <w:rPr>
          <w:rFonts w:ascii="Times New Roman" w:eastAsia="Times New Roman" w:hAnsi="Times New Roman" w:cs="Traditional Arabic" w:hint="cs"/>
          <w:b/>
          <w:bCs/>
          <w:caps/>
          <w:sz w:val="36"/>
          <w:szCs w:val="36"/>
          <w:rtl/>
          <w:lang w:eastAsia="ar-SA"/>
        </w:rPr>
        <w:t>على</w:t>
      </w:r>
      <w:r w:rsidRPr="00B0700F">
        <w:rPr>
          <w:rFonts w:ascii="Times New Roman" w:eastAsia="Times New Roman" w:hAnsi="Times New Roman" w:cs="Traditional Arabic"/>
          <w:b/>
          <w:bCs/>
          <w:caps/>
          <w:sz w:val="36"/>
          <w:szCs w:val="36"/>
          <w:rtl/>
          <w:lang w:eastAsia="ar-SA"/>
        </w:rPr>
        <w:t xml:space="preserve"> </w:t>
      </w:r>
      <w:r w:rsidRPr="00B0700F">
        <w:rPr>
          <w:rFonts w:ascii="Times New Roman" w:eastAsia="Times New Roman" w:hAnsi="Times New Roman" w:cs="Traditional Arabic" w:hint="cs"/>
          <w:b/>
          <w:bCs/>
          <w:caps/>
          <w:sz w:val="36"/>
          <w:szCs w:val="36"/>
          <w:rtl/>
          <w:lang w:eastAsia="ar-SA"/>
        </w:rPr>
        <w:t>شرح</w:t>
      </w:r>
      <w:r w:rsidRPr="00B0700F">
        <w:rPr>
          <w:rFonts w:ascii="Times New Roman" w:eastAsia="Times New Roman" w:hAnsi="Times New Roman" w:cs="Traditional Arabic"/>
          <w:b/>
          <w:bCs/>
          <w:caps/>
          <w:sz w:val="36"/>
          <w:szCs w:val="36"/>
          <w:rtl/>
          <w:lang w:eastAsia="ar-SA"/>
        </w:rPr>
        <w:t xml:space="preserve"> </w:t>
      </w:r>
      <w:r w:rsidRPr="00B0700F">
        <w:rPr>
          <w:rFonts w:ascii="Times New Roman" w:eastAsia="Times New Roman" w:hAnsi="Times New Roman" w:cs="Traditional Arabic" w:hint="cs"/>
          <w:b/>
          <w:bCs/>
          <w:caps/>
          <w:sz w:val="36"/>
          <w:szCs w:val="36"/>
          <w:rtl/>
          <w:lang w:eastAsia="ar-SA"/>
        </w:rPr>
        <w:t>مختصر</w:t>
      </w:r>
      <w:r w:rsidRPr="00B0700F">
        <w:rPr>
          <w:rFonts w:ascii="Times New Roman" w:eastAsia="Times New Roman" w:hAnsi="Times New Roman" w:cs="Traditional Arabic"/>
          <w:b/>
          <w:bCs/>
          <w:caps/>
          <w:sz w:val="36"/>
          <w:szCs w:val="36"/>
          <w:rtl/>
          <w:lang w:eastAsia="ar-SA"/>
        </w:rPr>
        <w:t xml:space="preserve"> </w:t>
      </w:r>
      <w:proofErr w:type="spellStart"/>
      <w:r w:rsidRPr="00B0700F">
        <w:rPr>
          <w:rFonts w:ascii="Times New Roman" w:eastAsia="Times New Roman" w:hAnsi="Times New Roman" w:cs="Traditional Arabic" w:hint="cs"/>
          <w:b/>
          <w:bCs/>
          <w:caps/>
          <w:sz w:val="36"/>
          <w:szCs w:val="36"/>
          <w:rtl/>
          <w:lang w:eastAsia="ar-SA"/>
        </w:rPr>
        <w:t>بافضل</w:t>
      </w:r>
      <w:proofErr w:type="spellEnd"/>
      <w:r w:rsidRPr="00B0700F">
        <w:rPr>
          <w:rFonts w:ascii="Times New Roman" w:eastAsia="Times New Roman" w:hAnsi="Times New Roman" w:cs="Traditional Arabic" w:hint="cs"/>
          <w:caps/>
          <w:sz w:val="36"/>
          <w:szCs w:val="36"/>
          <w:rtl/>
          <w:lang w:eastAsia="ar-SA"/>
        </w:rPr>
        <w:t>/ محمد</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بن</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سليمان</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الكردي</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 xml:space="preserve">ت </w:t>
      </w:r>
      <w:r w:rsidRPr="00B0700F">
        <w:rPr>
          <w:rFonts w:ascii="Times New Roman" w:eastAsia="Times New Roman" w:hAnsi="Times New Roman" w:cs="Traditional Arabic"/>
          <w:caps/>
          <w:sz w:val="36"/>
          <w:szCs w:val="36"/>
          <w:rtl/>
          <w:lang w:eastAsia="ar-SA"/>
        </w:rPr>
        <w:t>1194</w:t>
      </w:r>
      <w:r w:rsidRPr="00B0700F">
        <w:rPr>
          <w:rFonts w:ascii="Times New Roman" w:eastAsia="Times New Roman" w:hAnsi="Times New Roman" w:cs="Traditional Arabic" w:hint="cs"/>
          <w:caps/>
          <w:sz w:val="36"/>
          <w:szCs w:val="36"/>
          <w:rtl/>
          <w:lang w:eastAsia="ar-SA"/>
        </w:rPr>
        <w:t xml:space="preserve"> هـ</w:t>
      </w:r>
      <w:r w:rsidRPr="00B0700F">
        <w:rPr>
          <w:rFonts w:ascii="Times New Roman" w:eastAsia="Times New Roman" w:hAnsi="Times New Roman" w:cs="Traditional Arabic"/>
          <w:caps/>
          <w:sz w:val="36"/>
          <w:szCs w:val="36"/>
          <w:rtl/>
          <w:lang w:eastAsia="ar-SA"/>
        </w:rPr>
        <w:t>)</w:t>
      </w:r>
      <w:r w:rsidRPr="00B0700F">
        <w:rPr>
          <w:rFonts w:ascii="Times New Roman" w:eastAsia="Times New Roman" w:hAnsi="Times New Roman" w:cs="Traditional Arabic" w:hint="cs"/>
          <w:caps/>
          <w:sz w:val="36"/>
          <w:szCs w:val="36"/>
          <w:rtl/>
          <w:lang w:eastAsia="ar-SA"/>
        </w:rPr>
        <w:t xml:space="preserve">؛ تحقيق الفضل </w:t>
      </w:r>
      <w:proofErr w:type="gramStart"/>
      <w:r w:rsidRPr="00B0700F">
        <w:rPr>
          <w:rFonts w:ascii="Times New Roman" w:eastAsia="Times New Roman" w:hAnsi="Times New Roman" w:cs="Traditional Arabic" w:hint="cs"/>
          <w:caps/>
          <w:sz w:val="36"/>
          <w:szCs w:val="36"/>
          <w:rtl/>
          <w:lang w:eastAsia="ar-SA"/>
        </w:rPr>
        <w:t>عبدالله</w:t>
      </w:r>
      <w:proofErr w:type="gramEnd"/>
      <w:r w:rsidRPr="00B0700F">
        <w:rPr>
          <w:rFonts w:ascii="Times New Roman" w:eastAsia="Times New Roman" w:hAnsi="Times New Roman" w:cs="Traditional Arabic" w:hint="cs"/>
          <w:caps/>
          <w:sz w:val="36"/>
          <w:szCs w:val="36"/>
          <w:rtl/>
          <w:lang w:eastAsia="ar-SA"/>
        </w:rPr>
        <w:t xml:space="preserve"> </w:t>
      </w:r>
      <w:proofErr w:type="spellStart"/>
      <w:r w:rsidRPr="00B0700F">
        <w:rPr>
          <w:rFonts w:ascii="Times New Roman" w:eastAsia="Times New Roman" w:hAnsi="Times New Roman" w:cs="Traditional Arabic" w:hint="cs"/>
          <w:caps/>
          <w:sz w:val="36"/>
          <w:szCs w:val="36"/>
          <w:rtl/>
          <w:lang w:eastAsia="ar-SA"/>
        </w:rPr>
        <w:t>الديرشوي</w:t>
      </w:r>
      <w:proofErr w:type="spellEnd"/>
      <w:r w:rsidRPr="00B0700F">
        <w:rPr>
          <w:rFonts w:ascii="Times New Roman" w:eastAsia="Times New Roman" w:hAnsi="Times New Roman" w:cs="Traditional Arabic" w:hint="cs"/>
          <w:caps/>
          <w:sz w:val="36"/>
          <w:szCs w:val="36"/>
          <w:rtl/>
          <w:lang w:eastAsia="ar-SA"/>
        </w:rPr>
        <w:t xml:space="preserve">، فاطمة محمد </w:t>
      </w:r>
      <w:proofErr w:type="spellStart"/>
      <w:proofErr w:type="gramStart"/>
      <w:r w:rsidRPr="00B0700F">
        <w:rPr>
          <w:rFonts w:ascii="Times New Roman" w:eastAsia="Times New Roman" w:hAnsi="Times New Roman" w:cs="Traditional Arabic" w:hint="cs"/>
          <w:caps/>
          <w:sz w:val="36"/>
          <w:szCs w:val="36"/>
          <w:rtl/>
          <w:lang w:eastAsia="ar-SA"/>
        </w:rPr>
        <w:t>الديرشوي</w:t>
      </w:r>
      <w:proofErr w:type="spellEnd"/>
      <w:r w:rsidRPr="00B0700F">
        <w:rPr>
          <w:rFonts w:ascii="Times New Roman" w:eastAsia="Times New Roman" w:hAnsi="Times New Roman" w:cs="Traditional Arabic" w:hint="cs"/>
          <w:caps/>
          <w:sz w:val="36"/>
          <w:szCs w:val="36"/>
          <w:rtl/>
          <w:lang w:eastAsia="ar-SA"/>
        </w:rPr>
        <w:t>.-</w:t>
      </w:r>
      <w:proofErr w:type="gramEnd"/>
      <w:r w:rsidRPr="00B0700F">
        <w:rPr>
          <w:rFonts w:ascii="Times New Roman" w:eastAsia="Times New Roman" w:hAnsi="Times New Roman" w:cs="Traditional Arabic" w:hint="cs"/>
          <w:caps/>
          <w:sz w:val="36"/>
          <w:szCs w:val="36"/>
          <w:rtl/>
          <w:lang w:eastAsia="ar-SA"/>
        </w:rPr>
        <w:t xml:space="preserve"> عمّان: دار الفتح، 1447 هـ، 2025 م، 2مج.</w:t>
      </w:r>
    </w:p>
    <w:p w14:paraId="3DD6C84A" w14:textId="77777777" w:rsidR="00E72A9F" w:rsidRPr="00B0700F" w:rsidRDefault="00E72A9F" w:rsidP="00E72A9F">
      <w:pPr>
        <w:ind w:left="0" w:firstLine="0"/>
        <w:jc w:val="both"/>
        <w:rPr>
          <w:rFonts w:ascii="Times New Roman" w:eastAsia="Times New Roman" w:hAnsi="Times New Roman" w:cs="Traditional Arabic"/>
          <w:caps/>
          <w:sz w:val="36"/>
          <w:szCs w:val="36"/>
          <w:rtl/>
          <w:lang w:eastAsia="ar-SA"/>
        </w:rPr>
      </w:pPr>
      <w:r w:rsidRPr="00B0700F">
        <w:rPr>
          <w:rFonts w:ascii="Times New Roman" w:eastAsia="Times New Roman" w:hAnsi="Times New Roman" w:cs="Traditional Arabic" w:hint="cs"/>
          <w:caps/>
          <w:sz w:val="36"/>
          <w:szCs w:val="36"/>
          <w:rtl/>
          <w:lang w:eastAsia="ar-SA"/>
        </w:rPr>
        <w:t>وهو</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الحاشية</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الصغرى</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على</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كتاب المنهج</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القويم</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بشرح مسائل التعليم لابن</w:t>
      </w:r>
      <w:r w:rsidRPr="00B0700F">
        <w:rPr>
          <w:rFonts w:ascii="Times New Roman" w:eastAsia="Times New Roman" w:hAnsi="Times New Roman" w:cs="Traditional Arabic"/>
          <w:caps/>
          <w:sz w:val="36"/>
          <w:szCs w:val="36"/>
          <w:rtl/>
          <w:lang w:eastAsia="ar-SA"/>
        </w:rPr>
        <w:t xml:space="preserve"> </w:t>
      </w:r>
      <w:r w:rsidRPr="00B0700F">
        <w:rPr>
          <w:rFonts w:ascii="Times New Roman" w:eastAsia="Times New Roman" w:hAnsi="Times New Roman" w:cs="Traditional Arabic" w:hint="cs"/>
          <w:caps/>
          <w:sz w:val="36"/>
          <w:szCs w:val="36"/>
          <w:rtl/>
          <w:lang w:eastAsia="ar-SA"/>
        </w:rPr>
        <w:t>حجر</w:t>
      </w:r>
      <w:r w:rsidRPr="00B0700F">
        <w:rPr>
          <w:rFonts w:ascii="Times New Roman" w:eastAsia="Times New Roman" w:hAnsi="Times New Roman" w:cs="Traditional Arabic"/>
          <w:caps/>
          <w:sz w:val="36"/>
          <w:szCs w:val="36"/>
          <w:rtl/>
          <w:lang w:eastAsia="ar-SA"/>
        </w:rPr>
        <w:t xml:space="preserve"> </w:t>
      </w:r>
      <w:proofErr w:type="spellStart"/>
      <w:r w:rsidRPr="00B0700F">
        <w:rPr>
          <w:rFonts w:ascii="Times New Roman" w:eastAsia="Times New Roman" w:hAnsi="Times New Roman" w:cs="Traditional Arabic" w:hint="cs"/>
          <w:caps/>
          <w:sz w:val="36"/>
          <w:szCs w:val="36"/>
          <w:rtl/>
          <w:lang w:eastAsia="ar-SA"/>
        </w:rPr>
        <w:t>الهيتمي</w:t>
      </w:r>
      <w:proofErr w:type="spellEnd"/>
      <w:r w:rsidRPr="00B0700F">
        <w:rPr>
          <w:rFonts w:ascii="Times New Roman" w:eastAsia="Times New Roman" w:hAnsi="Times New Roman" w:cs="Traditional Arabic"/>
          <w:caps/>
          <w:sz w:val="36"/>
          <w:szCs w:val="36"/>
          <w:rtl/>
          <w:lang w:eastAsia="ar-SA"/>
        </w:rPr>
        <w:t>.</w:t>
      </w:r>
    </w:p>
    <w:p w14:paraId="73CEA5AE" w14:textId="77777777" w:rsidR="00E72A9F" w:rsidRPr="00B0700F" w:rsidRDefault="00E72A9F" w:rsidP="00E72A9F">
      <w:pPr>
        <w:ind w:left="0" w:firstLine="0"/>
        <w:jc w:val="both"/>
        <w:rPr>
          <w:rFonts w:ascii="Times New Roman" w:eastAsia="Times New Roman" w:hAnsi="Times New Roman" w:cs="Traditional Arabic"/>
          <w:caps/>
          <w:sz w:val="36"/>
          <w:szCs w:val="36"/>
          <w:rtl/>
          <w:lang w:eastAsia="ar-SA"/>
        </w:rPr>
      </w:pPr>
    </w:p>
    <w:p w14:paraId="59B70C81" w14:textId="77777777" w:rsidR="00E72A9F" w:rsidRPr="00F61136" w:rsidRDefault="00E72A9F" w:rsidP="00E72A9F">
      <w:pPr>
        <w:ind w:left="0" w:firstLine="0"/>
        <w:jc w:val="both"/>
        <w:rPr>
          <w:rFonts w:ascii="Times New Roman" w:eastAsia="Times New Roman" w:hAnsi="Times New Roman" w:cs="Traditional Arabic"/>
          <w:sz w:val="36"/>
          <w:szCs w:val="36"/>
          <w:rtl/>
          <w:lang w:eastAsia="ar-SA"/>
        </w:rPr>
      </w:pPr>
      <w:r w:rsidRPr="00F61136">
        <w:rPr>
          <w:rFonts w:ascii="Times New Roman" w:eastAsia="Times New Roman" w:hAnsi="Times New Roman" w:cs="Traditional Arabic" w:hint="cs"/>
          <w:b/>
          <w:bCs/>
          <w:sz w:val="36"/>
          <w:szCs w:val="36"/>
          <w:rtl/>
          <w:lang w:eastAsia="ar-SA"/>
        </w:rPr>
        <w:t>مقدمة</w:t>
      </w:r>
      <w:r w:rsidRPr="00F61136">
        <w:rPr>
          <w:rFonts w:ascii="Times New Roman" w:eastAsia="Times New Roman" w:hAnsi="Times New Roman" w:cs="Traditional Arabic"/>
          <w:b/>
          <w:bCs/>
          <w:sz w:val="36"/>
          <w:szCs w:val="36"/>
          <w:rtl/>
          <w:lang w:eastAsia="ar-SA"/>
        </w:rPr>
        <w:t xml:space="preserve"> </w:t>
      </w:r>
      <w:r w:rsidRPr="00F61136">
        <w:rPr>
          <w:rFonts w:ascii="Times New Roman" w:eastAsia="Times New Roman" w:hAnsi="Times New Roman" w:cs="Traditional Arabic" w:hint="cs"/>
          <w:b/>
          <w:bCs/>
          <w:sz w:val="36"/>
          <w:szCs w:val="36"/>
          <w:rtl/>
          <w:lang w:eastAsia="ar-SA"/>
        </w:rPr>
        <w:t>فيما</w:t>
      </w:r>
      <w:r w:rsidRPr="00F61136">
        <w:rPr>
          <w:rFonts w:ascii="Times New Roman" w:eastAsia="Times New Roman" w:hAnsi="Times New Roman" w:cs="Traditional Arabic"/>
          <w:b/>
          <w:bCs/>
          <w:sz w:val="36"/>
          <w:szCs w:val="36"/>
          <w:rtl/>
          <w:lang w:eastAsia="ar-SA"/>
        </w:rPr>
        <w:t xml:space="preserve"> </w:t>
      </w:r>
      <w:r w:rsidRPr="00F61136">
        <w:rPr>
          <w:rFonts w:ascii="Times New Roman" w:eastAsia="Times New Roman" w:hAnsi="Times New Roman" w:cs="Traditional Arabic" w:hint="cs"/>
          <w:b/>
          <w:bCs/>
          <w:sz w:val="36"/>
          <w:szCs w:val="36"/>
          <w:rtl/>
          <w:lang w:eastAsia="ar-SA"/>
        </w:rPr>
        <w:t>يذهب</w:t>
      </w:r>
      <w:r w:rsidRPr="00F61136">
        <w:rPr>
          <w:rFonts w:ascii="Times New Roman" w:eastAsia="Times New Roman" w:hAnsi="Times New Roman" w:cs="Traditional Arabic"/>
          <w:b/>
          <w:bCs/>
          <w:sz w:val="36"/>
          <w:szCs w:val="36"/>
          <w:rtl/>
          <w:lang w:eastAsia="ar-SA"/>
        </w:rPr>
        <w:t xml:space="preserve"> </w:t>
      </w:r>
      <w:r w:rsidRPr="00F61136">
        <w:rPr>
          <w:rFonts w:ascii="Times New Roman" w:eastAsia="Times New Roman" w:hAnsi="Times New Roman" w:cs="Traditional Arabic" w:hint="cs"/>
          <w:b/>
          <w:bCs/>
          <w:sz w:val="36"/>
          <w:szCs w:val="36"/>
          <w:rtl/>
          <w:lang w:eastAsia="ar-SA"/>
        </w:rPr>
        <w:t>إليه</w:t>
      </w:r>
      <w:r w:rsidRPr="00F61136">
        <w:rPr>
          <w:rFonts w:ascii="Times New Roman" w:eastAsia="Times New Roman" w:hAnsi="Times New Roman" w:cs="Traditional Arabic"/>
          <w:b/>
          <w:bCs/>
          <w:sz w:val="36"/>
          <w:szCs w:val="36"/>
          <w:rtl/>
          <w:lang w:eastAsia="ar-SA"/>
        </w:rPr>
        <w:t xml:space="preserve"> </w:t>
      </w:r>
      <w:r w:rsidRPr="00F61136">
        <w:rPr>
          <w:rFonts w:ascii="Times New Roman" w:eastAsia="Times New Roman" w:hAnsi="Times New Roman" w:cs="Traditional Arabic" w:hint="cs"/>
          <w:b/>
          <w:bCs/>
          <w:sz w:val="36"/>
          <w:szCs w:val="36"/>
          <w:rtl/>
          <w:lang w:eastAsia="ar-SA"/>
        </w:rPr>
        <w:t>الإمام</w:t>
      </w:r>
      <w:r w:rsidRPr="00F61136">
        <w:rPr>
          <w:rFonts w:ascii="Times New Roman" w:eastAsia="Times New Roman" w:hAnsi="Times New Roman" w:cs="Traditional Arabic"/>
          <w:b/>
          <w:bCs/>
          <w:sz w:val="36"/>
          <w:szCs w:val="36"/>
          <w:rtl/>
          <w:lang w:eastAsia="ar-SA"/>
        </w:rPr>
        <w:t xml:space="preserve"> </w:t>
      </w:r>
      <w:r w:rsidRPr="00F61136">
        <w:rPr>
          <w:rFonts w:ascii="Times New Roman" w:eastAsia="Times New Roman" w:hAnsi="Times New Roman" w:cs="Traditional Arabic" w:hint="cs"/>
          <w:b/>
          <w:bCs/>
          <w:sz w:val="36"/>
          <w:szCs w:val="36"/>
          <w:rtl/>
          <w:lang w:eastAsia="ar-SA"/>
        </w:rPr>
        <w:t>أحمد</w:t>
      </w:r>
      <w:r w:rsidRPr="00F61136">
        <w:rPr>
          <w:rFonts w:ascii="Times New Roman" w:eastAsia="Times New Roman" w:hAnsi="Times New Roman" w:cs="Traditional Arabic"/>
          <w:b/>
          <w:bCs/>
          <w:sz w:val="36"/>
          <w:szCs w:val="36"/>
          <w:rtl/>
          <w:lang w:eastAsia="ar-SA"/>
        </w:rPr>
        <w:t xml:space="preserve"> </w:t>
      </w:r>
      <w:r w:rsidRPr="00F61136">
        <w:rPr>
          <w:rFonts w:ascii="Times New Roman" w:eastAsia="Times New Roman" w:hAnsi="Times New Roman" w:cs="Traditional Arabic" w:hint="cs"/>
          <w:b/>
          <w:bCs/>
          <w:sz w:val="36"/>
          <w:szCs w:val="36"/>
          <w:rtl/>
          <w:lang w:eastAsia="ar-SA"/>
        </w:rPr>
        <w:t>بن</w:t>
      </w:r>
      <w:r w:rsidRPr="00F61136">
        <w:rPr>
          <w:rFonts w:ascii="Times New Roman" w:eastAsia="Times New Roman" w:hAnsi="Times New Roman" w:cs="Traditional Arabic"/>
          <w:b/>
          <w:bCs/>
          <w:sz w:val="36"/>
          <w:szCs w:val="36"/>
          <w:rtl/>
          <w:lang w:eastAsia="ar-SA"/>
        </w:rPr>
        <w:t xml:space="preserve"> </w:t>
      </w:r>
      <w:r w:rsidRPr="00F61136">
        <w:rPr>
          <w:rFonts w:ascii="Times New Roman" w:eastAsia="Times New Roman" w:hAnsi="Times New Roman" w:cs="Traditional Arabic" w:hint="cs"/>
          <w:b/>
          <w:bCs/>
          <w:sz w:val="36"/>
          <w:szCs w:val="36"/>
          <w:rtl/>
          <w:lang w:eastAsia="ar-SA"/>
        </w:rPr>
        <w:t>حنبل رحمه الله</w:t>
      </w:r>
      <w:r w:rsidRPr="00F61136">
        <w:rPr>
          <w:rFonts w:ascii="Times New Roman" w:eastAsia="Times New Roman" w:hAnsi="Times New Roman" w:cs="Traditional Arabic" w:hint="cs"/>
          <w:sz w:val="36"/>
          <w:szCs w:val="36"/>
          <w:rtl/>
          <w:lang w:eastAsia="ar-SA"/>
        </w:rPr>
        <w:t>/ لأبي</w:t>
      </w:r>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محمد</w:t>
      </w:r>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رزق</w:t>
      </w:r>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الله</w:t>
      </w:r>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بن</w:t>
      </w:r>
      <w:r w:rsidRPr="00F61136">
        <w:rPr>
          <w:rFonts w:ascii="Times New Roman" w:eastAsia="Times New Roman" w:hAnsi="Times New Roman" w:cs="Traditional Arabic"/>
          <w:sz w:val="36"/>
          <w:szCs w:val="36"/>
          <w:rtl/>
          <w:lang w:eastAsia="ar-SA"/>
        </w:rPr>
        <w:t xml:space="preserve"> </w:t>
      </w:r>
      <w:proofErr w:type="gramStart"/>
      <w:r w:rsidRPr="00F61136">
        <w:rPr>
          <w:rFonts w:ascii="Times New Roman" w:eastAsia="Times New Roman" w:hAnsi="Times New Roman" w:cs="Traditional Arabic" w:hint="cs"/>
          <w:sz w:val="36"/>
          <w:szCs w:val="36"/>
          <w:rtl/>
          <w:lang w:eastAsia="ar-SA"/>
        </w:rPr>
        <w:t>عبدالوهاب</w:t>
      </w:r>
      <w:proofErr w:type="gramEnd"/>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التميمي</w:t>
      </w:r>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الحنبلي</w:t>
      </w:r>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ت</w:t>
      </w:r>
      <w:r w:rsidRPr="00F61136">
        <w:rPr>
          <w:rFonts w:ascii="Times New Roman" w:eastAsia="Times New Roman" w:hAnsi="Times New Roman" w:cs="Traditional Arabic"/>
          <w:sz w:val="36"/>
          <w:szCs w:val="36"/>
          <w:rtl/>
          <w:lang w:eastAsia="ar-SA"/>
        </w:rPr>
        <w:t xml:space="preserve"> 488</w:t>
      </w:r>
      <w:r w:rsidRPr="00F61136">
        <w:rPr>
          <w:rFonts w:ascii="Times New Roman" w:eastAsia="Times New Roman" w:hAnsi="Times New Roman" w:cs="Traditional Arabic" w:hint="cs"/>
          <w:sz w:val="36"/>
          <w:szCs w:val="36"/>
          <w:rtl/>
          <w:lang w:eastAsia="ar-SA"/>
        </w:rPr>
        <w:t xml:space="preserve"> ه‍</w:t>
      </w:r>
      <w:r w:rsidRPr="00F61136">
        <w:rPr>
          <w:rFonts w:ascii="Times New Roman" w:eastAsia="Times New Roman" w:hAnsi="Times New Roman" w:cs="Traditional Arabic"/>
          <w:sz w:val="36"/>
          <w:szCs w:val="36"/>
          <w:rtl/>
          <w:lang w:eastAsia="ar-SA"/>
        </w:rPr>
        <w:t>)</w:t>
      </w:r>
      <w:r w:rsidRPr="00F61136">
        <w:rPr>
          <w:rFonts w:ascii="Times New Roman" w:eastAsia="Times New Roman" w:hAnsi="Times New Roman" w:cs="Traditional Arabic" w:hint="cs"/>
          <w:sz w:val="36"/>
          <w:szCs w:val="36"/>
          <w:rtl/>
          <w:lang w:eastAsia="ar-SA"/>
        </w:rPr>
        <w:t>؛ تحقيق</w:t>
      </w:r>
      <w:r w:rsidRPr="00F61136">
        <w:rPr>
          <w:rFonts w:ascii="Times New Roman" w:eastAsia="Times New Roman" w:hAnsi="Times New Roman" w:cs="Traditional Arabic"/>
          <w:sz w:val="36"/>
          <w:szCs w:val="36"/>
          <w:rtl/>
          <w:lang w:eastAsia="ar-SA"/>
        </w:rPr>
        <w:t xml:space="preserve"> </w:t>
      </w:r>
      <w:proofErr w:type="gramStart"/>
      <w:r w:rsidRPr="00F61136">
        <w:rPr>
          <w:rFonts w:ascii="Times New Roman" w:eastAsia="Times New Roman" w:hAnsi="Times New Roman" w:cs="Traditional Arabic" w:hint="cs"/>
          <w:sz w:val="36"/>
          <w:szCs w:val="36"/>
          <w:rtl/>
          <w:lang w:eastAsia="ar-SA"/>
        </w:rPr>
        <w:t>عبدالله</w:t>
      </w:r>
      <w:proofErr w:type="gramEnd"/>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بن</w:t>
      </w:r>
      <w:r w:rsidRPr="00F61136">
        <w:rPr>
          <w:rFonts w:ascii="Times New Roman" w:eastAsia="Times New Roman" w:hAnsi="Times New Roman" w:cs="Traditional Arabic"/>
          <w:sz w:val="36"/>
          <w:szCs w:val="36"/>
          <w:rtl/>
          <w:lang w:eastAsia="ar-SA"/>
        </w:rPr>
        <w:t xml:space="preserve"> </w:t>
      </w:r>
      <w:r w:rsidRPr="00F61136">
        <w:rPr>
          <w:rFonts w:ascii="Times New Roman" w:eastAsia="Times New Roman" w:hAnsi="Times New Roman" w:cs="Traditional Arabic" w:hint="cs"/>
          <w:sz w:val="36"/>
          <w:szCs w:val="36"/>
          <w:rtl/>
          <w:lang w:eastAsia="ar-SA"/>
        </w:rPr>
        <w:t>محمد</w:t>
      </w:r>
      <w:r w:rsidRPr="00F61136">
        <w:rPr>
          <w:rFonts w:ascii="Times New Roman" w:eastAsia="Times New Roman" w:hAnsi="Times New Roman" w:cs="Traditional Arabic"/>
          <w:sz w:val="36"/>
          <w:szCs w:val="36"/>
          <w:rtl/>
          <w:lang w:eastAsia="ar-SA"/>
        </w:rPr>
        <w:t xml:space="preserve"> </w:t>
      </w:r>
      <w:proofErr w:type="gramStart"/>
      <w:r w:rsidRPr="00F61136">
        <w:rPr>
          <w:rFonts w:ascii="Times New Roman" w:eastAsia="Times New Roman" w:hAnsi="Times New Roman" w:cs="Traditional Arabic" w:hint="cs"/>
          <w:sz w:val="36"/>
          <w:szCs w:val="36"/>
          <w:rtl/>
          <w:lang w:eastAsia="ar-SA"/>
        </w:rPr>
        <w:t>السحيم.-</w:t>
      </w:r>
      <w:proofErr w:type="gramEnd"/>
      <w:r w:rsidRPr="00F61136">
        <w:rPr>
          <w:rFonts w:ascii="Times New Roman" w:eastAsia="Times New Roman" w:hAnsi="Times New Roman" w:cs="Traditional Arabic" w:hint="cs"/>
          <w:sz w:val="36"/>
          <w:szCs w:val="36"/>
          <w:rtl/>
          <w:lang w:eastAsia="ar-SA"/>
        </w:rPr>
        <w:t xml:space="preserve"> الكويت: دار الخزانة، 1447 هـ، 2025 م.</w:t>
      </w:r>
    </w:p>
    <w:p w14:paraId="5E679A49" w14:textId="77777777" w:rsidR="00E72A9F" w:rsidRPr="00F61136" w:rsidRDefault="00E72A9F" w:rsidP="00E72A9F">
      <w:pPr>
        <w:ind w:left="0" w:firstLine="0"/>
        <w:jc w:val="both"/>
        <w:rPr>
          <w:rFonts w:ascii="Times New Roman" w:eastAsia="Times New Roman" w:hAnsi="Times New Roman" w:cs="Traditional Arabic"/>
          <w:sz w:val="36"/>
          <w:szCs w:val="36"/>
          <w:rtl/>
          <w:lang w:eastAsia="ar-SA"/>
        </w:rPr>
      </w:pPr>
      <w:r w:rsidRPr="00F61136">
        <w:rPr>
          <w:rFonts w:ascii="Times New Roman" w:eastAsia="Times New Roman" w:hAnsi="Times New Roman" w:cs="Traditional Arabic" w:hint="cs"/>
          <w:sz w:val="36"/>
          <w:szCs w:val="36"/>
          <w:rtl/>
          <w:lang w:eastAsia="ar-SA"/>
        </w:rPr>
        <w:t>رسالة مختصرة في معتقد الإمام أحمد وأصول مذهبه وفقهه ومسائل شتى.</w:t>
      </w:r>
    </w:p>
    <w:p w14:paraId="4796D22A" w14:textId="77777777" w:rsidR="00E72A9F" w:rsidRPr="00F61136" w:rsidRDefault="00E72A9F" w:rsidP="00E72A9F">
      <w:pPr>
        <w:ind w:left="0" w:firstLine="0"/>
        <w:jc w:val="both"/>
        <w:rPr>
          <w:rFonts w:ascii="Times New Roman" w:eastAsia="Times New Roman" w:hAnsi="Times New Roman" w:cs="Traditional Arabic"/>
          <w:sz w:val="36"/>
          <w:szCs w:val="36"/>
          <w:rtl/>
          <w:lang w:eastAsia="ar-SA"/>
        </w:rPr>
      </w:pPr>
    </w:p>
    <w:p w14:paraId="00096177" w14:textId="77777777" w:rsidR="00E72A9F" w:rsidRPr="00E905DD" w:rsidRDefault="00E72A9F" w:rsidP="00E72A9F">
      <w:pPr>
        <w:ind w:left="0" w:firstLine="0"/>
        <w:jc w:val="both"/>
        <w:rPr>
          <w:rFonts w:ascii="Times New Roman" w:eastAsia="Times New Roman" w:hAnsi="Times New Roman" w:cs="Traditional Arabic"/>
          <w:sz w:val="36"/>
          <w:szCs w:val="36"/>
          <w:rtl/>
          <w:lang w:eastAsia="ar-SA"/>
        </w:rPr>
      </w:pPr>
      <w:r w:rsidRPr="00E905DD">
        <w:rPr>
          <w:rFonts w:ascii="Times New Roman" w:eastAsia="Times New Roman" w:hAnsi="Times New Roman" w:cs="Traditional Arabic" w:hint="cs"/>
          <w:b/>
          <w:bCs/>
          <w:sz w:val="36"/>
          <w:szCs w:val="36"/>
          <w:rtl/>
          <w:lang w:eastAsia="ar-SA"/>
        </w:rPr>
        <w:t>المقرر</w:t>
      </w:r>
      <w:r w:rsidRPr="00E905DD">
        <w:rPr>
          <w:rFonts w:ascii="Times New Roman" w:eastAsia="Times New Roman" w:hAnsi="Times New Roman" w:cs="Traditional Arabic"/>
          <w:b/>
          <w:bCs/>
          <w:sz w:val="36"/>
          <w:szCs w:val="36"/>
          <w:rtl/>
          <w:lang w:eastAsia="ar-SA"/>
        </w:rPr>
        <w:t xml:space="preserve"> </w:t>
      </w:r>
      <w:r w:rsidRPr="00E905DD">
        <w:rPr>
          <w:rFonts w:ascii="Times New Roman" w:eastAsia="Times New Roman" w:hAnsi="Times New Roman" w:cs="Traditional Arabic" w:hint="cs"/>
          <w:b/>
          <w:bCs/>
          <w:sz w:val="36"/>
          <w:szCs w:val="36"/>
          <w:rtl/>
          <w:lang w:eastAsia="ar-SA"/>
        </w:rPr>
        <w:t>في</w:t>
      </w:r>
      <w:r w:rsidRPr="00E905DD">
        <w:rPr>
          <w:rFonts w:ascii="Times New Roman" w:eastAsia="Times New Roman" w:hAnsi="Times New Roman" w:cs="Traditional Arabic"/>
          <w:b/>
          <w:bCs/>
          <w:sz w:val="36"/>
          <w:szCs w:val="36"/>
          <w:rtl/>
          <w:lang w:eastAsia="ar-SA"/>
        </w:rPr>
        <w:t xml:space="preserve"> </w:t>
      </w:r>
      <w:r w:rsidRPr="00E905DD">
        <w:rPr>
          <w:rFonts w:ascii="Times New Roman" w:eastAsia="Times New Roman" w:hAnsi="Times New Roman" w:cs="Traditional Arabic" w:hint="cs"/>
          <w:b/>
          <w:bCs/>
          <w:sz w:val="36"/>
          <w:szCs w:val="36"/>
          <w:rtl/>
          <w:lang w:eastAsia="ar-SA"/>
        </w:rPr>
        <w:t>شرح</w:t>
      </w:r>
      <w:r w:rsidRPr="00E905DD">
        <w:rPr>
          <w:rFonts w:ascii="Times New Roman" w:eastAsia="Times New Roman" w:hAnsi="Times New Roman" w:cs="Traditional Arabic"/>
          <w:b/>
          <w:bCs/>
          <w:sz w:val="36"/>
          <w:szCs w:val="36"/>
          <w:rtl/>
          <w:lang w:eastAsia="ar-SA"/>
        </w:rPr>
        <w:t xml:space="preserve"> </w:t>
      </w:r>
      <w:r w:rsidRPr="00E905DD">
        <w:rPr>
          <w:rFonts w:ascii="Times New Roman" w:eastAsia="Times New Roman" w:hAnsi="Times New Roman" w:cs="Traditional Arabic" w:hint="cs"/>
          <w:b/>
          <w:bCs/>
          <w:sz w:val="36"/>
          <w:szCs w:val="36"/>
          <w:rtl/>
          <w:lang w:eastAsia="ar-SA"/>
        </w:rPr>
        <w:t>المحرر</w:t>
      </w:r>
      <w:r w:rsidRPr="00E905DD">
        <w:rPr>
          <w:rFonts w:ascii="Times New Roman" w:eastAsia="Times New Roman" w:hAnsi="Times New Roman" w:cs="Traditional Arabic"/>
          <w:b/>
          <w:bCs/>
          <w:sz w:val="36"/>
          <w:szCs w:val="36"/>
          <w:rtl/>
          <w:lang w:eastAsia="ar-SA"/>
        </w:rPr>
        <w:t xml:space="preserve"> </w:t>
      </w:r>
      <w:r w:rsidRPr="00E905DD">
        <w:rPr>
          <w:rFonts w:ascii="Times New Roman" w:eastAsia="Times New Roman" w:hAnsi="Times New Roman" w:cs="Traditional Arabic" w:hint="cs"/>
          <w:b/>
          <w:bCs/>
          <w:sz w:val="36"/>
          <w:szCs w:val="36"/>
          <w:rtl/>
          <w:lang w:eastAsia="ar-SA"/>
        </w:rPr>
        <w:t>للرافعي/</w:t>
      </w:r>
      <w:r w:rsidRPr="00E905DD">
        <w:rPr>
          <w:rFonts w:ascii="Times New Roman" w:eastAsia="Times New Roman" w:hAnsi="Times New Roman" w:cs="Traditional Arabic"/>
          <w:b/>
          <w:bCs/>
          <w:sz w:val="36"/>
          <w:szCs w:val="36"/>
          <w:rtl/>
          <w:lang w:eastAsia="ar-SA"/>
        </w:rPr>
        <w:t xml:space="preserve"> </w:t>
      </w:r>
      <w:r w:rsidRPr="00E905DD">
        <w:rPr>
          <w:rFonts w:ascii="Times New Roman" w:eastAsia="Times New Roman" w:hAnsi="Times New Roman" w:cs="Traditional Arabic" w:hint="cs"/>
          <w:sz w:val="36"/>
          <w:szCs w:val="36"/>
          <w:rtl/>
          <w:lang w:eastAsia="ar-SA"/>
        </w:rPr>
        <w:t>شرح</w:t>
      </w:r>
      <w:r w:rsidRPr="00E905DD">
        <w:rPr>
          <w:rFonts w:ascii="Times New Roman" w:eastAsia="Times New Roman" w:hAnsi="Times New Roman" w:cs="Traditional Arabic"/>
          <w:sz w:val="36"/>
          <w:szCs w:val="36"/>
          <w:rtl/>
          <w:lang w:eastAsia="ar-SA"/>
        </w:rPr>
        <w:t xml:space="preserve"> </w:t>
      </w:r>
      <w:r w:rsidRPr="00E905DD">
        <w:rPr>
          <w:rFonts w:ascii="Times New Roman" w:eastAsia="Times New Roman" w:hAnsi="Times New Roman" w:cs="Traditional Arabic" w:hint="cs"/>
          <w:sz w:val="36"/>
          <w:szCs w:val="36"/>
          <w:rtl/>
          <w:lang w:eastAsia="ar-SA"/>
        </w:rPr>
        <w:t>علي</w:t>
      </w:r>
      <w:r w:rsidRPr="00E905DD">
        <w:rPr>
          <w:rFonts w:ascii="Times New Roman" w:eastAsia="Times New Roman" w:hAnsi="Times New Roman" w:cs="Traditional Arabic"/>
          <w:sz w:val="36"/>
          <w:szCs w:val="36"/>
          <w:rtl/>
          <w:lang w:eastAsia="ar-SA"/>
        </w:rPr>
        <w:t xml:space="preserve"> </w:t>
      </w:r>
      <w:r w:rsidRPr="00E905DD">
        <w:rPr>
          <w:rFonts w:ascii="Times New Roman" w:eastAsia="Times New Roman" w:hAnsi="Times New Roman" w:cs="Traditional Arabic" w:hint="cs"/>
          <w:sz w:val="36"/>
          <w:szCs w:val="36"/>
          <w:rtl/>
          <w:lang w:eastAsia="ar-SA"/>
        </w:rPr>
        <w:t>بن</w:t>
      </w:r>
      <w:r w:rsidRPr="00E905DD">
        <w:rPr>
          <w:rFonts w:ascii="Times New Roman" w:eastAsia="Times New Roman" w:hAnsi="Times New Roman" w:cs="Traditional Arabic"/>
          <w:sz w:val="36"/>
          <w:szCs w:val="36"/>
          <w:rtl/>
          <w:lang w:eastAsia="ar-SA"/>
        </w:rPr>
        <w:t xml:space="preserve"> </w:t>
      </w:r>
      <w:r w:rsidRPr="00E905DD">
        <w:rPr>
          <w:rFonts w:ascii="Times New Roman" w:eastAsia="Times New Roman" w:hAnsi="Times New Roman" w:cs="Traditional Arabic" w:hint="cs"/>
          <w:sz w:val="36"/>
          <w:szCs w:val="36"/>
          <w:rtl/>
          <w:lang w:eastAsia="ar-SA"/>
        </w:rPr>
        <w:t>يحيى</w:t>
      </w:r>
      <w:r w:rsidRPr="00E905DD">
        <w:rPr>
          <w:rFonts w:ascii="Times New Roman" w:eastAsia="Times New Roman" w:hAnsi="Times New Roman" w:cs="Traditional Arabic"/>
          <w:sz w:val="36"/>
          <w:szCs w:val="36"/>
          <w:rtl/>
          <w:lang w:eastAsia="ar-SA"/>
        </w:rPr>
        <w:t xml:space="preserve"> </w:t>
      </w:r>
      <w:r w:rsidRPr="00E905DD">
        <w:rPr>
          <w:rFonts w:ascii="Times New Roman" w:eastAsia="Times New Roman" w:hAnsi="Times New Roman" w:cs="Traditional Arabic" w:hint="cs"/>
          <w:sz w:val="36"/>
          <w:szCs w:val="36"/>
          <w:rtl/>
          <w:lang w:eastAsia="ar-SA"/>
        </w:rPr>
        <w:t>الزيادي</w:t>
      </w:r>
      <w:r w:rsidRPr="00E905DD">
        <w:rPr>
          <w:rFonts w:ascii="Times New Roman" w:eastAsia="Times New Roman" w:hAnsi="Times New Roman" w:cs="Traditional Arabic"/>
          <w:sz w:val="36"/>
          <w:szCs w:val="36"/>
          <w:rtl/>
          <w:lang w:eastAsia="ar-SA"/>
        </w:rPr>
        <w:t xml:space="preserve"> </w:t>
      </w:r>
      <w:r w:rsidRPr="00E905DD">
        <w:rPr>
          <w:rFonts w:ascii="Times New Roman" w:eastAsia="Times New Roman" w:hAnsi="Times New Roman" w:cs="Traditional Arabic" w:hint="cs"/>
          <w:sz w:val="36"/>
          <w:szCs w:val="36"/>
          <w:rtl/>
          <w:lang w:eastAsia="ar-SA"/>
        </w:rPr>
        <w:t xml:space="preserve">(ت </w:t>
      </w:r>
      <w:r w:rsidRPr="00E905DD">
        <w:rPr>
          <w:rFonts w:ascii="Times New Roman" w:eastAsia="Times New Roman" w:hAnsi="Times New Roman" w:cs="Traditional Arabic"/>
          <w:sz w:val="36"/>
          <w:szCs w:val="36"/>
          <w:rtl/>
          <w:lang w:eastAsia="ar-SA"/>
        </w:rPr>
        <w:t xml:space="preserve">1024 </w:t>
      </w:r>
      <w:r w:rsidRPr="00E905DD">
        <w:rPr>
          <w:rFonts w:ascii="Times New Roman" w:eastAsia="Times New Roman" w:hAnsi="Times New Roman" w:cs="Traditional Arabic" w:hint="cs"/>
          <w:sz w:val="36"/>
          <w:szCs w:val="36"/>
          <w:rtl/>
          <w:lang w:eastAsia="ar-SA"/>
        </w:rPr>
        <w:t>هـ).</w:t>
      </w:r>
    </w:p>
    <w:p w14:paraId="02ECBB4C" w14:textId="77777777" w:rsidR="00E72A9F" w:rsidRPr="00E905DD" w:rsidRDefault="00E72A9F" w:rsidP="00E72A9F">
      <w:pPr>
        <w:ind w:left="0" w:firstLine="0"/>
        <w:jc w:val="both"/>
        <w:rPr>
          <w:rFonts w:ascii="Times New Roman" w:eastAsia="Times New Roman" w:hAnsi="Times New Roman" w:cs="Traditional Arabic"/>
          <w:sz w:val="36"/>
          <w:szCs w:val="36"/>
          <w:rtl/>
          <w:lang w:eastAsia="ar-SA"/>
        </w:rPr>
      </w:pPr>
      <w:r w:rsidRPr="00E905DD">
        <w:rPr>
          <w:rFonts w:ascii="Times New Roman" w:eastAsia="Times New Roman" w:hAnsi="Times New Roman" w:cs="Traditional Arabic" w:hint="cs"/>
          <w:sz w:val="36"/>
          <w:szCs w:val="36"/>
          <w:rtl/>
          <w:lang w:eastAsia="ar-SA"/>
        </w:rPr>
        <w:t>تحقيق باب صلاة العيدين من كتاب الصلاة/ فريال</w:t>
      </w:r>
      <w:r w:rsidRPr="00E905DD">
        <w:rPr>
          <w:rFonts w:ascii="Times New Roman" w:eastAsia="Times New Roman" w:hAnsi="Times New Roman" w:cs="Traditional Arabic"/>
          <w:sz w:val="36"/>
          <w:szCs w:val="36"/>
          <w:rtl/>
          <w:lang w:eastAsia="ar-SA"/>
        </w:rPr>
        <w:t xml:space="preserve"> </w:t>
      </w:r>
      <w:r w:rsidRPr="00E905DD">
        <w:rPr>
          <w:rFonts w:ascii="Times New Roman" w:eastAsia="Times New Roman" w:hAnsi="Times New Roman" w:cs="Traditional Arabic" w:hint="cs"/>
          <w:sz w:val="36"/>
          <w:szCs w:val="36"/>
          <w:rtl/>
          <w:lang w:eastAsia="ar-SA"/>
        </w:rPr>
        <w:t>أحمد</w:t>
      </w:r>
      <w:r w:rsidRPr="00E905DD">
        <w:rPr>
          <w:rFonts w:ascii="Times New Roman" w:eastAsia="Times New Roman" w:hAnsi="Times New Roman" w:cs="Traditional Arabic"/>
          <w:sz w:val="36"/>
          <w:szCs w:val="36"/>
          <w:rtl/>
          <w:lang w:eastAsia="ar-SA"/>
        </w:rPr>
        <w:t xml:space="preserve"> </w:t>
      </w:r>
      <w:r w:rsidRPr="00E905DD">
        <w:rPr>
          <w:rFonts w:ascii="Times New Roman" w:eastAsia="Times New Roman" w:hAnsi="Times New Roman" w:cs="Traditional Arabic" w:hint="cs"/>
          <w:sz w:val="36"/>
          <w:szCs w:val="36"/>
          <w:rtl/>
          <w:lang w:eastAsia="ar-SA"/>
        </w:rPr>
        <w:t>آغا.</w:t>
      </w:r>
    </w:p>
    <w:p w14:paraId="4ED9F467" w14:textId="77777777" w:rsidR="00E72A9F" w:rsidRPr="00E905DD" w:rsidRDefault="00E72A9F" w:rsidP="00E72A9F">
      <w:pPr>
        <w:ind w:left="0" w:firstLine="0"/>
        <w:jc w:val="both"/>
        <w:rPr>
          <w:rFonts w:ascii="Times New Roman" w:eastAsia="Times New Roman" w:hAnsi="Times New Roman" w:cs="Traditional Arabic"/>
          <w:sz w:val="36"/>
          <w:szCs w:val="36"/>
          <w:rtl/>
          <w:lang w:eastAsia="ar-SA"/>
        </w:rPr>
      </w:pPr>
      <w:r w:rsidRPr="00E905DD">
        <w:rPr>
          <w:rFonts w:ascii="Times New Roman" w:eastAsia="Times New Roman" w:hAnsi="Times New Roman" w:cs="Traditional Arabic" w:hint="cs"/>
          <w:sz w:val="36"/>
          <w:szCs w:val="36"/>
          <w:rtl/>
          <w:lang w:eastAsia="ar-SA"/>
        </w:rPr>
        <w:t>مجلة العلوم الإسلامية، الجامعة العراقية مج3 ع39 (1447 هـ، 2025 م).</w:t>
      </w:r>
    </w:p>
    <w:p w14:paraId="1A81F7D8" w14:textId="77777777" w:rsidR="00E72A9F" w:rsidRPr="00E905DD" w:rsidRDefault="00E72A9F" w:rsidP="00E72A9F">
      <w:pPr>
        <w:ind w:left="0" w:firstLine="0"/>
        <w:jc w:val="both"/>
        <w:rPr>
          <w:rFonts w:ascii="Times New Roman" w:eastAsia="Times New Roman" w:hAnsi="Times New Roman" w:cs="Traditional Arabic"/>
          <w:b/>
          <w:bCs/>
          <w:sz w:val="36"/>
          <w:szCs w:val="36"/>
          <w:rtl/>
          <w:lang w:eastAsia="ar-SA"/>
        </w:rPr>
      </w:pPr>
    </w:p>
    <w:p w14:paraId="070DD45E" w14:textId="77777777" w:rsidR="00E72A9F" w:rsidRPr="00401221" w:rsidRDefault="00E72A9F" w:rsidP="00E72A9F">
      <w:pPr>
        <w:ind w:left="0" w:firstLine="0"/>
        <w:jc w:val="both"/>
        <w:rPr>
          <w:rFonts w:ascii="Calibri" w:eastAsia="Calibri" w:hAnsi="Calibri" w:cs="Traditional Arabic"/>
          <w:sz w:val="36"/>
          <w:szCs w:val="36"/>
          <w:rtl/>
        </w:rPr>
      </w:pPr>
      <w:bookmarkStart w:id="27" w:name="_Hlk210830369"/>
      <w:bookmarkStart w:id="28" w:name="_Hlk210838908"/>
      <w:r w:rsidRPr="00401221">
        <w:rPr>
          <w:rFonts w:ascii="Calibri" w:eastAsia="Calibri" w:hAnsi="Calibri" w:cs="Traditional Arabic" w:hint="cs"/>
          <w:b/>
          <w:bCs/>
          <w:sz w:val="36"/>
          <w:szCs w:val="36"/>
          <w:rtl/>
        </w:rPr>
        <w:t>المقنع</w:t>
      </w:r>
      <w:r w:rsidRPr="00401221">
        <w:rPr>
          <w:rFonts w:ascii="Calibri" w:eastAsia="Calibri" w:hAnsi="Calibri" w:cs="Traditional Arabic" w:hint="cs"/>
          <w:sz w:val="36"/>
          <w:szCs w:val="36"/>
          <w:rtl/>
        </w:rPr>
        <w:t xml:space="preserve">/ موفق الدين </w:t>
      </w:r>
      <w:proofErr w:type="gramStart"/>
      <w:r w:rsidRPr="00401221">
        <w:rPr>
          <w:rFonts w:ascii="Calibri" w:eastAsia="Calibri" w:hAnsi="Calibri" w:cs="Traditional Arabic" w:hint="cs"/>
          <w:sz w:val="36"/>
          <w:szCs w:val="36"/>
          <w:rtl/>
        </w:rPr>
        <w:t>عبدالله</w:t>
      </w:r>
      <w:proofErr w:type="gramEnd"/>
      <w:r w:rsidRPr="00401221">
        <w:rPr>
          <w:rFonts w:ascii="Calibri" w:eastAsia="Calibri" w:hAnsi="Calibri" w:cs="Traditional Arabic" w:hint="cs"/>
          <w:sz w:val="36"/>
          <w:szCs w:val="36"/>
          <w:rtl/>
        </w:rPr>
        <w:t xml:space="preserve"> بن أحمد بن قدامة المقدسي (ت 620 هـ)؛ تحقيق أحمد بن </w:t>
      </w:r>
      <w:proofErr w:type="gramStart"/>
      <w:r w:rsidRPr="00401221">
        <w:rPr>
          <w:rFonts w:ascii="Calibri" w:eastAsia="Calibri" w:hAnsi="Calibri" w:cs="Traditional Arabic" w:hint="cs"/>
          <w:sz w:val="36"/>
          <w:szCs w:val="36"/>
          <w:rtl/>
        </w:rPr>
        <w:t>عبدالعزيز</w:t>
      </w:r>
      <w:proofErr w:type="gramEnd"/>
      <w:r w:rsidRPr="00401221">
        <w:rPr>
          <w:rFonts w:ascii="Calibri" w:eastAsia="Calibri" w:hAnsi="Calibri" w:cs="Traditional Arabic" w:hint="cs"/>
          <w:sz w:val="36"/>
          <w:szCs w:val="36"/>
          <w:rtl/>
        </w:rPr>
        <w:t xml:space="preserve"> </w:t>
      </w:r>
      <w:proofErr w:type="gramStart"/>
      <w:r w:rsidRPr="00401221">
        <w:rPr>
          <w:rFonts w:ascii="Calibri" w:eastAsia="Calibri" w:hAnsi="Calibri" w:cs="Traditional Arabic" w:hint="cs"/>
          <w:sz w:val="36"/>
          <w:szCs w:val="36"/>
          <w:rtl/>
        </w:rPr>
        <w:t>الجمّاز.-</w:t>
      </w:r>
      <w:proofErr w:type="gramEnd"/>
      <w:r w:rsidRPr="00401221">
        <w:rPr>
          <w:rFonts w:ascii="Calibri" w:eastAsia="Calibri" w:hAnsi="Calibri" w:cs="Traditional Arabic" w:hint="cs"/>
          <w:sz w:val="36"/>
          <w:szCs w:val="36"/>
          <w:rtl/>
        </w:rPr>
        <w:t xml:space="preserve"> الرياض: دار أطلس الخضراء، 1447 هـ، 2025 م، 832 ص.</w:t>
      </w:r>
    </w:p>
    <w:p w14:paraId="3898C4C9" w14:textId="77777777" w:rsidR="00E72A9F" w:rsidRPr="00401221" w:rsidRDefault="00E72A9F" w:rsidP="00E72A9F">
      <w:pPr>
        <w:ind w:left="0" w:firstLine="0"/>
        <w:jc w:val="both"/>
        <w:rPr>
          <w:rFonts w:ascii="Calibri" w:eastAsia="Calibri" w:hAnsi="Calibri" w:cs="Traditional Arabic"/>
          <w:sz w:val="36"/>
          <w:szCs w:val="36"/>
          <w:rtl/>
        </w:rPr>
      </w:pPr>
    </w:p>
    <w:p w14:paraId="57C2140E" w14:textId="77777777" w:rsidR="00E72A9F" w:rsidRPr="00581425" w:rsidRDefault="00E72A9F" w:rsidP="00E72A9F">
      <w:pPr>
        <w:ind w:left="0" w:firstLine="0"/>
        <w:jc w:val="both"/>
        <w:rPr>
          <w:rFonts w:ascii="Calibri" w:eastAsia="Calibri" w:hAnsi="Calibri" w:cs="Traditional Arabic"/>
          <w:sz w:val="36"/>
          <w:szCs w:val="36"/>
          <w:rtl/>
        </w:rPr>
      </w:pPr>
      <w:r w:rsidRPr="00581425">
        <w:rPr>
          <w:rFonts w:ascii="Calibri" w:eastAsia="Calibri" w:hAnsi="Calibri" w:cs="Traditional Arabic" w:hint="cs"/>
          <w:b/>
          <w:bCs/>
          <w:sz w:val="36"/>
          <w:szCs w:val="36"/>
          <w:rtl/>
        </w:rPr>
        <w:t>مناسبة</w:t>
      </w:r>
      <w:r w:rsidRPr="00581425">
        <w:rPr>
          <w:rFonts w:ascii="Calibri" w:eastAsia="Calibri" w:hAnsi="Calibri" w:cs="Traditional Arabic"/>
          <w:b/>
          <w:bCs/>
          <w:sz w:val="36"/>
          <w:szCs w:val="36"/>
          <w:rtl/>
        </w:rPr>
        <w:t xml:space="preserve"> </w:t>
      </w:r>
      <w:r w:rsidRPr="00581425">
        <w:rPr>
          <w:rFonts w:ascii="Calibri" w:eastAsia="Calibri" w:hAnsi="Calibri" w:cs="Traditional Arabic" w:hint="cs"/>
          <w:b/>
          <w:bCs/>
          <w:sz w:val="36"/>
          <w:szCs w:val="36"/>
          <w:rtl/>
        </w:rPr>
        <w:t>ترتيب</w:t>
      </w:r>
      <w:r w:rsidRPr="00581425">
        <w:rPr>
          <w:rFonts w:ascii="Calibri" w:eastAsia="Calibri" w:hAnsi="Calibri" w:cs="Traditional Arabic"/>
          <w:b/>
          <w:bCs/>
          <w:sz w:val="36"/>
          <w:szCs w:val="36"/>
          <w:rtl/>
        </w:rPr>
        <w:t xml:space="preserve"> </w:t>
      </w:r>
      <w:r w:rsidRPr="00581425">
        <w:rPr>
          <w:rFonts w:ascii="Calibri" w:eastAsia="Calibri" w:hAnsi="Calibri" w:cs="Traditional Arabic" w:hint="cs"/>
          <w:b/>
          <w:bCs/>
          <w:sz w:val="36"/>
          <w:szCs w:val="36"/>
          <w:rtl/>
        </w:rPr>
        <w:t>الأبواب</w:t>
      </w:r>
      <w:r w:rsidRPr="00581425">
        <w:rPr>
          <w:rFonts w:ascii="Calibri" w:eastAsia="Calibri" w:hAnsi="Calibri" w:cs="Traditional Arabic"/>
          <w:b/>
          <w:bCs/>
          <w:sz w:val="36"/>
          <w:szCs w:val="36"/>
          <w:rtl/>
        </w:rPr>
        <w:t xml:space="preserve"> </w:t>
      </w:r>
      <w:r w:rsidRPr="00581425">
        <w:rPr>
          <w:rFonts w:ascii="Calibri" w:eastAsia="Calibri" w:hAnsi="Calibri" w:cs="Traditional Arabic" w:hint="cs"/>
          <w:b/>
          <w:bCs/>
          <w:sz w:val="36"/>
          <w:szCs w:val="36"/>
          <w:rtl/>
        </w:rPr>
        <w:t>الفقهية</w:t>
      </w:r>
      <w:r w:rsidRPr="00581425">
        <w:rPr>
          <w:rFonts w:ascii="Calibri" w:eastAsia="Calibri" w:hAnsi="Calibri" w:cs="Traditional Arabic"/>
          <w:b/>
          <w:bCs/>
          <w:sz w:val="36"/>
          <w:szCs w:val="36"/>
          <w:rtl/>
        </w:rPr>
        <w:t xml:space="preserve"> </w:t>
      </w:r>
      <w:r w:rsidRPr="00581425">
        <w:rPr>
          <w:rFonts w:ascii="Calibri" w:eastAsia="Calibri" w:hAnsi="Calibri" w:cs="Traditional Arabic" w:hint="cs"/>
          <w:b/>
          <w:bCs/>
          <w:sz w:val="36"/>
          <w:szCs w:val="36"/>
          <w:rtl/>
        </w:rPr>
        <w:t>على</w:t>
      </w:r>
      <w:r w:rsidRPr="00581425">
        <w:rPr>
          <w:rFonts w:ascii="Calibri" w:eastAsia="Calibri" w:hAnsi="Calibri" w:cs="Traditional Arabic"/>
          <w:b/>
          <w:bCs/>
          <w:sz w:val="36"/>
          <w:szCs w:val="36"/>
          <w:rtl/>
        </w:rPr>
        <w:t xml:space="preserve"> </w:t>
      </w:r>
      <w:r w:rsidRPr="00581425">
        <w:rPr>
          <w:rFonts w:ascii="Calibri" w:eastAsia="Calibri" w:hAnsi="Calibri" w:cs="Traditional Arabic" w:hint="cs"/>
          <w:b/>
          <w:bCs/>
          <w:sz w:val="36"/>
          <w:szCs w:val="36"/>
          <w:rtl/>
        </w:rPr>
        <w:t>قاعدة</w:t>
      </w:r>
      <w:r w:rsidRPr="00581425">
        <w:rPr>
          <w:rFonts w:ascii="Calibri" w:eastAsia="Calibri" w:hAnsi="Calibri" w:cs="Traditional Arabic"/>
          <w:b/>
          <w:bCs/>
          <w:sz w:val="36"/>
          <w:szCs w:val="36"/>
          <w:rtl/>
        </w:rPr>
        <w:t xml:space="preserve"> </w:t>
      </w:r>
      <w:r w:rsidRPr="00581425">
        <w:rPr>
          <w:rFonts w:ascii="Calibri" w:eastAsia="Calibri" w:hAnsi="Calibri" w:cs="Traditional Arabic" w:hint="cs"/>
          <w:b/>
          <w:bCs/>
          <w:sz w:val="36"/>
          <w:szCs w:val="36"/>
          <w:rtl/>
        </w:rPr>
        <w:t>السادة</w:t>
      </w:r>
      <w:r w:rsidRPr="00581425">
        <w:rPr>
          <w:rFonts w:ascii="Calibri" w:eastAsia="Calibri" w:hAnsi="Calibri" w:cs="Traditional Arabic"/>
          <w:b/>
          <w:bCs/>
          <w:sz w:val="36"/>
          <w:szCs w:val="36"/>
          <w:rtl/>
        </w:rPr>
        <w:t xml:space="preserve"> </w:t>
      </w:r>
      <w:r w:rsidRPr="00581425">
        <w:rPr>
          <w:rFonts w:ascii="Calibri" w:eastAsia="Calibri" w:hAnsi="Calibri" w:cs="Traditional Arabic" w:hint="cs"/>
          <w:b/>
          <w:bCs/>
          <w:sz w:val="36"/>
          <w:szCs w:val="36"/>
          <w:rtl/>
        </w:rPr>
        <w:t>الشافعية</w:t>
      </w:r>
      <w:r w:rsidRPr="00581425">
        <w:rPr>
          <w:rFonts w:ascii="Calibri" w:eastAsia="Calibri" w:hAnsi="Calibri" w:cs="Traditional Arabic" w:hint="cs"/>
          <w:sz w:val="36"/>
          <w:szCs w:val="36"/>
          <w:rtl/>
        </w:rPr>
        <w:t>/ سراج</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الدين</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أبو</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حفص</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عمر</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بن</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رسلان</w:t>
      </w:r>
      <w:r w:rsidRPr="00581425">
        <w:rPr>
          <w:rFonts w:ascii="Calibri" w:eastAsia="Calibri" w:hAnsi="Calibri" w:cs="Traditional Arabic"/>
          <w:sz w:val="36"/>
          <w:szCs w:val="36"/>
          <w:rtl/>
        </w:rPr>
        <w:t xml:space="preserve"> </w:t>
      </w:r>
      <w:proofErr w:type="spellStart"/>
      <w:r w:rsidRPr="00581425">
        <w:rPr>
          <w:rFonts w:ascii="Calibri" w:eastAsia="Calibri" w:hAnsi="Calibri" w:cs="Traditional Arabic" w:hint="cs"/>
          <w:sz w:val="36"/>
          <w:szCs w:val="36"/>
          <w:rtl/>
        </w:rPr>
        <w:t>البلقيني</w:t>
      </w:r>
      <w:proofErr w:type="spellEnd"/>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ت</w:t>
      </w:r>
      <w:r w:rsidRPr="00581425">
        <w:rPr>
          <w:rFonts w:ascii="Calibri" w:eastAsia="Calibri" w:hAnsi="Calibri" w:cs="Traditional Arabic"/>
          <w:sz w:val="36"/>
          <w:szCs w:val="36"/>
          <w:rtl/>
        </w:rPr>
        <w:t xml:space="preserve"> 805</w:t>
      </w:r>
      <w:r w:rsidRPr="00581425">
        <w:rPr>
          <w:rFonts w:ascii="Calibri" w:eastAsia="Calibri" w:hAnsi="Calibri" w:cs="Traditional Arabic" w:hint="cs"/>
          <w:sz w:val="36"/>
          <w:szCs w:val="36"/>
          <w:rtl/>
        </w:rPr>
        <w:t xml:space="preserve"> هـ</w:t>
      </w:r>
      <w:r w:rsidRPr="00581425">
        <w:rPr>
          <w:rFonts w:ascii="Calibri" w:eastAsia="Calibri" w:hAnsi="Calibri" w:cs="Traditional Arabic"/>
          <w:sz w:val="36"/>
          <w:szCs w:val="36"/>
          <w:rtl/>
        </w:rPr>
        <w:t>)</w:t>
      </w:r>
      <w:r w:rsidRPr="00581425">
        <w:rPr>
          <w:rFonts w:ascii="Calibri" w:eastAsia="Calibri" w:hAnsi="Calibri" w:cs="Traditional Arabic" w:hint="cs"/>
          <w:sz w:val="36"/>
          <w:szCs w:val="36"/>
          <w:rtl/>
        </w:rPr>
        <w:t>.</w:t>
      </w:r>
      <w:r w:rsidRPr="00581425">
        <w:rPr>
          <w:rFonts w:ascii="Calibri" w:eastAsia="Calibri" w:hAnsi="Calibri" w:cs="Traditional Arabic"/>
          <w:sz w:val="36"/>
          <w:szCs w:val="36"/>
          <w:rtl/>
        </w:rPr>
        <w:t xml:space="preserve"> </w:t>
      </w:r>
    </w:p>
    <w:p w14:paraId="4B885066" w14:textId="77777777" w:rsidR="00E72A9F" w:rsidRPr="00581425" w:rsidRDefault="00E72A9F" w:rsidP="00E72A9F">
      <w:pPr>
        <w:ind w:left="0" w:firstLine="0"/>
        <w:jc w:val="both"/>
        <w:rPr>
          <w:rFonts w:ascii="Calibri" w:eastAsia="Calibri" w:hAnsi="Calibri" w:cs="Traditional Arabic"/>
          <w:sz w:val="36"/>
          <w:szCs w:val="36"/>
          <w:rtl/>
        </w:rPr>
      </w:pPr>
      <w:r w:rsidRPr="00581425">
        <w:rPr>
          <w:rFonts w:ascii="Calibri" w:eastAsia="Calibri" w:hAnsi="Calibri" w:cs="Traditional Arabic" w:hint="cs"/>
          <w:sz w:val="36"/>
          <w:szCs w:val="36"/>
          <w:rtl/>
        </w:rPr>
        <w:t>من</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البداية</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إلى</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باب</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تارك</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الصلاة/</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دراسة</w:t>
      </w:r>
      <w:r w:rsidRPr="00581425">
        <w:rPr>
          <w:rFonts w:ascii="Calibri" w:eastAsia="Calibri" w:hAnsi="Calibri" w:cs="Traditional Arabic"/>
          <w:sz w:val="36"/>
          <w:szCs w:val="36"/>
          <w:rtl/>
        </w:rPr>
        <w:t xml:space="preserve"> </w:t>
      </w:r>
      <w:r w:rsidRPr="00581425">
        <w:rPr>
          <w:rFonts w:ascii="Calibri" w:eastAsia="Calibri" w:hAnsi="Calibri" w:cs="Traditional Arabic" w:hint="cs"/>
          <w:sz w:val="36"/>
          <w:szCs w:val="36"/>
          <w:rtl/>
        </w:rPr>
        <w:t>وتحقيق زكي نايف إبراهيم.</w:t>
      </w:r>
    </w:p>
    <w:bookmarkEnd w:id="27"/>
    <w:p w14:paraId="478147CC" w14:textId="77777777" w:rsidR="00E72A9F" w:rsidRPr="00581425" w:rsidRDefault="00E72A9F" w:rsidP="00E72A9F">
      <w:pPr>
        <w:ind w:left="0" w:firstLine="0"/>
        <w:jc w:val="both"/>
        <w:rPr>
          <w:rFonts w:ascii="Times New Roman" w:eastAsia="Times New Roman" w:hAnsi="Times New Roman" w:cs="Traditional Arabic"/>
          <w:sz w:val="36"/>
          <w:szCs w:val="36"/>
          <w:rtl/>
          <w:lang w:eastAsia="ar-SA"/>
        </w:rPr>
      </w:pPr>
      <w:r w:rsidRPr="00581425">
        <w:rPr>
          <w:rFonts w:ascii="Times New Roman" w:eastAsia="Times New Roman" w:hAnsi="Times New Roman" w:cs="Traditional Arabic" w:hint="cs"/>
          <w:sz w:val="36"/>
          <w:szCs w:val="36"/>
          <w:rtl/>
          <w:lang w:eastAsia="ar-SA"/>
        </w:rPr>
        <w:t>مجلة الجامعة العراقية مج72 ع2 (1447 هـ، 2025 م).</w:t>
      </w:r>
    </w:p>
    <w:p w14:paraId="45AC48C8" w14:textId="77777777" w:rsidR="00E72A9F" w:rsidRPr="00581425" w:rsidRDefault="00E72A9F" w:rsidP="00E72A9F">
      <w:pPr>
        <w:ind w:left="0" w:firstLine="0"/>
        <w:jc w:val="both"/>
        <w:rPr>
          <w:rFonts w:ascii="Times New Roman" w:eastAsia="Times New Roman" w:hAnsi="Times New Roman" w:cs="Traditional Arabic"/>
          <w:sz w:val="36"/>
          <w:szCs w:val="36"/>
          <w:rtl/>
          <w:lang w:eastAsia="ar-SA"/>
        </w:rPr>
      </w:pPr>
    </w:p>
    <w:bookmarkEnd w:id="28"/>
    <w:p w14:paraId="7D70FB2B" w14:textId="77777777" w:rsidR="00E72A9F" w:rsidRPr="00A41C19" w:rsidRDefault="00E72A9F" w:rsidP="00E72A9F">
      <w:pPr>
        <w:ind w:left="0" w:firstLine="0"/>
        <w:jc w:val="both"/>
        <w:rPr>
          <w:rFonts w:ascii="Times New Roman" w:eastAsia="Times New Roman" w:hAnsi="Times New Roman" w:cs="Traditional Arabic"/>
          <w:sz w:val="36"/>
          <w:szCs w:val="36"/>
          <w:rtl/>
          <w:lang w:eastAsia="ar-SA"/>
        </w:rPr>
      </w:pPr>
      <w:r w:rsidRPr="00A41C19">
        <w:rPr>
          <w:rFonts w:ascii="Times New Roman" w:eastAsia="Times New Roman" w:hAnsi="Times New Roman" w:cs="Traditional Arabic"/>
          <w:b/>
          <w:bCs/>
          <w:sz w:val="36"/>
          <w:szCs w:val="36"/>
          <w:rtl/>
          <w:lang w:eastAsia="ar-SA"/>
        </w:rPr>
        <w:lastRenderedPageBreak/>
        <w:t>منظومة رموز الكنوز الذي برزَ إبريزُه أحسنَ بروز</w:t>
      </w:r>
      <w:r w:rsidRPr="00A41C19">
        <w:rPr>
          <w:rFonts w:ascii="Times New Roman" w:eastAsia="Times New Roman" w:hAnsi="Times New Roman" w:cs="Traditional Arabic"/>
          <w:sz w:val="36"/>
          <w:szCs w:val="36"/>
          <w:rtl/>
          <w:lang w:eastAsia="ar-SA"/>
        </w:rPr>
        <w:t xml:space="preserve">/ لكمال الدين أبي البقاء محمد بن موسى </w:t>
      </w:r>
      <w:proofErr w:type="spellStart"/>
      <w:r w:rsidRPr="00A41C19">
        <w:rPr>
          <w:rFonts w:ascii="Times New Roman" w:eastAsia="Times New Roman" w:hAnsi="Times New Roman" w:cs="Traditional Arabic"/>
          <w:sz w:val="36"/>
          <w:szCs w:val="36"/>
          <w:rtl/>
          <w:lang w:eastAsia="ar-SA"/>
        </w:rPr>
        <w:t>الدَّميري</w:t>
      </w:r>
      <w:proofErr w:type="spellEnd"/>
      <w:r w:rsidRPr="00A41C19">
        <w:rPr>
          <w:rFonts w:ascii="Times New Roman" w:eastAsia="Times New Roman" w:hAnsi="Times New Roman" w:cs="Traditional Arabic"/>
          <w:sz w:val="36"/>
          <w:szCs w:val="36"/>
          <w:rtl/>
          <w:lang w:eastAsia="ar-SA"/>
        </w:rPr>
        <w:t xml:space="preserve"> (ت 808 هـ)؛ تحقيق أحمد </w:t>
      </w:r>
      <w:proofErr w:type="gramStart"/>
      <w:r w:rsidRPr="00A41C19">
        <w:rPr>
          <w:rFonts w:ascii="Times New Roman" w:eastAsia="Times New Roman" w:hAnsi="Times New Roman" w:cs="Traditional Arabic"/>
          <w:sz w:val="36"/>
          <w:szCs w:val="36"/>
          <w:rtl/>
          <w:lang w:eastAsia="ar-SA"/>
        </w:rPr>
        <w:t>عبدالخالق</w:t>
      </w:r>
      <w:proofErr w:type="gramEnd"/>
      <w:r w:rsidRPr="00A41C19">
        <w:rPr>
          <w:rFonts w:ascii="Times New Roman" w:eastAsia="Times New Roman" w:hAnsi="Times New Roman" w:cs="Traditional Arabic"/>
          <w:sz w:val="36"/>
          <w:szCs w:val="36"/>
          <w:rtl/>
          <w:lang w:eastAsia="ar-SA"/>
        </w:rPr>
        <w:t xml:space="preserve"> </w:t>
      </w:r>
      <w:proofErr w:type="gramStart"/>
      <w:r w:rsidRPr="00A41C19">
        <w:rPr>
          <w:rFonts w:ascii="Times New Roman" w:eastAsia="Times New Roman" w:hAnsi="Times New Roman" w:cs="Traditional Arabic"/>
          <w:sz w:val="36"/>
          <w:szCs w:val="36"/>
          <w:rtl/>
          <w:lang w:eastAsia="ar-SA"/>
        </w:rPr>
        <w:t>علوش.-</w:t>
      </w:r>
      <w:proofErr w:type="gramEnd"/>
      <w:r w:rsidRPr="00A41C19">
        <w:rPr>
          <w:rFonts w:ascii="Times New Roman" w:eastAsia="Times New Roman" w:hAnsi="Times New Roman" w:cs="Traditional Arabic"/>
          <w:sz w:val="36"/>
          <w:szCs w:val="36"/>
          <w:rtl/>
          <w:lang w:eastAsia="ar-SA"/>
        </w:rPr>
        <w:t xml:space="preserve"> جدة: دار المنهاج، 1447 هـ، 2026 م، 4مج.</w:t>
      </w:r>
    </w:p>
    <w:p w14:paraId="72608AA4" w14:textId="77777777" w:rsidR="00E72A9F" w:rsidRPr="00A41C19" w:rsidRDefault="00E72A9F" w:rsidP="00E72A9F">
      <w:pPr>
        <w:ind w:left="0" w:firstLine="0"/>
        <w:jc w:val="both"/>
        <w:rPr>
          <w:rFonts w:ascii="Times New Roman" w:eastAsia="Times New Roman" w:hAnsi="Times New Roman" w:cs="Traditional Arabic"/>
          <w:sz w:val="36"/>
          <w:szCs w:val="36"/>
          <w:rtl/>
          <w:lang w:eastAsia="ar-SA"/>
        </w:rPr>
      </w:pPr>
      <w:r w:rsidRPr="00A41C19">
        <w:rPr>
          <w:rFonts w:ascii="Times New Roman" w:eastAsia="Times New Roman" w:hAnsi="Times New Roman" w:cs="Traditional Arabic"/>
          <w:sz w:val="36"/>
          <w:szCs w:val="36"/>
          <w:rtl/>
          <w:lang w:eastAsia="ar-SA"/>
        </w:rPr>
        <w:t>وتسمى: دُرّ المقال، ومنظومة الكمال.</w:t>
      </w:r>
    </w:p>
    <w:p w14:paraId="7CB3B6AD" w14:textId="77777777" w:rsidR="00E72A9F" w:rsidRPr="00A41C19" w:rsidRDefault="00E72A9F" w:rsidP="00E72A9F">
      <w:pPr>
        <w:ind w:left="0" w:firstLine="0"/>
        <w:jc w:val="both"/>
        <w:rPr>
          <w:rFonts w:ascii="Times New Roman" w:eastAsia="Times New Roman" w:hAnsi="Times New Roman" w:cs="Traditional Arabic"/>
          <w:sz w:val="36"/>
          <w:szCs w:val="36"/>
          <w:rtl/>
          <w:lang w:eastAsia="ar-SA"/>
        </w:rPr>
      </w:pPr>
      <w:r w:rsidRPr="00A41C19">
        <w:rPr>
          <w:rFonts w:ascii="Times New Roman" w:eastAsia="Times New Roman" w:hAnsi="Times New Roman" w:cs="Traditional Arabic"/>
          <w:sz w:val="36"/>
          <w:szCs w:val="36"/>
          <w:rtl/>
          <w:lang w:eastAsia="ar-SA"/>
        </w:rPr>
        <w:t>(منظومة في الفقه الشافعي، نظم بها منهاج الطالبين وعمدة المفتين للنووي)</w:t>
      </w:r>
    </w:p>
    <w:p w14:paraId="157409DB" w14:textId="77777777" w:rsidR="00E72A9F" w:rsidRPr="00A41C19" w:rsidRDefault="00E72A9F" w:rsidP="00E72A9F">
      <w:pPr>
        <w:ind w:left="0" w:firstLine="0"/>
        <w:jc w:val="both"/>
        <w:rPr>
          <w:rFonts w:ascii="Times New Roman" w:eastAsia="Times New Roman" w:hAnsi="Times New Roman" w:cs="Traditional Arabic"/>
          <w:sz w:val="36"/>
          <w:szCs w:val="36"/>
          <w:rtl/>
          <w:lang w:eastAsia="ar-SA"/>
        </w:rPr>
      </w:pPr>
    </w:p>
    <w:p w14:paraId="1FAAC58A" w14:textId="77777777" w:rsidR="00E72A9F" w:rsidRPr="009B277B" w:rsidRDefault="00E72A9F" w:rsidP="00E72A9F">
      <w:pPr>
        <w:ind w:left="0" w:firstLine="0"/>
        <w:jc w:val="both"/>
        <w:rPr>
          <w:rFonts w:ascii="Aptos" w:eastAsia="Aptos" w:hAnsi="Aptos" w:cs="Traditional Arabic"/>
          <w:sz w:val="36"/>
          <w:szCs w:val="36"/>
          <w:rtl/>
        </w:rPr>
      </w:pPr>
      <w:r w:rsidRPr="009B277B">
        <w:rPr>
          <w:rFonts w:ascii="Aptos" w:eastAsia="Aptos" w:hAnsi="Aptos" w:cs="Traditional Arabic" w:hint="cs"/>
          <w:b/>
          <w:bCs/>
          <w:sz w:val="36"/>
          <w:szCs w:val="36"/>
          <w:rtl/>
        </w:rPr>
        <w:t>منهاج الطالبين</w:t>
      </w:r>
      <w:r w:rsidRPr="009B277B">
        <w:rPr>
          <w:rFonts w:ascii="Aptos" w:eastAsia="Aptos" w:hAnsi="Aptos" w:cs="Traditional Arabic" w:hint="cs"/>
          <w:sz w:val="36"/>
          <w:szCs w:val="36"/>
          <w:rtl/>
        </w:rPr>
        <w:t xml:space="preserve"> </w:t>
      </w:r>
      <w:r w:rsidRPr="009B277B">
        <w:rPr>
          <w:rFonts w:ascii="Aptos" w:eastAsia="Aptos" w:hAnsi="Aptos" w:cs="Traditional Arabic" w:hint="cs"/>
          <w:b/>
          <w:bCs/>
          <w:sz w:val="36"/>
          <w:szCs w:val="36"/>
          <w:rtl/>
        </w:rPr>
        <w:t>وعمدة المفتين</w:t>
      </w:r>
      <w:r w:rsidRPr="009B277B">
        <w:rPr>
          <w:rFonts w:ascii="Aptos" w:eastAsia="Aptos" w:hAnsi="Aptos" w:cs="Traditional Arabic" w:hint="cs"/>
          <w:sz w:val="36"/>
          <w:szCs w:val="36"/>
          <w:rtl/>
        </w:rPr>
        <w:t xml:space="preserve">/ لأبي زكريا يحيى بن شرف النووي (ت 676 هـ)؛ تحقيق </w:t>
      </w:r>
      <w:proofErr w:type="gramStart"/>
      <w:r w:rsidRPr="009B277B">
        <w:rPr>
          <w:rFonts w:ascii="Aptos" w:eastAsia="Aptos" w:hAnsi="Aptos" w:cs="Traditional Arabic" w:hint="cs"/>
          <w:sz w:val="36"/>
          <w:szCs w:val="36"/>
          <w:rtl/>
        </w:rPr>
        <w:t>عبدالرزاق</w:t>
      </w:r>
      <w:proofErr w:type="gramEnd"/>
      <w:r w:rsidRPr="009B277B">
        <w:rPr>
          <w:rFonts w:ascii="Aptos" w:eastAsia="Aptos" w:hAnsi="Aptos" w:cs="Traditional Arabic" w:hint="cs"/>
          <w:sz w:val="36"/>
          <w:szCs w:val="36"/>
          <w:rtl/>
        </w:rPr>
        <w:t xml:space="preserve"> النجم، </w:t>
      </w:r>
      <w:proofErr w:type="gramStart"/>
      <w:r w:rsidRPr="009B277B">
        <w:rPr>
          <w:rFonts w:ascii="Aptos" w:eastAsia="Aptos" w:hAnsi="Aptos" w:cs="Traditional Arabic" w:hint="cs"/>
          <w:sz w:val="36"/>
          <w:szCs w:val="36"/>
          <w:rtl/>
        </w:rPr>
        <w:t>عبدالجواد</w:t>
      </w:r>
      <w:proofErr w:type="gramEnd"/>
      <w:r w:rsidRPr="009B277B">
        <w:rPr>
          <w:rFonts w:ascii="Aptos" w:eastAsia="Aptos" w:hAnsi="Aptos" w:cs="Traditional Arabic" w:hint="cs"/>
          <w:sz w:val="36"/>
          <w:szCs w:val="36"/>
          <w:rtl/>
        </w:rPr>
        <w:t xml:space="preserve"> </w:t>
      </w:r>
      <w:proofErr w:type="gramStart"/>
      <w:r w:rsidRPr="009B277B">
        <w:rPr>
          <w:rFonts w:ascii="Aptos" w:eastAsia="Aptos" w:hAnsi="Aptos" w:cs="Traditional Arabic" w:hint="cs"/>
          <w:sz w:val="36"/>
          <w:szCs w:val="36"/>
          <w:rtl/>
        </w:rPr>
        <w:t>حمَام.-</w:t>
      </w:r>
      <w:proofErr w:type="gramEnd"/>
      <w:r w:rsidRPr="009B277B">
        <w:rPr>
          <w:rFonts w:ascii="Aptos" w:eastAsia="Aptos" w:hAnsi="Aptos" w:cs="Traditional Arabic" w:hint="cs"/>
          <w:sz w:val="36"/>
          <w:szCs w:val="36"/>
          <w:rtl/>
        </w:rPr>
        <w:t xml:space="preserve"> دمشق: دار الفيحاء، 1447 هـ، 2025 م.</w:t>
      </w:r>
    </w:p>
    <w:p w14:paraId="756914B3" w14:textId="77777777" w:rsidR="00E72A9F" w:rsidRPr="009B277B" w:rsidRDefault="00E72A9F" w:rsidP="00E72A9F">
      <w:pPr>
        <w:ind w:left="0" w:firstLine="0"/>
        <w:jc w:val="both"/>
        <w:rPr>
          <w:rFonts w:ascii="Aptos" w:eastAsia="Aptos" w:hAnsi="Aptos" w:cs="Traditional Arabic"/>
          <w:sz w:val="36"/>
          <w:szCs w:val="36"/>
          <w:rtl/>
        </w:rPr>
      </w:pPr>
      <w:r w:rsidRPr="009B277B">
        <w:rPr>
          <w:rFonts w:ascii="Aptos" w:eastAsia="Aptos" w:hAnsi="Aptos" w:cs="Traditional Arabic" w:hint="cs"/>
          <w:sz w:val="36"/>
          <w:szCs w:val="36"/>
          <w:rtl/>
        </w:rPr>
        <w:t>مذيلًا بكتاب تحفة المحتاج إلى أدلة المنهاج/ سراج الدين عمر بن علي بن الملقن (ت 804هـ).</w:t>
      </w:r>
    </w:p>
    <w:p w14:paraId="5B4C0180" w14:textId="77777777" w:rsidR="00E72A9F" w:rsidRPr="009B277B" w:rsidRDefault="00E72A9F" w:rsidP="00E72A9F">
      <w:pPr>
        <w:ind w:left="0" w:firstLine="0"/>
        <w:jc w:val="both"/>
        <w:rPr>
          <w:rFonts w:ascii="Times New Roman" w:eastAsia="Times New Roman" w:hAnsi="Times New Roman" w:cs="Traditional Arabic"/>
          <w:sz w:val="36"/>
          <w:szCs w:val="36"/>
          <w:rtl/>
          <w:lang w:eastAsia="ar-SA"/>
        </w:rPr>
      </w:pPr>
      <w:r w:rsidRPr="009B277B">
        <w:rPr>
          <w:rFonts w:ascii="Aptos" w:eastAsia="Aptos" w:hAnsi="Aptos" w:cs="Traditional Arabic" w:hint="cs"/>
          <w:sz w:val="36"/>
          <w:szCs w:val="36"/>
          <w:rtl/>
        </w:rPr>
        <w:t xml:space="preserve">وبحاشيته دقائق المنهاج للمصنف، </w:t>
      </w:r>
      <w:proofErr w:type="gramStart"/>
      <w:r w:rsidRPr="009B277B">
        <w:rPr>
          <w:rFonts w:ascii="Aptos" w:eastAsia="Aptos" w:hAnsi="Aptos" w:cs="Traditional Arabic" w:hint="cs"/>
          <w:sz w:val="36"/>
          <w:szCs w:val="36"/>
          <w:rtl/>
        </w:rPr>
        <w:t>وتقييدات</w:t>
      </w:r>
      <w:proofErr w:type="gramEnd"/>
      <w:r w:rsidRPr="009B277B">
        <w:rPr>
          <w:rFonts w:ascii="Aptos" w:eastAsia="Aptos" w:hAnsi="Aptos" w:cs="Traditional Arabic" w:hint="cs"/>
          <w:sz w:val="36"/>
          <w:szCs w:val="36"/>
          <w:rtl/>
        </w:rPr>
        <w:t xml:space="preserve"> وتنبيهات للشربيني والرملي.</w:t>
      </w:r>
    </w:p>
    <w:p w14:paraId="0DE269B0" w14:textId="77777777" w:rsidR="00E72A9F" w:rsidRPr="009B277B" w:rsidRDefault="00E72A9F" w:rsidP="00E72A9F">
      <w:pPr>
        <w:jc w:val="both"/>
        <w:rPr>
          <w:rFonts w:ascii="Times New Roman" w:eastAsia="Times New Roman" w:hAnsi="Times New Roman" w:cs="Traditional Arabic"/>
          <w:sz w:val="36"/>
          <w:szCs w:val="36"/>
          <w:rtl/>
          <w:lang w:eastAsia="ar-SA"/>
        </w:rPr>
      </w:pPr>
    </w:p>
    <w:p w14:paraId="41FD44C7" w14:textId="77777777" w:rsidR="00E72A9F" w:rsidRPr="00173551" w:rsidRDefault="00E72A9F" w:rsidP="00E72A9F">
      <w:pPr>
        <w:ind w:left="0" w:firstLine="0"/>
        <w:jc w:val="both"/>
        <w:rPr>
          <w:rFonts w:ascii="Times New Roman" w:eastAsia="Times New Roman" w:hAnsi="Times New Roman" w:cs="Traditional Arabic"/>
          <w:sz w:val="36"/>
          <w:szCs w:val="36"/>
          <w:rtl/>
          <w:lang w:eastAsia="ar-SA"/>
        </w:rPr>
      </w:pPr>
      <w:r w:rsidRPr="00173551">
        <w:rPr>
          <w:rFonts w:ascii="Times New Roman" w:eastAsia="Times New Roman" w:hAnsi="Times New Roman" w:cs="Traditional Arabic"/>
          <w:b/>
          <w:bCs/>
          <w:sz w:val="36"/>
          <w:szCs w:val="36"/>
          <w:rtl/>
          <w:lang w:eastAsia="ar-SA"/>
        </w:rPr>
        <w:t>المهمات في شرح الرافعي والروضة</w:t>
      </w:r>
      <w:r w:rsidRPr="00173551">
        <w:rPr>
          <w:rFonts w:ascii="Times New Roman" w:eastAsia="Times New Roman" w:hAnsi="Times New Roman" w:cs="Traditional Arabic"/>
          <w:sz w:val="36"/>
          <w:szCs w:val="36"/>
          <w:rtl/>
          <w:lang w:eastAsia="ar-SA"/>
        </w:rPr>
        <w:t xml:space="preserve">/ جمال الدين </w:t>
      </w:r>
      <w:proofErr w:type="gramStart"/>
      <w:r w:rsidRPr="00173551">
        <w:rPr>
          <w:rFonts w:ascii="Times New Roman" w:eastAsia="Times New Roman" w:hAnsi="Times New Roman" w:cs="Traditional Arabic"/>
          <w:sz w:val="36"/>
          <w:szCs w:val="36"/>
          <w:rtl/>
          <w:lang w:eastAsia="ar-SA"/>
        </w:rPr>
        <w:t>عبدالرحيم</w:t>
      </w:r>
      <w:proofErr w:type="gramEnd"/>
      <w:r w:rsidRPr="00173551">
        <w:rPr>
          <w:rFonts w:ascii="Times New Roman" w:eastAsia="Times New Roman" w:hAnsi="Times New Roman" w:cs="Traditional Arabic"/>
          <w:sz w:val="36"/>
          <w:szCs w:val="36"/>
          <w:rtl/>
          <w:lang w:eastAsia="ar-SA"/>
        </w:rPr>
        <w:t xml:space="preserve"> بن الحسن </w:t>
      </w:r>
      <w:proofErr w:type="spellStart"/>
      <w:r w:rsidRPr="00173551">
        <w:rPr>
          <w:rFonts w:ascii="Times New Roman" w:eastAsia="Times New Roman" w:hAnsi="Times New Roman" w:cs="Traditional Arabic"/>
          <w:sz w:val="36"/>
          <w:szCs w:val="36"/>
          <w:rtl/>
          <w:lang w:eastAsia="ar-SA"/>
        </w:rPr>
        <w:t>الإسنوي</w:t>
      </w:r>
      <w:proofErr w:type="spellEnd"/>
      <w:r w:rsidRPr="00173551">
        <w:rPr>
          <w:rFonts w:ascii="Times New Roman" w:eastAsia="Times New Roman" w:hAnsi="Times New Roman" w:cs="Traditional Arabic"/>
          <w:sz w:val="36"/>
          <w:szCs w:val="36"/>
          <w:rtl/>
          <w:lang w:eastAsia="ar-SA"/>
        </w:rPr>
        <w:t xml:space="preserve"> (ت 772 هـ)</w:t>
      </w:r>
      <w:r w:rsidRPr="00173551">
        <w:rPr>
          <w:rFonts w:ascii="Times New Roman" w:eastAsia="Times New Roman" w:hAnsi="Times New Roman" w:cs="Traditional Arabic" w:hint="cs"/>
          <w:sz w:val="36"/>
          <w:szCs w:val="36"/>
          <w:rtl/>
          <w:lang w:eastAsia="ar-SA"/>
        </w:rPr>
        <w:t xml:space="preserve">؛ تحقيق </w:t>
      </w:r>
      <w:proofErr w:type="gramStart"/>
      <w:r w:rsidRPr="00173551">
        <w:rPr>
          <w:rFonts w:ascii="Times New Roman" w:eastAsia="Times New Roman" w:hAnsi="Times New Roman" w:cs="Traditional Arabic" w:hint="cs"/>
          <w:sz w:val="36"/>
          <w:szCs w:val="36"/>
          <w:rtl/>
          <w:lang w:eastAsia="ar-SA"/>
        </w:rPr>
        <w:t>عبدالله</w:t>
      </w:r>
      <w:proofErr w:type="gramEnd"/>
      <w:r w:rsidRPr="00173551">
        <w:rPr>
          <w:rFonts w:ascii="Times New Roman" w:eastAsia="Times New Roman" w:hAnsi="Times New Roman" w:cs="Traditional Arabic" w:hint="cs"/>
          <w:sz w:val="36"/>
          <w:szCs w:val="36"/>
          <w:rtl/>
          <w:lang w:eastAsia="ar-SA"/>
        </w:rPr>
        <w:t xml:space="preserve"> محمود </w:t>
      </w:r>
      <w:proofErr w:type="gramStart"/>
      <w:r w:rsidRPr="00173551">
        <w:rPr>
          <w:rFonts w:ascii="Times New Roman" w:eastAsia="Times New Roman" w:hAnsi="Times New Roman" w:cs="Traditional Arabic" w:hint="cs"/>
          <w:sz w:val="36"/>
          <w:szCs w:val="36"/>
          <w:rtl/>
          <w:lang w:eastAsia="ar-SA"/>
        </w:rPr>
        <w:t>عمر.-</w:t>
      </w:r>
      <w:proofErr w:type="gramEnd"/>
      <w:r w:rsidRPr="00173551">
        <w:rPr>
          <w:rFonts w:ascii="Times New Roman" w:eastAsia="Times New Roman" w:hAnsi="Times New Roman" w:cs="Traditional Arabic" w:hint="cs"/>
          <w:sz w:val="36"/>
          <w:szCs w:val="36"/>
          <w:rtl/>
          <w:lang w:eastAsia="ar-SA"/>
        </w:rPr>
        <w:t xml:space="preserve"> بيروت: دار الكتب العلمية، 1447 هـ، 2026 م، 5مج.</w:t>
      </w:r>
    </w:p>
    <w:p w14:paraId="2C4456D8" w14:textId="77777777" w:rsidR="00E72A9F" w:rsidRPr="00173551" w:rsidRDefault="00E72A9F" w:rsidP="00E72A9F">
      <w:pPr>
        <w:ind w:left="0" w:firstLine="0"/>
        <w:jc w:val="both"/>
        <w:rPr>
          <w:rFonts w:ascii="Times New Roman" w:eastAsia="Times New Roman" w:hAnsi="Times New Roman" w:cs="Traditional Arabic"/>
          <w:b/>
          <w:bCs/>
          <w:sz w:val="36"/>
          <w:szCs w:val="36"/>
          <w:rtl/>
          <w:lang w:eastAsia="ar-SA"/>
        </w:rPr>
      </w:pPr>
    </w:p>
    <w:p w14:paraId="54C45A0F" w14:textId="77777777" w:rsidR="00E72A9F" w:rsidRPr="00A65C7E" w:rsidRDefault="00E72A9F" w:rsidP="00E72A9F">
      <w:pPr>
        <w:ind w:left="0" w:firstLine="0"/>
        <w:jc w:val="both"/>
        <w:rPr>
          <w:rFonts w:ascii="Times New Roman" w:eastAsia="Times New Roman" w:hAnsi="Times New Roman" w:cs="Traditional Arabic"/>
          <w:sz w:val="36"/>
          <w:szCs w:val="36"/>
          <w:rtl/>
          <w:lang w:eastAsia="ar-SA"/>
        </w:rPr>
      </w:pPr>
      <w:r w:rsidRPr="00A65C7E">
        <w:rPr>
          <w:rFonts w:ascii="Times New Roman" w:eastAsia="Times New Roman" w:hAnsi="Times New Roman" w:cs="Traditional Arabic" w:hint="cs"/>
          <w:b/>
          <w:bCs/>
          <w:sz w:val="36"/>
          <w:szCs w:val="36"/>
          <w:rtl/>
          <w:lang w:eastAsia="ar-SA"/>
        </w:rPr>
        <w:t>نظم ابن عاشر = المرشد المعين على الضروري من علوم الدين</w:t>
      </w:r>
      <w:r w:rsidRPr="00A65C7E">
        <w:rPr>
          <w:rFonts w:ascii="Times New Roman" w:eastAsia="Times New Roman" w:hAnsi="Times New Roman" w:cs="Traditional Arabic" w:hint="cs"/>
          <w:sz w:val="36"/>
          <w:szCs w:val="36"/>
          <w:rtl/>
          <w:lang w:eastAsia="ar-SA"/>
        </w:rPr>
        <w:t xml:space="preserve">/ </w:t>
      </w:r>
      <w:proofErr w:type="gramStart"/>
      <w:r w:rsidRPr="00A65C7E">
        <w:rPr>
          <w:rFonts w:ascii="Times New Roman" w:eastAsia="Times New Roman" w:hAnsi="Times New Roman" w:cs="Traditional Arabic" w:hint="cs"/>
          <w:sz w:val="36"/>
          <w:szCs w:val="36"/>
          <w:rtl/>
          <w:lang w:eastAsia="ar-SA"/>
        </w:rPr>
        <w:t>عبدالواحد</w:t>
      </w:r>
      <w:proofErr w:type="gramEnd"/>
      <w:r w:rsidRPr="00A65C7E">
        <w:rPr>
          <w:rFonts w:ascii="Times New Roman" w:eastAsia="Times New Roman" w:hAnsi="Times New Roman" w:cs="Traditional Arabic" w:hint="cs"/>
          <w:sz w:val="36"/>
          <w:szCs w:val="36"/>
          <w:rtl/>
          <w:lang w:eastAsia="ar-SA"/>
        </w:rPr>
        <w:t xml:space="preserve"> بن عاشر (ت 1040 هـ)؛ تحقيق </w:t>
      </w:r>
      <w:proofErr w:type="spellStart"/>
      <w:r w:rsidRPr="00A65C7E">
        <w:rPr>
          <w:rFonts w:ascii="Times New Roman" w:eastAsia="Times New Roman" w:hAnsi="Times New Roman" w:cs="Traditional Arabic" w:hint="cs"/>
          <w:sz w:val="36"/>
          <w:szCs w:val="36"/>
          <w:rtl/>
          <w:lang w:eastAsia="ar-SA"/>
        </w:rPr>
        <w:t>امحمد</w:t>
      </w:r>
      <w:proofErr w:type="spellEnd"/>
      <w:r w:rsidRPr="00A65C7E">
        <w:rPr>
          <w:rFonts w:ascii="Times New Roman" w:eastAsia="Times New Roman" w:hAnsi="Times New Roman" w:cs="Traditional Arabic" w:hint="cs"/>
          <w:sz w:val="36"/>
          <w:szCs w:val="36"/>
          <w:rtl/>
          <w:lang w:eastAsia="ar-SA"/>
        </w:rPr>
        <w:t xml:space="preserve"> بن </w:t>
      </w:r>
      <w:proofErr w:type="gramStart"/>
      <w:r w:rsidRPr="00A65C7E">
        <w:rPr>
          <w:rFonts w:ascii="Times New Roman" w:eastAsia="Times New Roman" w:hAnsi="Times New Roman" w:cs="Traditional Arabic" w:hint="cs"/>
          <w:sz w:val="36"/>
          <w:szCs w:val="36"/>
          <w:rtl/>
          <w:lang w:eastAsia="ar-SA"/>
        </w:rPr>
        <w:t>عبدالسلام</w:t>
      </w:r>
      <w:proofErr w:type="gramEnd"/>
      <w:r w:rsidRPr="00A65C7E">
        <w:rPr>
          <w:rFonts w:ascii="Times New Roman" w:eastAsia="Times New Roman" w:hAnsi="Times New Roman" w:cs="Traditional Arabic" w:hint="cs"/>
          <w:sz w:val="36"/>
          <w:szCs w:val="36"/>
          <w:rtl/>
          <w:lang w:eastAsia="ar-SA"/>
        </w:rPr>
        <w:t xml:space="preserve"> </w:t>
      </w:r>
      <w:proofErr w:type="gramStart"/>
      <w:r w:rsidRPr="00A65C7E">
        <w:rPr>
          <w:rFonts w:ascii="Times New Roman" w:eastAsia="Times New Roman" w:hAnsi="Times New Roman" w:cs="Traditional Arabic" w:hint="cs"/>
          <w:sz w:val="36"/>
          <w:szCs w:val="36"/>
          <w:rtl/>
          <w:lang w:eastAsia="ar-SA"/>
        </w:rPr>
        <w:t>الوَسْطاني.-</w:t>
      </w:r>
      <w:proofErr w:type="gramEnd"/>
      <w:r w:rsidRPr="00A65C7E">
        <w:rPr>
          <w:rFonts w:ascii="Times New Roman" w:eastAsia="Times New Roman" w:hAnsi="Times New Roman" w:cs="Traditional Arabic" w:hint="cs"/>
          <w:sz w:val="36"/>
          <w:szCs w:val="36"/>
          <w:rtl/>
          <w:lang w:eastAsia="ar-SA"/>
        </w:rPr>
        <w:t xml:space="preserve"> المغرب: المحقق، 1445 هـ، 2024 م؟</w:t>
      </w:r>
    </w:p>
    <w:p w14:paraId="0BBFD721" w14:textId="77777777" w:rsidR="00E72A9F" w:rsidRPr="00A65C7E" w:rsidRDefault="00E72A9F" w:rsidP="00E72A9F">
      <w:pPr>
        <w:ind w:left="0" w:firstLine="0"/>
        <w:jc w:val="both"/>
        <w:rPr>
          <w:rFonts w:ascii="Times New Roman" w:eastAsia="Times New Roman" w:hAnsi="Times New Roman" w:cs="Traditional Arabic"/>
          <w:sz w:val="36"/>
          <w:szCs w:val="36"/>
          <w:rtl/>
          <w:lang w:eastAsia="ar-SA"/>
        </w:rPr>
      </w:pPr>
    </w:p>
    <w:p w14:paraId="59ACD31F" w14:textId="77777777" w:rsidR="00E72A9F" w:rsidRPr="00274B7C" w:rsidRDefault="00E72A9F" w:rsidP="00E72A9F">
      <w:pPr>
        <w:ind w:left="0" w:firstLine="0"/>
        <w:jc w:val="both"/>
        <w:rPr>
          <w:rFonts w:ascii="Times New Roman" w:eastAsia="Times New Roman" w:hAnsi="Times New Roman" w:cs="Traditional Arabic"/>
          <w:kern w:val="2"/>
          <w:sz w:val="36"/>
          <w:szCs w:val="36"/>
          <w:rtl/>
          <w:lang w:eastAsia="ar-SA"/>
          <w14:ligatures w14:val="standardContextual"/>
        </w:rPr>
      </w:pPr>
      <w:r w:rsidRPr="00274B7C">
        <w:rPr>
          <w:rFonts w:ascii="Times New Roman" w:eastAsia="Times New Roman" w:hAnsi="Times New Roman" w:cs="Traditional Arabic" w:hint="cs"/>
          <w:b/>
          <w:bCs/>
          <w:kern w:val="2"/>
          <w:sz w:val="36"/>
          <w:szCs w:val="36"/>
          <w:rtl/>
          <w:lang w:eastAsia="ar-SA"/>
          <w14:ligatures w14:val="standardContextual"/>
        </w:rPr>
        <w:t>نكت التنبيه، المشهور بالتعليقة</w:t>
      </w:r>
      <w:r w:rsidRPr="00274B7C">
        <w:rPr>
          <w:rFonts w:ascii="Times New Roman" w:eastAsia="Times New Roman" w:hAnsi="Times New Roman" w:cs="Traditional Arabic" w:hint="cs"/>
          <w:kern w:val="2"/>
          <w:sz w:val="36"/>
          <w:szCs w:val="36"/>
          <w:rtl/>
          <w:lang w:eastAsia="ar-SA"/>
          <w14:ligatures w14:val="standardContextual"/>
        </w:rPr>
        <w:t xml:space="preserve">/ يحيى بن شرف النووي (ت 676 هـ)؛ تحقيق جابر عادل فوزي، </w:t>
      </w:r>
      <w:proofErr w:type="gramStart"/>
      <w:r w:rsidRPr="00274B7C">
        <w:rPr>
          <w:rFonts w:ascii="Times New Roman" w:eastAsia="Times New Roman" w:hAnsi="Times New Roman" w:cs="Traditional Arabic" w:hint="cs"/>
          <w:kern w:val="2"/>
          <w:sz w:val="36"/>
          <w:szCs w:val="36"/>
          <w:rtl/>
          <w:lang w:eastAsia="ar-SA"/>
          <w14:ligatures w14:val="standardContextual"/>
        </w:rPr>
        <w:t>عبدالرحمن</w:t>
      </w:r>
      <w:proofErr w:type="gramEnd"/>
      <w:r w:rsidRPr="00274B7C">
        <w:rPr>
          <w:rFonts w:ascii="Times New Roman" w:eastAsia="Times New Roman" w:hAnsi="Times New Roman" w:cs="Traditional Arabic" w:hint="cs"/>
          <w:kern w:val="2"/>
          <w:sz w:val="36"/>
          <w:szCs w:val="36"/>
          <w:rtl/>
          <w:lang w:eastAsia="ar-SA"/>
          <w14:ligatures w14:val="standardContextual"/>
        </w:rPr>
        <w:t xml:space="preserve"> محمد نور </w:t>
      </w:r>
      <w:proofErr w:type="gramStart"/>
      <w:r w:rsidRPr="00274B7C">
        <w:rPr>
          <w:rFonts w:ascii="Times New Roman" w:eastAsia="Times New Roman" w:hAnsi="Times New Roman" w:cs="Traditional Arabic" w:hint="cs"/>
          <w:kern w:val="2"/>
          <w:sz w:val="36"/>
          <w:szCs w:val="36"/>
          <w:rtl/>
          <w:lang w:eastAsia="ar-SA"/>
          <w14:ligatures w14:val="standardContextual"/>
        </w:rPr>
        <w:t>الدين.-</w:t>
      </w:r>
      <w:proofErr w:type="gramEnd"/>
      <w:r w:rsidRPr="00274B7C">
        <w:rPr>
          <w:rFonts w:ascii="Times New Roman" w:eastAsia="Times New Roman" w:hAnsi="Times New Roman" w:cs="Traditional Arabic" w:hint="cs"/>
          <w:kern w:val="2"/>
          <w:sz w:val="36"/>
          <w:szCs w:val="36"/>
          <w:rtl/>
          <w:lang w:eastAsia="ar-SA"/>
          <w14:ligatures w14:val="standardContextual"/>
        </w:rPr>
        <w:t xml:space="preserve"> دمشق: دار السمّان، 1447 هـ، 2025 م.</w:t>
      </w:r>
    </w:p>
    <w:p w14:paraId="562C26B3" w14:textId="77777777" w:rsidR="00E72A9F" w:rsidRPr="00274B7C" w:rsidRDefault="00E72A9F" w:rsidP="00E72A9F">
      <w:pPr>
        <w:ind w:left="0" w:firstLine="0"/>
        <w:jc w:val="both"/>
        <w:rPr>
          <w:rFonts w:ascii="Times New Roman" w:eastAsia="Times New Roman" w:hAnsi="Times New Roman" w:cs="Traditional Arabic"/>
          <w:kern w:val="2"/>
          <w:sz w:val="36"/>
          <w:szCs w:val="36"/>
          <w:rtl/>
          <w:lang w:eastAsia="ar-SA"/>
          <w14:ligatures w14:val="standardContextual"/>
        </w:rPr>
      </w:pPr>
    </w:p>
    <w:p w14:paraId="76D58414" w14:textId="77777777" w:rsidR="00E72A9F" w:rsidRPr="001F76A8" w:rsidRDefault="00E72A9F" w:rsidP="00E72A9F">
      <w:pPr>
        <w:ind w:left="0" w:firstLine="0"/>
        <w:jc w:val="both"/>
        <w:rPr>
          <w:rFonts w:ascii="Times New Roman" w:eastAsia="Times New Roman" w:hAnsi="Times New Roman" w:cs="Traditional Arabic"/>
          <w:sz w:val="36"/>
          <w:szCs w:val="36"/>
          <w:rtl/>
          <w:lang w:eastAsia="ar-SA"/>
        </w:rPr>
      </w:pPr>
      <w:r w:rsidRPr="001F76A8">
        <w:rPr>
          <w:rFonts w:ascii="Times New Roman" w:eastAsia="Times New Roman" w:hAnsi="Times New Roman" w:cs="Traditional Arabic" w:hint="cs"/>
          <w:b/>
          <w:bCs/>
          <w:sz w:val="36"/>
          <w:szCs w:val="36"/>
          <w:rtl/>
          <w:lang w:eastAsia="ar-SA"/>
        </w:rPr>
        <w:t>نهاية</w:t>
      </w:r>
      <w:r w:rsidRPr="001F76A8">
        <w:rPr>
          <w:rFonts w:ascii="Times New Roman" w:eastAsia="Times New Roman" w:hAnsi="Times New Roman" w:cs="Traditional Arabic"/>
          <w:b/>
          <w:bCs/>
          <w:sz w:val="36"/>
          <w:szCs w:val="36"/>
          <w:rtl/>
          <w:lang w:eastAsia="ar-SA"/>
        </w:rPr>
        <w:t xml:space="preserve"> </w:t>
      </w:r>
      <w:r w:rsidRPr="001F76A8">
        <w:rPr>
          <w:rFonts w:ascii="Times New Roman" w:eastAsia="Times New Roman" w:hAnsi="Times New Roman" w:cs="Traditional Arabic" w:hint="cs"/>
          <w:b/>
          <w:bCs/>
          <w:sz w:val="36"/>
          <w:szCs w:val="36"/>
          <w:rtl/>
          <w:lang w:eastAsia="ar-SA"/>
        </w:rPr>
        <w:t>التدريب</w:t>
      </w:r>
      <w:r w:rsidRPr="001F76A8">
        <w:rPr>
          <w:rFonts w:ascii="Times New Roman" w:eastAsia="Times New Roman" w:hAnsi="Times New Roman" w:cs="Traditional Arabic"/>
          <w:b/>
          <w:bCs/>
          <w:sz w:val="36"/>
          <w:szCs w:val="36"/>
          <w:rtl/>
          <w:lang w:eastAsia="ar-SA"/>
        </w:rPr>
        <w:t xml:space="preserve"> </w:t>
      </w:r>
      <w:r w:rsidRPr="001F76A8">
        <w:rPr>
          <w:rFonts w:ascii="Times New Roman" w:eastAsia="Times New Roman" w:hAnsi="Times New Roman" w:cs="Traditional Arabic" w:hint="cs"/>
          <w:b/>
          <w:bCs/>
          <w:sz w:val="36"/>
          <w:szCs w:val="36"/>
          <w:rtl/>
          <w:lang w:eastAsia="ar-SA"/>
        </w:rPr>
        <w:t>نظم</w:t>
      </w:r>
      <w:r w:rsidRPr="001F76A8">
        <w:rPr>
          <w:rFonts w:ascii="Times New Roman" w:eastAsia="Times New Roman" w:hAnsi="Times New Roman" w:cs="Traditional Arabic"/>
          <w:b/>
          <w:bCs/>
          <w:sz w:val="36"/>
          <w:szCs w:val="36"/>
          <w:rtl/>
          <w:lang w:eastAsia="ar-SA"/>
        </w:rPr>
        <w:t xml:space="preserve"> </w:t>
      </w:r>
      <w:r w:rsidRPr="001F76A8">
        <w:rPr>
          <w:rFonts w:ascii="Times New Roman" w:eastAsia="Times New Roman" w:hAnsi="Times New Roman" w:cs="Traditional Arabic" w:hint="cs"/>
          <w:b/>
          <w:bCs/>
          <w:sz w:val="36"/>
          <w:szCs w:val="36"/>
          <w:rtl/>
          <w:lang w:eastAsia="ar-SA"/>
        </w:rPr>
        <w:t>غاية</w:t>
      </w:r>
      <w:r w:rsidRPr="001F76A8">
        <w:rPr>
          <w:rFonts w:ascii="Times New Roman" w:eastAsia="Times New Roman" w:hAnsi="Times New Roman" w:cs="Traditional Arabic"/>
          <w:b/>
          <w:bCs/>
          <w:sz w:val="36"/>
          <w:szCs w:val="36"/>
          <w:rtl/>
          <w:lang w:eastAsia="ar-SA"/>
        </w:rPr>
        <w:t xml:space="preserve"> </w:t>
      </w:r>
      <w:r w:rsidRPr="001F76A8">
        <w:rPr>
          <w:rFonts w:ascii="Times New Roman" w:eastAsia="Times New Roman" w:hAnsi="Times New Roman" w:cs="Traditional Arabic" w:hint="cs"/>
          <w:b/>
          <w:bCs/>
          <w:sz w:val="36"/>
          <w:szCs w:val="36"/>
          <w:rtl/>
          <w:lang w:eastAsia="ar-SA"/>
        </w:rPr>
        <w:t>التقريب</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شرف</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الدين</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يحيى</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بن</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موسى</w:t>
      </w:r>
      <w:r w:rsidRPr="001F76A8">
        <w:rPr>
          <w:rFonts w:ascii="Times New Roman" w:eastAsia="Times New Roman" w:hAnsi="Times New Roman" w:cs="Traditional Arabic"/>
          <w:sz w:val="36"/>
          <w:szCs w:val="36"/>
          <w:rtl/>
          <w:lang w:eastAsia="ar-SA"/>
        </w:rPr>
        <w:t xml:space="preserve"> </w:t>
      </w:r>
      <w:proofErr w:type="spellStart"/>
      <w:r w:rsidRPr="001F76A8">
        <w:rPr>
          <w:rFonts w:ascii="Times New Roman" w:eastAsia="Times New Roman" w:hAnsi="Times New Roman" w:cs="Traditional Arabic" w:hint="cs"/>
          <w:sz w:val="36"/>
          <w:szCs w:val="36"/>
          <w:rtl/>
          <w:lang w:eastAsia="ar-SA"/>
        </w:rPr>
        <w:t>العمريطي</w:t>
      </w:r>
      <w:proofErr w:type="spellEnd"/>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ت</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بعد</w:t>
      </w:r>
      <w:r w:rsidRPr="001F76A8">
        <w:rPr>
          <w:rFonts w:ascii="Times New Roman" w:eastAsia="Times New Roman" w:hAnsi="Times New Roman" w:cs="Traditional Arabic"/>
          <w:sz w:val="36"/>
          <w:szCs w:val="36"/>
          <w:rtl/>
          <w:lang w:eastAsia="ar-SA"/>
        </w:rPr>
        <w:t xml:space="preserve"> 988 </w:t>
      </w:r>
      <w:r w:rsidRPr="001F76A8">
        <w:rPr>
          <w:rFonts w:ascii="Times New Roman" w:eastAsia="Times New Roman" w:hAnsi="Times New Roman" w:cs="Traditional Arabic" w:hint="cs"/>
          <w:sz w:val="36"/>
          <w:szCs w:val="36"/>
          <w:rtl/>
          <w:lang w:eastAsia="ar-SA"/>
        </w:rPr>
        <w:t>هـ</w:t>
      </w:r>
      <w:r w:rsidRPr="001F76A8">
        <w:rPr>
          <w:rFonts w:ascii="Times New Roman" w:eastAsia="Times New Roman" w:hAnsi="Times New Roman" w:cs="Traditional Arabic"/>
          <w:sz w:val="36"/>
          <w:szCs w:val="36"/>
          <w:rtl/>
          <w:lang w:eastAsia="ar-SA"/>
        </w:rPr>
        <w:t>)</w:t>
      </w:r>
      <w:r w:rsidRPr="001F76A8">
        <w:rPr>
          <w:rFonts w:ascii="Times New Roman" w:eastAsia="Times New Roman" w:hAnsi="Times New Roman" w:cs="Traditional Arabic" w:hint="cs"/>
          <w:sz w:val="36"/>
          <w:szCs w:val="36"/>
          <w:rtl/>
          <w:lang w:eastAsia="ar-SA"/>
        </w:rPr>
        <w:t>؛</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 xml:space="preserve">اعتنى به هداية </w:t>
      </w:r>
      <w:proofErr w:type="gramStart"/>
      <w:r w:rsidRPr="001F76A8">
        <w:rPr>
          <w:rFonts w:ascii="Times New Roman" w:eastAsia="Times New Roman" w:hAnsi="Times New Roman" w:cs="Traditional Arabic" w:hint="cs"/>
          <w:sz w:val="36"/>
          <w:szCs w:val="36"/>
          <w:rtl/>
          <w:lang w:eastAsia="ar-SA"/>
        </w:rPr>
        <w:t>عبدالعزيز.-</w:t>
      </w:r>
      <w:proofErr w:type="gramEnd"/>
      <w:r w:rsidRPr="001F76A8">
        <w:rPr>
          <w:rFonts w:ascii="Times New Roman" w:eastAsia="Times New Roman" w:hAnsi="Times New Roman" w:cs="Traditional Arabic" w:hint="cs"/>
          <w:sz w:val="36"/>
          <w:szCs w:val="36"/>
          <w:rtl/>
          <w:lang w:eastAsia="ar-SA"/>
        </w:rPr>
        <w:t xml:space="preserve"> دمشق</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دار</w:t>
      </w:r>
      <w:r w:rsidRPr="001F76A8">
        <w:rPr>
          <w:rFonts w:ascii="Times New Roman" w:eastAsia="Times New Roman" w:hAnsi="Times New Roman" w:cs="Traditional Arabic"/>
          <w:sz w:val="36"/>
          <w:szCs w:val="36"/>
          <w:rtl/>
          <w:lang w:eastAsia="ar-SA"/>
        </w:rPr>
        <w:t xml:space="preserve"> </w:t>
      </w:r>
      <w:r w:rsidRPr="001F76A8">
        <w:rPr>
          <w:rFonts w:ascii="Times New Roman" w:eastAsia="Times New Roman" w:hAnsi="Times New Roman" w:cs="Traditional Arabic" w:hint="cs"/>
          <w:sz w:val="36"/>
          <w:szCs w:val="36"/>
          <w:rtl/>
          <w:lang w:eastAsia="ar-SA"/>
        </w:rPr>
        <w:t>السمّان،</w:t>
      </w:r>
      <w:r w:rsidRPr="001F76A8">
        <w:rPr>
          <w:rFonts w:ascii="Times New Roman" w:eastAsia="Times New Roman" w:hAnsi="Times New Roman" w:cs="Traditional Arabic"/>
          <w:sz w:val="36"/>
          <w:szCs w:val="36"/>
          <w:rtl/>
          <w:lang w:eastAsia="ar-SA"/>
        </w:rPr>
        <w:t xml:space="preserve"> 1447 </w:t>
      </w:r>
      <w:r w:rsidRPr="001F76A8">
        <w:rPr>
          <w:rFonts w:ascii="Times New Roman" w:eastAsia="Times New Roman" w:hAnsi="Times New Roman" w:cs="Traditional Arabic" w:hint="cs"/>
          <w:sz w:val="36"/>
          <w:szCs w:val="36"/>
          <w:rtl/>
          <w:lang w:eastAsia="ar-SA"/>
        </w:rPr>
        <w:t>هـ،</w:t>
      </w:r>
      <w:r w:rsidRPr="001F76A8">
        <w:rPr>
          <w:rFonts w:ascii="Times New Roman" w:eastAsia="Times New Roman" w:hAnsi="Times New Roman" w:cs="Traditional Arabic"/>
          <w:sz w:val="36"/>
          <w:szCs w:val="36"/>
          <w:rtl/>
          <w:lang w:eastAsia="ar-SA"/>
        </w:rPr>
        <w:t xml:space="preserve"> 2025 </w:t>
      </w:r>
      <w:r w:rsidRPr="001F76A8">
        <w:rPr>
          <w:rFonts w:ascii="Times New Roman" w:eastAsia="Times New Roman" w:hAnsi="Times New Roman" w:cs="Traditional Arabic" w:hint="cs"/>
          <w:sz w:val="36"/>
          <w:szCs w:val="36"/>
          <w:rtl/>
          <w:lang w:eastAsia="ar-SA"/>
        </w:rPr>
        <w:t>م</w:t>
      </w:r>
      <w:r w:rsidRPr="001F76A8">
        <w:rPr>
          <w:rFonts w:ascii="Times New Roman" w:eastAsia="Times New Roman" w:hAnsi="Times New Roman" w:cs="Traditional Arabic"/>
          <w:sz w:val="36"/>
          <w:szCs w:val="36"/>
          <w:rtl/>
          <w:lang w:eastAsia="ar-SA"/>
        </w:rPr>
        <w:t>.</w:t>
      </w:r>
    </w:p>
    <w:p w14:paraId="7838F869" w14:textId="77777777" w:rsidR="00E72A9F" w:rsidRPr="001F76A8" w:rsidRDefault="00E72A9F" w:rsidP="00E72A9F">
      <w:pPr>
        <w:ind w:left="0" w:firstLine="0"/>
        <w:jc w:val="both"/>
        <w:rPr>
          <w:rFonts w:ascii="Times New Roman" w:eastAsia="Times New Roman" w:hAnsi="Times New Roman" w:cs="Traditional Arabic"/>
          <w:sz w:val="36"/>
          <w:szCs w:val="36"/>
          <w:rtl/>
          <w:lang w:eastAsia="ar-SA"/>
        </w:rPr>
      </w:pPr>
    </w:p>
    <w:p w14:paraId="3C9ECBCE" w14:textId="77777777" w:rsidR="00E72A9F" w:rsidRPr="0015285B" w:rsidRDefault="00E72A9F" w:rsidP="00E72A9F">
      <w:pPr>
        <w:ind w:left="0" w:firstLine="0"/>
        <w:jc w:val="both"/>
        <w:rPr>
          <w:rFonts w:ascii="Times New Roman" w:eastAsia="Times New Roman" w:hAnsi="Times New Roman" w:cs="Traditional Arabic"/>
          <w:sz w:val="36"/>
          <w:szCs w:val="36"/>
          <w:rtl/>
          <w:lang w:eastAsia="ar-SA"/>
        </w:rPr>
      </w:pPr>
      <w:r w:rsidRPr="0015285B">
        <w:rPr>
          <w:rFonts w:ascii="Aptos" w:eastAsia="Aptos" w:hAnsi="Aptos" w:cs="Traditional Arabic" w:hint="cs"/>
          <w:b/>
          <w:bCs/>
          <w:sz w:val="36"/>
          <w:szCs w:val="36"/>
          <w:rtl/>
        </w:rPr>
        <w:lastRenderedPageBreak/>
        <w:t>نهاية المحتاج إلى شرح المنهاج</w:t>
      </w:r>
      <w:r w:rsidRPr="0015285B">
        <w:rPr>
          <w:rFonts w:ascii="Aptos" w:eastAsia="Aptos" w:hAnsi="Aptos" w:cs="Traditional Arabic" w:hint="cs"/>
          <w:sz w:val="36"/>
          <w:szCs w:val="36"/>
          <w:rtl/>
        </w:rPr>
        <w:t xml:space="preserve">/ شمس الدين محمد بن أحمد الرملي (ت 1004 هـ)؛ </w:t>
      </w:r>
      <w:r w:rsidRPr="0015285B">
        <w:rPr>
          <w:rFonts w:ascii="Times New Roman" w:eastAsia="Times New Roman" w:hAnsi="Times New Roman" w:cs="Traditional Arabic" w:hint="cs"/>
          <w:sz w:val="36"/>
          <w:szCs w:val="36"/>
          <w:rtl/>
          <w:lang w:eastAsia="ar-SA"/>
        </w:rPr>
        <w:t xml:space="preserve">عني به أنور بن أبي بكر الشيخي </w:t>
      </w:r>
      <w:proofErr w:type="gramStart"/>
      <w:r w:rsidRPr="0015285B">
        <w:rPr>
          <w:rFonts w:ascii="Times New Roman" w:eastAsia="Times New Roman" w:hAnsi="Times New Roman" w:cs="Traditional Arabic" w:hint="cs"/>
          <w:sz w:val="36"/>
          <w:szCs w:val="36"/>
          <w:rtl/>
          <w:lang w:eastAsia="ar-SA"/>
        </w:rPr>
        <w:t>الداغستاني.-</w:t>
      </w:r>
      <w:proofErr w:type="gramEnd"/>
      <w:r w:rsidRPr="0015285B">
        <w:rPr>
          <w:rFonts w:ascii="Times New Roman" w:eastAsia="Times New Roman" w:hAnsi="Times New Roman" w:cs="Traditional Arabic" w:hint="cs"/>
          <w:sz w:val="36"/>
          <w:szCs w:val="36"/>
          <w:rtl/>
          <w:lang w:eastAsia="ar-SA"/>
        </w:rPr>
        <w:t xml:space="preserve"> الكويت: دار الضياء؛ داغستان: دار باب الأبواب، 1439 هـ، 14مج.</w:t>
      </w:r>
    </w:p>
    <w:p w14:paraId="32FD7AD3" w14:textId="77777777" w:rsidR="00E72A9F" w:rsidRPr="00304A11" w:rsidRDefault="00E72A9F" w:rsidP="00E72A9F">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وب</w:t>
      </w:r>
      <w:r w:rsidRPr="00304A11">
        <w:rPr>
          <w:rFonts w:ascii="Times New Roman" w:eastAsia="Times New Roman" w:hAnsi="Times New Roman" w:cs="Traditional Arabic" w:hint="cs"/>
          <w:sz w:val="36"/>
          <w:szCs w:val="36"/>
          <w:rtl/>
          <w:lang w:eastAsia="ar-SA"/>
        </w:rPr>
        <w:t xml:space="preserve">إشراف ومشاركة في التحقيق </w:t>
      </w:r>
      <w:proofErr w:type="gramStart"/>
      <w:r w:rsidRPr="00304A11">
        <w:rPr>
          <w:rFonts w:ascii="Times New Roman" w:eastAsia="Times New Roman" w:hAnsi="Times New Roman" w:cs="Traditional Arabic" w:hint="cs"/>
          <w:sz w:val="36"/>
          <w:szCs w:val="36"/>
          <w:rtl/>
          <w:lang w:eastAsia="ar-SA"/>
        </w:rPr>
        <w:t>عبدالجواد</w:t>
      </w:r>
      <w:proofErr w:type="gramEnd"/>
      <w:r w:rsidRPr="00304A11">
        <w:rPr>
          <w:rFonts w:ascii="Times New Roman" w:eastAsia="Times New Roman" w:hAnsi="Times New Roman" w:cs="Traditional Arabic" w:hint="cs"/>
          <w:sz w:val="36"/>
          <w:szCs w:val="36"/>
          <w:rtl/>
          <w:lang w:eastAsia="ar-SA"/>
        </w:rPr>
        <w:t xml:space="preserve"> </w:t>
      </w:r>
      <w:proofErr w:type="gramStart"/>
      <w:r w:rsidRPr="00304A11">
        <w:rPr>
          <w:rFonts w:ascii="Times New Roman" w:eastAsia="Times New Roman" w:hAnsi="Times New Roman" w:cs="Traditional Arabic" w:hint="cs"/>
          <w:sz w:val="36"/>
          <w:szCs w:val="36"/>
          <w:rtl/>
          <w:lang w:eastAsia="ar-SA"/>
        </w:rPr>
        <w:t>حمام.-</w:t>
      </w:r>
      <w:proofErr w:type="gramEnd"/>
      <w:r w:rsidRPr="00304A11">
        <w:rPr>
          <w:rFonts w:ascii="Times New Roman" w:eastAsia="Times New Roman" w:hAnsi="Times New Roman" w:cs="Traditional Arabic" w:hint="cs"/>
          <w:sz w:val="36"/>
          <w:szCs w:val="36"/>
          <w:rtl/>
          <w:lang w:eastAsia="ar-SA"/>
        </w:rPr>
        <w:t xml:space="preserve"> دمشق: دار الفيحاء، 1447 هـ، 2026 م، 8مج.</w:t>
      </w:r>
    </w:p>
    <w:p w14:paraId="415DB417" w14:textId="77777777" w:rsidR="00E72A9F" w:rsidRPr="00304A11" w:rsidRDefault="00E72A9F" w:rsidP="00E72A9F">
      <w:pPr>
        <w:ind w:left="0" w:firstLine="0"/>
        <w:jc w:val="both"/>
        <w:rPr>
          <w:rFonts w:ascii="Times New Roman" w:eastAsia="Times New Roman" w:hAnsi="Times New Roman" w:cs="Traditional Arabic"/>
          <w:sz w:val="36"/>
          <w:szCs w:val="36"/>
          <w:rtl/>
          <w:lang w:eastAsia="ar-SA"/>
        </w:rPr>
      </w:pPr>
    </w:p>
    <w:p w14:paraId="42D29C1D" w14:textId="77777777" w:rsidR="00E72A9F" w:rsidRPr="00850010" w:rsidRDefault="00E72A9F" w:rsidP="00E72A9F">
      <w:pPr>
        <w:ind w:left="0" w:firstLine="0"/>
        <w:jc w:val="both"/>
        <w:rPr>
          <w:rFonts w:ascii="Times New Roman" w:eastAsia="Times New Roman" w:hAnsi="Times New Roman" w:cs="Traditional Arabic"/>
          <w:sz w:val="36"/>
          <w:szCs w:val="36"/>
          <w:rtl/>
          <w:lang w:eastAsia="ar-SA"/>
        </w:rPr>
      </w:pPr>
      <w:r w:rsidRPr="00850010">
        <w:rPr>
          <w:rFonts w:ascii="Times New Roman" w:eastAsia="Times New Roman" w:hAnsi="Times New Roman" w:cs="Traditional Arabic" w:hint="cs"/>
          <w:b/>
          <w:bCs/>
          <w:sz w:val="36"/>
          <w:szCs w:val="36"/>
          <w:rtl/>
          <w:lang w:eastAsia="ar-SA"/>
        </w:rPr>
        <w:t>النهجة المرضية شرح البهجة الوردية</w:t>
      </w:r>
      <w:r w:rsidRPr="00850010">
        <w:rPr>
          <w:rFonts w:ascii="Times New Roman" w:eastAsia="Times New Roman" w:hAnsi="Times New Roman" w:cs="Traditional Arabic" w:hint="cs"/>
          <w:sz w:val="36"/>
          <w:szCs w:val="36"/>
          <w:rtl/>
          <w:lang w:eastAsia="ar-SA"/>
        </w:rPr>
        <w:t xml:space="preserve">/ لولي الدين أبي زرعة أحمد بن </w:t>
      </w:r>
      <w:proofErr w:type="gramStart"/>
      <w:r w:rsidRPr="00850010">
        <w:rPr>
          <w:rFonts w:ascii="Times New Roman" w:eastAsia="Times New Roman" w:hAnsi="Times New Roman" w:cs="Traditional Arabic" w:hint="cs"/>
          <w:sz w:val="36"/>
          <w:szCs w:val="36"/>
          <w:rtl/>
          <w:lang w:eastAsia="ar-SA"/>
        </w:rPr>
        <w:t>عبدالرحيم</w:t>
      </w:r>
      <w:proofErr w:type="gramEnd"/>
      <w:r w:rsidRPr="00850010">
        <w:rPr>
          <w:rFonts w:ascii="Times New Roman" w:eastAsia="Times New Roman" w:hAnsi="Times New Roman" w:cs="Traditional Arabic" w:hint="cs"/>
          <w:sz w:val="36"/>
          <w:szCs w:val="36"/>
          <w:rtl/>
          <w:lang w:eastAsia="ar-SA"/>
        </w:rPr>
        <w:t xml:space="preserve"> العراقي (ت 826 هـ)؛ تحقيق نشأت كمال </w:t>
      </w:r>
      <w:proofErr w:type="gramStart"/>
      <w:r w:rsidRPr="00850010">
        <w:rPr>
          <w:rFonts w:ascii="Times New Roman" w:eastAsia="Times New Roman" w:hAnsi="Times New Roman" w:cs="Traditional Arabic" w:hint="cs"/>
          <w:sz w:val="36"/>
          <w:szCs w:val="36"/>
          <w:rtl/>
          <w:lang w:eastAsia="ar-SA"/>
        </w:rPr>
        <w:t>المصري.-</w:t>
      </w:r>
      <w:proofErr w:type="gramEnd"/>
      <w:r w:rsidRPr="00850010">
        <w:rPr>
          <w:rFonts w:ascii="Times New Roman" w:eastAsia="Times New Roman" w:hAnsi="Times New Roman" w:cs="Traditional Arabic" w:hint="cs"/>
          <w:sz w:val="36"/>
          <w:szCs w:val="36"/>
          <w:rtl/>
          <w:lang w:eastAsia="ar-SA"/>
        </w:rPr>
        <w:t xml:space="preserve"> </w:t>
      </w:r>
      <w:r w:rsidRPr="00850010">
        <w:rPr>
          <w:rFonts w:ascii="Times New Roman" w:eastAsia="Times New Roman" w:hAnsi="Times New Roman" w:cs="Traditional Arabic"/>
          <w:sz w:val="36"/>
          <w:szCs w:val="36"/>
          <w:rtl/>
          <w:lang w:eastAsia="ar-SA"/>
        </w:rPr>
        <w:t>القاهرة: مركز مجمع البحرين للتحقيق والبحث العلمي،</w:t>
      </w:r>
      <w:r w:rsidRPr="00850010">
        <w:rPr>
          <w:rFonts w:ascii="Times New Roman" w:eastAsia="Times New Roman" w:hAnsi="Times New Roman" w:cs="Traditional Arabic" w:hint="cs"/>
          <w:sz w:val="36"/>
          <w:szCs w:val="36"/>
          <w:rtl/>
          <w:lang w:eastAsia="ar-SA"/>
        </w:rPr>
        <w:t xml:space="preserve"> 1447 هـ، 2025 م، 5مج.</w:t>
      </w:r>
    </w:p>
    <w:p w14:paraId="24BBE27F" w14:textId="77777777" w:rsidR="00E72A9F" w:rsidRPr="00850010" w:rsidRDefault="00E72A9F" w:rsidP="00E72A9F">
      <w:pPr>
        <w:ind w:left="0" w:firstLine="0"/>
        <w:jc w:val="both"/>
        <w:rPr>
          <w:rFonts w:ascii="Times New Roman" w:eastAsia="Times New Roman" w:hAnsi="Times New Roman" w:cs="Traditional Arabic"/>
          <w:sz w:val="36"/>
          <w:szCs w:val="36"/>
          <w:rtl/>
          <w:lang w:eastAsia="ar-SA"/>
        </w:rPr>
      </w:pPr>
      <w:r w:rsidRPr="00850010">
        <w:rPr>
          <w:rFonts w:ascii="Times New Roman" w:eastAsia="Times New Roman" w:hAnsi="Times New Roman" w:cs="Traditional Arabic" w:hint="cs"/>
          <w:sz w:val="36"/>
          <w:szCs w:val="36"/>
          <w:rtl/>
          <w:lang w:eastAsia="ar-SA"/>
        </w:rPr>
        <w:t>ومعه حاشية زكريا الأنصاري على النهجة المرضية.</w:t>
      </w:r>
    </w:p>
    <w:p w14:paraId="56ECF36F" w14:textId="77777777" w:rsidR="00E72A9F" w:rsidRPr="00850010" w:rsidRDefault="00E72A9F" w:rsidP="00E72A9F">
      <w:pPr>
        <w:ind w:left="0" w:firstLine="0"/>
        <w:jc w:val="both"/>
        <w:rPr>
          <w:rFonts w:ascii="Times New Roman" w:eastAsia="Times New Roman" w:hAnsi="Times New Roman" w:cs="Traditional Arabic"/>
          <w:sz w:val="36"/>
          <w:szCs w:val="36"/>
          <w:rtl/>
          <w:lang w:eastAsia="ar-SA"/>
        </w:rPr>
      </w:pPr>
      <w:r w:rsidRPr="00850010">
        <w:rPr>
          <w:rFonts w:ascii="Times New Roman" w:eastAsia="Times New Roman" w:hAnsi="Times New Roman" w:cs="Traditional Arabic" w:hint="cs"/>
          <w:sz w:val="36"/>
          <w:szCs w:val="36"/>
          <w:rtl/>
          <w:lang w:eastAsia="ar-SA"/>
        </w:rPr>
        <w:t>(</w:t>
      </w:r>
      <w:proofErr w:type="spellStart"/>
      <w:r w:rsidRPr="00850010">
        <w:rPr>
          <w:rFonts w:ascii="Times New Roman" w:eastAsia="Times New Roman" w:hAnsi="Times New Roman" w:cs="Traditional Arabic"/>
          <w:sz w:val="36"/>
          <w:szCs w:val="36"/>
          <w:rtl/>
          <w:lang w:eastAsia="ar-SA"/>
        </w:rPr>
        <w:t>البهجه</w:t>
      </w:r>
      <w:proofErr w:type="spellEnd"/>
      <w:r w:rsidRPr="00850010">
        <w:rPr>
          <w:rFonts w:ascii="Times New Roman" w:eastAsia="Times New Roman" w:hAnsi="Times New Roman" w:cs="Traditional Arabic"/>
          <w:sz w:val="36"/>
          <w:szCs w:val="36"/>
          <w:rtl/>
          <w:lang w:eastAsia="ar-SA"/>
        </w:rPr>
        <w:t xml:space="preserve"> </w:t>
      </w:r>
      <w:proofErr w:type="spellStart"/>
      <w:r w:rsidRPr="00850010">
        <w:rPr>
          <w:rFonts w:ascii="Times New Roman" w:eastAsia="Times New Roman" w:hAnsi="Times New Roman" w:cs="Traditional Arabic"/>
          <w:sz w:val="36"/>
          <w:szCs w:val="36"/>
          <w:rtl/>
          <w:lang w:eastAsia="ar-SA"/>
        </w:rPr>
        <w:t>الورديه</w:t>
      </w:r>
      <w:proofErr w:type="spellEnd"/>
      <w:r w:rsidRPr="00850010">
        <w:rPr>
          <w:rFonts w:ascii="Times New Roman" w:eastAsia="Times New Roman" w:hAnsi="Times New Roman" w:cs="Traditional Arabic"/>
          <w:sz w:val="36"/>
          <w:szCs w:val="36"/>
          <w:rtl/>
          <w:lang w:eastAsia="ar-SA"/>
        </w:rPr>
        <w:t> لعمر بن مظفر الوردي</w:t>
      </w:r>
      <w:r w:rsidRPr="00850010">
        <w:rPr>
          <w:rFonts w:ascii="Times New Roman" w:eastAsia="Times New Roman" w:hAnsi="Times New Roman" w:cs="Traditional Arabic" w:hint="cs"/>
          <w:sz w:val="36"/>
          <w:szCs w:val="36"/>
          <w:rtl/>
          <w:lang w:eastAsia="ar-SA"/>
        </w:rPr>
        <w:t>، ن</w:t>
      </w:r>
      <w:r w:rsidRPr="00850010">
        <w:rPr>
          <w:rFonts w:ascii="Times New Roman" w:eastAsia="Times New Roman" w:hAnsi="Times New Roman" w:cs="Traditional Arabic"/>
          <w:sz w:val="36"/>
          <w:szCs w:val="36"/>
          <w:rtl/>
          <w:lang w:eastAsia="ar-SA"/>
        </w:rPr>
        <w:t>ظم لكتاب الحاوي الصغير في الفقه الشافعي</w:t>
      </w:r>
      <w:r w:rsidRPr="00850010">
        <w:rPr>
          <w:rFonts w:ascii="Times New Roman" w:eastAsia="Times New Roman" w:hAnsi="Times New Roman" w:cs="Traditional Arabic" w:hint="cs"/>
          <w:sz w:val="36"/>
          <w:szCs w:val="36"/>
          <w:rtl/>
          <w:lang w:eastAsia="ar-SA"/>
        </w:rPr>
        <w:t>)</w:t>
      </w:r>
    </w:p>
    <w:p w14:paraId="5B43C63C" w14:textId="77777777" w:rsidR="00E72A9F" w:rsidRPr="00850010" w:rsidRDefault="00E72A9F" w:rsidP="00E72A9F">
      <w:pPr>
        <w:ind w:left="0" w:firstLine="0"/>
        <w:jc w:val="both"/>
        <w:rPr>
          <w:rFonts w:ascii="Times New Roman" w:eastAsia="Times New Roman" w:hAnsi="Times New Roman" w:cs="Traditional Arabic"/>
          <w:b/>
          <w:bCs/>
          <w:sz w:val="36"/>
          <w:szCs w:val="36"/>
          <w:rtl/>
          <w:lang w:eastAsia="ar-SA"/>
        </w:rPr>
      </w:pPr>
    </w:p>
    <w:p w14:paraId="5218CEA0" w14:textId="77777777" w:rsidR="00E72A9F" w:rsidRPr="00031D6D" w:rsidRDefault="00E72A9F" w:rsidP="00E72A9F">
      <w:pPr>
        <w:ind w:left="0" w:firstLine="0"/>
        <w:jc w:val="both"/>
        <w:rPr>
          <w:rFonts w:ascii="Times New Roman" w:eastAsia="Times New Roman" w:hAnsi="Times New Roman" w:cs="Traditional Arabic"/>
          <w:sz w:val="36"/>
          <w:szCs w:val="36"/>
          <w:rtl/>
          <w:lang w:eastAsia="ar-SA"/>
        </w:rPr>
      </w:pPr>
      <w:r w:rsidRPr="00031D6D">
        <w:rPr>
          <w:rFonts w:ascii="Times New Roman" w:eastAsia="Times New Roman" w:hAnsi="Times New Roman" w:cs="Traditional Arabic" w:hint="cs"/>
          <w:b/>
          <w:bCs/>
          <w:sz w:val="36"/>
          <w:szCs w:val="36"/>
          <w:rtl/>
          <w:lang w:eastAsia="ar-SA"/>
        </w:rPr>
        <w:t>نور</w:t>
      </w:r>
      <w:r w:rsidRPr="00031D6D">
        <w:rPr>
          <w:rFonts w:ascii="Times New Roman" w:eastAsia="Times New Roman" w:hAnsi="Times New Roman" w:cs="Traditional Arabic"/>
          <w:b/>
          <w:bCs/>
          <w:sz w:val="36"/>
          <w:szCs w:val="36"/>
          <w:rtl/>
          <w:lang w:eastAsia="ar-SA"/>
        </w:rPr>
        <w:t xml:space="preserve"> </w:t>
      </w:r>
      <w:r w:rsidRPr="00031D6D">
        <w:rPr>
          <w:rFonts w:ascii="Times New Roman" w:eastAsia="Times New Roman" w:hAnsi="Times New Roman" w:cs="Traditional Arabic" w:hint="cs"/>
          <w:b/>
          <w:bCs/>
          <w:sz w:val="36"/>
          <w:szCs w:val="36"/>
          <w:rtl/>
          <w:lang w:eastAsia="ar-SA"/>
        </w:rPr>
        <w:t>النيرين</w:t>
      </w:r>
      <w:r w:rsidRPr="00031D6D">
        <w:rPr>
          <w:rFonts w:ascii="Times New Roman" w:eastAsia="Times New Roman" w:hAnsi="Times New Roman" w:cs="Traditional Arabic"/>
          <w:b/>
          <w:bCs/>
          <w:sz w:val="36"/>
          <w:szCs w:val="36"/>
          <w:rtl/>
          <w:lang w:eastAsia="ar-SA"/>
        </w:rPr>
        <w:t xml:space="preserve"> </w:t>
      </w:r>
      <w:r w:rsidRPr="00031D6D">
        <w:rPr>
          <w:rFonts w:ascii="Times New Roman" w:eastAsia="Times New Roman" w:hAnsi="Times New Roman" w:cs="Traditional Arabic" w:hint="cs"/>
          <w:b/>
          <w:bCs/>
          <w:sz w:val="36"/>
          <w:szCs w:val="36"/>
          <w:rtl/>
          <w:lang w:eastAsia="ar-SA"/>
        </w:rPr>
        <w:t>في</w:t>
      </w:r>
      <w:r w:rsidRPr="00031D6D">
        <w:rPr>
          <w:rFonts w:ascii="Times New Roman" w:eastAsia="Times New Roman" w:hAnsi="Times New Roman" w:cs="Traditional Arabic"/>
          <w:b/>
          <w:bCs/>
          <w:sz w:val="36"/>
          <w:szCs w:val="36"/>
          <w:rtl/>
          <w:lang w:eastAsia="ar-SA"/>
        </w:rPr>
        <w:t xml:space="preserve"> </w:t>
      </w:r>
      <w:r w:rsidRPr="00031D6D">
        <w:rPr>
          <w:rFonts w:ascii="Times New Roman" w:eastAsia="Times New Roman" w:hAnsi="Times New Roman" w:cs="Traditional Arabic" w:hint="cs"/>
          <w:b/>
          <w:bCs/>
          <w:sz w:val="36"/>
          <w:szCs w:val="36"/>
          <w:rtl/>
          <w:lang w:eastAsia="ar-SA"/>
        </w:rPr>
        <w:t>اختلاف</w:t>
      </w:r>
      <w:r w:rsidRPr="00031D6D">
        <w:rPr>
          <w:rFonts w:ascii="Times New Roman" w:eastAsia="Times New Roman" w:hAnsi="Times New Roman" w:cs="Traditional Arabic"/>
          <w:b/>
          <w:bCs/>
          <w:sz w:val="36"/>
          <w:szCs w:val="36"/>
          <w:rtl/>
          <w:lang w:eastAsia="ar-SA"/>
        </w:rPr>
        <w:t xml:space="preserve"> </w:t>
      </w:r>
      <w:r w:rsidRPr="00031D6D">
        <w:rPr>
          <w:rFonts w:ascii="Times New Roman" w:eastAsia="Times New Roman" w:hAnsi="Times New Roman" w:cs="Traditional Arabic" w:hint="cs"/>
          <w:b/>
          <w:bCs/>
          <w:sz w:val="36"/>
          <w:szCs w:val="36"/>
          <w:rtl/>
          <w:lang w:eastAsia="ar-SA"/>
        </w:rPr>
        <w:t>المذهبين</w:t>
      </w:r>
      <w:r w:rsidRPr="00031D6D">
        <w:rPr>
          <w:rFonts w:ascii="Times New Roman" w:eastAsia="Times New Roman" w:hAnsi="Times New Roman" w:cs="Traditional Arabic" w:hint="cs"/>
          <w:sz w:val="36"/>
          <w:szCs w:val="36"/>
          <w:rtl/>
          <w:lang w:eastAsia="ar-SA"/>
        </w:rPr>
        <w:t>/</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علاء الدين علي بن محمد الهيتي (ت 900 هـ).</w:t>
      </w:r>
    </w:p>
    <w:p w14:paraId="1CBBC05F" w14:textId="77777777" w:rsidR="00E72A9F" w:rsidRPr="00031D6D" w:rsidRDefault="00E72A9F" w:rsidP="00E72A9F">
      <w:pPr>
        <w:ind w:left="0" w:firstLine="0"/>
        <w:jc w:val="both"/>
        <w:rPr>
          <w:rFonts w:ascii="Times New Roman" w:eastAsia="Times New Roman" w:hAnsi="Times New Roman" w:cs="Traditional Arabic"/>
          <w:sz w:val="36"/>
          <w:szCs w:val="36"/>
          <w:rtl/>
          <w:lang w:eastAsia="ar-SA"/>
        </w:rPr>
      </w:pPr>
      <w:r w:rsidRPr="00031D6D">
        <w:rPr>
          <w:rFonts w:ascii="Times New Roman" w:eastAsia="Times New Roman" w:hAnsi="Times New Roman" w:cs="Traditional Arabic" w:hint="cs"/>
          <w:sz w:val="36"/>
          <w:szCs w:val="36"/>
          <w:rtl/>
          <w:lang w:eastAsia="ar-SA"/>
        </w:rPr>
        <w:t>من</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بداية</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اللوحة</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الأولى</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إلى</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قوله</w:t>
      </w:r>
      <w:r w:rsidRPr="00031D6D">
        <w:rPr>
          <w:rFonts w:ascii="Times New Roman" w:eastAsia="Times New Roman" w:hAnsi="Times New Roman" w:cs="Traditional Arabic"/>
          <w:sz w:val="36"/>
          <w:szCs w:val="36"/>
          <w:rtl/>
          <w:lang w:eastAsia="ar-SA"/>
        </w:rPr>
        <w:t>:</w:t>
      </w:r>
      <w:r w:rsidRPr="00031D6D">
        <w:rPr>
          <w:rFonts w:ascii="Times New Roman" w:eastAsia="Times New Roman" w:hAnsi="Times New Roman" w:cs="Traditional Arabic" w:hint="cs"/>
          <w:sz w:val="36"/>
          <w:szCs w:val="36"/>
          <w:rtl/>
          <w:lang w:eastAsia="ar-SA"/>
        </w:rPr>
        <w:t xml:space="preserve"> إنها</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ليست</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بماء</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مطلق/ خالد</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محمد</w:t>
      </w:r>
      <w:r w:rsidRPr="00031D6D">
        <w:rPr>
          <w:rFonts w:ascii="Times New Roman" w:eastAsia="Times New Roman" w:hAnsi="Times New Roman" w:cs="Traditional Arabic"/>
          <w:sz w:val="36"/>
          <w:szCs w:val="36"/>
          <w:rtl/>
          <w:lang w:eastAsia="ar-SA"/>
        </w:rPr>
        <w:t xml:space="preserve"> </w:t>
      </w:r>
      <w:r w:rsidRPr="00031D6D">
        <w:rPr>
          <w:rFonts w:ascii="Times New Roman" w:eastAsia="Times New Roman" w:hAnsi="Times New Roman" w:cs="Traditional Arabic" w:hint="cs"/>
          <w:sz w:val="36"/>
          <w:szCs w:val="36"/>
          <w:rtl/>
          <w:lang w:eastAsia="ar-SA"/>
        </w:rPr>
        <w:t>السامرائي.</w:t>
      </w:r>
    </w:p>
    <w:p w14:paraId="69CFB3BB" w14:textId="77777777" w:rsidR="00E72A9F" w:rsidRPr="00031D6D" w:rsidRDefault="00E72A9F" w:rsidP="00E72A9F">
      <w:pPr>
        <w:ind w:left="0" w:firstLine="0"/>
        <w:jc w:val="both"/>
        <w:rPr>
          <w:rFonts w:ascii="Times New Roman" w:eastAsia="Times New Roman" w:hAnsi="Times New Roman" w:cs="Traditional Arabic"/>
          <w:sz w:val="36"/>
          <w:szCs w:val="36"/>
          <w:rtl/>
          <w:lang w:eastAsia="ar-SA"/>
        </w:rPr>
      </w:pPr>
      <w:r w:rsidRPr="00031D6D">
        <w:rPr>
          <w:rFonts w:ascii="Times New Roman" w:eastAsia="Times New Roman" w:hAnsi="Times New Roman" w:cs="Traditional Arabic" w:hint="cs"/>
          <w:sz w:val="36"/>
          <w:szCs w:val="36"/>
          <w:rtl/>
          <w:lang w:eastAsia="ar-SA"/>
        </w:rPr>
        <w:t>(مقارنة بين الفقهين الحنفي والشافعي)</w:t>
      </w:r>
    </w:p>
    <w:p w14:paraId="602F081D" w14:textId="77777777" w:rsidR="00E72A9F" w:rsidRPr="00031D6D" w:rsidRDefault="00E72A9F" w:rsidP="00E72A9F">
      <w:pPr>
        <w:ind w:left="0" w:firstLine="0"/>
        <w:jc w:val="both"/>
        <w:rPr>
          <w:rFonts w:ascii="Times New Roman" w:eastAsia="Times New Roman" w:hAnsi="Times New Roman" w:cs="Traditional Arabic"/>
          <w:sz w:val="36"/>
          <w:szCs w:val="36"/>
          <w:rtl/>
          <w:lang w:eastAsia="ar-SA"/>
        </w:rPr>
      </w:pPr>
      <w:r w:rsidRPr="00031D6D">
        <w:rPr>
          <w:rFonts w:ascii="Times New Roman" w:eastAsia="Times New Roman" w:hAnsi="Times New Roman" w:cs="Traditional Arabic" w:hint="cs"/>
          <w:sz w:val="36"/>
          <w:szCs w:val="36"/>
          <w:rtl/>
          <w:lang w:eastAsia="ar-SA"/>
        </w:rPr>
        <w:t>مجلة العلوم الإسلامية، الجامعة العراقية مج1 ع39 (1446 هـ، 2025 م).</w:t>
      </w:r>
    </w:p>
    <w:p w14:paraId="0757320E" w14:textId="77777777" w:rsidR="00E72A9F" w:rsidRPr="00031D6D" w:rsidRDefault="00E72A9F" w:rsidP="00E72A9F">
      <w:pPr>
        <w:ind w:left="0" w:firstLine="0"/>
        <w:jc w:val="both"/>
        <w:rPr>
          <w:rFonts w:ascii="Times New Roman" w:eastAsia="Times New Roman" w:hAnsi="Times New Roman" w:cs="Traditional Arabic"/>
          <w:sz w:val="36"/>
          <w:szCs w:val="36"/>
          <w:rtl/>
          <w:lang w:eastAsia="ar-SA"/>
        </w:rPr>
      </w:pPr>
    </w:p>
    <w:p w14:paraId="3727FDAE" w14:textId="77777777" w:rsidR="00E72A9F" w:rsidRPr="00113DEE" w:rsidRDefault="00E72A9F" w:rsidP="00E72A9F">
      <w:pPr>
        <w:ind w:left="0" w:firstLine="0"/>
        <w:jc w:val="both"/>
        <w:rPr>
          <w:rFonts w:ascii="Times New Roman" w:eastAsia="Times New Roman" w:hAnsi="Times New Roman" w:cs="Traditional Arabic"/>
          <w:caps/>
          <w:sz w:val="36"/>
          <w:szCs w:val="36"/>
          <w:rtl/>
          <w:lang w:eastAsia="ar-SA"/>
        </w:rPr>
      </w:pPr>
      <w:r w:rsidRPr="00113DEE">
        <w:rPr>
          <w:rFonts w:ascii="Times New Roman" w:eastAsia="Times New Roman" w:hAnsi="Times New Roman" w:cs="Traditional Arabic" w:hint="cs"/>
          <w:b/>
          <w:bCs/>
          <w:caps/>
          <w:sz w:val="36"/>
          <w:szCs w:val="36"/>
          <w:rtl/>
          <w:lang w:eastAsia="ar-SA"/>
        </w:rPr>
        <w:t>هادي النبيه إلى تدريس التنبيه</w:t>
      </w:r>
      <w:r w:rsidRPr="00113DEE">
        <w:rPr>
          <w:rFonts w:ascii="Times New Roman" w:eastAsia="Times New Roman" w:hAnsi="Times New Roman" w:cs="Traditional Arabic" w:hint="cs"/>
          <w:caps/>
          <w:sz w:val="36"/>
          <w:szCs w:val="36"/>
          <w:rtl/>
          <w:lang w:eastAsia="ar-SA"/>
        </w:rPr>
        <w:t xml:space="preserve">/ لسراج الدين أبي حفص عمر بن علي بن الملقن (ت 804 هـ)؛ تحقيق وائل محمد </w:t>
      </w:r>
      <w:proofErr w:type="spellStart"/>
      <w:proofErr w:type="gramStart"/>
      <w:r w:rsidRPr="00113DEE">
        <w:rPr>
          <w:rFonts w:ascii="Times New Roman" w:eastAsia="Times New Roman" w:hAnsi="Times New Roman" w:cs="Traditional Arabic" w:hint="cs"/>
          <w:caps/>
          <w:sz w:val="36"/>
          <w:szCs w:val="36"/>
          <w:rtl/>
          <w:lang w:eastAsia="ar-SA"/>
        </w:rPr>
        <w:t>الشنشوري</w:t>
      </w:r>
      <w:proofErr w:type="spellEnd"/>
      <w:r w:rsidRPr="00113DEE">
        <w:rPr>
          <w:rFonts w:ascii="Times New Roman" w:eastAsia="Times New Roman" w:hAnsi="Times New Roman" w:cs="Traditional Arabic" w:hint="cs"/>
          <w:caps/>
          <w:sz w:val="36"/>
          <w:szCs w:val="36"/>
          <w:rtl/>
          <w:lang w:eastAsia="ar-SA"/>
        </w:rPr>
        <w:t>.-</w:t>
      </w:r>
      <w:proofErr w:type="gramEnd"/>
      <w:r w:rsidRPr="00113DEE">
        <w:rPr>
          <w:rFonts w:ascii="Times New Roman" w:eastAsia="Times New Roman" w:hAnsi="Times New Roman" w:cs="Traditional Arabic" w:hint="cs"/>
          <w:caps/>
          <w:sz w:val="36"/>
          <w:szCs w:val="36"/>
          <w:rtl/>
          <w:lang w:eastAsia="ar-SA"/>
        </w:rPr>
        <w:t xml:space="preserve"> دمشق: دار المنهاج القويم، 1447 هـ، 2025 م.</w:t>
      </w:r>
    </w:p>
    <w:p w14:paraId="143BD7B4" w14:textId="77777777" w:rsidR="00E72A9F" w:rsidRDefault="00E72A9F" w:rsidP="00E72A9F">
      <w:pPr>
        <w:ind w:left="0" w:firstLine="0"/>
        <w:jc w:val="both"/>
        <w:rPr>
          <w:rFonts w:ascii="Times New Roman" w:eastAsia="Times New Roman" w:hAnsi="Times New Roman" w:cs="Traditional Arabic"/>
          <w:caps/>
          <w:sz w:val="36"/>
          <w:szCs w:val="36"/>
          <w:rtl/>
          <w:lang w:eastAsia="ar-SA"/>
        </w:rPr>
      </w:pPr>
    </w:p>
    <w:p w14:paraId="56CEBF8C" w14:textId="77777777" w:rsidR="00E72A9F" w:rsidRPr="008A30B3" w:rsidRDefault="00E72A9F" w:rsidP="00E72A9F">
      <w:pPr>
        <w:ind w:left="0" w:firstLine="0"/>
        <w:jc w:val="both"/>
        <w:rPr>
          <w:rFonts w:ascii="Times New Roman" w:eastAsia="Times New Roman" w:hAnsi="Times New Roman" w:cs="Traditional Arabic"/>
          <w:sz w:val="36"/>
          <w:szCs w:val="36"/>
          <w:rtl/>
          <w:lang w:eastAsia="ar-SA"/>
        </w:rPr>
      </w:pPr>
      <w:r w:rsidRPr="008A30B3">
        <w:rPr>
          <w:rFonts w:ascii="Times New Roman" w:eastAsia="Times New Roman" w:hAnsi="Times New Roman" w:cs="Traditional Arabic"/>
          <w:b/>
          <w:bCs/>
          <w:sz w:val="36"/>
          <w:szCs w:val="36"/>
          <w:rtl/>
          <w:lang w:eastAsia="ar-SA"/>
        </w:rPr>
        <w:t xml:space="preserve">الهدية </w:t>
      </w:r>
      <w:proofErr w:type="spellStart"/>
      <w:r w:rsidRPr="008A30B3">
        <w:rPr>
          <w:rFonts w:ascii="Times New Roman" w:eastAsia="Times New Roman" w:hAnsi="Times New Roman" w:cs="Traditional Arabic"/>
          <w:b/>
          <w:bCs/>
          <w:sz w:val="36"/>
          <w:szCs w:val="36"/>
          <w:rtl/>
          <w:lang w:eastAsia="ar-SA"/>
        </w:rPr>
        <w:t>العلائية</w:t>
      </w:r>
      <w:proofErr w:type="spellEnd"/>
      <w:r w:rsidRPr="008A30B3">
        <w:rPr>
          <w:rFonts w:ascii="Times New Roman" w:eastAsia="Times New Roman" w:hAnsi="Times New Roman" w:cs="Traditional Arabic"/>
          <w:b/>
          <w:bCs/>
          <w:sz w:val="36"/>
          <w:szCs w:val="36"/>
          <w:rtl/>
          <w:lang w:eastAsia="ar-SA"/>
        </w:rPr>
        <w:t xml:space="preserve"> لتلاميذ المكاتب الابتدائية</w:t>
      </w:r>
      <w:r w:rsidRPr="008A30B3">
        <w:rPr>
          <w:rFonts w:ascii="Times New Roman" w:eastAsia="Times New Roman" w:hAnsi="Times New Roman" w:cs="Traditional Arabic" w:hint="cs"/>
          <w:b/>
          <w:bCs/>
          <w:sz w:val="36"/>
          <w:szCs w:val="36"/>
          <w:rtl/>
          <w:lang w:eastAsia="ar-SA"/>
        </w:rPr>
        <w:t xml:space="preserve"> في فقه السادة الحنفية</w:t>
      </w:r>
      <w:r w:rsidRPr="008A30B3">
        <w:rPr>
          <w:rFonts w:ascii="Times New Roman" w:eastAsia="Times New Roman" w:hAnsi="Times New Roman" w:cs="Traditional Arabic" w:hint="cs"/>
          <w:sz w:val="36"/>
          <w:szCs w:val="36"/>
          <w:rtl/>
          <w:lang w:eastAsia="ar-SA"/>
        </w:rPr>
        <w:t xml:space="preserve">/ </w:t>
      </w:r>
      <w:r w:rsidRPr="008A30B3">
        <w:rPr>
          <w:rFonts w:ascii="Calibri" w:eastAsia="Times New Roman" w:hAnsi="Calibri" w:cs="Traditional Arabic" w:hint="cs"/>
          <w:sz w:val="36"/>
          <w:szCs w:val="36"/>
          <w:rtl/>
        </w:rPr>
        <w:t xml:space="preserve">علاء الدين محمد بن محمد أمين بن عابدين (ت 1306 هـ)؛ تحقيق </w:t>
      </w:r>
      <w:r w:rsidRPr="008A30B3">
        <w:rPr>
          <w:rFonts w:ascii="Times New Roman" w:eastAsia="Times New Roman" w:hAnsi="Times New Roman" w:cs="Traditional Arabic" w:hint="cs"/>
          <w:sz w:val="36"/>
          <w:szCs w:val="36"/>
          <w:rtl/>
          <w:lang w:eastAsia="ar-SA"/>
        </w:rPr>
        <w:t xml:space="preserve">محمد أحمد </w:t>
      </w:r>
      <w:proofErr w:type="gramStart"/>
      <w:r w:rsidRPr="008A30B3">
        <w:rPr>
          <w:rFonts w:ascii="Times New Roman" w:eastAsia="Times New Roman" w:hAnsi="Times New Roman" w:cs="Traditional Arabic" w:hint="cs"/>
          <w:sz w:val="36"/>
          <w:szCs w:val="36"/>
          <w:rtl/>
          <w:lang w:eastAsia="ar-SA"/>
        </w:rPr>
        <w:t>عبدالعزيز.-</w:t>
      </w:r>
      <w:proofErr w:type="gramEnd"/>
      <w:r w:rsidRPr="008A30B3">
        <w:rPr>
          <w:rFonts w:ascii="Times New Roman" w:eastAsia="Times New Roman" w:hAnsi="Times New Roman" w:cs="Traditional Arabic" w:hint="cs"/>
          <w:sz w:val="36"/>
          <w:szCs w:val="36"/>
          <w:rtl/>
          <w:lang w:eastAsia="ar-SA"/>
        </w:rPr>
        <w:t xml:space="preserve"> بيروت: دار الكتب العلمية، 1447 هـ، 2025 م، 240 ص.</w:t>
      </w:r>
    </w:p>
    <w:p w14:paraId="54974FAD" w14:textId="77777777" w:rsidR="00E72A9F" w:rsidRDefault="00E72A9F" w:rsidP="00E72A9F">
      <w:pPr>
        <w:ind w:left="0" w:firstLine="0"/>
        <w:jc w:val="both"/>
        <w:rPr>
          <w:rFonts w:ascii="Times New Roman" w:eastAsia="Times New Roman" w:hAnsi="Times New Roman" w:cs="Traditional Arabic"/>
          <w:sz w:val="36"/>
          <w:szCs w:val="36"/>
          <w:rtl/>
          <w:lang w:eastAsia="ar-SA"/>
        </w:rPr>
      </w:pPr>
    </w:p>
    <w:p w14:paraId="2DFBAFBA" w14:textId="77777777" w:rsidR="009557A7" w:rsidRDefault="009557A7" w:rsidP="00E72A9F">
      <w:pPr>
        <w:ind w:left="0" w:firstLine="0"/>
        <w:jc w:val="both"/>
        <w:rPr>
          <w:rFonts w:ascii="Times New Roman" w:eastAsia="Times New Roman" w:hAnsi="Times New Roman" w:cs="Traditional Arabic"/>
          <w:sz w:val="36"/>
          <w:szCs w:val="36"/>
          <w:rtl/>
          <w:lang w:eastAsia="ar-SA"/>
        </w:rPr>
      </w:pPr>
    </w:p>
    <w:p w14:paraId="4052BE49" w14:textId="77777777" w:rsidR="00BF0AB2" w:rsidRDefault="00BF0AB2" w:rsidP="00BF0AB2">
      <w:pPr>
        <w:jc w:val="left"/>
        <w:rPr>
          <w:rFonts w:ascii="Times New Roman" w:eastAsia="Times New Roman" w:hAnsi="Times New Roman" w:cs="Traditional Arabic"/>
          <w:b/>
          <w:bCs/>
          <w:caps/>
          <w:color w:val="FF0000"/>
          <w:sz w:val="36"/>
          <w:szCs w:val="36"/>
          <w:rtl/>
          <w:lang w:eastAsia="ar-SA"/>
        </w:rPr>
      </w:pPr>
      <w:r w:rsidRPr="009E304B">
        <w:rPr>
          <w:rFonts w:ascii="Times New Roman" w:eastAsia="Times New Roman" w:hAnsi="Times New Roman" w:cs="Traditional Arabic" w:hint="cs"/>
          <w:b/>
          <w:bCs/>
          <w:caps/>
          <w:color w:val="FF0000"/>
          <w:sz w:val="36"/>
          <w:szCs w:val="36"/>
          <w:rtl/>
          <w:lang w:eastAsia="ar-SA"/>
        </w:rPr>
        <w:lastRenderedPageBreak/>
        <w:t>أصول الفقه</w:t>
      </w:r>
    </w:p>
    <w:p w14:paraId="415AD96D" w14:textId="77777777" w:rsidR="00BF0AB2" w:rsidRPr="003B1405" w:rsidRDefault="00BF0AB2" w:rsidP="00BF0AB2">
      <w:pPr>
        <w:ind w:left="0" w:firstLine="0"/>
        <w:jc w:val="both"/>
        <w:rPr>
          <w:rFonts w:ascii="Times New Roman" w:eastAsia="Times New Roman" w:hAnsi="Times New Roman" w:cs="Traditional Arabic"/>
          <w:b/>
          <w:bCs/>
          <w:sz w:val="36"/>
          <w:szCs w:val="36"/>
          <w:rtl/>
          <w:lang w:eastAsia="ar-SA"/>
        </w:rPr>
      </w:pPr>
      <w:r w:rsidRPr="003B1405">
        <w:rPr>
          <w:rFonts w:ascii="Times New Roman" w:eastAsia="Times New Roman" w:hAnsi="Times New Roman" w:cs="Traditional Arabic" w:hint="cs"/>
          <w:b/>
          <w:bCs/>
          <w:sz w:val="36"/>
          <w:szCs w:val="36"/>
          <w:rtl/>
          <w:lang w:eastAsia="ar-SA"/>
        </w:rPr>
        <w:t>الإبهاج في شرح المنهاج</w:t>
      </w:r>
      <w:r w:rsidRPr="003B1405">
        <w:rPr>
          <w:rFonts w:ascii="Times New Roman" w:eastAsia="Times New Roman" w:hAnsi="Times New Roman" w:cs="Traditional Arabic" w:hint="cs"/>
          <w:sz w:val="36"/>
          <w:szCs w:val="36"/>
          <w:rtl/>
          <w:lang w:eastAsia="ar-SA"/>
        </w:rPr>
        <w:t xml:space="preserve">/ علي بن </w:t>
      </w:r>
      <w:proofErr w:type="spellStart"/>
      <w:r w:rsidRPr="003B1405">
        <w:rPr>
          <w:rFonts w:ascii="Times New Roman" w:eastAsia="Times New Roman" w:hAnsi="Times New Roman" w:cs="Traditional Arabic" w:hint="cs"/>
          <w:sz w:val="36"/>
          <w:szCs w:val="36"/>
          <w:rtl/>
          <w:lang w:eastAsia="ar-SA"/>
        </w:rPr>
        <w:t>عبدالكافي</w:t>
      </w:r>
      <w:proofErr w:type="spellEnd"/>
      <w:r w:rsidRPr="003B1405">
        <w:rPr>
          <w:rFonts w:ascii="Times New Roman" w:eastAsia="Times New Roman" w:hAnsi="Times New Roman" w:cs="Traditional Arabic" w:hint="cs"/>
          <w:sz w:val="36"/>
          <w:szCs w:val="36"/>
          <w:rtl/>
          <w:lang w:eastAsia="ar-SA"/>
        </w:rPr>
        <w:t xml:space="preserve"> السبكي (ت 756 هـ)، </w:t>
      </w:r>
      <w:proofErr w:type="gramStart"/>
      <w:r w:rsidRPr="003B1405">
        <w:rPr>
          <w:rFonts w:ascii="Times New Roman" w:eastAsia="Times New Roman" w:hAnsi="Times New Roman" w:cs="Traditional Arabic" w:hint="cs"/>
          <w:sz w:val="36"/>
          <w:szCs w:val="36"/>
          <w:rtl/>
          <w:lang w:eastAsia="ar-SA"/>
        </w:rPr>
        <w:t>عبدالوهاب</w:t>
      </w:r>
      <w:proofErr w:type="gramEnd"/>
      <w:r w:rsidRPr="003B1405">
        <w:rPr>
          <w:rFonts w:ascii="Times New Roman" w:eastAsia="Times New Roman" w:hAnsi="Times New Roman" w:cs="Traditional Arabic" w:hint="cs"/>
          <w:sz w:val="36"/>
          <w:szCs w:val="36"/>
          <w:rtl/>
          <w:lang w:eastAsia="ar-SA"/>
        </w:rPr>
        <w:t xml:space="preserve"> بن علي السبكي (ت 771 هـ)؛ تحقيق وائل محمد بكر </w:t>
      </w:r>
      <w:proofErr w:type="gramStart"/>
      <w:r w:rsidRPr="003B1405">
        <w:rPr>
          <w:rFonts w:ascii="Times New Roman" w:eastAsia="Times New Roman" w:hAnsi="Times New Roman" w:cs="Traditional Arabic" w:hint="cs"/>
          <w:sz w:val="36"/>
          <w:szCs w:val="36"/>
          <w:rtl/>
          <w:lang w:eastAsia="ar-SA"/>
        </w:rPr>
        <w:t>زهران.-</w:t>
      </w:r>
      <w:proofErr w:type="gramEnd"/>
      <w:r w:rsidRPr="003B1405">
        <w:rPr>
          <w:rFonts w:ascii="Times New Roman" w:eastAsia="Times New Roman" w:hAnsi="Times New Roman" w:cs="Traditional Arabic" w:hint="cs"/>
          <w:sz w:val="36"/>
          <w:szCs w:val="36"/>
          <w:rtl/>
          <w:lang w:eastAsia="ar-SA"/>
        </w:rPr>
        <w:t xml:space="preserve"> عمّان: دار الفتح، 1447 هـ، 2025 م، 3مج.</w:t>
      </w:r>
    </w:p>
    <w:p w14:paraId="5553FB72" w14:textId="77777777" w:rsidR="00BF0AB2" w:rsidRPr="003B1405" w:rsidRDefault="00BF0AB2" w:rsidP="00BF0AB2">
      <w:pPr>
        <w:ind w:left="0" w:firstLine="0"/>
        <w:jc w:val="both"/>
        <w:rPr>
          <w:rFonts w:ascii="Times New Roman" w:eastAsia="Times New Roman" w:hAnsi="Times New Roman" w:cs="Traditional Arabic"/>
          <w:sz w:val="36"/>
          <w:szCs w:val="36"/>
          <w:rtl/>
          <w:lang w:eastAsia="ar-SA"/>
        </w:rPr>
      </w:pPr>
      <w:r w:rsidRPr="003B1405">
        <w:rPr>
          <w:rFonts w:ascii="Times New Roman" w:eastAsia="Times New Roman" w:hAnsi="Times New Roman" w:cs="Traditional Arabic" w:hint="cs"/>
          <w:sz w:val="36"/>
          <w:szCs w:val="36"/>
          <w:rtl/>
          <w:lang w:eastAsia="ar-SA"/>
        </w:rPr>
        <w:t>شرح على منهاج الوصول إلى علم الأصول للقاضي البيضاوي.</w:t>
      </w:r>
    </w:p>
    <w:p w14:paraId="11E21DE2" w14:textId="77777777" w:rsidR="00BF0AB2" w:rsidRPr="003B1405" w:rsidRDefault="00BF0AB2" w:rsidP="00BF0AB2">
      <w:pPr>
        <w:ind w:left="0" w:firstLine="0"/>
        <w:jc w:val="both"/>
        <w:rPr>
          <w:rFonts w:ascii="Times New Roman" w:eastAsia="Times New Roman" w:hAnsi="Times New Roman" w:cs="Traditional Arabic"/>
          <w:sz w:val="36"/>
          <w:szCs w:val="36"/>
          <w:rtl/>
          <w:lang w:eastAsia="ar-SA"/>
        </w:rPr>
      </w:pPr>
    </w:p>
    <w:p w14:paraId="2AA115EF" w14:textId="77777777" w:rsidR="00BF0AB2" w:rsidRPr="003B1405" w:rsidRDefault="00BF0AB2" w:rsidP="00BF0AB2">
      <w:pPr>
        <w:ind w:left="0" w:firstLine="0"/>
        <w:jc w:val="both"/>
        <w:rPr>
          <w:rFonts w:ascii="Calibri" w:eastAsia="Calibri" w:hAnsi="Calibri" w:cs="Traditional Arabic"/>
          <w:b/>
          <w:bCs/>
          <w:kern w:val="2"/>
          <w:sz w:val="36"/>
          <w:szCs w:val="36"/>
          <w:rtl/>
          <w14:ligatures w14:val="standardContextual"/>
        </w:rPr>
      </w:pPr>
      <w:r w:rsidRPr="003B1405">
        <w:rPr>
          <w:rFonts w:ascii="Calibri" w:eastAsia="Calibri" w:hAnsi="Calibri" w:cs="Traditional Arabic" w:hint="cs"/>
          <w:b/>
          <w:bCs/>
          <w:sz w:val="36"/>
          <w:szCs w:val="36"/>
          <w:rtl/>
        </w:rPr>
        <w:t xml:space="preserve">إدراكات الورقات: شرح ورقات الجويني/ </w:t>
      </w:r>
      <w:r w:rsidRPr="003B1405">
        <w:rPr>
          <w:rFonts w:ascii="Times New Roman" w:eastAsia="Times New Roman" w:hAnsi="Times New Roman" w:cs="Traditional Arabic" w:hint="cs"/>
          <w:sz w:val="36"/>
          <w:szCs w:val="36"/>
          <w:rtl/>
          <w:lang w:eastAsia="ar-SA" w:bidi="ar"/>
        </w:rPr>
        <w:t xml:space="preserve">لأبي الحسن علي بن ناصر الحجازي (ت 916 هـ)؛ تحقيق </w:t>
      </w:r>
      <w:r w:rsidRPr="003B1405">
        <w:rPr>
          <w:rFonts w:ascii="Calibri" w:eastAsia="Calibri" w:hAnsi="Calibri" w:cs="Traditional Arabic" w:hint="cs"/>
          <w:kern w:val="2"/>
          <w:sz w:val="36"/>
          <w:szCs w:val="36"/>
          <w:rtl/>
          <w14:ligatures w14:val="standardContextual"/>
        </w:rPr>
        <w:t xml:space="preserve">حسين السيد </w:t>
      </w:r>
      <w:proofErr w:type="gramStart"/>
      <w:r w:rsidRPr="003B1405">
        <w:rPr>
          <w:rFonts w:ascii="Calibri" w:eastAsia="Calibri" w:hAnsi="Calibri" w:cs="Traditional Arabic" w:hint="cs"/>
          <w:kern w:val="2"/>
          <w:sz w:val="36"/>
          <w:szCs w:val="36"/>
          <w:rtl/>
          <w14:ligatures w14:val="standardContextual"/>
        </w:rPr>
        <w:t>القلقشندي.-</w:t>
      </w:r>
      <w:proofErr w:type="gramEnd"/>
      <w:r w:rsidRPr="003B1405">
        <w:rPr>
          <w:rFonts w:ascii="Calibri" w:eastAsia="Calibri" w:hAnsi="Calibri" w:cs="Traditional Arabic" w:hint="cs"/>
          <w:kern w:val="2"/>
          <w:sz w:val="36"/>
          <w:szCs w:val="36"/>
          <w:rtl/>
          <w14:ligatures w14:val="standardContextual"/>
        </w:rPr>
        <w:t xml:space="preserve"> إربد: ركاز للنشر، 1447 هـ، 2025 م.</w:t>
      </w:r>
    </w:p>
    <w:p w14:paraId="00D33976" w14:textId="77777777" w:rsidR="00BF0AB2" w:rsidRPr="00AB5D51" w:rsidRDefault="00BF0AB2" w:rsidP="00BF0AB2">
      <w:pPr>
        <w:ind w:left="0" w:firstLine="0"/>
        <w:jc w:val="both"/>
        <w:rPr>
          <w:rFonts w:ascii="Times New Roman" w:eastAsia="Times New Roman" w:hAnsi="Times New Roman" w:cs="Traditional Arabic"/>
          <w:sz w:val="36"/>
          <w:szCs w:val="36"/>
          <w:rtl/>
          <w:lang w:eastAsia="ar-SA"/>
        </w:rPr>
      </w:pPr>
    </w:p>
    <w:p w14:paraId="425009DB" w14:textId="77777777" w:rsidR="00BF0AB2" w:rsidRPr="0023737E" w:rsidRDefault="00BF0AB2" w:rsidP="00BF0AB2">
      <w:pPr>
        <w:ind w:left="0" w:firstLine="0"/>
        <w:jc w:val="both"/>
        <w:rPr>
          <w:rFonts w:ascii="Times New Roman" w:eastAsia="Times New Roman" w:hAnsi="Times New Roman" w:cs="Traditional Arabic"/>
          <w:sz w:val="36"/>
          <w:szCs w:val="36"/>
          <w:rtl/>
          <w:lang w:eastAsia="ar-SA"/>
        </w:rPr>
      </w:pPr>
      <w:r w:rsidRPr="0023737E">
        <w:rPr>
          <w:rFonts w:ascii="Times New Roman" w:eastAsia="Times New Roman" w:hAnsi="Times New Roman" w:cs="Traditional Arabic" w:hint="cs"/>
          <w:b/>
          <w:bCs/>
          <w:sz w:val="36"/>
          <w:szCs w:val="36"/>
          <w:rtl/>
          <w:lang w:eastAsia="ar-SA"/>
        </w:rPr>
        <w:t xml:space="preserve">أصول الفقه/ </w:t>
      </w:r>
      <w:r w:rsidRPr="0023737E">
        <w:rPr>
          <w:rFonts w:ascii="Times New Roman" w:eastAsia="Times New Roman" w:hAnsi="Times New Roman" w:cs="Traditional Arabic" w:hint="cs"/>
          <w:sz w:val="36"/>
          <w:szCs w:val="36"/>
          <w:rtl/>
          <w:lang w:eastAsia="ar-SA"/>
        </w:rPr>
        <w:t xml:space="preserve">محمد الخضري (ت 1345 هـ)؛ تحقيق </w:t>
      </w:r>
      <w:proofErr w:type="gramStart"/>
      <w:r w:rsidRPr="0023737E">
        <w:rPr>
          <w:rFonts w:ascii="Times New Roman" w:eastAsia="Times New Roman" w:hAnsi="Times New Roman" w:cs="Traditional Arabic" w:hint="cs"/>
          <w:sz w:val="36"/>
          <w:szCs w:val="36"/>
          <w:rtl/>
          <w:lang w:eastAsia="ar-SA"/>
        </w:rPr>
        <w:t>عبدالخالق</w:t>
      </w:r>
      <w:proofErr w:type="gramEnd"/>
      <w:r w:rsidRPr="0023737E">
        <w:rPr>
          <w:rFonts w:ascii="Times New Roman" w:eastAsia="Times New Roman" w:hAnsi="Times New Roman" w:cs="Traditional Arabic" w:hint="cs"/>
          <w:sz w:val="36"/>
          <w:szCs w:val="36"/>
          <w:rtl/>
          <w:lang w:eastAsia="ar-SA"/>
        </w:rPr>
        <w:t xml:space="preserve"> </w:t>
      </w:r>
      <w:proofErr w:type="gramStart"/>
      <w:r w:rsidRPr="0023737E">
        <w:rPr>
          <w:rFonts w:ascii="Times New Roman" w:eastAsia="Times New Roman" w:hAnsi="Times New Roman" w:cs="Traditional Arabic" w:hint="cs"/>
          <w:sz w:val="36"/>
          <w:szCs w:val="36"/>
          <w:rtl/>
          <w:lang w:eastAsia="ar-SA"/>
        </w:rPr>
        <w:t>عبداللطيف</w:t>
      </w:r>
      <w:proofErr w:type="gramEnd"/>
      <w:r w:rsidRPr="0023737E">
        <w:rPr>
          <w:rFonts w:ascii="Times New Roman" w:eastAsia="Times New Roman" w:hAnsi="Times New Roman" w:cs="Traditional Arabic" w:hint="cs"/>
          <w:sz w:val="36"/>
          <w:szCs w:val="36"/>
          <w:rtl/>
          <w:lang w:eastAsia="ar-SA"/>
        </w:rPr>
        <w:t xml:space="preserve"> </w:t>
      </w:r>
      <w:proofErr w:type="gramStart"/>
      <w:r w:rsidRPr="0023737E">
        <w:rPr>
          <w:rFonts w:ascii="Times New Roman" w:eastAsia="Times New Roman" w:hAnsi="Times New Roman" w:cs="Traditional Arabic" w:hint="cs"/>
          <w:sz w:val="36"/>
          <w:szCs w:val="36"/>
          <w:rtl/>
          <w:lang w:eastAsia="ar-SA"/>
        </w:rPr>
        <w:t>الموصلي.-</w:t>
      </w:r>
      <w:proofErr w:type="gramEnd"/>
      <w:r w:rsidRPr="0023737E">
        <w:rPr>
          <w:rFonts w:ascii="Times New Roman" w:eastAsia="Times New Roman" w:hAnsi="Times New Roman" w:cs="Traditional Arabic" w:hint="cs"/>
          <w:sz w:val="36"/>
          <w:szCs w:val="36"/>
          <w:rtl/>
          <w:lang w:eastAsia="ar-SA"/>
        </w:rPr>
        <w:t xml:space="preserve"> دمشق؛ بيروت: دار ابن كثير، 1447 هـ، 2025 م.</w:t>
      </w:r>
    </w:p>
    <w:p w14:paraId="1396F3EC" w14:textId="77777777" w:rsidR="00BF0AB2" w:rsidRPr="0023737E" w:rsidRDefault="00BF0AB2" w:rsidP="00BF0AB2">
      <w:pPr>
        <w:ind w:left="0" w:firstLine="0"/>
        <w:jc w:val="both"/>
        <w:rPr>
          <w:rFonts w:ascii="Times New Roman" w:eastAsia="Times New Roman" w:hAnsi="Times New Roman" w:cs="Traditional Arabic"/>
          <w:sz w:val="36"/>
          <w:szCs w:val="36"/>
          <w:rtl/>
          <w:lang w:eastAsia="ar-SA"/>
        </w:rPr>
      </w:pPr>
    </w:p>
    <w:p w14:paraId="2118701D" w14:textId="77777777" w:rsidR="00BF0AB2" w:rsidRPr="00FC57DB" w:rsidRDefault="00BF0AB2" w:rsidP="00BF0AB2">
      <w:pPr>
        <w:ind w:left="0" w:firstLine="0"/>
        <w:jc w:val="both"/>
        <w:rPr>
          <w:rFonts w:ascii="Calibri" w:eastAsia="Calibri" w:hAnsi="Calibri" w:cs="Traditional Arabic"/>
          <w:kern w:val="2"/>
          <w:sz w:val="36"/>
          <w:szCs w:val="36"/>
          <w:rtl/>
          <w14:ligatures w14:val="standardContextual"/>
        </w:rPr>
      </w:pPr>
      <w:r w:rsidRPr="00FC57DB">
        <w:rPr>
          <w:rFonts w:ascii="Times New Roman" w:eastAsia="Times New Roman" w:hAnsi="Times New Roman" w:cs="Traditional Arabic" w:hint="cs"/>
          <w:b/>
          <w:bCs/>
          <w:sz w:val="36"/>
          <w:szCs w:val="36"/>
          <w:rtl/>
          <w:lang w:eastAsia="ar-SA"/>
        </w:rPr>
        <w:t>البدر الطالع في حل جمع الجوامع للسبكي</w:t>
      </w:r>
      <w:r w:rsidRPr="00FC57DB">
        <w:rPr>
          <w:rFonts w:ascii="Times New Roman" w:eastAsia="Times New Roman" w:hAnsi="Times New Roman" w:cs="Traditional Arabic" w:hint="cs"/>
          <w:sz w:val="36"/>
          <w:szCs w:val="36"/>
          <w:rtl/>
          <w:lang w:eastAsia="ar-SA"/>
        </w:rPr>
        <w:t xml:space="preserve">/ جلال الدين محمد بن أحمد المحلي (ت 864 هـ)؛ اعتنى به </w:t>
      </w:r>
      <w:proofErr w:type="gramStart"/>
      <w:r w:rsidRPr="00FC57DB">
        <w:rPr>
          <w:rFonts w:ascii="Times New Roman" w:eastAsia="Times New Roman" w:hAnsi="Times New Roman" w:cs="Traditional Arabic" w:hint="cs"/>
          <w:sz w:val="36"/>
          <w:szCs w:val="36"/>
          <w:rtl/>
          <w:lang w:eastAsia="ar-SA"/>
        </w:rPr>
        <w:t>عبدالسلام</w:t>
      </w:r>
      <w:proofErr w:type="gramEnd"/>
      <w:r w:rsidRPr="00FC57DB">
        <w:rPr>
          <w:rFonts w:ascii="Times New Roman" w:eastAsia="Times New Roman" w:hAnsi="Times New Roman" w:cs="Traditional Arabic" w:hint="cs"/>
          <w:sz w:val="36"/>
          <w:szCs w:val="36"/>
          <w:rtl/>
          <w:lang w:eastAsia="ar-SA"/>
        </w:rPr>
        <w:t xml:space="preserve"> محمد </w:t>
      </w:r>
      <w:proofErr w:type="gramStart"/>
      <w:r w:rsidRPr="00FC57DB">
        <w:rPr>
          <w:rFonts w:ascii="Times New Roman" w:eastAsia="Times New Roman" w:hAnsi="Times New Roman" w:cs="Traditional Arabic" w:hint="cs"/>
          <w:sz w:val="36"/>
          <w:szCs w:val="36"/>
          <w:rtl/>
          <w:lang w:eastAsia="ar-SA"/>
        </w:rPr>
        <w:t>أمين.-</w:t>
      </w:r>
      <w:proofErr w:type="gramEnd"/>
      <w:r w:rsidRPr="00FC57DB">
        <w:rPr>
          <w:rFonts w:ascii="Times New Roman" w:eastAsia="Times New Roman" w:hAnsi="Times New Roman" w:cs="Traditional Arabic" w:hint="cs"/>
          <w:sz w:val="36"/>
          <w:szCs w:val="36"/>
          <w:rtl/>
          <w:lang w:eastAsia="ar-SA"/>
        </w:rPr>
        <w:t xml:space="preserve"> </w:t>
      </w:r>
      <w:r w:rsidRPr="00FC57DB">
        <w:rPr>
          <w:rFonts w:ascii="Calibri" w:eastAsia="Calibri" w:hAnsi="Calibri" w:cs="Traditional Arabic" w:hint="cs"/>
          <w:kern w:val="2"/>
          <w:sz w:val="36"/>
          <w:szCs w:val="36"/>
          <w:rtl/>
          <w14:ligatures w14:val="standardContextual"/>
        </w:rPr>
        <w:t>بيروت: دار الكتب العلمية، 1447 هـ، 2025 م، 568 ص.</w:t>
      </w:r>
    </w:p>
    <w:p w14:paraId="4191D809" w14:textId="77777777" w:rsidR="00BF0AB2" w:rsidRPr="00FC57DB" w:rsidRDefault="00BF0AB2" w:rsidP="00BF0AB2">
      <w:pPr>
        <w:ind w:left="0" w:firstLine="0"/>
        <w:jc w:val="both"/>
        <w:rPr>
          <w:rFonts w:ascii="Calibri" w:eastAsia="Calibri" w:hAnsi="Calibri" w:cs="Traditional Arabic"/>
          <w:kern w:val="2"/>
          <w:sz w:val="36"/>
          <w:szCs w:val="36"/>
          <w:rtl/>
          <w14:ligatures w14:val="standardContextual"/>
        </w:rPr>
      </w:pPr>
    </w:p>
    <w:p w14:paraId="1319A066" w14:textId="77777777" w:rsidR="00BF0AB2" w:rsidRPr="00DF61C3" w:rsidRDefault="00BF0AB2" w:rsidP="00BF0AB2">
      <w:pPr>
        <w:ind w:left="0" w:firstLine="0"/>
        <w:jc w:val="both"/>
        <w:rPr>
          <w:rFonts w:ascii="Times New Roman" w:eastAsia="Times New Roman" w:hAnsi="Times New Roman" w:cs="Traditional Arabic"/>
          <w:sz w:val="36"/>
          <w:szCs w:val="36"/>
          <w:rtl/>
          <w:lang w:eastAsia="ar-SA"/>
        </w:rPr>
      </w:pPr>
      <w:r w:rsidRPr="00DF61C3">
        <w:rPr>
          <w:rFonts w:ascii="Times New Roman" w:eastAsia="Times New Roman" w:hAnsi="Times New Roman" w:cs="Traditional Arabic" w:hint="cs"/>
          <w:b/>
          <w:bCs/>
          <w:sz w:val="36"/>
          <w:szCs w:val="36"/>
          <w:rtl/>
          <w:lang w:eastAsia="ar-SA"/>
        </w:rPr>
        <w:t xml:space="preserve">تأسيس النظائر </w:t>
      </w:r>
      <w:proofErr w:type="spellStart"/>
      <w:r w:rsidRPr="00DF61C3">
        <w:rPr>
          <w:rFonts w:ascii="Times New Roman" w:eastAsia="Times New Roman" w:hAnsi="Times New Roman" w:cs="Traditional Arabic" w:hint="cs"/>
          <w:sz w:val="36"/>
          <w:szCs w:val="36"/>
          <w:rtl/>
          <w:lang w:eastAsia="ar-SA"/>
        </w:rPr>
        <w:t>بإبرازته</w:t>
      </w:r>
      <w:proofErr w:type="spellEnd"/>
      <w:r w:rsidRPr="00DF61C3">
        <w:rPr>
          <w:rFonts w:ascii="Times New Roman" w:eastAsia="Times New Roman" w:hAnsi="Times New Roman" w:cs="Traditional Arabic" w:hint="cs"/>
          <w:sz w:val="36"/>
          <w:szCs w:val="36"/>
          <w:rtl/>
          <w:lang w:eastAsia="ar-SA"/>
        </w:rPr>
        <w:t xml:space="preserve"> الأولى والثانية/ لأبي جعفر أحمد بن </w:t>
      </w:r>
      <w:proofErr w:type="gramStart"/>
      <w:r w:rsidRPr="00DF61C3">
        <w:rPr>
          <w:rFonts w:ascii="Times New Roman" w:eastAsia="Times New Roman" w:hAnsi="Times New Roman" w:cs="Traditional Arabic" w:hint="cs"/>
          <w:sz w:val="36"/>
          <w:szCs w:val="36"/>
          <w:rtl/>
          <w:lang w:eastAsia="ar-SA"/>
        </w:rPr>
        <w:t>عبدالله</w:t>
      </w:r>
      <w:proofErr w:type="gramEnd"/>
      <w:r w:rsidRPr="00DF61C3">
        <w:rPr>
          <w:rFonts w:ascii="Times New Roman" w:eastAsia="Times New Roman" w:hAnsi="Times New Roman" w:cs="Traditional Arabic" w:hint="cs"/>
          <w:sz w:val="36"/>
          <w:szCs w:val="36"/>
          <w:rtl/>
          <w:lang w:eastAsia="ar-SA"/>
        </w:rPr>
        <w:t xml:space="preserve"> </w:t>
      </w:r>
      <w:proofErr w:type="spellStart"/>
      <w:r w:rsidRPr="00DF61C3">
        <w:rPr>
          <w:rFonts w:ascii="Times New Roman" w:eastAsia="Times New Roman" w:hAnsi="Times New Roman" w:cs="Traditional Arabic" w:hint="cs"/>
          <w:sz w:val="36"/>
          <w:szCs w:val="36"/>
          <w:rtl/>
          <w:lang w:eastAsia="ar-SA"/>
        </w:rPr>
        <w:t>الشِّيرماري</w:t>
      </w:r>
      <w:proofErr w:type="spellEnd"/>
      <w:r w:rsidRPr="00DF61C3">
        <w:rPr>
          <w:rFonts w:ascii="Times New Roman" w:eastAsia="Times New Roman" w:hAnsi="Times New Roman" w:cs="Traditional Arabic" w:hint="cs"/>
          <w:sz w:val="36"/>
          <w:szCs w:val="36"/>
          <w:rtl/>
          <w:lang w:eastAsia="ar-SA"/>
        </w:rPr>
        <w:t xml:space="preserve"> (ق 5 هـ)؛ تحقيق مرتضى </w:t>
      </w:r>
      <w:proofErr w:type="gramStart"/>
      <w:r w:rsidRPr="00DF61C3">
        <w:rPr>
          <w:rFonts w:ascii="Times New Roman" w:eastAsia="Times New Roman" w:hAnsi="Times New Roman" w:cs="Traditional Arabic" w:hint="cs"/>
          <w:sz w:val="36"/>
          <w:szCs w:val="36"/>
          <w:rtl/>
          <w:lang w:eastAsia="ar-SA"/>
        </w:rPr>
        <w:t>بدر.-</w:t>
      </w:r>
      <w:proofErr w:type="gramEnd"/>
      <w:r w:rsidRPr="00DF61C3">
        <w:rPr>
          <w:rFonts w:ascii="Times New Roman" w:eastAsia="Times New Roman" w:hAnsi="Times New Roman" w:cs="Traditional Arabic" w:hint="cs"/>
          <w:sz w:val="36"/>
          <w:szCs w:val="36"/>
          <w:rtl/>
          <w:lang w:eastAsia="ar-SA"/>
        </w:rPr>
        <w:t xml:space="preserve"> إستانبول: مركز البحوث الإسلامية، 1447 هـ، 2025 م.</w:t>
      </w:r>
    </w:p>
    <w:p w14:paraId="592B1556" w14:textId="77777777" w:rsidR="00BF0AB2" w:rsidRPr="00DF61C3" w:rsidRDefault="00BF0AB2" w:rsidP="00BF0AB2">
      <w:pPr>
        <w:ind w:left="0" w:firstLine="0"/>
        <w:jc w:val="both"/>
        <w:rPr>
          <w:rFonts w:ascii="Times New Roman" w:eastAsia="Times New Roman" w:hAnsi="Times New Roman" w:cs="Traditional Arabic"/>
          <w:sz w:val="36"/>
          <w:szCs w:val="36"/>
          <w:rtl/>
          <w:lang w:eastAsia="ar-SA"/>
        </w:rPr>
      </w:pPr>
      <w:r w:rsidRPr="00DF61C3">
        <w:rPr>
          <w:rFonts w:ascii="Times New Roman" w:eastAsia="Times New Roman" w:hAnsi="Times New Roman" w:cs="Traditional Arabic" w:hint="cs"/>
          <w:sz w:val="36"/>
          <w:szCs w:val="36"/>
          <w:rtl/>
          <w:lang w:eastAsia="ar-SA"/>
        </w:rPr>
        <w:t xml:space="preserve">يليه: مدار الأصول مع شرحه (مدار أصول الكرخي مع </w:t>
      </w:r>
      <w:proofErr w:type="gramStart"/>
      <w:r w:rsidRPr="00DF61C3">
        <w:rPr>
          <w:rFonts w:ascii="Times New Roman" w:eastAsia="Times New Roman" w:hAnsi="Times New Roman" w:cs="Traditional Arabic" w:hint="cs"/>
          <w:sz w:val="36"/>
          <w:szCs w:val="36"/>
          <w:rtl/>
          <w:lang w:eastAsia="ar-SA"/>
        </w:rPr>
        <w:t>شرحه)/</w:t>
      </w:r>
      <w:proofErr w:type="gramEnd"/>
      <w:r w:rsidRPr="00DF61C3">
        <w:rPr>
          <w:rFonts w:ascii="Times New Roman" w:eastAsia="Times New Roman" w:hAnsi="Times New Roman" w:cs="Traditional Arabic" w:hint="cs"/>
          <w:sz w:val="36"/>
          <w:szCs w:val="36"/>
          <w:rtl/>
          <w:lang w:eastAsia="ar-SA"/>
        </w:rPr>
        <w:t xml:space="preserve"> شرح أبي حفص نجم الدين عمر النسفي (ت 537 هـ).</w:t>
      </w:r>
    </w:p>
    <w:p w14:paraId="64DE6B7E" w14:textId="77777777" w:rsidR="00BF0AB2" w:rsidRPr="00DF61C3" w:rsidRDefault="00BF0AB2" w:rsidP="00BF0AB2">
      <w:pPr>
        <w:ind w:left="0" w:firstLine="0"/>
        <w:jc w:val="both"/>
        <w:rPr>
          <w:rFonts w:ascii="Times New Roman" w:eastAsia="Times New Roman" w:hAnsi="Times New Roman" w:cs="Traditional Arabic"/>
          <w:sz w:val="36"/>
          <w:szCs w:val="36"/>
          <w:rtl/>
          <w:lang w:eastAsia="ar-SA"/>
        </w:rPr>
      </w:pPr>
    </w:p>
    <w:p w14:paraId="43CEA627" w14:textId="77777777" w:rsidR="00BF0AB2" w:rsidRPr="00421525" w:rsidRDefault="00BF0AB2" w:rsidP="00BF0AB2">
      <w:pPr>
        <w:ind w:left="0" w:firstLine="0"/>
        <w:jc w:val="both"/>
        <w:rPr>
          <w:rFonts w:ascii="Times New Roman" w:eastAsia="Times New Roman" w:hAnsi="Times New Roman" w:cs="Traditional Arabic"/>
          <w:sz w:val="36"/>
          <w:szCs w:val="36"/>
          <w:rtl/>
          <w:lang w:eastAsia="ar-SA"/>
        </w:rPr>
      </w:pPr>
      <w:r w:rsidRPr="00421525">
        <w:rPr>
          <w:rFonts w:ascii="Times New Roman" w:eastAsia="Times New Roman" w:hAnsi="Times New Roman" w:cs="Traditional Arabic"/>
          <w:b/>
          <w:bCs/>
          <w:sz w:val="36"/>
          <w:szCs w:val="36"/>
          <w:rtl/>
          <w:lang w:eastAsia="ar-SA"/>
        </w:rPr>
        <w:t>التبصرة في أصول الفقه</w:t>
      </w:r>
      <w:r w:rsidRPr="00421525">
        <w:rPr>
          <w:rFonts w:ascii="Times New Roman" w:eastAsia="Times New Roman" w:hAnsi="Times New Roman" w:cs="Traditional Arabic" w:hint="cs"/>
          <w:b/>
          <w:bCs/>
          <w:sz w:val="36"/>
          <w:szCs w:val="36"/>
          <w:rtl/>
          <w:lang w:eastAsia="ar-SA"/>
        </w:rPr>
        <w:t>/</w:t>
      </w:r>
      <w:r w:rsidRPr="00421525">
        <w:rPr>
          <w:rFonts w:ascii="Times New Roman" w:eastAsia="Times New Roman" w:hAnsi="Times New Roman" w:cs="Traditional Arabic"/>
          <w:b/>
          <w:bCs/>
          <w:sz w:val="36"/>
          <w:szCs w:val="36"/>
          <w:rtl/>
          <w:lang w:eastAsia="ar-SA"/>
        </w:rPr>
        <w:t xml:space="preserve"> </w:t>
      </w:r>
      <w:r w:rsidRPr="00421525">
        <w:rPr>
          <w:rFonts w:ascii="Times New Roman" w:eastAsia="Times New Roman" w:hAnsi="Times New Roman" w:cs="Traditional Arabic"/>
          <w:sz w:val="36"/>
          <w:szCs w:val="36"/>
          <w:rtl/>
          <w:lang w:eastAsia="ar-SA"/>
        </w:rPr>
        <w:t>لأبي إسحاق إبراهيم بن عل</w:t>
      </w:r>
      <w:r w:rsidRPr="00421525">
        <w:rPr>
          <w:rFonts w:ascii="Times New Roman" w:eastAsia="Times New Roman" w:hAnsi="Times New Roman" w:cs="Traditional Arabic" w:hint="cs"/>
          <w:sz w:val="36"/>
          <w:szCs w:val="36"/>
          <w:rtl/>
          <w:lang w:eastAsia="ar-SA"/>
        </w:rPr>
        <w:t xml:space="preserve">ي </w:t>
      </w:r>
      <w:proofErr w:type="spellStart"/>
      <w:r w:rsidRPr="00421525">
        <w:rPr>
          <w:rFonts w:ascii="Times New Roman" w:eastAsia="Times New Roman" w:hAnsi="Times New Roman" w:cs="Traditional Arabic"/>
          <w:sz w:val="36"/>
          <w:szCs w:val="36"/>
          <w:rtl/>
          <w:lang w:eastAsia="ar-SA"/>
        </w:rPr>
        <w:t>الفيروزآبادي</w:t>
      </w:r>
      <w:proofErr w:type="spellEnd"/>
      <w:r w:rsidRPr="00421525">
        <w:rPr>
          <w:rFonts w:ascii="Times New Roman" w:eastAsia="Times New Roman" w:hAnsi="Times New Roman" w:cs="Traditional Arabic"/>
          <w:sz w:val="36"/>
          <w:szCs w:val="36"/>
          <w:rtl/>
          <w:lang w:eastAsia="ar-SA"/>
        </w:rPr>
        <w:t xml:space="preserve"> الشيرازي</w:t>
      </w:r>
      <w:r w:rsidRPr="00421525">
        <w:rPr>
          <w:rFonts w:ascii="Times New Roman" w:eastAsia="Times New Roman" w:hAnsi="Times New Roman" w:cs="Traditional Arabic" w:hint="cs"/>
          <w:sz w:val="36"/>
          <w:szCs w:val="36"/>
          <w:rtl/>
          <w:lang w:eastAsia="ar-SA"/>
        </w:rPr>
        <w:t xml:space="preserve"> (ت 476 هـ)؛</w:t>
      </w:r>
      <w:r w:rsidRPr="00421525">
        <w:rPr>
          <w:rFonts w:ascii="Times New Roman" w:eastAsia="Times New Roman" w:hAnsi="Times New Roman" w:cs="Traditional Arabic"/>
          <w:sz w:val="36"/>
          <w:szCs w:val="36"/>
          <w:rtl/>
          <w:lang w:eastAsia="ar-SA"/>
        </w:rPr>
        <w:t xml:space="preserve"> </w:t>
      </w:r>
      <w:r w:rsidRPr="00421525">
        <w:rPr>
          <w:rFonts w:ascii="Times New Roman" w:eastAsia="Times New Roman" w:hAnsi="Times New Roman" w:cs="Traditional Arabic" w:hint="cs"/>
          <w:sz w:val="36"/>
          <w:szCs w:val="36"/>
          <w:rtl/>
          <w:lang w:eastAsia="ar-SA"/>
        </w:rPr>
        <w:t xml:space="preserve">تحقيق محمد حسن </w:t>
      </w:r>
      <w:proofErr w:type="gramStart"/>
      <w:r w:rsidRPr="00421525">
        <w:rPr>
          <w:rFonts w:ascii="Times New Roman" w:eastAsia="Times New Roman" w:hAnsi="Times New Roman" w:cs="Traditional Arabic" w:hint="cs"/>
          <w:sz w:val="36"/>
          <w:szCs w:val="36"/>
          <w:rtl/>
          <w:lang w:eastAsia="ar-SA"/>
        </w:rPr>
        <w:t>إسماعيل.-</w:t>
      </w:r>
      <w:proofErr w:type="gramEnd"/>
      <w:r w:rsidRPr="00421525">
        <w:rPr>
          <w:rFonts w:ascii="Times New Roman" w:eastAsia="Times New Roman" w:hAnsi="Times New Roman" w:cs="Traditional Arabic" w:hint="cs"/>
          <w:sz w:val="36"/>
          <w:szCs w:val="36"/>
          <w:rtl/>
          <w:lang w:eastAsia="ar-SA"/>
        </w:rPr>
        <w:t xml:space="preserve"> بيروت: دار الكتب العلمية، 1447 هـ، 2026 م، 320ص.</w:t>
      </w:r>
    </w:p>
    <w:p w14:paraId="69C8F6CA" w14:textId="77777777" w:rsidR="00BF0AB2" w:rsidRPr="00421525" w:rsidRDefault="00BF0AB2" w:rsidP="00BF0AB2">
      <w:pPr>
        <w:ind w:left="0" w:firstLine="0"/>
        <w:jc w:val="both"/>
        <w:rPr>
          <w:rFonts w:ascii="Times New Roman" w:eastAsia="Times New Roman" w:hAnsi="Times New Roman" w:cs="Traditional Arabic"/>
          <w:sz w:val="36"/>
          <w:szCs w:val="36"/>
          <w:rtl/>
          <w:lang w:eastAsia="ar-SA"/>
        </w:rPr>
      </w:pPr>
    </w:p>
    <w:p w14:paraId="5DB08E4E" w14:textId="77777777" w:rsidR="00BF0AB2" w:rsidRPr="00F53770"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r w:rsidRPr="00F53770">
        <w:rPr>
          <w:rFonts w:ascii="Times New Roman" w:eastAsia="Times New Roman" w:hAnsi="Times New Roman" w:cs="Traditional Arabic" w:hint="cs"/>
          <w:b/>
          <w:bCs/>
          <w:caps/>
          <w:kern w:val="2"/>
          <w:sz w:val="36"/>
          <w:szCs w:val="36"/>
          <w:rtl/>
          <w:lang w:eastAsia="ar-SA"/>
          <w14:ligatures w14:val="standardContextual"/>
        </w:rPr>
        <w:lastRenderedPageBreak/>
        <w:t>تقريب الوصول إلى علم الأصول</w:t>
      </w:r>
      <w:r w:rsidRPr="00F53770">
        <w:rPr>
          <w:rFonts w:ascii="Times New Roman" w:eastAsia="Times New Roman" w:hAnsi="Times New Roman" w:cs="Traditional Arabic" w:hint="cs"/>
          <w:caps/>
          <w:kern w:val="2"/>
          <w:sz w:val="36"/>
          <w:szCs w:val="36"/>
          <w:rtl/>
          <w:lang w:eastAsia="ar-SA"/>
          <w14:ligatures w14:val="standardContextual"/>
        </w:rPr>
        <w:t xml:space="preserve">/ محمد بن أحمد بن جُزي الغرناطي (ت 741 هـ)؛ تحقيق </w:t>
      </w:r>
      <w:proofErr w:type="gramStart"/>
      <w:r w:rsidRPr="00F53770">
        <w:rPr>
          <w:rFonts w:ascii="Times New Roman" w:eastAsia="Times New Roman" w:hAnsi="Times New Roman" w:cs="Traditional Arabic" w:hint="cs"/>
          <w:caps/>
          <w:kern w:val="2"/>
          <w:sz w:val="36"/>
          <w:szCs w:val="36"/>
          <w:rtl/>
          <w:lang w:eastAsia="ar-SA"/>
          <w14:ligatures w14:val="standardContextual"/>
        </w:rPr>
        <w:t>عبدالكريم</w:t>
      </w:r>
      <w:proofErr w:type="gramEnd"/>
      <w:r w:rsidRPr="00F53770">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F53770">
        <w:rPr>
          <w:rFonts w:ascii="Times New Roman" w:eastAsia="Times New Roman" w:hAnsi="Times New Roman" w:cs="Traditional Arabic" w:hint="cs"/>
          <w:caps/>
          <w:kern w:val="2"/>
          <w:sz w:val="36"/>
          <w:szCs w:val="36"/>
          <w:rtl/>
          <w:lang w:eastAsia="ar-SA"/>
          <w14:ligatures w14:val="standardContextual"/>
        </w:rPr>
        <w:t>قَبُول.-</w:t>
      </w:r>
      <w:proofErr w:type="gramEnd"/>
      <w:r w:rsidRPr="00F53770">
        <w:rPr>
          <w:rFonts w:ascii="Times New Roman" w:eastAsia="Times New Roman" w:hAnsi="Times New Roman" w:cs="Traditional Arabic" w:hint="cs"/>
          <w:caps/>
          <w:kern w:val="2"/>
          <w:sz w:val="36"/>
          <w:szCs w:val="36"/>
          <w:rtl/>
          <w:lang w:eastAsia="ar-SA"/>
          <w14:ligatures w14:val="standardContextual"/>
        </w:rPr>
        <w:t xml:space="preserve"> الدار البيضاء: دار الإرشاد الحديثة، 1447 هـ، 2025 م.</w:t>
      </w:r>
    </w:p>
    <w:p w14:paraId="595027E4" w14:textId="77777777" w:rsidR="00BF0AB2" w:rsidRPr="00F53770"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r w:rsidRPr="00F53770">
        <w:rPr>
          <w:rFonts w:ascii="Times New Roman" w:eastAsia="Times New Roman" w:hAnsi="Times New Roman" w:cs="Traditional Arabic" w:hint="cs"/>
          <w:caps/>
          <w:kern w:val="2"/>
          <w:sz w:val="36"/>
          <w:szCs w:val="36"/>
          <w:rtl/>
          <w:lang w:eastAsia="ar-SA"/>
          <w14:ligatures w14:val="standardContextual"/>
        </w:rPr>
        <w:t>يليه: نظم مرتقى الوصول إلى معرفة علم الأصول/ محمد بن محمد بن عاصم الغرناطي (ت 829 هـ).</w:t>
      </w:r>
    </w:p>
    <w:p w14:paraId="731742B2" w14:textId="77777777" w:rsidR="00BF0AB2" w:rsidRPr="00F53770"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p>
    <w:p w14:paraId="5E66A3F1" w14:textId="77777777" w:rsidR="00BF0AB2" w:rsidRPr="00E31E25" w:rsidRDefault="00BF0AB2" w:rsidP="00BF0AB2">
      <w:pPr>
        <w:ind w:left="0" w:firstLine="0"/>
        <w:jc w:val="both"/>
        <w:rPr>
          <w:rFonts w:ascii="Aptos" w:eastAsia="Aptos" w:hAnsi="Aptos" w:cs="Traditional Arabic"/>
          <w:b/>
          <w:bCs/>
          <w:sz w:val="36"/>
          <w:szCs w:val="36"/>
          <w:rtl/>
        </w:rPr>
      </w:pPr>
      <w:r w:rsidRPr="00E31E25">
        <w:rPr>
          <w:rFonts w:ascii="Times New Roman" w:eastAsia="Times New Roman" w:hAnsi="Times New Roman" w:cs="Traditional Arabic"/>
          <w:b/>
          <w:bCs/>
          <w:sz w:val="36"/>
          <w:szCs w:val="36"/>
          <w:rtl/>
          <w:lang w:eastAsia="ar-SA"/>
        </w:rPr>
        <w:t>جمع الجوامع</w:t>
      </w:r>
      <w:r w:rsidRPr="00E31E25">
        <w:rPr>
          <w:rFonts w:ascii="Times New Roman" w:eastAsia="Times New Roman" w:hAnsi="Times New Roman" w:cs="Traditional Arabic" w:hint="cs"/>
          <w:b/>
          <w:bCs/>
          <w:sz w:val="36"/>
          <w:szCs w:val="36"/>
          <w:rtl/>
          <w:lang w:eastAsia="ar-SA"/>
        </w:rPr>
        <w:t xml:space="preserve">/ </w:t>
      </w:r>
      <w:r w:rsidRPr="00E31E25">
        <w:rPr>
          <w:rFonts w:ascii="Times New Roman" w:eastAsia="Times New Roman" w:hAnsi="Times New Roman" w:cs="Traditional Arabic" w:hint="cs"/>
          <w:sz w:val="36"/>
          <w:szCs w:val="36"/>
          <w:rtl/>
          <w:lang w:eastAsia="ar-SA"/>
        </w:rPr>
        <w:t xml:space="preserve">تاج الدين </w:t>
      </w:r>
      <w:proofErr w:type="gramStart"/>
      <w:r w:rsidRPr="00E31E25">
        <w:rPr>
          <w:rFonts w:ascii="Times New Roman" w:eastAsia="Times New Roman" w:hAnsi="Times New Roman" w:cs="Traditional Arabic" w:hint="cs"/>
          <w:sz w:val="36"/>
          <w:szCs w:val="36"/>
          <w:rtl/>
          <w:lang w:eastAsia="ar-SA"/>
        </w:rPr>
        <w:t>عبدالوهاب</w:t>
      </w:r>
      <w:proofErr w:type="gramEnd"/>
      <w:r w:rsidRPr="00E31E25">
        <w:rPr>
          <w:rFonts w:ascii="Times New Roman" w:eastAsia="Times New Roman" w:hAnsi="Times New Roman" w:cs="Traditional Arabic" w:hint="cs"/>
          <w:sz w:val="36"/>
          <w:szCs w:val="36"/>
          <w:rtl/>
          <w:lang w:eastAsia="ar-SA"/>
        </w:rPr>
        <w:t xml:space="preserve"> بن علي السبكي (ت 771 هـ)؛ تحقيق عَدي بن محمد </w:t>
      </w:r>
      <w:proofErr w:type="gramStart"/>
      <w:r w:rsidRPr="00E31E25">
        <w:rPr>
          <w:rFonts w:ascii="Times New Roman" w:eastAsia="Times New Roman" w:hAnsi="Times New Roman" w:cs="Traditional Arabic" w:hint="cs"/>
          <w:sz w:val="36"/>
          <w:szCs w:val="36"/>
          <w:rtl/>
          <w:lang w:eastAsia="ar-SA"/>
        </w:rPr>
        <w:t>الغُباري.-</w:t>
      </w:r>
      <w:proofErr w:type="gramEnd"/>
      <w:r w:rsidRPr="00E31E25">
        <w:rPr>
          <w:rFonts w:ascii="Times New Roman" w:eastAsia="Times New Roman" w:hAnsi="Times New Roman" w:cs="Traditional Arabic" w:hint="cs"/>
          <w:sz w:val="36"/>
          <w:szCs w:val="36"/>
          <w:rtl/>
          <w:lang w:eastAsia="ar-SA"/>
        </w:rPr>
        <w:t xml:space="preserve"> جدة: دار المنهاج، 1447 هـ، 2025 م. </w:t>
      </w:r>
    </w:p>
    <w:p w14:paraId="22AC495E" w14:textId="77777777" w:rsidR="00BF0AB2" w:rsidRPr="00E31E25" w:rsidRDefault="00BF0AB2" w:rsidP="00BF0AB2">
      <w:pPr>
        <w:ind w:left="0" w:firstLine="0"/>
        <w:jc w:val="both"/>
        <w:rPr>
          <w:rFonts w:ascii="Aptos" w:eastAsia="Aptos" w:hAnsi="Aptos" w:cs="Traditional Arabic"/>
          <w:b/>
          <w:bCs/>
          <w:sz w:val="36"/>
          <w:szCs w:val="36"/>
          <w:rtl/>
        </w:rPr>
      </w:pPr>
    </w:p>
    <w:p w14:paraId="46875571" w14:textId="77777777" w:rsidR="00BF0AB2" w:rsidRPr="006057DF" w:rsidRDefault="00BF0AB2" w:rsidP="00BF0AB2">
      <w:pPr>
        <w:ind w:left="0" w:firstLine="0"/>
        <w:jc w:val="both"/>
        <w:rPr>
          <w:rFonts w:ascii="Times New Roman" w:eastAsia="Times New Roman" w:hAnsi="Times New Roman" w:cs="Traditional Arabic"/>
          <w:sz w:val="36"/>
          <w:szCs w:val="36"/>
          <w:rtl/>
          <w:lang w:eastAsia="ar-SA"/>
        </w:rPr>
      </w:pPr>
      <w:r w:rsidRPr="006057DF">
        <w:rPr>
          <w:rFonts w:ascii="Times New Roman" w:eastAsia="Times New Roman" w:hAnsi="Times New Roman" w:cs="Traditional Arabic" w:hint="cs"/>
          <w:b/>
          <w:bCs/>
          <w:sz w:val="36"/>
          <w:szCs w:val="36"/>
          <w:rtl/>
          <w:lang w:eastAsia="ar-SA"/>
        </w:rPr>
        <w:t>حاشية الدمياطي على شرح متن الورقات للمحلّي</w:t>
      </w:r>
      <w:r w:rsidRPr="006057DF">
        <w:rPr>
          <w:rFonts w:ascii="Times New Roman" w:eastAsia="Times New Roman" w:hAnsi="Times New Roman" w:cs="Traditional Arabic" w:hint="cs"/>
          <w:sz w:val="36"/>
          <w:szCs w:val="36"/>
          <w:rtl/>
          <w:lang w:eastAsia="ar-SA"/>
        </w:rPr>
        <w:t xml:space="preserve">/ أحمد بن محمد الدمياطي (ت 1116 هـ)؛ تحقيق </w:t>
      </w:r>
      <w:proofErr w:type="gramStart"/>
      <w:r w:rsidRPr="006057DF">
        <w:rPr>
          <w:rFonts w:ascii="Times New Roman" w:eastAsia="Times New Roman" w:hAnsi="Times New Roman" w:cs="Traditional Arabic" w:hint="cs"/>
          <w:sz w:val="36"/>
          <w:szCs w:val="36"/>
          <w:rtl/>
          <w:lang w:eastAsia="ar-SA"/>
        </w:rPr>
        <w:t>عبدالسلام</w:t>
      </w:r>
      <w:proofErr w:type="gramEnd"/>
      <w:r w:rsidRPr="006057DF">
        <w:rPr>
          <w:rFonts w:ascii="Times New Roman" w:eastAsia="Times New Roman" w:hAnsi="Times New Roman" w:cs="Traditional Arabic" w:hint="cs"/>
          <w:sz w:val="36"/>
          <w:szCs w:val="36"/>
          <w:rtl/>
          <w:lang w:eastAsia="ar-SA"/>
        </w:rPr>
        <w:t xml:space="preserve"> </w:t>
      </w:r>
      <w:proofErr w:type="gramStart"/>
      <w:r w:rsidRPr="006057DF">
        <w:rPr>
          <w:rFonts w:ascii="Times New Roman" w:eastAsia="Times New Roman" w:hAnsi="Times New Roman" w:cs="Traditional Arabic" w:hint="cs"/>
          <w:sz w:val="36"/>
          <w:szCs w:val="36"/>
          <w:rtl/>
          <w:lang w:eastAsia="ar-SA"/>
        </w:rPr>
        <w:t>عبدالهادي</w:t>
      </w:r>
      <w:proofErr w:type="gramEnd"/>
      <w:r w:rsidRPr="006057DF">
        <w:rPr>
          <w:rFonts w:ascii="Times New Roman" w:eastAsia="Times New Roman" w:hAnsi="Times New Roman" w:cs="Traditional Arabic" w:hint="cs"/>
          <w:sz w:val="36"/>
          <w:szCs w:val="36"/>
          <w:rtl/>
          <w:lang w:eastAsia="ar-SA"/>
        </w:rPr>
        <w:t xml:space="preserve"> </w:t>
      </w:r>
      <w:proofErr w:type="gramStart"/>
      <w:r w:rsidRPr="006057DF">
        <w:rPr>
          <w:rFonts w:ascii="Times New Roman" w:eastAsia="Times New Roman" w:hAnsi="Times New Roman" w:cs="Traditional Arabic" w:hint="cs"/>
          <w:sz w:val="36"/>
          <w:szCs w:val="36"/>
          <w:rtl/>
          <w:lang w:eastAsia="ar-SA"/>
        </w:rPr>
        <w:t>شنّار.-</w:t>
      </w:r>
      <w:proofErr w:type="gramEnd"/>
      <w:r w:rsidRPr="006057DF">
        <w:rPr>
          <w:rFonts w:ascii="Times New Roman" w:eastAsia="Times New Roman" w:hAnsi="Times New Roman" w:cs="Traditional Arabic" w:hint="cs"/>
          <w:sz w:val="36"/>
          <w:szCs w:val="36"/>
          <w:rtl/>
          <w:lang w:eastAsia="ar-SA"/>
        </w:rPr>
        <w:t xml:space="preserve"> دمشق: دار الدقاق، 1446 هـ، 2025 م؟</w:t>
      </w:r>
    </w:p>
    <w:p w14:paraId="50E5B607" w14:textId="77777777" w:rsidR="00BF0AB2" w:rsidRPr="006057DF" w:rsidRDefault="00BF0AB2" w:rsidP="00BF0AB2">
      <w:pPr>
        <w:ind w:left="0" w:firstLine="0"/>
        <w:jc w:val="both"/>
        <w:rPr>
          <w:rFonts w:ascii="Times New Roman" w:eastAsia="Times New Roman" w:hAnsi="Times New Roman" w:cs="Traditional Arabic"/>
          <w:sz w:val="36"/>
          <w:szCs w:val="36"/>
          <w:rtl/>
          <w:lang w:eastAsia="ar-SA"/>
        </w:rPr>
      </w:pPr>
    </w:p>
    <w:p w14:paraId="17850C8D" w14:textId="77777777" w:rsidR="00BF0AB2" w:rsidRPr="00421525" w:rsidRDefault="00BF0AB2" w:rsidP="00BF0AB2">
      <w:pPr>
        <w:ind w:left="0" w:firstLine="0"/>
        <w:jc w:val="both"/>
        <w:rPr>
          <w:rFonts w:ascii="Times New Roman" w:eastAsia="Times New Roman" w:hAnsi="Times New Roman" w:cs="Traditional Arabic"/>
          <w:sz w:val="36"/>
          <w:szCs w:val="36"/>
          <w:rtl/>
          <w:lang w:eastAsia="ar-SA"/>
        </w:rPr>
      </w:pPr>
      <w:r w:rsidRPr="00421525">
        <w:rPr>
          <w:rFonts w:ascii="Times New Roman" w:eastAsia="Times New Roman" w:hAnsi="Times New Roman" w:cs="Traditional Arabic" w:hint="cs"/>
          <w:b/>
          <w:bCs/>
          <w:sz w:val="36"/>
          <w:szCs w:val="36"/>
          <w:rtl/>
          <w:lang w:eastAsia="ar-SA"/>
        </w:rPr>
        <w:t>حاشية على شرح المحلي على جمع الجوامع</w:t>
      </w:r>
      <w:r w:rsidRPr="00421525">
        <w:rPr>
          <w:rFonts w:ascii="Times New Roman" w:eastAsia="Times New Roman" w:hAnsi="Times New Roman" w:cs="Traditional Arabic" w:hint="cs"/>
          <w:sz w:val="36"/>
          <w:szCs w:val="36"/>
          <w:rtl/>
          <w:lang w:eastAsia="ar-SA"/>
        </w:rPr>
        <w:t>/ حسن بن محمد العطار (ت 1250 هـ).</w:t>
      </w:r>
    </w:p>
    <w:p w14:paraId="663F472D" w14:textId="77777777" w:rsidR="00BF0AB2" w:rsidRPr="00421525" w:rsidRDefault="00BF0AB2" w:rsidP="00BF0AB2">
      <w:pPr>
        <w:ind w:left="0" w:firstLine="0"/>
        <w:jc w:val="both"/>
        <w:rPr>
          <w:rFonts w:ascii="Times New Roman" w:eastAsia="Times New Roman" w:hAnsi="Times New Roman" w:cs="Traditional Arabic"/>
          <w:sz w:val="36"/>
          <w:szCs w:val="36"/>
          <w:rtl/>
          <w:lang w:eastAsia="ar-SA"/>
        </w:rPr>
      </w:pPr>
      <w:r w:rsidRPr="00421525">
        <w:rPr>
          <w:rFonts w:ascii="Times New Roman" w:eastAsia="Times New Roman" w:hAnsi="Times New Roman" w:cs="Traditional Arabic" w:hint="cs"/>
          <w:sz w:val="36"/>
          <w:szCs w:val="36"/>
          <w:rtl/>
          <w:lang w:eastAsia="ar-SA"/>
        </w:rPr>
        <w:t>دراستها وتحقيقها في جامعة أم القرى، 1447 هـ، 2025 م، ...</w:t>
      </w:r>
    </w:p>
    <w:p w14:paraId="249A6DE7" w14:textId="77777777" w:rsidR="00BF0AB2" w:rsidRPr="00421525" w:rsidRDefault="00BF0AB2" w:rsidP="00BF0AB2">
      <w:pPr>
        <w:ind w:left="0" w:firstLine="0"/>
        <w:jc w:val="both"/>
        <w:rPr>
          <w:rFonts w:ascii="Times New Roman" w:eastAsia="Times New Roman" w:hAnsi="Times New Roman" w:cs="Traditional Arabic"/>
          <w:sz w:val="36"/>
          <w:szCs w:val="36"/>
          <w:rtl/>
          <w:lang w:eastAsia="ar-SA"/>
        </w:rPr>
      </w:pPr>
    </w:p>
    <w:p w14:paraId="5377079D" w14:textId="77777777" w:rsidR="00BF0AB2" w:rsidRPr="00D938A2" w:rsidRDefault="00BF0AB2" w:rsidP="00BF0AB2">
      <w:pPr>
        <w:ind w:left="0" w:firstLine="0"/>
        <w:jc w:val="both"/>
        <w:rPr>
          <w:rFonts w:ascii="Calibri" w:eastAsia="Calibri" w:hAnsi="Calibri" w:cs="Traditional Arabic"/>
          <w:kern w:val="2"/>
          <w:sz w:val="36"/>
          <w:szCs w:val="36"/>
          <w:rtl/>
          <w14:ligatures w14:val="standardContextual"/>
        </w:rPr>
      </w:pPr>
      <w:r w:rsidRPr="00D938A2">
        <w:rPr>
          <w:rFonts w:ascii="Calibri" w:eastAsia="Calibri" w:hAnsi="Calibri" w:cs="Traditional Arabic" w:hint="cs"/>
          <w:b/>
          <w:bCs/>
          <w:kern w:val="2"/>
          <w:sz w:val="36"/>
          <w:szCs w:val="36"/>
          <w:rtl/>
          <w14:ligatures w14:val="standardContextual"/>
        </w:rPr>
        <w:t xml:space="preserve">حاشية </w:t>
      </w:r>
      <w:proofErr w:type="spellStart"/>
      <w:r w:rsidRPr="00D938A2">
        <w:rPr>
          <w:rFonts w:ascii="Calibri" w:eastAsia="Calibri" w:hAnsi="Calibri" w:cs="Traditional Arabic" w:hint="cs"/>
          <w:b/>
          <w:bCs/>
          <w:kern w:val="2"/>
          <w:sz w:val="36"/>
          <w:szCs w:val="36"/>
          <w:rtl/>
          <w14:ligatures w14:val="standardContextual"/>
        </w:rPr>
        <w:t>القليوبي</w:t>
      </w:r>
      <w:proofErr w:type="spellEnd"/>
      <w:r w:rsidRPr="00D938A2">
        <w:rPr>
          <w:rFonts w:ascii="Calibri" w:eastAsia="Calibri" w:hAnsi="Calibri" w:cs="Traditional Arabic" w:hint="cs"/>
          <w:b/>
          <w:bCs/>
          <w:kern w:val="2"/>
          <w:sz w:val="36"/>
          <w:szCs w:val="36"/>
          <w:rtl/>
          <w14:ligatures w14:val="standardContextual"/>
        </w:rPr>
        <w:t xml:space="preserve"> على شرج الجلال المحلي على متن الورقات</w:t>
      </w:r>
      <w:r w:rsidRPr="00D938A2">
        <w:rPr>
          <w:rFonts w:ascii="Calibri" w:eastAsia="Calibri" w:hAnsi="Calibri" w:cs="Traditional Arabic" w:hint="cs"/>
          <w:kern w:val="2"/>
          <w:sz w:val="36"/>
          <w:szCs w:val="36"/>
          <w:rtl/>
          <w14:ligatures w14:val="standardContextual"/>
        </w:rPr>
        <w:t xml:space="preserve">/ أحمد بن أحمد </w:t>
      </w:r>
      <w:proofErr w:type="spellStart"/>
      <w:r w:rsidRPr="00D938A2">
        <w:rPr>
          <w:rFonts w:ascii="Calibri" w:eastAsia="Calibri" w:hAnsi="Calibri" w:cs="Traditional Arabic" w:hint="cs"/>
          <w:kern w:val="2"/>
          <w:sz w:val="36"/>
          <w:szCs w:val="36"/>
          <w:rtl/>
          <w14:ligatures w14:val="standardContextual"/>
        </w:rPr>
        <w:t>القليوبي</w:t>
      </w:r>
      <w:proofErr w:type="spellEnd"/>
      <w:r w:rsidRPr="00D938A2">
        <w:rPr>
          <w:rFonts w:ascii="Calibri" w:eastAsia="Calibri" w:hAnsi="Calibri" w:cs="Traditional Arabic" w:hint="cs"/>
          <w:kern w:val="2"/>
          <w:sz w:val="36"/>
          <w:szCs w:val="36"/>
          <w:rtl/>
          <w14:ligatures w14:val="standardContextual"/>
        </w:rPr>
        <w:t xml:space="preserve"> (ت 1069 هـ)؛ تحقيق محمد يوسف </w:t>
      </w:r>
      <w:proofErr w:type="gramStart"/>
      <w:r w:rsidRPr="00D938A2">
        <w:rPr>
          <w:rFonts w:ascii="Calibri" w:eastAsia="Calibri" w:hAnsi="Calibri" w:cs="Traditional Arabic" w:hint="cs"/>
          <w:kern w:val="2"/>
          <w:sz w:val="36"/>
          <w:szCs w:val="36"/>
          <w:rtl/>
          <w14:ligatures w14:val="standardContextual"/>
        </w:rPr>
        <w:t>إدريس.-</w:t>
      </w:r>
      <w:proofErr w:type="gramEnd"/>
      <w:r w:rsidRPr="00D938A2">
        <w:rPr>
          <w:rFonts w:ascii="Calibri" w:eastAsia="Calibri" w:hAnsi="Calibri" w:cs="Traditional Arabic" w:hint="cs"/>
          <w:kern w:val="2"/>
          <w:sz w:val="36"/>
          <w:szCs w:val="36"/>
          <w:rtl/>
          <w14:ligatures w14:val="standardContextual"/>
        </w:rPr>
        <w:t xml:space="preserve"> عمّان: الأصلين للدراسات والنشر، 1447 هـ، 2025 م.</w:t>
      </w:r>
    </w:p>
    <w:p w14:paraId="186C03EE" w14:textId="77777777" w:rsidR="00BF0AB2" w:rsidRPr="00D938A2" w:rsidRDefault="00BF0AB2" w:rsidP="00BF0AB2">
      <w:pPr>
        <w:ind w:left="0" w:firstLine="0"/>
        <w:jc w:val="both"/>
        <w:rPr>
          <w:rFonts w:ascii="Calibri" w:eastAsia="Calibri" w:hAnsi="Calibri" w:cs="Traditional Arabic"/>
          <w:kern w:val="2"/>
          <w:sz w:val="36"/>
          <w:szCs w:val="36"/>
          <w:rtl/>
          <w14:ligatures w14:val="standardContextual"/>
        </w:rPr>
      </w:pPr>
    </w:p>
    <w:p w14:paraId="02DF788A" w14:textId="77777777" w:rsidR="00BF0AB2" w:rsidRPr="00FC57DB" w:rsidRDefault="00BF0AB2" w:rsidP="00BF0AB2">
      <w:pPr>
        <w:ind w:left="0" w:firstLine="0"/>
        <w:jc w:val="both"/>
        <w:rPr>
          <w:rFonts w:ascii="Times New Roman" w:eastAsia="Times New Roman" w:hAnsi="Times New Roman" w:cs="Traditional Arabic"/>
          <w:b/>
          <w:bCs/>
          <w:sz w:val="36"/>
          <w:szCs w:val="36"/>
          <w:rtl/>
          <w:lang w:eastAsia="ar-SA"/>
        </w:rPr>
      </w:pPr>
      <w:r w:rsidRPr="00FC57DB">
        <w:rPr>
          <w:rFonts w:ascii="Times New Roman" w:eastAsia="Times New Roman" w:hAnsi="Times New Roman" w:cs="Traditional Arabic"/>
          <w:b/>
          <w:bCs/>
          <w:sz w:val="36"/>
          <w:szCs w:val="36"/>
          <w:rtl/>
        </w:rPr>
        <w:t>حكمة التشريع وفلسفته</w:t>
      </w:r>
      <w:r w:rsidRPr="00FC57DB">
        <w:rPr>
          <w:rFonts w:ascii="Times New Roman" w:eastAsia="Times New Roman" w:hAnsi="Times New Roman" w:cs="Traditional Arabic" w:hint="cs"/>
          <w:sz w:val="36"/>
          <w:szCs w:val="36"/>
          <w:rtl/>
        </w:rPr>
        <w:t xml:space="preserve">/ علي بن أحمد الجرجاوي (ت 1331 هـ)؛ اعتنى به محمد خليل </w:t>
      </w:r>
      <w:proofErr w:type="gramStart"/>
      <w:r w:rsidRPr="00FC57DB">
        <w:rPr>
          <w:rFonts w:ascii="Times New Roman" w:eastAsia="Times New Roman" w:hAnsi="Times New Roman" w:cs="Traditional Arabic" w:hint="cs"/>
          <w:sz w:val="36"/>
          <w:szCs w:val="36"/>
          <w:rtl/>
        </w:rPr>
        <w:t>إبراهيم.-</w:t>
      </w:r>
      <w:proofErr w:type="gramEnd"/>
      <w:r w:rsidRPr="00FC57DB">
        <w:rPr>
          <w:rFonts w:ascii="Times New Roman" w:eastAsia="Times New Roman" w:hAnsi="Times New Roman" w:cs="Traditional Arabic" w:hint="cs"/>
          <w:sz w:val="36"/>
          <w:szCs w:val="36"/>
          <w:rtl/>
        </w:rPr>
        <w:t xml:space="preserve"> </w:t>
      </w:r>
      <w:bookmarkStart w:id="29" w:name="_Hlk218084058"/>
      <w:r w:rsidRPr="00FC57DB">
        <w:rPr>
          <w:rFonts w:ascii="Times New Roman" w:eastAsia="Times New Roman" w:hAnsi="Times New Roman" w:cs="Traditional Arabic" w:hint="cs"/>
          <w:sz w:val="36"/>
          <w:szCs w:val="36"/>
          <w:rtl/>
        </w:rPr>
        <w:t xml:space="preserve">بيروت: دار الكتب العلمية، 1447 هـ، 2025 م، 2جـ في 1مج (600 ص). </w:t>
      </w:r>
      <w:bookmarkEnd w:id="29"/>
    </w:p>
    <w:p w14:paraId="521FE6A7" w14:textId="77777777" w:rsidR="00BF0AB2" w:rsidRPr="00FC57DB" w:rsidRDefault="00BF0AB2" w:rsidP="00BF0AB2">
      <w:pPr>
        <w:ind w:left="0" w:firstLine="0"/>
        <w:jc w:val="both"/>
        <w:rPr>
          <w:rFonts w:ascii="Times New Roman" w:eastAsia="Times New Roman" w:hAnsi="Times New Roman" w:cs="Traditional Arabic"/>
          <w:b/>
          <w:bCs/>
          <w:sz w:val="36"/>
          <w:szCs w:val="36"/>
          <w:rtl/>
          <w:lang w:eastAsia="ar-SA"/>
        </w:rPr>
      </w:pPr>
    </w:p>
    <w:p w14:paraId="2CE06811" w14:textId="77777777" w:rsidR="00BF0AB2" w:rsidRPr="00F53770"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r w:rsidRPr="00F53770">
        <w:rPr>
          <w:rFonts w:ascii="Times New Roman" w:eastAsia="Times New Roman" w:hAnsi="Times New Roman" w:cs="Traditional Arabic" w:hint="cs"/>
          <w:b/>
          <w:bCs/>
          <w:caps/>
          <w:kern w:val="2"/>
          <w:sz w:val="36"/>
          <w:szCs w:val="36"/>
          <w:rtl/>
          <w:lang w:eastAsia="ar-SA"/>
          <w14:ligatures w14:val="standardContextual"/>
        </w:rPr>
        <w:t>حواشي</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مصطفى</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بن</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محمد</w:t>
      </w:r>
      <w:r w:rsidRPr="00F53770">
        <w:rPr>
          <w:rFonts w:ascii="Times New Roman" w:eastAsia="Times New Roman" w:hAnsi="Times New Roman" w:cs="Traditional Arabic"/>
          <w:b/>
          <w:bCs/>
          <w:caps/>
          <w:kern w:val="2"/>
          <w:sz w:val="36"/>
          <w:szCs w:val="36"/>
          <w:rtl/>
          <w:lang w:eastAsia="ar-SA"/>
          <w14:ligatures w14:val="standardContextual"/>
        </w:rPr>
        <w:t xml:space="preserve"> </w:t>
      </w:r>
      <w:proofErr w:type="spellStart"/>
      <w:r w:rsidRPr="00F53770">
        <w:rPr>
          <w:rFonts w:ascii="Times New Roman" w:eastAsia="Times New Roman" w:hAnsi="Times New Roman" w:cs="Traditional Arabic" w:hint="cs"/>
          <w:b/>
          <w:bCs/>
          <w:caps/>
          <w:kern w:val="2"/>
          <w:sz w:val="36"/>
          <w:szCs w:val="36"/>
          <w:rtl/>
          <w:lang w:eastAsia="ar-SA"/>
          <w14:ligatures w14:val="standardContextual"/>
        </w:rPr>
        <w:t>القسطلاني</w:t>
      </w:r>
      <w:proofErr w:type="spellEnd"/>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ت</w:t>
      </w:r>
      <w:r w:rsidRPr="00F53770">
        <w:rPr>
          <w:rFonts w:ascii="Times New Roman" w:eastAsia="Times New Roman" w:hAnsi="Times New Roman" w:cs="Traditional Arabic"/>
          <w:b/>
          <w:bCs/>
          <w:caps/>
          <w:kern w:val="2"/>
          <w:sz w:val="36"/>
          <w:szCs w:val="36"/>
          <w:rtl/>
          <w:lang w:eastAsia="ar-SA"/>
          <w14:ligatures w14:val="standardContextual"/>
        </w:rPr>
        <w:t xml:space="preserve"> 901 </w:t>
      </w:r>
      <w:r w:rsidRPr="00F53770">
        <w:rPr>
          <w:rFonts w:ascii="Times New Roman" w:eastAsia="Times New Roman" w:hAnsi="Times New Roman" w:cs="Traditional Arabic" w:hint="cs"/>
          <w:b/>
          <w:bCs/>
          <w:caps/>
          <w:kern w:val="2"/>
          <w:sz w:val="36"/>
          <w:szCs w:val="36"/>
          <w:rtl/>
          <w:lang w:eastAsia="ar-SA"/>
          <w14:ligatures w14:val="standardContextual"/>
        </w:rPr>
        <w:t>هـ</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على</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المقدمات</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الأربع</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من</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b/>
          <w:bCs/>
          <w:caps/>
          <w:kern w:val="2"/>
          <w:sz w:val="36"/>
          <w:szCs w:val="36"/>
          <w:rtl/>
          <w:lang w:eastAsia="ar-SA"/>
          <w14:ligatures w14:val="standardContextual"/>
        </w:rPr>
        <w:t>التلويح.</w:t>
      </w:r>
      <w:r w:rsidRPr="00F53770">
        <w:rPr>
          <w:rFonts w:ascii="Times New Roman" w:eastAsia="Times New Roman" w:hAnsi="Times New Roman" w:cs="Traditional Arabic"/>
          <w:b/>
          <w:bCs/>
          <w:caps/>
          <w:kern w:val="2"/>
          <w:sz w:val="36"/>
          <w:szCs w:val="36"/>
          <w:rtl/>
          <w:lang w:eastAsia="ar-SA"/>
          <w14:ligatures w14:val="standardContextual"/>
        </w:rPr>
        <w:t xml:space="preserve"> </w:t>
      </w:r>
      <w:r w:rsidRPr="00F53770">
        <w:rPr>
          <w:rFonts w:ascii="Times New Roman" w:eastAsia="Times New Roman" w:hAnsi="Times New Roman" w:cs="Traditional Arabic" w:hint="cs"/>
          <w:caps/>
          <w:kern w:val="2"/>
          <w:sz w:val="36"/>
          <w:szCs w:val="36"/>
          <w:rtl/>
          <w:lang w:eastAsia="ar-SA"/>
          <w14:ligatures w14:val="standardContextual"/>
        </w:rPr>
        <w:t>التحقيق من</w:t>
      </w:r>
      <w:r w:rsidRPr="00F53770">
        <w:rPr>
          <w:rFonts w:ascii="Times New Roman" w:eastAsia="Times New Roman" w:hAnsi="Times New Roman" w:cs="Traditional Arabic"/>
          <w:caps/>
          <w:kern w:val="2"/>
          <w:sz w:val="36"/>
          <w:szCs w:val="36"/>
          <w:rtl/>
          <w:lang w:eastAsia="ar-SA"/>
          <w14:ligatures w14:val="standardContextual"/>
        </w:rPr>
        <w:t xml:space="preserve"> </w:t>
      </w:r>
      <w:r w:rsidRPr="00F53770">
        <w:rPr>
          <w:rFonts w:ascii="Times New Roman" w:eastAsia="Times New Roman" w:hAnsi="Times New Roman" w:cs="Traditional Arabic" w:hint="cs"/>
          <w:caps/>
          <w:kern w:val="2"/>
          <w:sz w:val="36"/>
          <w:szCs w:val="36"/>
          <w:rtl/>
          <w:lang w:eastAsia="ar-SA"/>
          <w14:ligatures w14:val="standardContextual"/>
        </w:rPr>
        <w:t>اللوحة</w:t>
      </w:r>
      <w:r w:rsidRPr="00F53770">
        <w:rPr>
          <w:rFonts w:ascii="Times New Roman" w:eastAsia="Times New Roman" w:hAnsi="Times New Roman" w:cs="Traditional Arabic"/>
          <w:caps/>
          <w:kern w:val="2"/>
          <w:sz w:val="36"/>
          <w:szCs w:val="36"/>
          <w:rtl/>
          <w:lang w:eastAsia="ar-SA"/>
          <w14:ligatures w14:val="standardContextual"/>
        </w:rPr>
        <w:t xml:space="preserve"> (1) </w:t>
      </w:r>
      <w:r w:rsidRPr="00F53770">
        <w:rPr>
          <w:rFonts w:ascii="Times New Roman" w:eastAsia="Times New Roman" w:hAnsi="Times New Roman" w:cs="Traditional Arabic" w:hint="cs"/>
          <w:caps/>
          <w:kern w:val="2"/>
          <w:sz w:val="36"/>
          <w:szCs w:val="36"/>
          <w:rtl/>
          <w:lang w:eastAsia="ar-SA"/>
          <w14:ligatures w14:val="standardContextual"/>
        </w:rPr>
        <w:t>إلى</w:t>
      </w:r>
      <w:r w:rsidRPr="00F53770">
        <w:rPr>
          <w:rFonts w:ascii="Times New Roman" w:eastAsia="Times New Roman" w:hAnsi="Times New Roman" w:cs="Traditional Arabic"/>
          <w:caps/>
          <w:kern w:val="2"/>
          <w:sz w:val="36"/>
          <w:szCs w:val="36"/>
          <w:rtl/>
          <w:lang w:eastAsia="ar-SA"/>
          <w14:ligatures w14:val="standardContextual"/>
        </w:rPr>
        <w:t xml:space="preserve"> </w:t>
      </w:r>
      <w:r w:rsidRPr="00F53770">
        <w:rPr>
          <w:rFonts w:ascii="Times New Roman" w:eastAsia="Times New Roman" w:hAnsi="Times New Roman" w:cs="Traditional Arabic" w:hint="cs"/>
          <w:caps/>
          <w:kern w:val="2"/>
          <w:sz w:val="36"/>
          <w:szCs w:val="36"/>
          <w:rtl/>
          <w:lang w:eastAsia="ar-SA"/>
          <w14:ligatures w14:val="standardContextual"/>
        </w:rPr>
        <w:t>اللوحة</w:t>
      </w:r>
      <w:r w:rsidRPr="00F53770">
        <w:rPr>
          <w:rFonts w:ascii="Times New Roman" w:eastAsia="Times New Roman" w:hAnsi="Times New Roman" w:cs="Traditional Arabic"/>
          <w:caps/>
          <w:kern w:val="2"/>
          <w:sz w:val="36"/>
          <w:szCs w:val="36"/>
          <w:rtl/>
          <w:lang w:eastAsia="ar-SA"/>
          <w14:ligatures w14:val="standardContextual"/>
        </w:rPr>
        <w:t xml:space="preserve"> (</w:t>
      </w:r>
      <w:proofErr w:type="gramStart"/>
      <w:r w:rsidRPr="00F53770">
        <w:rPr>
          <w:rFonts w:ascii="Times New Roman" w:eastAsia="Times New Roman" w:hAnsi="Times New Roman" w:cs="Traditional Arabic"/>
          <w:caps/>
          <w:kern w:val="2"/>
          <w:sz w:val="36"/>
          <w:szCs w:val="36"/>
          <w:rtl/>
          <w:lang w:eastAsia="ar-SA"/>
          <w14:ligatures w14:val="standardContextual"/>
        </w:rPr>
        <w:t>6)</w:t>
      </w:r>
      <w:r w:rsidRPr="00F53770">
        <w:rPr>
          <w:rFonts w:ascii="Times New Roman" w:eastAsia="Times New Roman" w:hAnsi="Times New Roman" w:cs="Traditional Arabic" w:hint="cs"/>
          <w:caps/>
          <w:kern w:val="2"/>
          <w:sz w:val="36"/>
          <w:szCs w:val="36"/>
          <w:rtl/>
          <w:lang w:eastAsia="ar-SA"/>
          <w14:ligatures w14:val="standardContextual"/>
        </w:rPr>
        <w:t>/</w:t>
      </w:r>
      <w:proofErr w:type="gramEnd"/>
      <w:r w:rsidRPr="00F53770">
        <w:rPr>
          <w:rFonts w:ascii="Times New Roman" w:eastAsia="Times New Roman" w:hAnsi="Times New Roman" w:cs="Traditional Arabic" w:hint="cs"/>
          <w:caps/>
          <w:kern w:val="2"/>
          <w:sz w:val="36"/>
          <w:szCs w:val="36"/>
          <w:rtl/>
          <w:lang w:eastAsia="ar-SA"/>
          <w14:ligatures w14:val="standardContextual"/>
        </w:rPr>
        <w:t xml:space="preserve"> زياد</w:t>
      </w:r>
      <w:r w:rsidRPr="00F53770">
        <w:rPr>
          <w:rFonts w:ascii="Times New Roman" w:eastAsia="Times New Roman" w:hAnsi="Times New Roman" w:cs="Traditional Arabic"/>
          <w:caps/>
          <w:kern w:val="2"/>
          <w:sz w:val="36"/>
          <w:szCs w:val="36"/>
          <w:rtl/>
          <w:lang w:eastAsia="ar-SA"/>
          <w14:ligatures w14:val="standardContextual"/>
        </w:rPr>
        <w:t xml:space="preserve"> </w:t>
      </w:r>
      <w:r w:rsidRPr="00F53770">
        <w:rPr>
          <w:rFonts w:ascii="Times New Roman" w:eastAsia="Times New Roman" w:hAnsi="Times New Roman" w:cs="Traditional Arabic" w:hint="cs"/>
          <w:caps/>
          <w:kern w:val="2"/>
          <w:sz w:val="36"/>
          <w:szCs w:val="36"/>
          <w:rtl/>
          <w:lang w:eastAsia="ar-SA"/>
          <w14:ligatures w14:val="standardContextual"/>
        </w:rPr>
        <w:t>محمد</w:t>
      </w:r>
      <w:r w:rsidRPr="00F53770">
        <w:rPr>
          <w:rFonts w:ascii="Times New Roman" w:eastAsia="Times New Roman" w:hAnsi="Times New Roman" w:cs="Traditional Arabic"/>
          <w:caps/>
          <w:kern w:val="2"/>
          <w:sz w:val="36"/>
          <w:szCs w:val="36"/>
          <w:rtl/>
          <w:lang w:eastAsia="ar-SA"/>
          <w14:ligatures w14:val="standardContextual"/>
        </w:rPr>
        <w:t xml:space="preserve"> </w:t>
      </w:r>
      <w:r w:rsidRPr="00F53770">
        <w:rPr>
          <w:rFonts w:ascii="Times New Roman" w:eastAsia="Times New Roman" w:hAnsi="Times New Roman" w:cs="Traditional Arabic" w:hint="cs"/>
          <w:caps/>
          <w:kern w:val="2"/>
          <w:sz w:val="36"/>
          <w:szCs w:val="36"/>
          <w:rtl/>
          <w:lang w:eastAsia="ar-SA"/>
          <w14:ligatures w14:val="standardContextual"/>
        </w:rPr>
        <w:t>الدليمي.</w:t>
      </w:r>
    </w:p>
    <w:p w14:paraId="38052506" w14:textId="77777777" w:rsidR="00BF0AB2" w:rsidRPr="00F53770"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r w:rsidRPr="00F53770">
        <w:rPr>
          <w:rFonts w:ascii="Times New Roman" w:eastAsia="Times New Roman" w:hAnsi="Times New Roman" w:cs="Traditional Arabic" w:hint="cs"/>
          <w:caps/>
          <w:kern w:val="2"/>
          <w:sz w:val="36"/>
          <w:szCs w:val="36"/>
          <w:rtl/>
          <w:lang w:eastAsia="ar-SA"/>
          <w14:ligatures w14:val="standardContextual"/>
        </w:rPr>
        <w:t>(مسائل أصولية جدلية)</w:t>
      </w:r>
    </w:p>
    <w:p w14:paraId="386A30A5" w14:textId="77777777" w:rsidR="00BF0AB2" w:rsidRPr="00F53770" w:rsidRDefault="00BF0AB2" w:rsidP="00BF0AB2">
      <w:pPr>
        <w:ind w:left="0" w:firstLine="0"/>
        <w:jc w:val="both"/>
        <w:rPr>
          <w:rFonts w:ascii="Times New Roman" w:eastAsia="Times New Roman" w:hAnsi="Times New Roman" w:cs="Traditional Arabic"/>
          <w:sz w:val="36"/>
          <w:szCs w:val="36"/>
          <w:rtl/>
          <w:lang w:eastAsia="ar-SA"/>
        </w:rPr>
      </w:pPr>
      <w:r w:rsidRPr="00F53770">
        <w:rPr>
          <w:rFonts w:ascii="Times New Roman" w:eastAsia="Times New Roman" w:hAnsi="Times New Roman" w:cs="Traditional Arabic" w:hint="cs"/>
          <w:sz w:val="36"/>
          <w:szCs w:val="36"/>
          <w:rtl/>
          <w:lang w:eastAsia="ar-SA"/>
        </w:rPr>
        <w:t>مجلة العلوم الإسلامية، الجامعة العراقية مج1 ع39 (1446 هـ، 2025 م).</w:t>
      </w:r>
    </w:p>
    <w:p w14:paraId="5CD8FF22" w14:textId="77777777" w:rsidR="00BF0AB2" w:rsidRPr="00F53770" w:rsidRDefault="00BF0AB2" w:rsidP="00BF0AB2">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0BC0A95A" w14:textId="77777777" w:rsidR="00BF0AB2" w:rsidRPr="00707450" w:rsidRDefault="00BF0AB2" w:rsidP="00BF0AB2">
      <w:pPr>
        <w:ind w:left="0" w:firstLine="0"/>
        <w:jc w:val="both"/>
        <w:rPr>
          <w:rFonts w:ascii="Times New Roman" w:eastAsia="Times New Roman" w:hAnsi="Times New Roman" w:cs="Traditional Arabic"/>
          <w:kern w:val="2"/>
          <w:sz w:val="36"/>
          <w:szCs w:val="36"/>
          <w:rtl/>
          <w:lang w:eastAsia="ar-SA"/>
          <w14:ligatures w14:val="standardContextual"/>
        </w:rPr>
      </w:pPr>
      <w:r w:rsidRPr="00707450">
        <w:rPr>
          <w:rFonts w:ascii="Times New Roman" w:eastAsia="Times New Roman" w:hAnsi="Times New Roman" w:cs="Traditional Arabic" w:hint="cs"/>
          <w:b/>
          <w:bCs/>
          <w:kern w:val="2"/>
          <w:sz w:val="36"/>
          <w:szCs w:val="36"/>
          <w:rtl/>
          <w:lang w:eastAsia="ar-SA"/>
          <w14:ligatures w14:val="standardContextual"/>
        </w:rPr>
        <w:t>رسالتان</w:t>
      </w:r>
      <w:r w:rsidRPr="00707450">
        <w:rPr>
          <w:rFonts w:ascii="Times New Roman" w:eastAsia="Times New Roman" w:hAnsi="Times New Roman" w:cs="Traditional Arabic"/>
          <w:b/>
          <w:bCs/>
          <w:kern w:val="2"/>
          <w:sz w:val="36"/>
          <w:szCs w:val="36"/>
          <w:rtl/>
          <w:lang w:eastAsia="ar-SA"/>
          <w14:ligatures w14:val="standardContextual"/>
        </w:rPr>
        <w:t xml:space="preserve"> </w:t>
      </w:r>
      <w:r w:rsidRPr="00707450">
        <w:rPr>
          <w:rFonts w:ascii="Times New Roman" w:eastAsia="Times New Roman" w:hAnsi="Times New Roman" w:cs="Traditional Arabic" w:hint="cs"/>
          <w:b/>
          <w:bCs/>
          <w:kern w:val="2"/>
          <w:sz w:val="36"/>
          <w:szCs w:val="36"/>
          <w:rtl/>
          <w:lang w:eastAsia="ar-SA"/>
          <w14:ligatures w14:val="standardContextual"/>
        </w:rPr>
        <w:t>في</w:t>
      </w:r>
      <w:r w:rsidRPr="00707450">
        <w:rPr>
          <w:rFonts w:ascii="Times New Roman" w:eastAsia="Times New Roman" w:hAnsi="Times New Roman" w:cs="Traditional Arabic"/>
          <w:b/>
          <w:bCs/>
          <w:kern w:val="2"/>
          <w:sz w:val="36"/>
          <w:szCs w:val="36"/>
          <w:rtl/>
          <w:lang w:eastAsia="ar-SA"/>
          <w14:ligatures w14:val="standardContextual"/>
        </w:rPr>
        <w:t xml:space="preserve"> </w:t>
      </w:r>
      <w:r w:rsidRPr="00707450">
        <w:rPr>
          <w:rFonts w:ascii="Times New Roman" w:eastAsia="Times New Roman" w:hAnsi="Times New Roman" w:cs="Traditional Arabic" w:hint="cs"/>
          <w:b/>
          <w:bCs/>
          <w:kern w:val="2"/>
          <w:sz w:val="36"/>
          <w:szCs w:val="36"/>
          <w:rtl/>
          <w:lang w:eastAsia="ar-SA"/>
          <w14:ligatures w14:val="standardContextual"/>
        </w:rPr>
        <w:t>الاجتهاد</w:t>
      </w:r>
      <w:r w:rsidRPr="00707450">
        <w:rPr>
          <w:rFonts w:ascii="Times New Roman" w:eastAsia="Times New Roman" w:hAnsi="Times New Roman" w:cs="Traditional Arabic"/>
          <w:b/>
          <w:bCs/>
          <w:kern w:val="2"/>
          <w:sz w:val="36"/>
          <w:szCs w:val="36"/>
          <w:rtl/>
          <w:lang w:eastAsia="ar-SA"/>
          <w14:ligatures w14:val="standardContextual"/>
        </w:rPr>
        <w:t xml:space="preserve"> </w:t>
      </w:r>
      <w:r w:rsidRPr="00707450">
        <w:rPr>
          <w:rFonts w:ascii="Times New Roman" w:eastAsia="Times New Roman" w:hAnsi="Times New Roman" w:cs="Traditional Arabic" w:hint="cs"/>
          <w:b/>
          <w:bCs/>
          <w:kern w:val="2"/>
          <w:sz w:val="36"/>
          <w:szCs w:val="36"/>
          <w:rtl/>
          <w:lang w:eastAsia="ar-SA"/>
          <w14:ligatures w14:val="standardContextual"/>
        </w:rPr>
        <w:t>والتجديد</w:t>
      </w:r>
      <w:r w:rsidRPr="00707450">
        <w:rPr>
          <w:rFonts w:ascii="Times New Roman" w:eastAsia="Times New Roman" w:hAnsi="Times New Roman" w:cs="Traditional Arabic" w:hint="cs"/>
          <w:kern w:val="2"/>
          <w:sz w:val="36"/>
          <w:szCs w:val="36"/>
          <w:rtl/>
          <w:lang w:eastAsia="ar-SA"/>
          <w14:ligatures w14:val="standardContextual"/>
        </w:rPr>
        <w:t>/</w:t>
      </w:r>
      <w:r w:rsidRPr="00707450">
        <w:rPr>
          <w:rFonts w:ascii="Times New Roman" w:eastAsia="Times New Roman" w:hAnsi="Times New Roman" w:cs="Traditional Arabic"/>
          <w:kern w:val="2"/>
          <w:sz w:val="36"/>
          <w:szCs w:val="36"/>
          <w:rtl/>
          <w:lang w:eastAsia="ar-SA"/>
          <w14:ligatures w14:val="standardContextual"/>
        </w:rPr>
        <w:t xml:space="preserve"> </w:t>
      </w:r>
      <w:r w:rsidRPr="00707450">
        <w:rPr>
          <w:rFonts w:ascii="Times New Roman" w:eastAsia="Times New Roman" w:hAnsi="Times New Roman" w:cs="Traditional Arabic" w:hint="cs"/>
          <w:kern w:val="2"/>
          <w:sz w:val="36"/>
          <w:szCs w:val="36"/>
          <w:rtl/>
          <w:lang w:eastAsia="ar-SA"/>
          <w14:ligatures w14:val="standardContextual"/>
        </w:rPr>
        <w:t>حسن</w:t>
      </w:r>
      <w:r w:rsidRPr="00707450">
        <w:rPr>
          <w:rFonts w:ascii="Times New Roman" w:eastAsia="Times New Roman" w:hAnsi="Times New Roman" w:cs="Traditional Arabic"/>
          <w:kern w:val="2"/>
          <w:sz w:val="36"/>
          <w:szCs w:val="36"/>
          <w:rtl/>
          <w:lang w:eastAsia="ar-SA"/>
          <w14:ligatures w14:val="standardContextual"/>
        </w:rPr>
        <w:t xml:space="preserve"> </w:t>
      </w:r>
      <w:r w:rsidRPr="00707450">
        <w:rPr>
          <w:rFonts w:ascii="Times New Roman" w:eastAsia="Times New Roman" w:hAnsi="Times New Roman" w:cs="Traditional Arabic" w:hint="cs"/>
          <w:kern w:val="2"/>
          <w:sz w:val="36"/>
          <w:szCs w:val="36"/>
          <w:rtl/>
          <w:lang w:eastAsia="ar-SA"/>
          <w14:ligatures w14:val="standardContextual"/>
        </w:rPr>
        <w:t xml:space="preserve">العطار، رفاعة الطهطاوي؛ تحقيق حسام أحمد </w:t>
      </w:r>
      <w:proofErr w:type="spellStart"/>
      <w:proofErr w:type="gramStart"/>
      <w:r w:rsidRPr="00707450">
        <w:rPr>
          <w:rFonts w:ascii="Times New Roman" w:eastAsia="Times New Roman" w:hAnsi="Times New Roman" w:cs="Traditional Arabic" w:hint="cs"/>
          <w:kern w:val="2"/>
          <w:sz w:val="36"/>
          <w:szCs w:val="36"/>
          <w:rtl/>
          <w:lang w:eastAsia="ar-SA"/>
          <w14:ligatures w14:val="standardContextual"/>
        </w:rPr>
        <w:t>عبدالظاهر</w:t>
      </w:r>
      <w:proofErr w:type="spellEnd"/>
      <w:r w:rsidRPr="00707450">
        <w:rPr>
          <w:rFonts w:ascii="Times New Roman" w:eastAsia="Times New Roman" w:hAnsi="Times New Roman" w:cs="Traditional Arabic" w:hint="cs"/>
          <w:kern w:val="2"/>
          <w:sz w:val="36"/>
          <w:szCs w:val="36"/>
          <w:rtl/>
          <w:lang w:eastAsia="ar-SA"/>
          <w14:ligatures w14:val="standardContextual"/>
        </w:rPr>
        <w:t>.-</w:t>
      </w:r>
      <w:proofErr w:type="gramEnd"/>
      <w:r w:rsidRPr="00707450">
        <w:rPr>
          <w:rFonts w:ascii="Times New Roman" w:eastAsia="Times New Roman" w:hAnsi="Times New Roman" w:cs="Traditional Arabic" w:hint="cs"/>
          <w:kern w:val="2"/>
          <w:sz w:val="36"/>
          <w:szCs w:val="36"/>
          <w:rtl/>
          <w:lang w:eastAsia="ar-SA"/>
          <w14:ligatures w14:val="standardContextual"/>
        </w:rPr>
        <w:t xml:space="preserve"> القاهرة/ دار</w:t>
      </w:r>
      <w:r w:rsidRPr="00707450">
        <w:rPr>
          <w:rFonts w:ascii="Times New Roman" w:eastAsia="Times New Roman" w:hAnsi="Times New Roman" w:cs="Traditional Arabic"/>
          <w:kern w:val="2"/>
          <w:sz w:val="36"/>
          <w:szCs w:val="36"/>
          <w:rtl/>
          <w:lang w:eastAsia="ar-SA"/>
          <w14:ligatures w14:val="standardContextual"/>
        </w:rPr>
        <w:t xml:space="preserve"> </w:t>
      </w:r>
      <w:r w:rsidRPr="00707450">
        <w:rPr>
          <w:rFonts w:ascii="Times New Roman" w:eastAsia="Times New Roman" w:hAnsi="Times New Roman" w:cs="Traditional Arabic" w:hint="cs"/>
          <w:kern w:val="2"/>
          <w:sz w:val="36"/>
          <w:szCs w:val="36"/>
          <w:rtl/>
          <w:lang w:eastAsia="ar-SA"/>
          <w14:ligatures w14:val="standardContextual"/>
        </w:rPr>
        <w:t>الكتب</w:t>
      </w:r>
      <w:r w:rsidRPr="00707450">
        <w:rPr>
          <w:rFonts w:ascii="Times New Roman" w:eastAsia="Times New Roman" w:hAnsi="Times New Roman" w:cs="Traditional Arabic"/>
          <w:kern w:val="2"/>
          <w:sz w:val="36"/>
          <w:szCs w:val="36"/>
          <w:rtl/>
          <w:lang w:eastAsia="ar-SA"/>
          <w14:ligatures w14:val="standardContextual"/>
        </w:rPr>
        <w:t xml:space="preserve"> </w:t>
      </w:r>
      <w:r w:rsidRPr="00707450">
        <w:rPr>
          <w:rFonts w:ascii="Times New Roman" w:eastAsia="Times New Roman" w:hAnsi="Times New Roman" w:cs="Traditional Arabic" w:hint="cs"/>
          <w:kern w:val="2"/>
          <w:sz w:val="36"/>
          <w:szCs w:val="36"/>
          <w:rtl/>
          <w:lang w:eastAsia="ar-SA"/>
          <w14:ligatures w14:val="standardContextual"/>
        </w:rPr>
        <w:t>والوثائق</w:t>
      </w:r>
      <w:r w:rsidRPr="00707450">
        <w:rPr>
          <w:rFonts w:ascii="Times New Roman" w:eastAsia="Times New Roman" w:hAnsi="Times New Roman" w:cs="Traditional Arabic"/>
          <w:kern w:val="2"/>
          <w:sz w:val="36"/>
          <w:szCs w:val="36"/>
          <w:rtl/>
          <w:lang w:eastAsia="ar-SA"/>
          <w14:ligatures w14:val="standardContextual"/>
        </w:rPr>
        <w:t xml:space="preserve"> </w:t>
      </w:r>
      <w:r w:rsidRPr="00707450">
        <w:rPr>
          <w:rFonts w:ascii="Times New Roman" w:eastAsia="Times New Roman" w:hAnsi="Times New Roman" w:cs="Traditional Arabic" w:hint="cs"/>
          <w:kern w:val="2"/>
          <w:sz w:val="36"/>
          <w:szCs w:val="36"/>
          <w:rtl/>
          <w:lang w:eastAsia="ar-SA"/>
          <w14:ligatures w14:val="standardContextual"/>
        </w:rPr>
        <w:t>القومية، 1446 هـ، 2025 م.</w:t>
      </w:r>
    </w:p>
    <w:p w14:paraId="792D87AE" w14:textId="77777777" w:rsidR="00BF0AB2" w:rsidRPr="00707450" w:rsidRDefault="00BF0AB2" w:rsidP="00BF0AB2">
      <w:pPr>
        <w:ind w:left="0" w:firstLine="0"/>
        <w:jc w:val="both"/>
        <w:rPr>
          <w:rFonts w:ascii="Times New Roman" w:eastAsia="Times New Roman" w:hAnsi="Times New Roman" w:cs="Traditional Arabic"/>
          <w:kern w:val="2"/>
          <w:sz w:val="36"/>
          <w:szCs w:val="36"/>
          <w:rtl/>
          <w:lang w:eastAsia="ar-SA"/>
          <w14:ligatures w14:val="standardContextual"/>
        </w:rPr>
      </w:pPr>
    </w:p>
    <w:p w14:paraId="62BB21EF" w14:textId="77777777" w:rsidR="00BF0AB2" w:rsidRPr="005852AB" w:rsidRDefault="00BF0AB2" w:rsidP="00BF0AB2">
      <w:pPr>
        <w:ind w:left="0" w:firstLine="0"/>
        <w:jc w:val="both"/>
        <w:rPr>
          <w:rFonts w:ascii="Times New Roman" w:eastAsia="Times New Roman" w:hAnsi="Times New Roman" w:cs="Traditional Arabic"/>
          <w:sz w:val="36"/>
          <w:szCs w:val="36"/>
          <w:rtl/>
          <w:lang w:eastAsia="ar-SA"/>
        </w:rPr>
      </w:pPr>
      <w:r w:rsidRPr="005852AB">
        <w:rPr>
          <w:rFonts w:ascii="Times New Roman" w:eastAsia="Times New Roman" w:hAnsi="Times New Roman" w:cs="Traditional Arabic"/>
          <w:b/>
          <w:bCs/>
          <w:sz w:val="36"/>
          <w:szCs w:val="36"/>
          <w:rtl/>
          <w:lang w:eastAsia="ar-SA"/>
        </w:rPr>
        <w:t>زبدة المختصرات في شرح الورقات</w:t>
      </w:r>
      <w:r w:rsidRPr="005852AB">
        <w:rPr>
          <w:rFonts w:ascii="Times New Roman" w:eastAsia="Times New Roman" w:hAnsi="Times New Roman" w:cs="Traditional Arabic"/>
          <w:sz w:val="36"/>
          <w:szCs w:val="36"/>
          <w:rtl/>
          <w:lang w:eastAsia="ar-SA"/>
        </w:rPr>
        <w:t xml:space="preserve">/ شرف الدين يونس بن </w:t>
      </w:r>
      <w:proofErr w:type="gramStart"/>
      <w:r w:rsidRPr="005852AB">
        <w:rPr>
          <w:rFonts w:ascii="Times New Roman" w:eastAsia="Times New Roman" w:hAnsi="Times New Roman" w:cs="Traditional Arabic"/>
          <w:sz w:val="36"/>
          <w:szCs w:val="36"/>
          <w:rtl/>
          <w:lang w:eastAsia="ar-SA"/>
        </w:rPr>
        <w:t>عبدالوهاب</w:t>
      </w:r>
      <w:proofErr w:type="gramEnd"/>
      <w:r w:rsidRPr="005852AB">
        <w:rPr>
          <w:rFonts w:ascii="Times New Roman" w:eastAsia="Times New Roman" w:hAnsi="Times New Roman" w:cs="Traditional Arabic"/>
          <w:sz w:val="36"/>
          <w:szCs w:val="36"/>
          <w:rtl/>
          <w:lang w:eastAsia="ar-SA"/>
        </w:rPr>
        <w:t xml:space="preserve"> </w:t>
      </w:r>
      <w:proofErr w:type="spellStart"/>
      <w:r w:rsidRPr="005852AB">
        <w:rPr>
          <w:rFonts w:ascii="Times New Roman" w:eastAsia="Times New Roman" w:hAnsi="Times New Roman" w:cs="Traditional Arabic"/>
          <w:sz w:val="36"/>
          <w:szCs w:val="36"/>
          <w:rtl/>
          <w:lang w:eastAsia="ar-SA"/>
        </w:rPr>
        <w:t>العيثاوي</w:t>
      </w:r>
      <w:proofErr w:type="spellEnd"/>
      <w:r w:rsidRPr="005852AB">
        <w:rPr>
          <w:rFonts w:ascii="Times New Roman" w:eastAsia="Times New Roman" w:hAnsi="Times New Roman" w:cs="Traditional Arabic"/>
          <w:sz w:val="36"/>
          <w:szCs w:val="36"/>
          <w:rtl/>
          <w:lang w:eastAsia="ar-SA"/>
        </w:rPr>
        <w:t xml:space="preserve"> الشافعي (ت 976 هـ)؛ تحقيق مزاحم طارق </w:t>
      </w:r>
      <w:proofErr w:type="gramStart"/>
      <w:r w:rsidRPr="005852AB">
        <w:rPr>
          <w:rFonts w:ascii="Times New Roman" w:eastAsia="Times New Roman" w:hAnsi="Times New Roman" w:cs="Traditional Arabic"/>
          <w:sz w:val="36"/>
          <w:szCs w:val="36"/>
          <w:rtl/>
          <w:lang w:eastAsia="ar-SA"/>
        </w:rPr>
        <w:t>المصطفى.-</w:t>
      </w:r>
      <w:proofErr w:type="gramEnd"/>
      <w:r w:rsidRPr="005852AB">
        <w:rPr>
          <w:rFonts w:ascii="Times New Roman" w:eastAsia="Times New Roman" w:hAnsi="Times New Roman" w:cs="Traditional Arabic"/>
          <w:sz w:val="36"/>
          <w:szCs w:val="36"/>
          <w:rtl/>
          <w:lang w:eastAsia="ar-SA"/>
        </w:rPr>
        <w:t xml:space="preserve"> دمشق، 1447 هـ، 2026 م.</w:t>
      </w:r>
    </w:p>
    <w:p w14:paraId="4011B440" w14:textId="77777777" w:rsidR="00BF0AB2" w:rsidRPr="005852AB" w:rsidRDefault="00BF0AB2" w:rsidP="00BF0AB2">
      <w:pPr>
        <w:ind w:left="0" w:firstLine="0"/>
        <w:jc w:val="both"/>
        <w:rPr>
          <w:rFonts w:ascii="Times New Roman" w:eastAsia="Times New Roman" w:hAnsi="Times New Roman" w:cs="Traditional Arabic"/>
          <w:sz w:val="36"/>
          <w:szCs w:val="36"/>
          <w:rtl/>
          <w:lang w:eastAsia="ar-SA"/>
        </w:rPr>
      </w:pPr>
    </w:p>
    <w:p w14:paraId="023CE0B5" w14:textId="77777777" w:rsidR="00BF0AB2" w:rsidRPr="00F23431" w:rsidRDefault="00BF0AB2" w:rsidP="00BF0AB2">
      <w:pPr>
        <w:ind w:left="0" w:firstLine="0"/>
        <w:jc w:val="both"/>
        <w:rPr>
          <w:rFonts w:ascii="Times New Roman" w:eastAsia="Times New Roman" w:hAnsi="Times New Roman" w:cs="Traditional Arabic"/>
          <w:sz w:val="36"/>
          <w:szCs w:val="36"/>
          <w:rtl/>
          <w:lang w:eastAsia="ar-SA"/>
        </w:rPr>
      </w:pPr>
      <w:r w:rsidRPr="00F23431">
        <w:rPr>
          <w:rFonts w:ascii="Times New Roman" w:eastAsia="Times New Roman" w:hAnsi="Times New Roman" w:cs="Traditional Arabic" w:hint="cs"/>
          <w:b/>
          <w:bCs/>
          <w:sz w:val="36"/>
          <w:szCs w:val="36"/>
          <w:rtl/>
          <w:lang w:eastAsia="ar-SA"/>
        </w:rPr>
        <w:t>زين</w:t>
      </w:r>
      <w:r w:rsidRPr="00F23431">
        <w:rPr>
          <w:rFonts w:ascii="Times New Roman" w:eastAsia="Times New Roman" w:hAnsi="Times New Roman" w:cs="Traditional Arabic"/>
          <w:b/>
          <w:bCs/>
          <w:sz w:val="36"/>
          <w:szCs w:val="36"/>
          <w:rtl/>
          <w:lang w:eastAsia="ar-SA"/>
        </w:rPr>
        <w:t xml:space="preserve"> </w:t>
      </w:r>
      <w:r w:rsidRPr="00F23431">
        <w:rPr>
          <w:rFonts w:ascii="Times New Roman" w:eastAsia="Times New Roman" w:hAnsi="Times New Roman" w:cs="Traditional Arabic" w:hint="cs"/>
          <w:b/>
          <w:bCs/>
          <w:sz w:val="36"/>
          <w:szCs w:val="36"/>
          <w:rtl/>
          <w:lang w:eastAsia="ar-SA"/>
        </w:rPr>
        <w:t>المنار</w:t>
      </w:r>
      <w:r w:rsidRPr="00F23431">
        <w:rPr>
          <w:rFonts w:ascii="Times New Roman" w:eastAsia="Times New Roman" w:hAnsi="Times New Roman" w:cs="Traditional Arabic"/>
          <w:b/>
          <w:bCs/>
          <w:sz w:val="36"/>
          <w:szCs w:val="36"/>
          <w:rtl/>
          <w:lang w:eastAsia="ar-SA"/>
        </w:rPr>
        <w:t xml:space="preserve">/ </w:t>
      </w:r>
      <w:r w:rsidRPr="00F23431">
        <w:rPr>
          <w:rFonts w:ascii="Times New Roman" w:eastAsia="Times New Roman" w:hAnsi="Times New Roman" w:cs="Traditional Arabic" w:hint="cs"/>
          <w:sz w:val="36"/>
          <w:szCs w:val="36"/>
          <w:rtl/>
          <w:lang w:eastAsia="ar-SA"/>
        </w:rPr>
        <w:t>سنان الدين يوسف</w:t>
      </w:r>
      <w:r w:rsidRPr="00F23431">
        <w:rPr>
          <w:rFonts w:ascii="Times New Roman" w:eastAsia="Times New Roman" w:hAnsi="Times New Roman" w:cs="Traditional Arabic"/>
          <w:sz w:val="36"/>
          <w:szCs w:val="36"/>
          <w:rtl/>
          <w:lang w:eastAsia="ar-SA"/>
        </w:rPr>
        <w:t xml:space="preserve"> </w:t>
      </w:r>
      <w:r w:rsidRPr="00F23431">
        <w:rPr>
          <w:rFonts w:ascii="Times New Roman" w:eastAsia="Times New Roman" w:hAnsi="Times New Roman" w:cs="Traditional Arabic" w:hint="cs"/>
          <w:sz w:val="36"/>
          <w:szCs w:val="36"/>
          <w:rtl/>
          <w:lang w:eastAsia="ar-SA"/>
        </w:rPr>
        <w:t>بن</w:t>
      </w:r>
      <w:r w:rsidRPr="00F23431">
        <w:rPr>
          <w:rFonts w:ascii="Times New Roman" w:eastAsia="Times New Roman" w:hAnsi="Times New Roman" w:cs="Traditional Arabic"/>
          <w:sz w:val="36"/>
          <w:szCs w:val="36"/>
          <w:rtl/>
          <w:lang w:eastAsia="ar-SA"/>
        </w:rPr>
        <w:t xml:space="preserve"> </w:t>
      </w:r>
      <w:proofErr w:type="gramStart"/>
      <w:r w:rsidRPr="00F23431">
        <w:rPr>
          <w:rFonts w:ascii="Times New Roman" w:eastAsia="Times New Roman" w:hAnsi="Times New Roman" w:cs="Traditional Arabic" w:hint="cs"/>
          <w:sz w:val="36"/>
          <w:szCs w:val="36"/>
          <w:rtl/>
          <w:lang w:eastAsia="ar-SA"/>
        </w:rPr>
        <w:t>عبدالملك</w:t>
      </w:r>
      <w:proofErr w:type="gramEnd"/>
      <w:r w:rsidRPr="00F23431">
        <w:rPr>
          <w:rFonts w:ascii="Times New Roman" w:eastAsia="Times New Roman" w:hAnsi="Times New Roman" w:cs="Traditional Arabic"/>
          <w:sz w:val="36"/>
          <w:szCs w:val="36"/>
          <w:rtl/>
          <w:lang w:eastAsia="ar-SA"/>
        </w:rPr>
        <w:t xml:space="preserve"> </w:t>
      </w:r>
      <w:r w:rsidRPr="00F23431">
        <w:rPr>
          <w:rFonts w:ascii="Times New Roman" w:eastAsia="Times New Roman" w:hAnsi="Times New Roman" w:cs="Traditional Arabic" w:hint="cs"/>
          <w:sz w:val="36"/>
          <w:szCs w:val="36"/>
          <w:rtl/>
          <w:lang w:eastAsia="ar-SA"/>
        </w:rPr>
        <w:t>قره</w:t>
      </w:r>
      <w:r w:rsidRPr="00F23431">
        <w:rPr>
          <w:rFonts w:ascii="Times New Roman" w:eastAsia="Times New Roman" w:hAnsi="Times New Roman" w:cs="Traditional Arabic"/>
          <w:sz w:val="36"/>
          <w:szCs w:val="36"/>
          <w:rtl/>
          <w:lang w:eastAsia="ar-SA"/>
        </w:rPr>
        <w:t xml:space="preserve"> </w:t>
      </w:r>
      <w:r w:rsidRPr="00F23431">
        <w:rPr>
          <w:rFonts w:ascii="Times New Roman" w:eastAsia="Times New Roman" w:hAnsi="Times New Roman" w:cs="Traditional Arabic" w:hint="cs"/>
          <w:sz w:val="36"/>
          <w:szCs w:val="36"/>
          <w:rtl/>
          <w:lang w:eastAsia="ar-SA"/>
        </w:rPr>
        <w:t>سنان</w:t>
      </w:r>
      <w:r w:rsidRPr="00F23431">
        <w:rPr>
          <w:rFonts w:ascii="Times New Roman" w:eastAsia="Times New Roman" w:hAnsi="Times New Roman" w:cs="Traditional Arabic"/>
          <w:sz w:val="36"/>
          <w:szCs w:val="36"/>
          <w:rtl/>
          <w:lang w:eastAsia="ar-SA"/>
        </w:rPr>
        <w:t xml:space="preserve"> </w:t>
      </w:r>
      <w:r w:rsidRPr="00F23431">
        <w:rPr>
          <w:rFonts w:ascii="Times New Roman" w:eastAsia="Times New Roman" w:hAnsi="Times New Roman" w:cs="Traditional Arabic" w:hint="cs"/>
          <w:sz w:val="36"/>
          <w:szCs w:val="36"/>
          <w:rtl/>
          <w:lang w:eastAsia="ar-SA"/>
        </w:rPr>
        <w:t>الحنفي</w:t>
      </w:r>
      <w:r w:rsidRPr="00F23431">
        <w:rPr>
          <w:rFonts w:ascii="Times New Roman" w:eastAsia="Times New Roman" w:hAnsi="Times New Roman" w:cs="Traditional Arabic"/>
          <w:sz w:val="36"/>
          <w:szCs w:val="36"/>
          <w:rtl/>
          <w:lang w:eastAsia="ar-SA"/>
        </w:rPr>
        <w:t xml:space="preserve"> (</w:t>
      </w:r>
      <w:r w:rsidRPr="00F23431">
        <w:rPr>
          <w:rFonts w:ascii="Times New Roman" w:eastAsia="Times New Roman" w:hAnsi="Times New Roman" w:cs="Traditional Arabic" w:hint="cs"/>
          <w:sz w:val="36"/>
          <w:szCs w:val="36"/>
          <w:rtl/>
          <w:lang w:eastAsia="ar-SA"/>
        </w:rPr>
        <w:t>ت بعد</w:t>
      </w:r>
      <w:r w:rsidRPr="00F23431">
        <w:rPr>
          <w:rFonts w:ascii="Times New Roman" w:eastAsia="Times New Roman" w:hAnsi="Times New Roman" w:cs="Traditional Arabic"/>
          <w:sz w:val="36"/>
          <w:szCs w:val="36"/>
          <w:rtl/>
          <w:lang w:eastAsia="ar-SA"/>
        </w:rPr>
        <w:t xml:space="preserve"> 88</w:t>
      </w:r>
      <w:r w:rsidRPr="00F23431">
        <w:rPr>
          <w:rFonts w:ascii="Times New Roman" w:eastAsia="Times New Roman" w:hAnsi="Times New Roman" w:cs="Traditional Arabic" w:hint="cs"/>
          <w:sz w:val="36"/>
          <w:szCs w:val="36"/>
          <w:rtl/>
          <w:lang w:eastAsia="ar-SA"/>
        </w:rPr>
        <w:t>6</w:t>
      </w:r>
      <w:r w:rsidRPr="00F23431">
        <w:rPr>
          <w:rFonts w:ascii="Times New Roman" w:eastAsia="Times New Roman" w:hAnsi="Times New Roman" w:cs="Traditional Arabic"/>
          <w:sz w:val="36"/>
          <w:szCs w:val="36"/>
          <w:rtl/>
          <w:lang w:eastAsia="ar-SA"/>
        </w:rPr>
        <w:t xml:space="preserve"> </w:t>
      </w:r>
      <w:r w:rsidRPr="00F23431">
        <w:rPr>
          <w:rFonts w:ascii="Times New Roman" w:eastAsia="Times New Roman" w:hAnsi="Times New Roman" w:cs="Traditional Arabic" w:hint="cs"/>
          <w:sz w:val="36"/>
          <w:szCs w:val="36"/>
          <w:rtl/>
          <w:lang w:eastAsia="ar-SA"/>
        </w:rPr>
        <w:t>هـ</w:t>
      </w:r>
      <w:r w:rsidRPr="00F23431">
        <w:rPr>
          <w:rFonts w:ascii="Times New Roman" w:eastAsia="Times New Roman" w:hAnsi="Times New Roman" w:cs="Traditional Arabic"/>
          <w:sz w:val="36"/>
          <w:szCs w:val="36"/>
          <w:rtl/>
          <w:lang w:eastAsia="ar-SA"/>
        </w:rPr>
        <w:t>)</w:t>
      </w:r>
      <w:r w:rsidRPr="00F23431">
        <w:rPr>
          <w:rFonts w:ascii="Times New Roman" w:eastAsia="Times New Roman" w:hAnsi="Times New Roman" w:cs="Traditional Arabic" w:hint="cs"/>
          <w:sz w:val="36"/>
          <w:szCs w:val="36"/>
          <w:rtl/>
          <w:lang w:eastAsia="ar-SA"/>
        </w:rPr>
        <w:t xml:space="preserve">؛ تحقيق وائل محمد بكر </w:t>
      </w:r>
      <w:proofErr w:type="gramStart"/>
      <w:r w:rsidRPr="00F23431">
        <w:rPr>
          <w:rFonts w:ascii="Times New Roman" w:eastAsia="Times New Roman" w:hAnsi="Times New Roman" w:cs="Traditional Arabic" w:hint="cs"/>
          <w:sz w:val="36"/>
          <w:szCs w:val="36"/>
          <w:rtl/>
          <w:lang w:eastAsia="ar-SA"/>
        </w:rPr>
        <w:t>زهران.-</w:t>
      </w:r>
      <w:proofErr w:type="gramEnd"/>
      <w:r w:rsidRPr="00F23431">
        <w:rPr>
          <w:rFonts w:ascii="Times New Roman" w:eastAsia="Times New Roman" w:hAnsi="Times New Roman" w:cs="Traditional Arabic" w:hint="cs"/>
          <w:sz w:val="36"/>
          <w:szCs w:val="36"/>
          <w:rtl/>
          <w:lang w:eastAsia="ar-SA"/>
        </w:rPr>
        <w:t xml:space="preserve"> دمشق: دار المنهاج القويم، 1447 هـ، 2026 م</w:t>
      </w:r>
      <w:r w:rsidRPr="00F23431">
        <w:rPr>
          <w:rFonts w:ascii="Times New Roman" w:eastAsia="Times New Roman" w:hAnsi="Times New Roman" w:cs="Traditional Arabic"/>
          <w:sz w:val="36"/>
          <w:szCs w:val="36"/>
          <w:rtl/>
          <w:lang w:eastAsia="ar-SA"/>
        </w:rPr>
        <w:t>.</w:t>
      </w:r>
    </w:p>
    <w:p w14:paraId="748530FB" w14:textId="77777777" w:rsidR="00BF0AB2" w:rsidRPr="00F23431" w:rsidRDefault="00BF0AB2" w:rsidP="00BF0AB2">
      <w:pPr>
        <w:ind w:left="0" w:firstLine="0"/>
        <w:jc w:val="both"/>
        <w:rPr>
          <w:rFonts w:ascii="Times New Roman" w:eastAsia="Times New Roman" w:hAnsi="Times New Roman" w:cs="Traditional Arabic"/>
          <w:sz w:val="36"/>
          <w:szCs w:val="36"/>
          <w:rtl/>
          <w:lang w:eastAsia="ar-SA"/>
        </w:rPr>
      </w:pPr>
      <w:r w:rsidRPr="00F23431">
        <w:rPr>
          <w:rFonts w:ascii="Times New Roman" w:eastAsia="Times New Roman" w:hAnsi="Times New Roman" w:cs="Traditional Arabic" w:hint="cs"/>
          <w:sz w:val="36"/>
          <w:szCs w:val="36"/>
          <w:rtl/>
          <w:lang w:eastAsia="ar-SA"/>
        </w:rPr>
        <w:t>وهو شرح على منار الأنوار في الأصول.</w:t>
      </w:r>
    </w:p>
    <w:p w14:paraId="34B4F3FD" w14:textId="77777777" w:rsidR="00BF0AB2" w:rsidRPr="00F23431" w:rsidRDefault="00BF0AB2" w:rsidP="00BF0AB2">
      <w:pPr>
        <w:ind w:left="0" w:firstLine="0"/>
        <w:jc w:val="both"/>
        <w:rPr>
          <w:rFonts w:ascii="Times New Roman" w:eastAsia="Times New Roman" w:hAnsi="Times New Roman" w:cs="Traditional Arabic"/>
          <w:sz w:val="36"/>
          <w:szCs w:val="36"/>
          <w:rtl/>
          <w:lang w:eastAsia="ar-SA"/>
        </w:rPr>
      </w:pPr>
    </w:p>
    <w:p w14:paraId="1D01038F" w14:textId="77777777" w:rsidR="00BF0AB2" w:rsidRPr="00170F94" w:rsidRDefault="00BF0AB2" w:rsidP="00BF0AB2">
      <w:pPr>
        <w:ind w:left="0" w:firstLine="0"/>
        <w:jc w:val="both"/>
        <w:rPr>
          <w:rFonts w:ascii="Calibri" w:eastAsia="Calibri" w:hAnsi="Calibri" w:cs="Traditional Arabic"/>
          <w:b/>
          <w:bCs/>
          <w:kern w:val="2"/>
          <w:sz w:val="36"/>
          <w:szCs w:val="36"/>
          <w:rtl/>
          <w14:ligatures w14:val="standardContextual"/>
        </w:rPr>
      </w:pPr>
      <w:r w:rsidRPr="00170F94">
        <w:rPr>
          <w:rFonts w:ascii="Times New Roman" w:eastAsia="Times New Roman" w:hAnsi="Times New Roman" w:cs="Traditional Arabic" w:hint="cs"/>
          <w:b/>
          <w:bCs/>
          <w:caps/>
          <w:sz w:val="36"/>
          <w:szCs w:val="36"/>
          <w:rtl/>
          <w:lang w:eastAsia="ar-SA"/>
        </w:rPr>
        <w:t>شرح تنقيح الفصول في اختصار المحصول</w:t>
      </w:r>
      <w:r w:rsidRPr="00170F94">
        <w:rPr>
          <w:rFonts w:ascii="Times New Roman" w:eastAsia="Times New Roman" w:hAnsi="Times New Roman" w:cs="Traditional Arabic" w:hint="cs"/>
          <w:caps/>
          <w:sz w:val="36"/>
          <w:szCs w:val="36"/>
          <w:rtl/>
          <w:lang w:eastAsia="ar-SA"/>
        </w:rPr>
        <w:t xml:space="preserve"> </w:t>
      </w:r>
      <w:r w:rsidRPr="00170F94">
        <w:rPr>
          <w:rFonts w:ascii="Times New Roman" w:eastAsia="Times New Roman" w:hAnsi="Times New Roman" w:cs="Traditional Arabic" w:hint="cs"/>
          <w:b/>
          <w:bCs/>
          <w:caps/>
          <w:sz w:val="36"/>
          <w:szCs w:val="36"/>
          <w:rtl/>
          <w:lang w:eastAsia="ar-SA"/>
        </w:rPr>
        <w:t>من الأصول</w:t>
      </w:r>
      <w:r w:rsidRPr="00170F94">
        <w:rPr>
          <w:rFonts w:ascii="Times New Roman" w:eastAsia="Times New Roman" w:hAnsi="Times New Roman" w:cs="Traditional Arabic" w:hint="cs"/>
          <w:caps/>
          <w:sz w:val="36"/>
          <w:szCs w:val="36"/>
          <w:rtl/>
          <w:lang w:eastAsia="ar-SA"/>
        </w:rPr>
        <w:t xml:space="preserve">/ شهاب الدين أبو العباس أحمد بن إدريس القرافي الصنهاجي (ت 684 هـ)؛ قدم له وعلق عليه أحمد فريد </w:t>
      </w:r>
      <w:proofErr w:type="spellStart"/>
      <w:proofErr w:type="gramStart"/>
      <w:r w:rsidRPr="00170F94">
        <w:rPr>
          <w:rFonts w:ascii="Times New Roman" w:eastAsia="Times New Roman" w:hAnsi="Times New Roman" w:cs="Traditional Arabic" w:hint="cs"/>
          <w:caps/>
          <w:sz w:val="36"/>
          <w:szCs w:val="36"/>
          <w:rtl/>
          <w:lang w:eastAsia="ar-SA"/>
        </w:rPr>
        <w:t>المزيدي</w:t>
      </w:r>
      <w:proofErr w:type="spellEnd"/>
      <w:r w:rsidRPr="00170F94">
        <w:rPr>
          <w:rFonts w:ascii="Times New Roman" w:eastAsia="Times New Roman" w:hAnsi="Times New Roman" w:cs="Traditional Arabic" w:hint="cs"/>
          <w:caps/>
          <w:sz w:val="36"/>
          <w:szCs w:val="36"/>
          <w:rtl/>
          <w:lang w:eastAsia="ar-SA"/>
        </w:rPr>
        <w:t>.-</w:t>
      </w:r>
      <w:proofErr w:type="gramEnd"/>
      <w:r w:rsidRPr="00170F94">
        <w:rPr>
          <w:rFonts w:ascii="Times New Roman" w:eastAsia="Times New Roman" w:hAnsi="Times New Roman" w:cs="Traditional Arabic" w:hint="cs"/>
          <w:caps/>
          <w:sz w:val="36"/>
          <w:szCs w:val="36"/>
          <w:rtl/>
          <w:lang w:eastAsia="ar-SA"/>
        </w:rPr>
        <w:t xml:space="preserve"> </w:t>
      </w:r>
      <w:r w:rsidRPr="00170F94">
        <w:rPr>
          <w:rFonts w:ascii="Times New Roman" w:eastAsia="Times New Roman" w:hAnsi="Times New Roman" w:cs="Traditional Arabic" w:hint="cs"/>
          <w:sz w:val="36"/>
          <w:szCs w:val="36"/>
          <w:rtl/>
        </w:rPr>
        <w:t>بيروت: دار الكتب العلمية، 1447 هـ، 2025 م، 480 ص.</w:t>
      </w:r>
    </w:p>
    <w:p w14:paraId="4AF245D6" w14:textId="77777777" w:rsidR="00BF0AB2" w:rsidRPr="00170F94" w:rsidRDefault="00BF0AB2" w:rsidP="00BF0AB2">
      <w:pPr>
        <w:ind w:left="0" w:firstLine="0"/>
        <w:jc w:val="both"/>
        <w:rPr>
          <w:rFonts w:ascii="Calibri" w:eastAsia="Calibri" w:hAnsi="Calibri" w:cs="Traditional Arabic"/>
          <w:b/>
          <w:bCs/>
          <w:kern w:val="2"/>
          <w:sz w:val="36"/>
          <w:szCs w:val="36"/>
          <w:rtl/>
          <w14:ligatures w14:val="standardContextual"/>
        </w:rPr>
      </w:pPr>
    </w:p>
    <w:p w14:paraId="4B6E081F" w14:textId="77777777" w:rsidR="00BF0AB2" w:rsidRPr="005848C3" w:rsidRDefault="00BF0AB2" w:rsidP="00BF0AB2">
      <w:pPr>
        <w:ind w:left="0" w:firstLine="0"/>
        <w:jc w:val="both"/>
        <w:rPr>
          <w:rFonts w:ascii="Times New Roman" w:eastAsia="Times New Roman" w:hAnsi="Times New Roman" w:cs="Traditional Arabic"/>
          <w:b/>
          <w:bCs/>
          <w:sz w:val="36"/>
          <w:szCs w:val="36"/>
          <w:rtl/>
          <w:lang w:eastAsia="ar-SA"/>
        </w:rPr>
      </w:pPr>
      <w:r w:rsidRPr="005848C3">
        <w:rPr>
          <w:rFonts w:ascii="Times New Roman" w:eastAsia="Times New Roman" w:hAnsi="Times New Roman" w:cs="Traditional Arabic" w:hint="cs"/>
          <w:b/>
          <w:bCs/>
          <w:sz w:val="36"/>
          <w:szCs w:val="36"/>
          <w:rtl/>
          <w:lang w:eastAsia="ar-SA"/>
        </w:rPr>
        <w:t xml:space="preserve">شرح </w:t>
      </w:r>
      <w:r w:rsidRPr="005848C3">
        <w:rPr>
          <w:rFonts w:ascii="Times New Roman" w:eastAsia="Times New Roman" w:hAnsi="Times New Roman" w:cs="Traditional Arabic"/>
          <w:b/>
          <w:bCs/>
          <w:sz w:val="36"/>
          <w:szCs w:val="36"/>
          <w:rtl/>
          <w:lang w:eastAsia="ar-SA"/>
        </w:rPr>
        <w:t>سمت الوصول إلى علم الأصول</w:t>
      </w:r>
      <w:r w:rsidRPr="005848C3">
        <w:rPr>
          <w:rFonts w:ascii="Times New Roman" w:eastAsia="Times New Roman" w:hAnsi="Times New Roman" w:cs="Traditional Arabic" w:hint="cs"/>
          <w:sz w:val="36"/>
          <w:szCs w:val="36"/>
          <w:rtl/>
          <w:lang w:eastAsia="ar-SA"/>
        </w:rPr>
        <w:t xml:space="preserve">/ </w:t>
      </w:r>
      <w:r w:rsidRPr="005848C3">
        <w:rPr>
          <w:rFonts w:ascii="Times New Roman" w:eastAsia="Times New Roman" w:hAnsi="Times New Roman" w:cs="Traditional Arabic"/>
          <w:sz w:val="36"/>
          <w:szCs w:val="36"/>
          <w:rtl/>
          <w:lang w:eastAsia="ar-SA"/>
        </w:rPr>
        <w:t xml:space="preserve">حسن </w:t>
      </w:r>
      <w:r w:rsidRPr="005848C3">
        <w:rPr>
          <w:rFonts w:ascii="Times New Roman" w:eastAsia="Times New Roman" w:hAnsi="Times New Roman" w:cs="Traditional Arabic" w:hint="cs"/>
          <w:sz w:val="36"/>
          <w:szCs w:val="36"/>
          <w:rtl/>
          <w:lang w:eastAsia="ar-SA"/>
        </w:rPr>
        <w:t xml:space="preserve">كافي بن </w:t>
      </w:r>
      <w:proofErr w:type="spellStart"/>
      <w:r w:rsidRPr="005848C3">
        <w:rPr>
          <w:rFonts w:ascii="Times New Roman" w:eastAsia="Times New Roman" w:hAnsi="Times New Roman" w:cs="Traditional Arabic" w:hint="cs"/>
          <w:sz w:val="36"/>
          <w:szCs w:val="36"/>
          <w:rtl/>
          <w:lang w:eastAsia="ar-SA"/>
        </w:rPr>
        <w:t>تورخان</w:t>
      </w:r>
      <w:proofErr w:type="spellEnd"/>
      <w:r w:rsidRPr="005848C3">
        <w:rPr>
          <w:rFonts w:ascii="Times New Roman" w:eastAsia="Times New Roman" w:hAnsi="Times New Roman" w:cs="Traditional Arabic" w:hint="cs"/>
          <w:sz w:val="36"/>
          <w:szCs w:val="36"/>
          <w:rtl/>
          <w:lang w:eastAsia="ar-SA"/>
        </w:rPr>
        <w:t xml:space="preserve"> </w:t>
      </w:r>
      <w:proofErr w:type="spellStart"/>
      <w:r w:rsidRPr="005848C3">
        <w:rPr>
          <w:rFonts w:ascii="Times New Roman" w:eastAsia="Times New Roman" w:hAnsi="Times New Roman" w:cs="Traditional Arabic"/>
          <w:sz w:val="36"/>
          <w:szCs w:val="36"/>
          <w:rtl/>
          <w:lang w:eastAsia="ar-SA"/>
        </w:rPr>
        <w:t>الآقحصاري</w:t>
      </w:r>
      <w:proofErr w:type="spellEnd"/>
      <w:r w:rsidRPr="005848C3">
        <w:rPr>
          <w:rFonts w:ascii="Times New Roman" w:eastAsia="Times New Roman" w:hAnsi="Times New Roman" w:cs="Traditional Arabic" w:hint="cs"/>
          <w:sz w:val="36"/>
          <w:szCs w:val="36"/>
          <w:rtl/>
          <w:lang w:eastAsia="ar-SA"/>
        </w:rPr>
        <w:t xml:space="preserve"> (ت 1024 هـ)؛ تحقيق أورخان </w:t>
      </w:r>
      <w:proofErr w:type="spellStart"/>
      <w:proofErr w:type="gramStart"/>
      <w:r w:rsidRPr="005848C3">
        <w:rPr>
          <w:rFonts w:ascii="Times New Roman" w:eastAsia="Times New Roman" w:hAnsi="Times New Roman" w:cs="Traditional Arabic" w:hint="cs"/>
          <w:sz w:val="36"/>
          <w:szCs w:val="36"/>
          <w:rtl/>
          <w:lang w:eastAsia="ar-SA"/>
        </w:rPr>
        <w:t>أتجقار</w:t>
      </w:r>
      <w:proofErr w:type="spellEnd"/>
      <w:r w:rsidRPr="005848C3">
        <w:rPr>
          <w:rFonts w:ascii="Times New Roman" w:eastAsia="Times New Roman" w:hAnsi="Times New Roman" w:cs="Traditional Arabic" w:hint="cs"/>
          <w:sz w:val="36"/>
          <w:szCs w:val="36"/>
          <w:rtl/>
          <w:lang w:eastAsia="ar-SA"/>
        </w:rPr>
        <w:t>.-</w:t>
      </w:r>
      <w:proofErr w:type="gramEnd"/>
      <w:r w:rsidRPr="005848C3">
        <w:rPr>
          <w:rFonts w:ascii="Times New Roman" w:eastAsia="Times New Roman" w:hAnsi="Times New Roman" w:cs="Traditional Arabic" w:hint="cs"/>
          <w:sz w:val="36"/>
          <w:szCs w:val="36"/>
          <w:rtl/>
          <w:lang w:eastAsia="ar-SA"/>
        </w:rPr>
        <w:t xml:space="preserve"> إستانبول: مركز البحوث الإسلامية، 1447 هـ، 2025 م.</w:t>
      </w:r>
    </w:p>
    <w:p w14:paraId="573A5DE2" w14:textId="77777777" w:rsidR="00BF0AB2" w:rsidRPr="005848C3" w:rsidRDefault="00BF0AB2" w:rsidP="00BF0AB2">
      <w:pPr>
        <w:ind w:left="0" w:firstLine="0"/>
        <w:jc w:val="both"/>
        <w:rPr>
          <w:rFonts w:ascii="Times New Roman" w:eastAsia="Times New Roman" w:hAnsi="Times New Roman" w:cs="Traditional Arabic"/>
          <w:sz w:val="36"/>
          <w:szCs w:val="36"/>
          <w:rtl/>
          <w:lang w:eastAsia="ar-SA"/>
        </w:rPr>
      </w:pPr>
      <w:r w:rsidRPr="005848C3">
        <w:rPr>
          <w:rFonts w:ascii="Times New Roman" w:eastAsia="Times New Roman" w:hAnsi="Times New Roman" w:cs="Traditional Arabic" w:hint="cs"/>
          <w:sz w:val="36"/>
          <w:szCs w:val="36"/>
          <w:rtl/>
          <w:lang w:eastAsia="ar-SA"/>
        </w:rPr>
        <w:t xml:space="preserve">(حسن بن </w:t>
      </w:r>
      <w:proofErr w:type="spellStart"/>
      <w:r w:rsidRPr="005848C3">
        <w:rPr>
          <w:rFonts w:ascii="Times New Roman" w:eastAsia="Times New Roman" w:hAnsi="Times New Roman" w:cs="Traditional Arabic" w:hint="cs"/>
          <w:sz w:val="36"/>
          <w:szCs w:val="36"/>
          <w:rtl/>
          <w:lang w:eastAsia="ar-SA"/>
        </w:rPr>
        <w:t>طورخان</w:t>
      </w:r>
      <w:proofErr w:type="spellEnd"/>
      <w:r w:rsidRPr="005848C3">
        <w:rPr>
          <w:rFonts w:ascii="Times New Roman" w:eastAsia="Times New Roman" w:hAnsi="Times New Roman" w:cs="Traditional Arabic" w:hint="cs"/>
          <w:sz w:val="36"/>
          <w:szCs w:val="36"/>
          <w:rtl/>
          <w:lang w:eastAsia="ar-SA"/>
        </w:rPr>
        <w:t>)</w:t>
      </w:r>
    </w:p>
    <w:p w14:paraId="75309205" w14:textId="77777777" w:rsidR="00BF0AB2" w:rsidRPr="005848C3" w:rsidRDefault="00BF0AB2" w:rsidP="00BF0AB2">
      <w:pPr>
        <w:ind w:left="0" w:firstLine="0"/>
        <w:jc w:val="both"/>
        <w:rPr>
          <w:rFonts w:ascii="Times New Roman" w:eastAsia="Times New Roman" w:hAnsi="Times New Roman" w:cs="Traditional Arabic"/>
          <w:sz w:val="36"/>
          <w:szCs w:val="36"/>
          <w:rtl/>
          <w:lang w:eastAsia="ar-SA"/>
        </w:rPr>
      </w:pPr>
    </w:p>
    <w:p w14:paraId="635ED1BC" w14:textId="77777777" w:rsidR="00BF0AB2" w:rsidRPr="006118F9"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r w:rsidRPr="006118F9">
        <w:rPr>
          <w:rFonts w:ascii="Times New Roman" w:eastAsia="Times New Roman" w:hAnsi="Times New Roman" w:cs="Traditional Arabic" w:hint="cs"/>
          <w:b/>
          <w:bCs/>
          <w:caps/>
          <w:kern w:val="2"/>
          <w:sz w:val="36"/>
          <w:szCs w:val="36"/>
          <w:rtl/>
          <w:lang w:eastAsia="ar-SA"/>
          <w14:ligatures w14:val="standardContextual"/>
        </w:rPr>
        <w:t>شرح النُّبه في أصول الفقه</w:t>
      </w:r>
      <w:r w:rsidRPr="006118F9">
        <w:rPr>
          <w:rFonts w:ascii="Times New Roman" w:eastAsia="Times New Roman" w:hAnsi="Times New Roman" w:cs="Traditional Arabic" w:hint="cs"/>
          <w:caps/>
          <w:kern w:val="2"/>
          <w:sz w:val="36"/>
          <w:szCs w:val="36"/>
          <w:rtl/>
          <w:lang w:eastAsia="ar-SA"/>
          <w14:ligatures w14:val="standardContextual"/>
        </w:rPr>
        <w:t>/ محمد الخالص بن عنقاء المكي (ت 1053 هـ)؛ تحقيق بندر مناحي المطيري.</w:t>
      </w:r>
    </w:p>
    <w:p w14:paraId="47A10651" w14:textId="77777777" w:rsidR="00BF0AB2" w:rsidRPr="006118F9"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r w:rsidRPr="006118F9">
        <w:rPr>
          <w:rFonts w:ascii="Times New Roman" w:eastAsia="Times New Roman" w:hAnsi="Times New Roman" w:cs="Traditional Arabic" w:hint="cs"/>
          <w:caps/>
          <w:kern w:val="2"/>
          <w:sz w:val="36"/>
          <w:szCs w:val="36"/>
          <w:rtl/>
          <w:lang w:eastAsia="ar-SA"/>
          <w14:ligatures w14:val="standardContextual"/>
        </w:rPr>
        <w:t xml:space="preserve">(جزء من كتابه ضم الدراية لنظم </w:t>
      </w:r>
      <w:proofErr w:type="spellStart"/>
      <w:r w:rsidRPr="006118F9">
        <w:rPr>
          <w:rFonts w:ascii="Times New Roman" w:eastAsia="Times New Roman" w:hAnsi="Times New Roman" w:cs="Traditional Arabic" w:hint="cs"/>
          <w:caps/>
          <w:kern w:val="2"/>
          <w:sz w:val="36"/>
          <w:szCs w:val="36"/>
          <w:rtl/>
          <w:lang w:eastAsia="ar-SA"/>
          <w14:ligatures w14:val="standardContextual"/>
        </w:rPr>
        <w:t>النقاية</w:t>
      </w:r>
      <w:proofErr w:type="spellEnd"/>
      <w:r w:rsidRPr="006118F9">
        <w:rPr>
          <w:rFonts w:ascii="Times New Roman" w:eastAsia="Times New Roman" w:hAnsi="Times New Roman" w:cs="Traditional Arabic" w:hint="cs"/>
          <w:caps/>
          <w:kern w:val="2"/>
          <w:sz w:val="36"/>
          <w:szCs w:val="36"/>
          <w:rtl/>
          <w:lang w:eastAsia="ar-SA"/>
          <w14:ligatures w14:val="standardContextual"/>
        </w:rPr>
        <w:t xml:space="preserve">، شرح فيه نظم </w:t>
      </w:r>
      <w:proofErr w:type="spellStart"/>
      <w:r w:rsidRPr="006118F9">
        <w:rPr>
          <w:rFonts w:ascii="Times New Roman" w:eastAsia="Times New Roman" w:hAnsi="Times New Roman" w:cs="Traditional Arabic" w:hint="cs"/>
          <w:caps/>
          <w:kern w:val="2"/>
          <w:sz w:val="36"/>
          <w:szCs w:val="36"/>
          <w:rtl/>
          <w:lang w:eastAsia="ar-SA"/>
          <w14:ligatures w14:val="standardContextual"/>
        </w:rPr>
        <w:t>النقاية</w:t>
      </w:r>
      <w:proofErr w:type="spellEnd"/>
      <w:r w:rsidRPr="006118F9">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6118F9">
        <w:rPr>
          <w:rFonts w:ascii="Times New Roman" w:eastAsia="Times New Roman" w:hAnsi="Times New Roman" w:cs="Traditional Arabic" w:hint="cs"/>
          <w:caps/>
          <w:kern w:val="2"/>
          <w:sz w:val="36"/>
          <w:szCs w:val="36"/>
          <w:rtl/>
          <w:lang w:eastAsia="ar-SA"/>
          <w14:ligatures w14:val="standardContextual"/>
        </w:rPr>
        <w:t>لعبدالرؤوف</w:t>
      </w:r>
      <w:proofErr w:type="gramEnd"/>
      <w:r w:rsidRPr="006118F9">
        <w:rPr>
          <w:rFonts w:ascii="Times New Roman" w:eastAsia="Times New Roman" w:hAnsi="Times New Roman" w:cs="Traditional Arabic" w:hint="cs"/>
          <w:caps/>
          <w:kern w:val="2"/>
          <w:sz w:val="36"/>
          <w:szCs w:val="36"/>
          <w:rtl/>
          <w:lang w:eastAsia="ar-SA"/>
          <w14:ligatures w14:val="standardContextual"/>
        </w:rPr>
        <w:t xml:space="preserve"> الواعظ، الذي نظمه من متن </w:t>
      </w:r>
      <w:proofErr w:type="spellStart"/>
      <w:r w:rsidRPr="006118F9">
        <w:rPr>
          <w:rFonts w:ascii="Times New Roman" w:eastAsia="Times New Roman" w:hAnsi="Times New Roman" w:cs="Traditional Arabic" w:hint="cs"/>
          <w:caps/>
          <w:kern w:val="2"/>
          <w:sz w:val="36"/>
          <w:szCs w:val="36"/>
          <w:rtl/>
          <w:lang w:eastAsia="ar-SA"/>
          <w14:ligatures w14:val="standardContextual"/>
        </w:rPr>
        <w:t>النقاية</w:t>
      </w:r>
      <w:proofErr w:type="spellEnd"/>
      <w:r w:rsidRPr="006118F9">
        <w:rPr>
          <w:rFonts w:ascii="Times New Roman" w:eastAsia="Times New Roman" w:hAnsi="Times New Roman" w:cs="Traditional Arabic" w:hint="cs"/>
          <w:caps/>
          <w:kern w:val="2"/>
          <w:sz w:val="36"/>
          <w:szCs w:val="36"/>
          <w:rtl/>
          <w:lang w:eastAsia="ar-SA"/>
          <w14:ligatures w14:val="standardContextual"/>
        </w:rPr>
        <w:t xml:space="preserve"> للسيوطي)</w:t>
      </w:r>
    </w:p>
    <w:p w14:paraId="077C3648" w14:textId="77777777" w:rsidR="00BF0AB2" w:rsidRPr="006118F9" w:rsidRDefault="00BF0AB2" w:rsidP="00BF0AB2">
      <w:pPr>
        <w:ind w:left="0" w:firstLine="0"/>
        <w:jc w:val="both"/>
        <w:rPr>
          <w:rFonts w:ascii="Times New Roman" w:eastAsia="Times New Roman" w:hAnsi="Times New Roman" w:cs="Traditional Arabic"/>
          <w:caps/>
          <w:kern w:val="2"/>
          <w:sz w:val="36"/>
          <w:szCs w:val="36"/>
          <w:rtl/>
          <w:lang w:eastAsia="ar-SA"/>
          <w14:ligatures w14:val="standardContextual"/>
        </w:rPr>
      </w:pPr>
      <w:r w:rsidRPr="006118F9">
        <w:rPr>
          <w:rFonts w:ascii="Times New Roman" w:eastAsia="Times New Roman" w:hAnsi="Times New Roman" w:cs="Traditional Arabic" w:hint="cs"/>
          <w:caps/>
          <w:kern w:val="2"/>
          <w:sz w:val="36"/>
          <w:szCs w:val="36"/>
          <w:rtl/>
          <w:lang w:eastAsia="ar-SA"/>
          <w14:ligatures w14:val="standardContextual"/>
        </w:rPr>
        <w:t>مجلة الجمعية الفقهية السعودية ع71 (محرم - ربيع الأول 1447 هـ، 2025 م)</w:t>
      </w:r>
    </w:p>
    <w:p w14:paraId="433B2E5D" w14:textId="77777777" w:rsidR="00BF0AB2" w:rsidRPr="006118F9" w:rsidRDefault="00BF0AB2" w:rsidP="00BF0AB2">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06E8731" w14:textId="77777777" w:rsidR="00BF0AB2" w:rsidRPr="0001553B" w:rsidRDefault="00BF0AB2" w:rsidP="00BF0AB2">
      <w:pPr>
        <w:ind w:left="0" w:firstLine="0"/>
        <w:jc w:val="both"/>
        <w:rPr>
          <w:rFonts w:ascii="Times New Roman" w:eastAsia="Times New Roman" w:hAnsi="Times New Roman" w:cs="Traditional Arabic"/>
          <w:sz w:val="36"/>
          <w:szCs w:val="36"/>
          <w:rtl/>
          <w:lang w:eastAsia="ar-SA"/>
        </w:rPr>
      </w:pPr>
      <w:bookmarkStart w:id="30" w:name="_Hlk214736976"/>
      <w:bookmarkStart w:id="31" w:name="_Hlk214741807"/>
      <w:r w:rsidRPr="0001553B">
        <w:rPr>
          <w:rFonts w:ascii="Times New Roman" w:eastAsia="Times New Roman" w:hAnsi="Times New Roman" w:cs="Traditional Arabic"/>
          <w:b/>
          <w:bCs/>
          <w:sz w:val="36"/>
          <w:szCs w:val="36"/>
          <w:rtl/>
          <w:lang w:eastAsia="ar-SA"/>
        </w:rPr>
        <w:lastRenderedPageBreak/>
        <w:t xml:space="preserve">شرح </w:t>
      </w:r>
      <w:proofErr w:type="spellStart"/>
      <w:r w:rsidRPr="0001553B">
        <w:rPr>
          <w:rFonts w:ascii="Times New Roman" w:eastAsia="Times New Roman" w:hAnsi="Times New Roman" w:cs="Traditional Arabic"/>
          <w:b/>
          <w:bCs/>
          <w:sz w:val="36"/>
          <w:szCs w:val="36"/>
          <w:rtl/>
          <w:lang w:eastAsia="ar-SA"/>
        </w:rPr>
        <w:t>النقره</w:t>
      </w:r>
      <w:proofErr w:type="spellEnd"/>
      <w:r w:rsidRPr="0001553B">
        <w:rPr>
          <w:rFonts w:ascii="Times New Roman" w:eastAsia="Times New Roman" w:hAnsi="Times New Roman" w:cs="Traditional Arabic"/>
          <w:b/>
          <w:bCs/>
          <w:sz w:val="36"/>
          <w:szCs w:val="36"/>
          <w:rtl/>
          <w:lang w:eastAsia="ar-SA"/>
        </w:rPr>
        <w:t xml:space="preserve"> كار على تنقيح الأصول لصدر الشريعة</w:t>
      </w:r>
      <w:r w:rsidRPr="0001553B">
        <w:rPr>
          <w:rFonts w:ascii="Times New Roman" w:eastAsia="Times New Roman" w:hAnsi="Times New Roman" w:cs="Traditional Arabic"/>
          <w:sz w:val="36"/>
          <w:szCs w:val="36"/>
          <w:rtl/>
          <w:lang w:eastAsia="ar-SA"/>
        </w:rPr>
        <w:t xml:space="preserve">/ جمال الدين </w:t>
      </w:r>
      <w:proofErr w:type="gramStart"/>
      <w:r w:rsidRPr="0001553B">
        <w:rPr>
          <w:rFonts w:ascii="Times New Roman" w:eastAsia="Times New Roman" w:hAnsi="Times New Roman" w:cs="Traditional Arabic"/>
          <w:sz w:val="36"/>
          <w:szCs w:val="36"/>
          <w:rtl/>
          <w:lang w:eastAsia="ar-SA"/>
        </w:rPr>
        <w:t>عبدالله</w:t>
      </w:r>
      <w:proofErr w:type="gramEnd"/>
      <w:r w:rsidRPr="0001553B">
        <w:rPr>
          <w:rFonts w:ascii="Times New Roman" w:eastAsia="Times New Roman" w:hAnsi="Times New Roman" w:cs="Traditional Arabic"/>
          <w:sz w:val="36"/>
          <w:szCs w:val="36"/>
          <w:rtl/>
          <w:lang w:eastAsia="ar-SA"/>
        </w:rPr>
        <w:t xml:space="preserve"> بن أحمد </w:t>
      </w:r>
      <w:proofErr w:type="spellStart"/>
      <w:r w:rsidRPr="0001553B">
        <w:rPr>
          <w:rFonts w:ascii="Times New Roman" w:eastAsia="Times New Roman" w:hAnsi="Times New Roman" w:cs="Traditional Arabic"/>
          <w:sz w:val="36"/>
          <w:szCs w:val="36"/>
          <w:rtl/>
          <w:lang w:eastAsia="ar-SA"/>
        </w:rPr>
        <w:t>النقره</w:t>
      </w:r>
      <w:proofErr w:type="spellEnd"/>
      <w:r w:rsidRPr="0001553B">
        <w:rPr>
          <w:rFonts w:ascii="Times New Roman" w:eastAsia="Times New Roman" w:hAnsi="Times New Roman" w:cs="Traditional Arabic"/>
          <w:sz w:val="36"/>
          <w:szCs w:val="36"/>
          <w:rtl/>
          <w:lang w:eastAsia="ar-SA"/>
        </w:rPr>
        <w:t xml:space="preserve"> كار النيسابوري (ت 776 هـ)؛ تحقيق محمد قرني حسن </w:t>
      </w:r>
      <w:proofErr w:type="gramStart"/>
      <w:r w:rsidRPr="0001553B">
        <w:rPr>
          <w:rFonts w:ascii="Times New Roman" w:eastAsia="Times New Roman" w:hAnsi="Times New Roman" w:cs="Traditional Arabic"/>
          <w:sz w:val="36"/>
          <w:szCs w:val="36"/>
          <w:rtl/>
          <w:lang w:eastAsia="ar-SA"/>
        </w:rPr>
        <w:t>وآخرين.-</w:t>
      </w:r>
      <w:proofErr w:type="gramEnd"/>
      <w:r w:rsidRPr="0001553B">
        <w:rPr>
          <w:rFonts w:ascii="Times New Roman" w:eastAsia="Times New Roman" w:hAnsi="Times New Roman" w:cs="Traditional Arabic"/>
          <w:sz w:val="36"/>
          <w:szCs w:val="36"/>
          <w:rtl/>
          <w:lang w:eastAsia="ar-SA"/>
        </w:rPr>
        <w:t xml:space="preserve"> القاهرة: مركز إحياء للبحوث، 1447 هـ، 2026 م، 4مج.</w:t>
      </w:r>
    </w:p>
    <w:p w14:paraId="3B4541BC" w14:textId="77777777" w:rsidR="00BF0AB2" w:rsidRPr="0001553B" w:rsidRDefault="00BF0AB2" w:rsidP="00BF0AB2">
      <w:pPr>
        <w:ind w:left="0" w:firstLine="0"/>
        <w:jc w:val="both"/>
        <w:rPr>
          <w:rFonts w:ascii="Times New Roman" w:eastAsia="Times New Roman" w:hAnsi="Times New Roman" w:cs="Traditional Arabic"/>
          <w:sz w:val="36"/>
          <w:szCs w:val="36"/>
          <w:rtl/>
          <w:lang w:eastAsia="ar-SA"/>
        </w:rPr>
      </w:pPr>
    </w:p>
    <w:p w14:paraId="6AF7A874" w14:textId="77777777" w:rsidR="00BF0AB2" w:rsidRPr="00FC287C" w:rsidRDefault="00BF0AB2" w:rsidP="00BF0AB2">
      <w:pPr>
        <w:ind w:left="0" w:firstLine="0"/>
        <w:jc w:val="both"/>
        <w:rPr>
          <w:rFonts w:ascii="Times New Roman" w:eastAsia="Times New Roman" w:hAnsi="Times New Roman" w:cs="Traditional Arabic"/>
          <w:sz w:val="36"/>
          <w:szCs w:val="36"/>
          <w:rtl/>
          <w:lang w:eastAsia="ar-SA"/>
        </w:rPr>
      </w:pPr>
      <w:r w:rsidRPr="00FC287C">
        <w:rPr>
          <w:rFonts w:ascii="Times New Roman" w:eastAsia="Times New Roman" w:hAnsi="Times New Roman" w:cs="Traditional Arabic"/>
          <w:b/>
          <w:bCs/>
          <w:sz w:val="36"/>
          <w:szCs w:val="36"/>
          <w:rtl/>
          <w:lang w:eastAsia="ar-SA"/>
        </w:rPr>
        <w:t xml:space="preserve">شفاء الغليل في بيان الشَّبَه والمُخِيل ومَسالكِ التعليل/ </w:t>
      </w:r>
      <w:r w:rsidRPr="00FC287C">
        <w:rPr>
          <w:rFonts w:ascii="Times New Roman" w:eastAsia="Times New Roman" w:hAnsi="Times New Roman" w:cs="Traditional Arabic"/>
          <w:sz w:val="36"/>
          <w:szCs w:val="36"/>
          <w:rtl/>
          <w:lang w:eastAsia="ar-SA"/>
        </w:rPr>
        <w:t xml:space="preserve">محمد بن محمد الغزالي (ت 505 هـ)؛ تحقيق ظلال أم الخير </w:t>
      </w:r>
      <w:proofErr w:type="gramStart"/>
      <w:r w:rsidRPr="00FC287C">
        <w:rPr>
          <w:rFonts w:ascii="Times New Roman" w:eastAsia="Times New Roman" w:hAnsi="Times New Roman" w:cs="Traditional Arabic"/>
          <w:sz w:val="36"/>
          <w:szCs w:val="36"/>
          <w:rtl/>
          <w:lang w:eastAsia="ar-SA"/>
        </w:rPr>
        <w:t>كعيد.-</w:t>
      </w:r>
      <w:proofErr w:type="gramEnd"/>
      <w:r w:rsidRPr="00FC287C">
        <w:rPr>
          <w:rFonts w:ascii="Times New Roman" w:eastAsia="Times New Roman" w:hAnsi="Times New Roman" w:cs="Traditional Arabic"/>
          <w:sz w:val="36"/>
          <w:szCs w:val="36"/>
          <w:rtl/>
          <w:lang w:eastAsia="ar-SA"/>
        </w:rPr>
        <w:t xml:space="preserve"> الكويت: أسفار للنشر، 1447 هـ، 2026 م.</w:t>
      </w:r>
    </w:p>
    <w:p w14:paraId="3A065E35" w14:textId="77777777" w:rsidR="00BF0AB2" w:rsidRPr="00FC287C" w:rsidRDefault="00BF0AB2" w:rsidP="00BF0AB2">
      <w:pPr>
        <w:ind w:left="0" w:firstLine="0"/>
        <w:jc w:val="both"/>
        <w:rPr>
          <w:rFonts w:ascii="Times New Roman" w:eastAsia="Times New Roman" w:hAnsi="Times New Roman" w:cs="Traditional Arabic"/>
          <w:b/>
          <w:bCs/>
          <w:sz w:val="36"/>
          <w:szCs w:val="36"/>
          <w:rtl/>
          <w:lang w:eastAsia="ar-SA"/>
        </w:rPr>
      </w:pPr>
      <w:r w:rsidRPr="00FC287C">
        <w:rPr>
          <w:rFonts w:ascii="Times New Roman" w:eastAsia="Times New Roman" w:hAnsi="Times New Roman" w:cs="Traditional Arabic"/>
          <w:sz w:val="36"/>
          <w:szCs w:val="36"/>
          <w:rtl/>
          <w:lang w:eastAsia="ar-SA"/>
        </w:rPr>
        <w:t xml:space="preserve">(أصول فقه) </w:t>
      </w:r>
    </w:p>
    <w:p w14:paraId="2158D8AB" w14:textId="77777777" w:rsidR="00BF0AB2" w:rsidRPr="00FC287C" w:rsidRDefault="00BF0AB2" w:rsidP="00BF0AB2">
      <w:pPr>
        <w:ind w:left="0" w:firstLine="0"/>
        <w:jc w:val="both"/>
        <w:rPr>
          <w:rFonts w:ascii="Times New Roman" w:eastAsia="Times New Roman" w:hAnsi="Times New Roman" w:cs="Traditional Arabic"/>
          <w:b/>
          <w:bCs/>
          <w:sz w:val="36"/>
          <w:szCs w:val="36"/>
          <w:rtl/>
          <w:lang w:eastAsia="ar-SA"/>
        </w:rPr>
      </w:pPr>
    </w:p>
    <w:p w14:paraId="687CE18C" w14:textId="77777777" w:rsidR="00BF0AB2" w:rsidRPr="00A82210" w:rsidRDefault="00BF0AB2" w:rsidP="00BF0AB2">
      <w:pPr>
        <w:ind w:left="0" w:firstLine="0"/>
        <w:jc w:val="both"/>
        <w:rPr>
          <w:rFonts w:ascii="Calibri" w:eastAsia="Calibri" w:hAnsi="Calibri" w:cs="Traditional Arabic"/>
          <w:sz w:val="36"/>
          <w:szCs w:val="36"/>
          <w:rtl/>
        </w:rPr>
      </w:pPr>
      <w:r w:rsidRPr="00A82210">
        <w:rPr>
          <w:rFonts w:ascii="Calibri" w:eastAsia="Calibri" w:hAnsi="Calibri" w:cs="Traditional Arabic" w:hint="cs"/>
          <w:b/>
          <w:bCs/>
          <w:sz w:val="36"/>
          <w:szCs w:val="36"/>
          <w:rtl/>
        </w:rPr>
        <w:t>فتح المجني في شرح المغني</w:t>
      </w:r>
      <w:r w:rsidRPr="00A82210">
        <w:rPr>
          <w:rFonts w:ascii="Calibri" w:eastAsia="Calibri" w:hAnsi="Calibri" w:cs="Traditional Arabic" w:hint="cs"/>
          <w:sz w:val="36"/>
          <w:szCs w:val="36"/>
          <w:rtl/>
        </w:rPr>
        <w:t xml:space="preserve">/ لشهاب الدين أبي العباس أحمد بن إبراهيم </w:t>
      </w:r>
      <w:proofErr w:type="spellStart"/>
      <w:r w:rsidRPr="00A82210">
        <w:rPr>
          <w:rFonts w:ascii="Calibri" w:eastAsia="Calibri" w:hAnsi="Calibri" w:cs="Traditional Arabic" w:hint="cs"/>
          <w:sz w:val="36"/>
          <w:szCs w:val="36"/>
          <w:rtl/>
        </w:rPr>
        <w:t>العينتابي</w:t>
      </w:r>
      <w:proofErr w:type="spellEnd"/>
      <w:r w:rsidRPr="00A82210">
        <w:rPr>
          <w:rFonts w:ascii="Calibri" w:eastAsia="Calibri" w:hAnsi="Calibri" w:cs="Traditional Arabic" w:hint="cs"/>
          <w:sz w:val="36"/>
          <w:szCs w:val="36"/>
          <w:rtl/>
        </w:rPr>
        <w:t xml:space="preserve"> (ت 767 هـ)؛ تحقيق بروج عباس </w:t>
      </w:r>
      <w:proofErr w:type="gramStart"/>
      <w:r w:rsidRPr="00A82210">
        <w:rPr>
          <w:rFonts w:ascii="Calibri" w:eastAsia="Calibri" w:hAnsi="Calibri" w:cs="Traditional Arabic" w:hint="cs"/>
          <w:sz w:val="36"/>
          <w:szCs w:val="36"/>
          <w:rtl/>
        </w:rPr>
        <w:t>الطيف.-</w:t>
      </w:r>
      <w:proofErr w:type="gramEnd"/>
      <w:r w:rsidRPr="00A82210">
        <w:rPr>
          <w:rFonts w:ascii="Calibri" w:eastAsia="Calibri" w:hAnsi="Calibri" w:cs="Traditional Arabic" w:hint="cs"/>
          <w:sz w:val="36"/>
          <w:szCs w:val="36"/>
          <w:rtl/>
        </w:rPr>
        <w:t xml:space="preserve"> بغداد: ناشرون، 1447 هـ، 2025 م، 282 ص.</w:t>
      </w:r>
    </w:p>
    <w:p w14:paraId="19E5B85D" w14:textId="77777777" w:rsidR="00BF0AB2" w:rsidRPr="00A82210" w:rsidRDefault="00BF0AB2" w:rsidP="00BF0AB2">
      <w:pPr>
        <w:ind w:left="0" w:firstLine="0"/>
        <w:jc w:val="both"/>
        <w:rPr>
          <w:rFonts w:ascii="Calibri" w:eastAsia="Calibri" w:hAnsi="Calibri" w:cs="Traditional Arabic"/>
          <w:b/>
          <w:bCs/>
          <w:sz w:val="36"/>
          <w:szCs w:val="36"/>
          <w:rtl/>
        </w:rPr>
      </w:pPr>
      <w:r w:rsidRPr="00A82210">
        <w:rPr>
          <w:rFonts w:ascii="Calibri" w:eastAsia="Calibri" w:hAnsi="Calibri" w:cs="Traditional Arabic" w:hint="cs"/>
          <w:sz w:val="36"/>
          <w:szCs w:val="36"/>
          <w:rtl/>
        </w:rPr>
        <w:t>من باب حروف المعاني لوحة 390 إلى نهاية المخطوط لوحة 430.</w:t>
      </w:r>
      <w:r w:rsidRPr="00A82210">
        <w:rPr>
          <w:rFonts w:ascii="Calibri" w:eastAsia="Calibri" w:hAnsi="Calibri" w:cs="Traditional Arabic" w:hint="cs"/>
          <w:b/>
          <w:bCs/>
          <w:sz w:val="36"/>
          <w:szCs w:val="36"/>
          <w:rtl/>
        </w:rPr>
        <w:t xml:space="preserve"> </w:t>
      </w:r>
    </w:p>
    <w:p w14:paraId="1CDE8EF8" w14:textId="77777777" w:rsidR="00BF0AB2" w:rsidRPr="00A82210" w:rsidRDefault="00BF0AB2" w:rsidP="00BF0AB2">
      <w:pPr>
        <w:ind w:left="0" w:firstLine="0"/>
        <w:jc w:val="both"/>
        <w:rPr>
          <w:rFonts w:ascii="Calibri" w:eastAsia="Calibri" w:hAnsi="Calibri" w:cs="Traditional Arabic"/>
          <w:sz w:val="36"/>
          <w:szCs w:val="36"/>
          <w:rtl/>
        </w:rPr>
      </w:pPr>
    </w:p>
    <w:bookmarkEnd w:id="30"/>
    <w:bookmarkEnd w:id="31"/>
    <w:p w14:paraId="211F8900" w14:textId="77777777" w:rsidR="00BF0AB2" w:rsidRPr="0082469B" w:rsidRDefault="00BF0AB2" w:rsidP="00BF0AB2">
      <w:pPr>
        <w:ind w:left="0" w:firstLine="0"/>
        <w:jc w:val="both"/>
        <w:rPr>
          <w:rFonts w:ascii="Times New Roman" w:eastAsia="Times New Roman" w:hAnsi="Times New Roman" w:cs="Traditional Arabic"/>
          <w:sz w:val="36"/>
          <w:szCs w:val="36"/>
          <w:rtl/>
          <w:lang w:eastAsia="ar-SA"/>
        </w:rPr>
      </w:pPr>
      <w:r w:rsidRPr="0082469B">
        <w:rPr>
          <w:rFonts w:ascii="Times New Roman" w:eastAsia="Times New Roman" w:hAnsi="Times New Roman" w:cs="Traditional Arabic" w:hint="cs"/>
          <w:b/>
          <w:bCs/>
          <w:sz w:val="36"/>
          <w:szCs w:val="36"/>
          <w:rtl/>
          <w:lang w:eastAsia="ar-SA"/>
        </w:rPr>
        <w:t>فتح الودود بسلم الصعود على مراقي السعود</w:t>
      </w:r>
      <w:r w:rsidRPr="0082469B">
        <w:rPr>
          <w:rFonts w:ascii="Times New Roman" w:eastAsia="Times New Roman" w:hAnsi="Times New Roman" w:cs="Traditional Arabic" w:hint="cs"/>
          <w:sz w:val="36"/>
          <w:szCs w:val="36"/>
          <w:rtl/>
          <w:lang w:eastAsia="ar-SA"/>
        </w:rPr>
        <w:t xml:space="preserve">/ محمد يحيى بن محمد المختار </w:t>
      </w:r>
      <w:proofErr w:type="spellStart"/>
      <w:r w:rsidRPr="0082469B">
        <w:rPr>
          <w:rFonts w:ascii="Times New Roman" w:eastAsia="Times New Roman" w:hAnsi="Times New Roman" w:cs="Traditional Arabic" w:hint="cs"/>
          <w:sz w:val="36"/>
          <w:szCs w:val="36"/>
          <w:rtl/>
          <w:lang w:eastAsia="ar-SA"/>
        </w:rPr>
        <w:t>الولاتي</w:t>
      </w:r>
      <w:proofErr w:type="spellEnd"/>
      <w:r w:rsidRPr="0082469B">
        <w:rPr>
          <w:rFonts w:ascii="Times New Roman" w:eastAsia="Times New Roman" w:hAnsi="Times New Roman" w:cs="Traditional Arabic" w:hint="cs"/>
          <w:sz w:val="36"/>
          <w:szCs w:val="36"/>
          <w:rtl/>
          <w:lang w:eastAsia="ar-SA"/>
        </w:rPr>
        <w:t xml:space="preserve"> الشنقيطي (ت 1330 هـ)؛ دراسة وتحقيق محمد ولد المصطفى </w:t>
      </w:r>
      <w:proofErr w:type="gramStart"/>
      <w:r w:rsidRPr="0082469B">
        <w:rPr>
          <w:rFonts w:ascii="Times New Roman" w:eastAsia="Times New Roman" w:hAnsi="Times New Roman" w:cs="Traditional Arabic" w:hint="cs"/>
          <w:sz w:val="36"/>
          <w:szCs w:val="36"/>
          <w:rtl/>
          <w:lang w:eastAsia="ar-SA"/>
        </w:rPr>
        <w:t>الشنقيطي.-</w:t>
      </w:r>
      <w:proofErr w:type="gramEnd"/>
      <w:r w:rsidRPr="0082469B">
        <w:rPr>
          <w:rFonts w:ascii="Times New Roman" w:eastAsia="Times New Roman" w:hAnsi="Times New Roman" w:cs="Traditional Arabic" w:hint="cs"/>
          <w:sz w:val="36"/>
          <w:szCs w:val="36"/>
          <w:rtl/>
          <w:lang w:eastAsia="ar-SA"/>
        </w:rPr>
        <w:t xml:space="preserve"> موريتانيا: دار كنوز الثقافة </w:t>
      </w:r>
      <w:proofErr w:type="spellStart"/>
      <w:r w:rsidRPr="0082469B">
        <w:rPr>
          <w:rFonts w:ascii="Times New Roman" w:eastAsia="Times New Roman" w:hAnsi="Times New Roman" w:cs="Traditional Arabic" w:hint="cs"/>
          <w:sz w:val="36"/>
          <w:szCs w:val="36"/>
          <w:rtl/>
          <w:lang w:eastAsia="ar-SA"/>
        </w:rPr>
        <w:t>الشنقيطية</w:t>
      </w:r>
      <w:proofErr w:type="spellEnd"/>
      <w:r w:rsidRPr="0082469B">
        <w:rPr>
          <w:rFonts w:ascii="Times New Roman" w:eastAsia="Times New Roman" w:hAnsi="Times New Roman" w:cs="Traditional Arabic" w:hint="cs"/>
          <w:sz w:val="36"/>
          <w:szCs w:val="36"/>
          <w:rtl/>
          <w:lang w:eastAsia="ar-SA"/>
        </w:rPr>
        <w:t>، 1447 هـ، 2025 م؟</w:t>
      </w:r>
    </w:p>
    <w:p w14:paraId="51D794B9" w14:textId="77777777" w:rsidR="00BF0AB2" w:rsidRPr="0082469B" w:rsidRDefault="00BF0AB2" w:rsidP="00BF0AB2">
      <w:pPr>
        <w:ind w:left="0" w:firstLine="0"/>
        <w:jc w:val="both"/>
        <w:rPr>
          <w:rFonts w:ascii="Times New Roman" w:eastAsia="Times New Roman" w:hAnsi="Times New Roman" w:cs="Traditional Arabic"/>
          <w:b/>
          <w:bCs/>
          <w:sz w:val="36"/>
          <w:szCs w:val="36"/>
          <w:rtl/>
          <w:lang w:eastAsia="ar-SA"/>
        </w:rPr>
      </w:pPr>
    </w:p>
    <w:p w14:paraId="5671613C" w14:textId="77777777" w:rsidR="00BF0AB2" w:rsidRPr="00D151CF" w:rsidRDefault="00BF0AB2" w:rsidP="00BF0AB2">
      <w:pPr>
        <w:ind w:left="0" w:firstLine="0"/>
        <w:jc w:val="both"/>
        <w:rPr>
          <w:rFonts w:ascii="Times New Roman" w:eastAsia="Times New Roman" w:hAnsi="Times New Roman" w:cs="Traditional Arabic"/>
          <w:caps/>
          <w:sz w:val="36"/>
          <w:szCs w:val="36"/>
          <w:rtl/>
          <w:lang w:eastAsia="ar-SA"/>
        </w:rPr>
      </w:pPr>
      <w:r w:rsidRPr="00D151CF">
        <w:rPr>
          <w:rFonts w:ascii="Times New Roman" w:eastAsia="Times New Roman" w:hAnsi="Times New Roman" w:cs="Traditional Arabic" w:hint="cs"/>
          <w:b/>
          <w:bCs/>
          <w:caps/>
          <w:sz w:val="36"/>
          <w:szCs w:val="36"/>
          <w:rtl/>
          <w:lang w:eastAsia="ar-SA"/>
        </w:rPr>
        <w:t>فك القفول لسلَّم الوصول</w:t>
      </w:r>
      <w:r w:rsidRPr="00D151CF">
        <w:rPr>
          <w:rFonts w:ascii="Times New Roman" w:eastAsia="Times New Roman" w:hAnsi="Times New Roman" w:cs="Traditional Arabic" w:hint="cs"/>
          <w:caps/>
          <w:sz w:val="36"/>
          <w:szCs w:val="36"/>
          <w:rtl/>
          <w:lang w:eastAsia="ar-SA"/>
        </w:rPr>
        <w:t xml:space="preserve">/ أحمد بن معروف </w:t>
      </w:r>
      <w:proofErr w:type="spellStart"/>
      <w:r w:rsidRPr="00D151CF">
        <w:rPr>
          <w:rFonts w:ascii="Times New Roman" w:eastAsia="Times New Roman" w:hAnsi="Times New Roman" w:cs="Traditional Arabic" w:hint="cs"/>
          <w:caps/>
          <w:sz w:val="36"/>
          <w:szCs w:val="36"/>
          <w:rtl/>
          <w:lang w:eastAsia="ar-SA"/>
        </w:rPr>
        <w:t>النودهي</w:t>
      </w:r>
      <w:proofErr w:type="spellEnd"/>
      <w:r w:rsidRPr="00D151CF">
        <w:rPr>
          <w:rFonts w:ascii="Times New Roman" w:eastAsia="Times New Roman" w:hAnsi="Times New Roman" w:cs="Traditional Arabic" w:hint="cs"/>
          <w:caps/>
          <w:sz w:val="36"/>
          <w:szCs w:val="36"/>
          <w:rtl/>
          <w:lang w:eastAsia="ar-SA"/>
        </w:rPr>
        <w:t xml:space="preserve"> البرزنجي (ت 1305 هـ)؛ باعتناء أحمد شعبان </w:t>
      </w:r>
      <w:proofErr w:type="gramStart"/>
      <w:r w:rsidRPr="00D151CF">
        <w:rPr>
          <w:rFonts w:ascii="Times New Roman" w:eastAsia="Times New Roman" w:hAnsi="Times New Roman" w:cs="Traditional Arabic" w:hint="cs"/>
          <w:caps/>
          <w:sz w:val="36"/>
          <w:szCs w:val="36"/>
          <w:rtl/>
          <w:lang w:eastAsia="ar-SA"/>
        </w:rPr>
        <w:t>ياسين.-</w:t>
      </w:r>
      <w:proofErr w:type="gramEnd"/>
      <w:r w:rsidRPr="00D151CF">
        <w:rPr>
          <w:rFonts w:ascii="Times New Roman" w:eastAsia="Times New Roman" w:hAnsi="Times New Roman" w:cs="Traditional Arabic" w:hint="cs"/>
          <w:caps/>
          <w:sz w:val="36"/>
          <w:szCs w:val="36"/>
          <w:rtl/>
          <w:lang w:eastAsia="ar-SA"/>
        </w:rPr>
        <w:t xml:space="preserve"> عمّان: مكتبة الغانم، 1447 هـ، 2025 م.</w:t>
      </w:r>
    </w:p>
    <w:p w14:paraId="56AC2771" w14:textId="77777777" w:rsidR="00BF0AB2" w:rsidRPr="00D151CF" w:rsidRDefault="00BF0AB2" w:rsidP="00BF0AB2">
      <w:pPr>
        <w:ind w:left="0" w:firstLine="0"/>
        <w:jc w:val="both"/>
        <w:rPr>
          <w:rFonts w:ascii="Times New Roman" w:eastAsia="Times New Roman" w:hAnsi="Times New Roman" w:cs="Traditional Arabic"/>
          <w:caps/>
          <w:sz w:val="36"/>
          <w:szCs w:val="36"/>
          <w:rtl/>
          <w:lang w:eastAsia="ar-SA"/>
        </w:rPr>
      </w:pPr>
      <w:r w:rsidRPr="00D151CF">
        <w:rPr>
          <w:rFonts w:ascii="Times New Roman" w:eastAsia="Times New Roman" w:hAnsi="Times New Roman" w:cs="Traditional Arabic" w:hint="cs"/>
          <w:caps/>
          <w:sz w:val="36"/>
          <w:szCs w:val="36"/>
          <w:rtl/>
          <w:lang w:eastAsia="ar-SA"/>
        </w:rPr>
        <w:t xml:space="preserve">وهو شرح على منظومة سلم الوصول إلى علم الأصول/ محمد بن مصطفى معروف </w:t>
      </w:r>
      <w:proofErr w:type="spellStart"/>
      <w:r w:rsidRPr="00D151CF">
        <w:rPr>
          <w:rFonts w:ascii="Times New Roman" w:eastAsia="Times New Roman" w:hAnsi="Times New Roman" w:cs="Traditional Arabic" w:hint="cs"/>
          <w:caps/>
          <w:sz w:val="36"/>
          <w:szCs w:val="36"/>
          <w:rtl/>
          <w:lang w:eastAsia="ar-SA"/>
        </w:rPr>
        <w:t>النودهي</w:t>
      </w:r>
      <w:proofErr w:type="spellEnd"/>
      <w:r w:rsidRPr="00D151CF">
        <w:rPr>
          <w:rFonts w:ascii="Times New Roman" w:eastAsia="Times New Roman" w:hAnsi="Times New Roman" w:cs="Traditional Arabic" w:hint="cs"/>
          <w:caps/>
          <w:sz w:val="36"/>
          <w:szCs w:val="36"/>
          <w:rtl/>
          <w:lang w:eastAsia="ar-SA"/>
        </w:rPr>
        <w:t xml:space="preserve"> البرزنجي (ت 1204 هـ). </w:t>
      </w:r>
    </w:p>
    <w:p w14:paraId="2572026E" w14:textId="77777777" w:rsidR="00BF0AB2" w:rsidRDefault="00BF0AB2" w:rsidP="00BF0AB2">
      <w:pPr>
        <w:ind w:left="0" w:firstLine="0"/>
        <w:jc w:val="both"/>
        <w:rPr>
          <w:rFonts w:ascii="Times New Roman" w:eastAsia="Times New Roman" w:hAnsi="Times New Roman" w:cs="Traditional Arabic"/>
          <w:caps/>
          <w:sz w:val="36"/>
          <w:szCs w:val="36"/>
          <w:rtl/>
          <w:lang w:eastAsia="ar-SA"/>
        </w:rPr>
      </w:pPr>
    </w:p>
    <w:p w14:paraId="21D3EA6A" w14:textId="77777777" w:rsidR="00BF0AB2" w:rsidRPr="00656C32" w:rsidRDefault="00BF0AB2" w:rsidP="00BF0AB2">
      <w:pPr>
        <w:ind w:left="0" w:firstLine="0"/>
        <w:jc w:val="both"/>
        <w:rPr>
          <w:rFonts w:ascii="Calibri" w:eastAsia="Calibri" w:hAnsi="Calibri" w:cs="Traditional Arabic"/>
          <w:b/>
          <w:bCs/>
          <w:sz w:val="36"/>
          <w:szCs w:val="36"/>
          <w:rtl/>
        </w:rPr>
      </w:pPr>
      <w:bookmarkStart w:id="32" w:name="_Hlk210911260"/>
      <w:r w:rsidRPr="00656C32">
        <w:rPr>
          <w:rFonts w:ascii="Times New Roman" w:eastAsia="Times New Roman" w:hAnsi="Times New Roman" w:cs="Traditional Arabic" w:hint="cs"/>
          <w:b/>
          <w:bCs/>
          <w:sz w:val="36"/>
          <w:szCs w:val="36"/>
          <w:rtl/>
          <w:lang w:eastAsia="ar-SA"/>
        </w:rPr>
        <w:t>الكوكب الساطع والعِقد المنظوم في بيان النفيَين باعتبار المنطوق والمفهوم</w:t>
      </w:r>
      <w:r w:rsidRPr="00656C32">
        <w:rPr>
          <w:rFonts w:ascii="Times New Roman" w:eastAsia="Times New Roman" w:hAnsi="Times New Roman" w:cs="Traditional Arabic" w:hint="cs"/>
          <w:sz w:val="36"/>
          <w:szCs w:val="36"/>
          <w:rtl/>
          <w:lang w:eastAsia="ar-SA"/>
        </w:rPr>
        <w:t xml:space="preserve">/ محمد بن محمد بن حمدون </w:t>
      </w:r>
      <w:proofErr w:type="spellStart"/>
      <w:r w:rsidRPr="00656C32">
        <w:rPr>
          <w:rFonts w:ascii="Times New Roman" w:eastAsia="Times New Roman" w:hAnsi="Times New Roman" w:cs="Traditional Arabic" w:hint="cs"/>
          <w:sz w:val="36"/>
          <w:szCs w:val="36"/>
          <w:rtl/>
          <w:lang w:eastAsia="ar-SA"/>
        </w:rPr>
        <w:t>المحوجب</w:t>
      </w:r>
      <w:proofErr w:type="spellEnd"/>
      <w:r w:rsidRPr="00656C32">
        <w:rPr>
          <w:rFonts w:ascii="Times New Roman" w:eastAsia="Times New Roman" w:hAnsi="Times New Roman" w:cs="Traditional Arabic" w:hint="cs"/>
          <w:sz w:val="36"/>
          <w:szCs w:val="36"/>
          <w:rtl/>
          <w:lang w:eastAsia="ar-SA"/>
        </w:rPr>
        <w:t xml:space="preserve"> (ت 1140 هـ)؛ تحقيق </w:t>
      </w:r>
      <w:proofErr w:type="gramStart"/>
      <w:r w:rsidRPr="00656C32">
        <w:rPr>
          <w:rFonts w:ascii="Calibri" w:eastAsia="Calibri" w:hAnsi="Calibri" w:cs="Traditional Arabic" w:hint="cs"/>
          <w:sz w:val="36"/>
          <w:szCs w:val="36"/>
          <w:rtl/>
        </w:rPr>
        <w:t>عبدالرحمن</w:t>
      </w:r>
      <w:proofErr w:type="gramEnd"/>
      <w:r w:rsidRPr="00656C32">
        <w:rPr>
          <w:rFonts w:ascii="Calibri" w:eastAsia="Calibri" w:hAnsi="Calibri" w:cs="Traditional Arabic" w:hint="cs"/>
          <w:sz w:val="36"/>
          <w:szCs w:val="36"/>
          <w:rtl/>
        </w:rPr>
        <w:t xml:space="preserve"> </w:t>
      </w:r>
      <w:proofErr w:type="spellStart"/>
      <w:proofErr w:type="gramStart"/>
      <w:r w:rsidRPr="00656C32">
        <w:rPr>
          <w:rFonts w:ascii="Calibri" w:eastAsia="Calibri" w:hAnsi="Calibri" w:cs="Traditional Arabic" w:hint="cs"/>
          <w:sz w:val="36"/>
          <w:szCs w:val="36"/>
          <w:rtl/>
        </w:rPr>
        <w:t>الوكيلي</w:t>
      </w:r>
      <w:proofErr w:type="spellEnd"/>
      <w:r w:rsidRPr="00656C32">
        <w:rPr>
          <w:rFonts w:ascii="Calibri" w:eastAsia="Calibri" w:hAnsi="Calibri" w:cs="Traditional Arabic" w:hint="cs"/>
          <w:sz w:val="36"/>
          <w:szCs w:val="36"/>
          <w:rtl/>
        </w:rPr>
        <w:t>.-</w:t>
      </w:r>
      <w:proofErr w:type="gramEnd"/>
      <w:r w:rsidRPr="00656C32">
        <w:rPr>
          <w:rFonts w:ascii="Calibri" w:eastAsia="Calibri" w:hAnsi="Calibri" w:cs="Traditional Arabic" w:hint="cs"/>
          <w:b/>
          <w:bCs/>
          <w:sz w:val="36"/>
          <w:szCs w:val="36"/>
          <w:rtl/>
        </w:rPr>
        <w:t xml:space="preserve"> </w:t>
      </w:r>
      <w:r w:rsidRPr="00656C32">
        <w:rPr>
          <w:rFonts w:ascii="Times New Roman" w:eastAsia="Times New Roman" w:hAnsi="Times New Roman" w:cs="Traditional Arabic" w:hint="cs"/>
          <w:kern w:val="2"/>
          <w:sz w:val="36"/>
          <w:szCs w:val="36"/>
          <w:rtl/>
          <w:lang w:eastAsia="ar-SA"/>
          <w14:ligatures w14:val="standardContextual"/>
        </w:rPr>
        <w:t>بيروت: دار الكتب العلمية، 1447 هـ، 2025 م، 112 ص.</w:t>
      </w:r>
    </w:p>
    <w:p w14:paraId="59D49DAD" w14:textId="77777777" w:rsidR="00BF0AB2" w:rsidRPr="00656C32" w:rsidRDefault="00BF0AB2" w:rsidP="00BF0AB2">
      <w:pPr>
        <w:ind w:left="0" w:firstLine="0"/>
        <w:jc w:val="both"/>
        <w:rPr>
          <w:rFonts w:ascii="Calibri" w:eastAsia="Calibri" w:hAnsi="Calibri" w:cs="Traditional Arabic"/>
          <w:sz w:val="36"/>
          <w:szCs w:val="36"/>
          <w:rtl/>
        </w:rPr>
      </w:pPr>
      <w:r w:rsidRPr="00656C32">
        <w:rPr>
          <w:rFonts w:ascii="Calibri" w:eastAsia="Calibri" w:hAnsi="Calibri" w:cs="Traditional Arabic" w:hint="cs"/>
          <w:sz w:val="36"/>
          <w:szCs w:val="36"/>
          <w:rtl/>
        </w:rPr>
        <w:t>(أصول الفقه المالكي)</w:t>
      </w:r>
    </w:p>
    <w:p w14:paraId="4CB1E664" w14:textId="77777777" w:rsidR="00BF0AB2" w:rsidRPr="00656C32" w:rsidRDefault="00BF0AB2" w:rsidP="00BF0AB2">
      <w:pPr>
        <w:ind w:left="0" w:firstLine="0"/>
        <w:jc w:val="both"/>
        <w:rPr>
          <w:rFonts w:ascii="Calibri" w:eastAsia="Calibri" w:hAnsi="Calibri" w:cs="Traditional Arabic"/>
          <w:sz w:val="36"/>
          <w:szCs w:val="36"/>
          <w:rtl/>
        </w:rPr>
      </w:pPr>
    </w:p>
    <w:bookmarkEnd w:id="32"/>
    <w:p w14:paraId="5FE05D6C" w14:textId="77777777" w:rsidR="00BF0AB2" w:rsidRPr="00E31E25" w:rsidRDefault="00BF0AB2" w:rsidP="00BF0AB2">
      <w:pPr>
        <w:ind w:left="0" w:firstLine="0"/>
        <w:jc w:val="both"/>
        <w:rPr>
          <w:rFonts w:ascii="Aptos" w:eastAsia="Aptos" w:hAnsi="Aptos" w:cs="Traditional Arabic"/>
          <w:b/>
          <w:bCs/>
          <w:sz w:val="36"/>
          <w:szCs w:val="36"/>
          <w:rtl/>
        </w:rPr>
      </w:pPr>
      <w:r w:rsidRPr="00E31E25">
        <w:rPr>
          <w:rFonts w:ascii="Calibri" w:eastAsia="Calibri" w:hAnsi="Calibri" w:cs="Traditional Arabic"/>
          <w:b/>
          <w:bCs/>
          <w:sz w:val="36"/>
          <w:szCs w:val="36"/>
          <w:rtl/>
        </w:rPr>
        <w:t>لبّ الأصول</w:t>
      </w:r>
      <w:r w:rsidRPr="00E31E25">
        <w:rPr>
          <w:rFonts w:ascii="Calibri" w:eastAsia="Calibri" w:hAnsi="Calibri" w:cs="Traditional Arabic" w:hint="cs"/>
          <w:sz w:val="36"/>
          <w:szCs w:val="36"/>
          <w:rtl/>
        </w:rPr>
        <w:t>/ زين الدين زكريا بن محمد الأنصاري (ت 926 هـ)؛</w:t>
      </w:r>
      <w:r w:rsidRPr="00E31E25">
        <w:rPr>
          <w:rFonts w:ascii="Times New Roman" w:eastAsia="Times New Roman" w:hAnsi="Times New Roman" w:cs="Traditional Arabic"/>
          <w:b/>
          <w:bCs/>
          <w:sz w:val="36"/>
          <w:szCs w:val="36"/>
          <w:rtl/>
          <w:lang w:eastAsia="ar-SA"/>
        </w:rPr>
        <w:t xml:space="preserve"> </w:t>
      </w:r>
      <w:r w:rsidRPr="00E31E25">
        <w:rPr>
          <w:rFonts w:ascii="Times New Roman" w:eastAsia="Times New Roman" w:hAnsi="Times New Roman" w:cs="Traditional Arabic" w:hint="cs"/>
          <w:sz w:val="36"/>
          <w:szCs w:val="36"/>
          <w:rtl/>
          <w:lang w:eastAsia="ar-SA"/>
        </w:rPr>
        <w:t>تحقيق</w:t>
      </w:r>
      <w:r w:rsidRPr="00E31E25">
        <w:rPr>
          <w:rFonts w:ascii="Times New Roman" w:eastAsia="Times New Roman" w:hAnsi="Times New Roman" w:cs="Traditional Arabic"/>
          <w:sz w:val="36"/>
          <w:szCs w:val="36"/>
          <w:rtl/>
          <w:lang w:eastAsia="ar-SA"/>
        </w:rPr>
        <w:t xml:space="preserve"> </w:t>
      </w:r>
      <w:r w:rsidRPr="00E31E25">
        <w:rPr>
          <w:rFonts w:ascii="Times New Roman" w:eastAsia="Times New Roman" w:hAnsi="Times New Roman" w:cs="Traditional Arabic" w:hint="cs"/>
          <w:sz w:val="36"/>
          <w:szCs w:val="36"/>
          <w:rtl/>
          <w:lang w:eastAsia="ar-SA"/>
        </w:rPr>
        <w:t xml:space="preserve">عَدي بن محمد </w:t>
      </w:r>
      <w:proofErr w:type="gramStart"/>
      <w:r w:rsidRPr="00E31E25">
        <w:rPr>
          <w:rFonts w:ascii="Times New Roman" w:eastAsia="Times New Roman" w:hAnsi="Times New Roman" w:cs="Traditional Arabic" w:hint="cs"/>
          <w:sz w:val="36"/>
          <w:szCs w:val="36"/>
          <w:rtl/>
          <w:lang w:eastAsia="ar-SA"/>
        </w:rPr>
        <w:t>الغُباري.-</w:t>
      </w:r>
      <w:proofErr w:type="gramEnd"/>
      <w:r w:rsidRPr="00E31E25">
        <w:rPr>
          <w:rFonts w:ascii="Times New Roman" w:eastAsia="Times New Roman" w:hAnsi="Times New Roman" w:cs="Traditional Arabic" w:hint="cs"/>
          <w:sz w:val="36"/>
          <w:szCs w:val="36"/>
          <w:rtl/>
          <w:lang w:eastAsia="ar-SA"/>
        </w:rPr>
        <w:t xml:space="preserve"> جدة: دار المنهاج، 1447 هـ، 2025 م. </w:t>
      </w:r>
    </w:p>
    <w:p w14:paraId="3D6CE2EF" w14:textId="77777777" w:rsidR="00BF0AB2" w:rsidRPr="00E31E25" w:rsidRDefault="00BF0AB2" w:rsidP="00BF0AB2">
      <w:pPr>
        <w:ind w:left="0" w:firstLine="0"/>
        <w:jc w:val="both"/>
        <w:rPr>
          <w:rFonts w:ascii="Aptos" w:eastAsia="Aptos" w:hAnsi="Aptos" w:cs="Traditional Arabic"/>
          <w:b/>
          <w:bCs/>
          <w:sz w:val="36"/>
          <w:szCs w:val="36"/>
          <w:rtl/>
        </w:rPr>
      </w:pPr>
    </w:p>
    <w:p w14:paraId="154AB77B" w14:textId="77777777" w:rsidR="00BF0AB2" w:rsidRPr="00976C42" w:rsidRDefault="00BF0AB2" w:rsidP="00BF0AB2">
      <w:pPr>
        <w:ind w:left="0" w:firstLine="0"/>
        <w:jc w:val="both"/>
        <w:rPr>
          <w:rFonts w:ascii="Times New Roman" w:eastAsia="Times New Roman" w:hAnsi="Times New Roman" w:cs="Traditional Arabic"/>
          <w:sz w:val="36"/>
          <w:szCs w:val="36"/>
          <w:rtl/>
          <w:lang w:eastAsia="ar-SA"/>
        </w:rPr>
      </w:pPr>
      <w:r w:rsidRPr="00976C42">
        <w:rPr>
          <w:rFonts w:ascii="Times New Roman" w:eastAsia="Times New Roman" w:hAnsi="Times New Roman" w:cs="Traditional Arabic" w:hint="cs"/>
          <w:b/>
          <w:bCs/>
          <w:sz w:val="36"/>
          <w:szCs w:val="36"/>
          <w:rtl/>
          <w:lang w:eastAsia="ar-SA"/>
        </w:rPr>
        <w:t>مجموع في رسائل الجدل الأصولي</w:t>
      </w:r>
      <w:r w:rsidRPr="00976C42">
        <w:rPr>
          <w:rFonts w:ascii="Times New Roman" w:eastAsia="Times New Roman" w:hAnsi="Times New Roman" w:cs="Traditional Arabic" w:hint="cs"/>
          <w:sz w:val="36"/>
          <w:szCs w:val="36"/>
          <w:rtl/>
          <w:lang w:eastAsia="ar-SA"/>
        </w:rPr>
        <w:t xml:space="preserve">/ تحقيق أحمد بن محمد </w:t>
      </w:r>
      <w:proofErr w:type="gramStart"/>
      <w:r w:rsidRPr="00976C42">
        <w:rPr>
          <w:rFonts w:ascii="Times New Roman" w:eastAsia="Times New Roman" w:hAnsi="Times New Roman" w:cs="Traditional Arabic" w:hint="cs"/>
          <w:sz w:val="36"/>
          <w:szCs w:val="36"/>
          <w:rtl/>
          <w:lang w:eastAsia="ar-SA"/>
        </w:rPr>
        <w:t>أمناي.-</w:t>
      </w:r>
      <w:proofErr w:type="gramEnd"/>
      <w:r w:rsidRPr="00976C42">
        <w:rPr>
          <w:rFonts w:ascii="Times New Roman" w:eastAsia="Times New Roman" w:hAnsi="Times New Roman" w:cs="Traditional Arabic" w:hint="cs"/>
          <w:sz w:val="36"/>
          <w:szCs w:val="36"/>
          <w:rtl/>
          <w:lang w:eastAsia="ar-SA"/>
        </w:rPr>
        <w:t xml:space="preserve"> الدار البيضاء: دار الرشاد الحديثة، 1447 هـ، 2025 م.</w:t>
      </w:r>
    </w:p>
    <w:p w14:paraId="6E6D9630" w14:textId="77777777" w:rsidR="00BF0AB2" w:rsidRPr="00976C42" w:rsidRDefault="00BF0AB2" w:rsidP="00BF0AB2">
      <w:pPr>
        <w:ind w:left="0" w:firstLine="0"/>
        <w:jc w:val="both"/>
        <w:rPr>
          <w:rFonts w:ascii="Times New Roman" w:eastAsia="Times New Roman" w:hAnsi="Times New Roman" w:cs="Traditional Arabic"/>
          <w:sz w:val="36"/>
          <w:szCs w:val="36"/>
          <w:rtl/>
          <w:lang w:eastAsia="ar-SA"/>
        </w:rPr>
      </w:pPr>
      <w:r w:rsidRPr="00976C42">
        <w:rPr>
          <w:rFonts w:ascii="Times New Roman" w:eastAsia="Times New Roman" w:hAnsi="Times New Roman" w:cs="Traditional Arabic" w:hint="cs"/>
          <w:sz w:val="36"/>
          <w:szCs w:val="36"/>
          <w:rtl/>
          <w:lang w:eastAsia="ar-SA"/>
        </w:rPr>
        <w:t>وهي:</w:t>
      </w:r>
    </w:p>
    <w:p w14:paraId="7D27AB97" w14:textId="77777777" w:rsidR="00BF0AB2" w:rsidRPr="00976C42" w:rsidRDefault="00BF0AB2" w:rsidP="00BF0AB2">
      <w:pPr>
        <w:numPr>
          <w:ilvl w:val="0"/>
          <w:numId w:val="7"/>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976C42">
        <w:rPr>
          <w:rFonts w:ascii="Times New Roman" w:eastAsia="Times New Roman" w:hAnsi="Times New Roman" w:cs="Traditional Arabic" w:hint="cs"/>
          <w:kern w:val="2"/>
          <w:sz w:val="36"/>
          <w:szCs w:val="36"/>
          <w:rtl/>
          <w:lang w:eastAsia="ar-SA"/>
          <w14:ligatures w14:val="standardContextual"/>
        </w:rPr>
        <w:t>الكليات الضابطة لكل تعليم وتعلم/ لابن البنا المراكشي (ت 721 هـ).</w:t>
      </w:r>
    </w:p>
    <w:p w14:paraId="75EEBF4E" w14:textId="77777777" w:rsidR="00BF0AB2" w:rsidRPr="00976C42" w:rsidRDefault="00BF0AB2" w:rsidP="00BF0AB2">
      <w:pPr>
        <w:numPr>
          <w:ilvl w:val="0"/>
          <w:numId w:val="7"/>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976C42">
        <w:rPr>
          <w:rFonts w:ascii="Times New Roman" w:eastAsia="Times New Roman" w:hAnsi="Times New Roman" w:cs="Traditional Arabic" w:hint="cs"/>
          <w:kern w:val="2"/>
          <w:sz w:val="36"/>
          <w:szCs w:val="36"/>
          <w:rtl/>
          <w:lang w:eastAsia="ar-SA"/>
          <w14:ligatures w14:val="standardContextual"/>
        </w:rPr>
        <w:t>تعليقة على قطعة من الكليات الضابطة/ لابن البنا (ظنًّا).</w:t>
      </w:r>
    </w:p>
    <w:p w14:paraId="632E127D" w14:textId="77777777" w:rsidR="00BF0AB2" w:rsidRPr="00976C42" w:rsidRDefault="00BF0AB2" w:rsidP="00BF0AB2">
      <w:pPr>
        <w:numPr>
          <w:ilvl w:val="0"/>
          <w:numId w:val="7"/>
        </w:numPr>
        <w:spacing w:after="160" w:line="259" w:lineRule="auto"/>
        <w:contextualSpacing/>
        <w:jc w:val="both"/>
        <w:rPr>
          <w:rFonts w:ascii="Times New Roman" w:eastAsia="Times New Roman" w:hAnsi="Times New Roman" w:cs="Traditional Arabic"/>
          <w:kern w:val="2"/>
          <w:sz w:val="36"/>
          <w:szCs w:val="36"/>
          <w:rtl/>
          <w:lang w:eastAsia="ar-SA"/>
          <w14:ligatures w14:val="standardContextual"/>
        </w:rPr>
      </w:pPr>
      <w:r w:rsidRPr="00976C42">
        <w:rPr>
          <w:rFonts w:ascii="Times New Roman" w:eastAsia="Times New Roman" w:hAnsi="Times New Roman" w:cs="Traditional Arabic" w:hint="cs"/>
          <w:kern w:val="2"/>
          <w:sz w:val="36"/>
          <w:szCs w:val="36"/>
          <w:rtl/>
          <w:lang w:eastAsia="ar-SA"/>
          <w14:ligatures w14:val="standardContextual"/>
        </w:rPr>
        <w:t xml:space="preserve">نتائج الأنظار ونخبة الأفكار للنظّار (وهو نظم للكليات </w:t>
      </w:r>
      <w:proofErr w:type="gramStart"/>
      <w:r w:rsidRPr="00976C42">
        <w:rPr>
          <w:rFonts w:ascii="Times New Roman" w:eastAsia="Times New Roman" w:hAnsi="Times New Roman" w:cs="Traditional Arabic" w:hint="cs"/>
          <w:kern w:val="2"/>
          <w:sz w:val="36"/>
          <w:szCs w:val="36"/>
          <w:rtl/>
          <w:lang w:eastAsia="ar-SA"/>
          <w14:ligatures w14:val="standardContextual"/>
        </w:rPr>
        <w:t>الضابطة)/</w:t>
      </w:r>
      <w:proofErr w:type="gramEnd"/>
      <w:r w:rsidRPr="00976C42">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976C42">
        <w:rPr>
          <w:rFonts w:ascii="Times New Roman" w:eastAsia="Times New Roman" w:hAnsi="Times New Roman" w:cs="Traditional Arabic" w:hint="cs"/>
          <w:kern w:val="2"/>
          <w:sz w:val="36"/>
          <w:szCs w:val="36"/>
          <w:rtl/>
          <w:lang w:eastAsia="ar-SA"/>
          <w14:ligatures w14:val="standardContextual"/>
        </w:rPr>
        <w:t>عبدالعزيز</w:t>
      </w:r>
      <w:proofErr w:type="gramEnd"/>
      <w:r w:rsidRPr="00976C42">
        <w:rPr>
          <w:rFonts w:ascii="Times New Roman" w:eastAsia="Times New Roman" w:hAnsi="Times New Roman" w:cs="Traditional Arabic" w:hint="cs"/>
          <w:kern w:val="2"/>
          <w:sz w:val="36"/>
          <w:szCs w:val="36"/>
          <w:rtl/>
          <w:lang w:eastAsia="ar-SA"/>
          <w14:ligatures w14:val="standardContextual"/>
        </w:rPr>
        <w:t xml:space="preserve"> بن </w:t>
      </w:r>
      <w:proofErr w:type="gramStart"/>
      <w:r w:rsidRPr="00976C42">
        <w:rPr>
          <w:rFonts w:ascii="Times New Roman" w:eastAsia="Times New Roman" w:hAnsi="Times New Roman" w:cs="Traditional Arabic" w:hint="cs"/>
          <w:kern w:val="2"/>
          <w:sz w:val="36"/>
          <w:szCs w:val="36"/>
          <w:rtl/>
          <w:lang w:eastAsia="ar-SA"/>
          <w14:ligatures w14:val="standardContextual"/>
        </w:rPr>
        <w:t>عبدالواحد</w:t>
      </w:r>
      <w:proofErr w:type="gramEnd"/>
      <w:r w:rsidRPr="00976C42">
        <w:rPr>
          <w:rFonts w:ascii="Times New Roman" w:eastAsia="Times New Roman" w:hAnsi="Times New Roman" w:cs="Traditional Arabic" w:hint="cs"/>
          <w:kern w:val="2"/>
          <w:sz w:val="36"/>
          <w:szCs w:val="36"/>
          <w:rtl/>
          <w:lang w:eastAsia="ar-SA"/>
          <w14:ligatures w14:val="standardContextual"/>
        </w:rPr>
        <w:t xml:space="preserve"> </w:t>
      </w:r>
      <w:proofErr w:type="spellStart"/>
      <w:r w:rsidRPr="00976C42">
        <w:rPr>
          <w:rFonts w:ascii="Times New Roman" w:eastAsia="Times New Roman" w:hAnsi="Times New Roman" w:cs="Traditional Arabic" w:hint="cs"/>
          <w:kern w:val="2"/>
          <w:sz w:val="36"/>
          <w:szCs w:val="36"/>
          <w:rtl/>
          <w:lang w:eastAsia="ar-SA"/>
          <w14:ligatures w14:val="standardContextual"/>
        </w:rPr>
        <w:t>اللمطي</w:t>
      </w:r>
      <w:proofErr w:type="spellEnd"/>
      <w:r w:rsidRPr="00976C42">
        <w:rPr>
          <w:rFonts w:ascii="Times New Roman" w:eastAsia="Times New Roman" w:hAnsi="Times New Roman" w:cs="Traditional Arabic" w:hint="cs"/>
          <w:kern w:val="2"/>
          <w:sz w:val="36"/>
          <w:szCs w:val="36"/>
          <w:rtl/>
          <w:lang w:eastAsia="ar-SA"/>
          <w14:ligatures w14:val="standardContextual"/>
        </w:rPr>
        <w:t xml:space="preserve"> </w:t>
      </w:r>
      <w:proofErr w:type="spellStart"/>
      <w:r w:rsidRPr="00976C42">
        <w:rPr>
          <w:rFonts w:ascii="Times New Roman" w:eastAsia="Times New Roman" w:hAnsi="Times New Roman" w:cs="Traditional Arabic" w:hint="cs"/>
          <w:kern w:val="2"/>
          <w:sz w:val="36"/>
          <w:szCs w:val="36"/>
          <w:rtl/>
          <w:lang w:eastAsia="ar-SA"/>
          <w14:ligatures w14:val="standardContextual"/>
        </w:rPr>
        <w:t>المكناسي</w:t>
      </w:r>
      <w:proofErr w:type="spellEnd"/>
      <w:r w:rsidRPr="00976C42">
        <w:rPr>
          <w:rFonts w:ascii="Times New Roman" w:eastAsia="Times New Roman" w:hAnsi="Times New Roman" w:cs="Traditional Arabic" w:hint="cs"/>
          <w:kern w:val="2"/>
          <w:sz w:val="36"/>
          <w:szCs w:val="36"/>
          <w:rtl/>
          <w:lang w:eastAsia="ar-SA"/>
          <w14:ligatures w14:val="standardContextual"/>
        </w:rPr>
        <w:t xml:space="preserve"> (ت 964 هـ).</w:t>
      </w:r>
    </w:p>
    <w:p w14:paraId="798828B0" w14:textId="77777777" w:rsidR="00BF0AB2" w:rsidRPr="00976C42" w:rsidRDefault="00BF0AB2" w:rsidP="00BF0AB2">
      <w:pPr>
        <w:ind w:left="0" w:firstLine="0"/>
        <w:jc w:val="both"/>
        <w:rPr>
          <w:rFonts w:ascii="Times New Roman" w:eastAsia="Times New Roman" w:hAnsi="Times New Roman" w:cs="Traditional Arabic"/>
          <w:sz w:val="36"/>
          <w:szCs w:val="36"/>
          <w:rtl/>
          <w:lang w:eastAsia="ar-SA"/>
        </w:rPr>
      </w:pPr>
    </w:p>
    <w:p w14:paraId="778DDBA0" w14:textId="77777777" w:rsidR="00BF0AB2" w:rsidRPr="0001553B" w:rsidRDefault="00BF0AB2" w:rsidP="00BF0AB2">
      <w:pPr>
        <w:ind w:left="0" w:firstLine="0"/>
        <w:jc w:val="both"/>
        <w:rPr>
          <w:rFonts w:ascii="Times New Roman" w:eastAsia="Times New Roman" w:hAnsi="Times New Roman" w:cs="Traditional Arabic"/>
          <w:sz w:val="36"/>
          <w:szCs w:val="36"/>
          <w:rtl/>
          <w:lang w:eastAsia="ar-SA"/>
        </w:rPr>
      </w:pPr>
      <w:r w:rsidRPr="0001553B">
        <w:rPr>
          <w:rFonts w:ascii="Times New Roman" w:eastAsia="Times New Roman" w:hAnsi="Times New Roman" w:cs="Traditional Arabic"/>
          <w:b/>
          <w:bCs/>
          <w:sz w:val="36"/>
          <w:szCs w:val="36"/>
          <w:rtl/>
          <w:lang w:eastAsia="ar-SA"/>
        </w:rPr>
        <w:t>المعسول في شرح قواعد الأصول ومعاقد الفصول</w:t>
      </w:r>
      <w:r w:rsidRPr="0001553B">
        <w:rPr>
          <w:rFonts w:ascii="Times New Roman" w:eastAsia="Times New Roman" w:hAnsi="Times New Roman" w:cs="Traditional Arabic"/>
          <w:sz w:val="36"/>
          <w:szCs w:val="36"/>
          <w:rtl/>
          <w:lang w:eastAsia="ar-SA"/>
        </w:rPr>
        <w:t xml:space="preserve">/ صفي الدين </w:t>
      </w:r>
      <w:proofErr w:type="spellStart"/>
      <w:r w:rsidRPr="0001553B">
        <w:rPr>
          <w:rFonts w:ascii="Times New Roman" w:eastAsia="Times New Roman" w:hAnsi="Times New Roman" w:cs="Traditional Arabic"/>
          <w:sz w:val="36"/>
          <w:szCs w:val="36"/>
          <w:rtl/>
          <w:lang w:eastAsia="ar-SA"/>
        </w:rPr>
        <w:t>عبدالمؤمن</w:t>
      </w:r>
      <w:proofErr w:type="spellEnd"/>
      <w:r w:rsidRPr="0001553B">
        <w:rPr>
          <w:rFonts w:ascii="Times New Roman" w:eastAsia="Times New Roman" w:hAnsi="Times New Roman" w:cs="Traditional Arabic"/>
          <w:sz w:val="36"/>
          <w:szCs w:val="36"/>
          <w:rtl/>
          <w:lang w:eastAsia="ar-SA"/>
        </w:rPr>
        <w:t xml:space="preserve"> بن </w:t>
      </w:r>
      <w:proofErr w:type="gramStart"/>
      <w:r w:rsidRPr="0001553B">
        <w:rPr>
          <w:rFonts w:ascii="Times New Roman" w:eastAsia="Times New Roman" w:hAnsi="Times New Roman" w:cs="Traditional Arabic"/>
          <w:sz w:val="36"/>
          <w:szCs w:val="36"/>
          <w:rtl/>
          <w:lang w:eastAsia="ar-SA"/>
        </w:rPr>
        <w:t>عبدالحق</w:t>
      </w:r>
      <w:proofErr w:type="gramEnd"/>
      <w:r w:rsidRPr="0001553B">
        <w:rPr>
          <w:rFonts w:ascii="Times New Roman" w:eastAsia="Times New Roman" w:hAnsi="Times New Roman" w:cs="Traditional Arabic"/>
          <w:sz w:val="36"/>
          <w:szCs w:val="36"/>
          <w:rtl/>
          <w:lang w:eastAsia="ar-SA"/>
        </w:rPr>
        <w:t xml:space="preserve"> البغدادي الحنبلي (ت 739 هـ)؛ تحقيق حسن </w:t>
      </w:r>
      <w:proofErr w:type="gramStart"/>
      <w:r w:rsidRPr="0001553B">
        <w:rPr>
          <w:rFonts w:ascii="Times New Roman" w:eastAsia="Times New Roman" w:hAnsi="Times New Roman" w:cs="Traditional Arabic"/>
          <w:sz w:val="36"/>
          <w:szCs w:val="36"/>
          <w:rtl/>
          <w:lang w:eastAsia="ar-SA"/>
        </w:rPr>
        <w:t>يشُو.-</w:t>
      </w:r>
      <w:proofErr w:type="gramEnd"/>
      <w:r w:rsidRPr="0001553B">
        <w:rPr>
          <w:rFonts w:ascii="Times New Roman" w:eastAsia="Times New Roman" w:hAnsi="Times New Roman" w:cs="Traditional Arabic"/>
          <w:sz w:val="36"/>
          <w:szCs w:val="36"/>
          <w:rtl/>
          <w:lang w:eastAsia="ar-SA"/>
        </w:rPr>
        <w:t xml:space="preserve"> الرباط: الدار المغربية للنشر، 1447 هـ، 2026 م، 3مج.</w:t>
      </w:r>
    </w:p>
    <w:p w14:paraId="182F745A" w14:textId="77777777" w:rsidR="00BF0AB2" w:rsidRPr="0001553B" w:rsidRDefault="00BF0AB2" w:rsidP="00BF0AB2">
      <w:pPr>
        <w:ind w:left="0" w:firstLine="0"/>
        <w:jc w:val="both"/>
        <w:rPr>
          <w:rFonts w:ascii="Times New Roman" w:eastAsia="Times New Roman" w:hAnsi="Times New Roman" w:cs="Traditional Arabic"/>
          <w:sz w:val="36"/>
          <w:szCs w:val="36"/>
          <w:rtl/>
          <w:lang w:eastAsia="ar-SA"/>
        </w:rPr>
      </w:pPr>
      <w:r w:rsidRPr="0001553B">
        <w:rPr>
          <w:rFonts w:ascii="Times New Roman" w:eastAsia="Times New Roman" w:hAnsi="Times New Roman" w:cs="Traditional Arabic"/>
          <w:sz w:val="36"/>
          <w:szCs w:val="36"/>
          <w:rtl/>
          <w:lang w:eastAsia="ar-SA"/>
        </w:rPr>
        <w:t>العنوان على الغلاف: (... ومقاعد الفصول).</w:t>
      </w:r>
    </w:p>
    <w:p w14:paraId="6F8F5179" w14:textId="77777777" w:rsidR="00BF0AB2" w:rsidRPr="0001553B" w:rsidRDefault="00BF0AB2" w:rsidP="00BF0AB2">
      <w:pPr>
        <w:ind w:left="0" w:firstLine="0"/>
        <w:jc w:val="both"/>
        <w:rPr>
          <w:rFonts w:ascii="Times New Roman" w:eastAsia="Times New Roman" w:hAnsi="Times New Roman" w:cs="Traditional Arabic"/>
          <w:sz w:val="36"/>
          <w:szCs w:val="36"/>
          <w:rtl/>
          <w:lang w:eastAsia="ar-SA"/>
        </w:rPr>
      </w:pPr>
    </w:p>
    <w:p w14:paraId="6835724F" w14:textId="77777777" w:rsidR="00BF0AB2" w:rsidRPr="00976C42" w:rsidRDefault="00BF0AB2" w:rsidP="00BF0AB2">
      <w:pPr>
        <w:ind w:left="0" w:firstLine="0"/>
        <w:jc w:val="both"/>
        <w:rPr>
          <w:rFonts w:ascii="Times New Roman" w:eastAsia="Times New Roman" w:hAnsi="Times New Roman" w:cs="Traditional Arabic"/>
          <w:caps/>
          <w:sz w:val="36"/>
          <w:szCs w:val="36"/>
          <w:rtl/>
          <w:lang w:eastAsia="ar-SA"/>
        </w:rPr>
      </w:pPr>
      <w:r w:rsidRPr="00976C42">
        <w:rPr>
          <w:rFonts w:ascii="Times New Roman" w:eastAsia="Times New Roman" w:hAnsi="Times New Roman" w:cs="Traditional Arabic" w:hint="cs"/>
          <w:b/>
          <w:bCs/>
          <w:caps/>
          <w:sz w:val="36"/>
          <w:szCs w:val="36"/>
          <w:rtl/>
          <w:lang w:eastAsia="ar-SA"/>
        </w:rPr>
        <w:t>مقدمة في أصول الفقه</w:t>
      </w:r>
      <w:r w:rsidRPr="00976C42">
        <w:rPr>
          <w:rFonts w:ascii="Times New Roman" w:eastAsia="Times New Roman" w:hAnsi="Times New Roman" w:cs="Traditional Arabic" w:hint="cs"/>
          <w:caps/>
          <w:sz w:val="36"/>
          <w:szCs w:val="36"/>
          <w:rtl/>
          <w:lang w:eastAsia="ar-SA"/>
        </w:rPr>
        <w:t xml:space="preserve">/ لأبي الحسن علي بن عمر بن القصّار البغدادي (ت 397 هـ)؛ تحقيق مصطفى </w:t>
      </w:r>
      <w:proofErr w:type="gramStart"/>
      <w:r w:rsidRPr="00976C42">
        <w:rPr>
          <w:rFonts w:ascii="Times New Roman" w:eastAsia="Times New Roman" w:hAnsi="Times New Roman" w:cs="Traditional Arabic" w:hint="cs"/>
          <w:caps/>
          <w:sz w:val="36"/>
          <w:szCs w:val="36"/>
          <w:rtl/>
          <w:lang w:eastAsia="ar-SA"/>
        </w:rPr>
        <w:t>مخدوم.-</w:t>
      </w:r>
      <w:proofErr w:type="gramEnd"/>
      <w:r w:rsidRPr="00976C42">
        <w:rPr>
          <w:rFonts w:ascii="Times New Roman" w:eastAsia="Times New Roman" w:hAnsi="Times New Roman" w:cs="Traditional Arabic" w:hint="cs"/>
          <w:caps/>
          <w:sz w:val="36"/>
          <w:szCs w:val="36"/>
          <w:rtl/>
          <w:lang w:eastAsia="ar-SA"/>
        </w:rPr>
        <w:t xml:space="preserve"> ط2.- الكويت: دار الظاهرية، 1447 هـ، 2025 م.</w:t>
      </w:r>
    </w:p>
    <w:p w14:paraId="656F3B81" w14:textId="77777777" w:rsidR="00BF0AB2" w:rsidRPr="00976C42" w:rsidRDefault="00BF0AB2" w:rsidP="00BF0AB2">
      <w:pPr>
        <w:ind w:left="0" w:firstLine="0"/>
        <w:jc w:val="both"/>
        <w:rPr>
          <w:rFonts w:ascii="Times New Roman" w:eastAsia="Times New Roman" w:hAnsi="Times New Roman" w:cs="Traditional Arabic"/>
          <w:caps/>
          <w:sz w:val="36"/>
          <w:szCs w:val="36"/>
          <w:rtl/>
          <w:lang w:eastAsia="ar-SA"/>
        </w:rPr>
      </w:pPr>
      <w:r w:rsidRPr="00976C42">
        <w:rPr>
          <w:rFonts w:ascii="Times New Roman" w:eastAsia="Times New Roman" w:hAnsi="Times New Roman" w:cs="Traditional Arabic" w:hint="cs"/>
          <w:caps/>
          <w:sz w:val="36"/>
          <w:szCs w:val="36"/>
          <w:rtl/>
          <w:lang w:eastAsia="ar-SA"/>
        </w:rPr>
        <w:t xml:space="preserve">وفي مقدمتها ترجمة موسَّعة ودراسة لجهود ابن القصّار واختياراته الأصولية. </w:t>
      </w:r>
    </w:p>
    <w:p w14:paraId="774AB8E6" w14:textId="77777777" w:rsidR="00BF0AB2" w:rsidRPr="00976C42" w:rsidRDefault="00BF0AB2" w:rsidP="00BF0AB2">
      <w:pPr>
        <w:ind w:left="0" w:firstLine="0"/>
        <w:jc w:val="both"/>
        <w:rPr>
          <w:rFonts w:ascii="Times New Roman" w:eastAsia="Times New Roman" w:hAnsi="Times New Roman" w:cs="Traditional Arabic"/>
          <w:caps/>
          <w:sz w:val="36"/>
          <w:szCs w:val="36"/>
          <w:rtl/>
          <w:lang w:eastAsia="ar-SA"/>
        </w:rPr>
      </w:pPr>
      <w:r w:rsidRPr="00976C42">
        <w:rPr>
          <w:rFonts w:ascii="Times New Roman" w:eastAsia="Times New Roman" w:hAnsi="Times New Roman" w:cs="Traditional Arabic" w:hint="cs"/>
          <w:caps/>
          <w:sz w:val="36"/>
          <w:szCs w:val="36"/>
          <w:rtl/>
          <w:lang w:eastAsia="ar-SA"/>
        </w:rPr>
        <w:t xml:space="preserve">الأصل: رسالة ماجستير </w:t>
      </w:r>
      <w:r w:rsidRPr="00976C42">
        <w:rPr>
          <w:rFonts w:ascii="Times New Roman" w:eastAsia="Times New Roman" w:hAnsi="Times New Roman" w:cs="Traditional Arabic"/>
          <w:caps/>
          <w:sz w:val="36"/>
          <w:szCs w:val="36"/>
          <w:rtl/>
          <w:lang w:eastAsia="ar-SA"/>
        </w:rPr>
        <w:t>–</w:t>
      </w:r>
      <w:r w:rsidRPr="00976C42">
        <w:rPr>
          <w:rFonts w:ascii="Times New Roman" w:eastAsia="Times New Roman" w:hAnsi="Times New Roman" w:cs="Traditional Arabic" w:hint="cs"/>
          <w:caps/>
          <w:sz w:val="36"/>
          <w:szCs w:val="36"/>
          <w:rtl/>
          <w:lang w:eastAsia="ar-SA"/>
        </w:rPr>
        <w:t xml:space="preserve"> الجامعة الإسلامية بالمدينة المنورة، 1413 هـ</w:t>
      </w:r>
    </w:p>
    <w:p w14:paraId="08A4451F" w14:textId="77777777" w:rsidR="00BF0AB2" w:rsidRDefault="00BF0AB2" w:rsidP="00BF0AB2">
      <w:pPr>
        <w:ind w:left="0" w:firstLine="0"/>
        <w:jc w:val="both"/>
        <w:rPr>
          <w:rFonts w:ascii="Times New Roman" w:eastAsia="Times New Roman" w:hAnsi="Times New Roman" w:cs="Traditional Arabic"/>
          <w:caps/>
          <w:sz w:val="36"/>
          <w:szCs w:val="36"/>
          <w:rtl/>
          <w:lang w:eastAsia="ar-SA"/>
        </w:rPr>
      </w:pPr>
    </w:p>
    <w:p w14:paraId="20FC6997" w14:textId="77777777" w:rsidR="00BF0AB2" w:rsidRPr="00960BB0" w:rsidRDefault="00BF0AB2" w:rsidP="00BF0AB2">
      <w:pPr>
        <w:ind w:left="0" w:firstLine="0"/>
        <w:jc w:val="both"/>
        <w:rPr>
          <w:rFonts w:ascii="Times New Roman" w:eastAsia="Times New Roman" w:hAnsi="Times New Roman" w:cs="Traditional Arabic"/>
          <w:sz w:val="36"/>
          <w:szCs w:val="36"/>
          <w:rtl/>
          <w:lang w:eastAsia="ar-SA"/>
        </w:rPr>
      </w:pPr>
      <w:r w:rsidRPr="00960BB0">
        <w:rPr>
          <w:rFonts w:ascii="Times New Roman" w:eastAsia="Times New Roman" w:hAnsi="Times New Roman" w:cs="Traditional Arabic" w:hint="cs"/>
          <w:b/>
          <w:bCs/>
          <w:sz w:val="36"/>
          <w:szCs w:val="36"/>
          <w:rtl/>
          <w:lang w:eastAsia="ar-SA"/>
        </w:rPr>
        <w:t xml:space="preserve">منتهى السالك في رتب المسالك/ </w:t>
      </w:r>
      <w:r w:rsidRPr="00960BB0">
        <w:rPr>
          <w:rFonts w:ascii="Times New Roman" w:eastAsia="Times New Roman" w:hAnsi="Times New Roman" w:cs="Traditional Arabic" w:hint="cs"/>
          <w:sz w:val="36"/>
          <w:szCs w:val="36"/>
          <w:rtl/>
          <w:lang w:eastAsia="ar-SA"/>
        </w:rPr>
        <w:t xml:space="preserve">سيف الدين علي بن محمد الآمدي (ت 631 هـ)؛ تحقيق جمال </w:t>
      </w:r>
      <w:proofErr w:type="spellStart"/>
      <w:r w:rsidRPr="00960BB0">
        <w:rPr>
          <w:rFonts w:ascii="Times New Roman" w:eastAsia="Times New Roman" w:hAnsi="Times New Roman" w:cs="Traditional Arabic" w:hint="cs"/>
          <w:sz w:val="36"/>
          <w:szCs w:val="36"/>
          <w:rtl/>
          <w:lang w:eastAsia="ar-SA"/>
        </w:rPr>
        <w:t>موحيب</w:t>
      </w:r>
      <w:proofErr w:type="spellEnd"/>
      <w:r w:rsidRPr="00960BB0">
        <w:rPr>
          <w:rFonts w:ascii="Times New Roman" w:eastAsia="Times New Roman" w:hAnsi="Times New Roman" w:cs="Traditional Arabic" w:hint="cs"/>
          <w:sz w:val="36"/>
          <w:szCs w:val="36"/>
          <w:rtl/>
          <w:lang w:eastAsia="ar-SA"/>
        </w:rPr>
        <w:t xml:space="preserve">، </w:t>
      </w:r>
      <w:proofErr w:type="gramStart"/>
      <w:r w:rsidRPr="00960BB0">
        <w:rPr>
          <w:rFonts w:ascii="Times New Roman" w:eastAsia="Times New Roman" w:hAnsi="Times New Roman" w:cs="Traditional Arabic" w:hint="cs"/>
          <w:sz w:val="36"/>
          <w:szCs w:val="36"/>
          <w:rtl/>
          <w:lang w:eastAsia="ar-SA"/>
        </w:rPr>
        <w:t>عبدالرحيم</w:t>
      </w:r>
      <w:proofErr w:type="gramEnd"/>
      <w:r w:rsidRPr="00960BB0">
        <w:rPr>
          <w:rFonts w:ascii="Times New Roman" w:eastAsia="Times New Roman" w:hAnsi="Times New Roman" w:cs="Traditional Arabic" w:hint="cs"/>
          <w:sz w:val="36"/>
          <w:szCs w:val="36"/>
          <w:rtl/>
          <w:lang w:eastAsia="ar-SA"/>
        </w:rPr>
        <w:t xml:space="preserve"> </w:t>
      </w:r>
      <w:proofErr w:type="gramStart"/>
      <w:r w:rsidRPr="00960BB0">
        <w:rPr>
          <w:rFonts w:ascii="Times New Roman" w:eastAsia="Times New Roman" w:hAnsi="Times New Roman" w:cs="Traditional Arabic" w:hint="cs"/>
          <w:sz w:val="36"/>
          <w:szCs w:val="36"/>
          <w:rtl/>
          <w:lang w:eastAsia="ar-SA"/>
        </w:rPr>
        <w:t>مزيان.-</w:t>
      </w:r>
      <w:proofErr w:type="gramEnd"/>
      <w:r w:rsidRPr="00960BB0">
        <w:rPr>
          <w:rFonts w:ascii="Times New Roman" w:eastAsia="Times New Roman" w:hAnsi="Times New Roman" w:cs="Traditional Arabic" w:hint="cs"/>
          <w:sz w:val="36"/>
          <w:szCs w:val="36"/>
          <w:rtl/>
          <w:lang w:eastAsia="ar-SA"/>
        </w:rPr>
        <w:t xml:space="preserve"> أكادير: مختبر القيم والمجتمع، جامعة ابن زهر، 1447 هـ، 2026 م.</w:t>
      </w:r>
    </w:p>
    <w:p w14:paraId="0E6B8998" w14:textId="77777777" w:rsidR="00BF0AB2" w:rsidRPr="00960BB0" w:rsidRDefault="00BF0AB2" w:rsidP="00BF0AB2">
      <w:pPr>
        <w:ind w:left="0" w:firstLine="0"/>
        <w:jc w:val="both"/>
        <w:rPr>
          <w:rFonts w:ascii="Times New Roman" w:eastAsia="Times New Roman" w:hAnsi="Times New Roman" w:cs="Traditional Arabic"/>
          <w:b/>
          <w:bCs/>
          <w:sz w:val="36"/>
          <w:szCs w:val="36"/>
          <w:rtl/>
          <w:lang w:eastAsia="ar-SA"/>
        </w:rPr>
      </w:pPr>
    </w:p>
    <w:p w14:paraId="4E8A477D" w14:textId="77777777" w:rsidR="00BF0AB2" w:rsidRPr="009B66AE" w:rsidRDefault="00BF0AB2" w:rsidP="00BF0AB2">
      <w:pPr>
        <w:ind w:left="0" w:firstLine="0"/>
        <w:jc w:val="both"/>
        <w:rPr>
          <w:rFonts w:ascii="Times New Roman" w:eastAsia="Times New Roman" w:hAnsi="Times New Roman" w:cs="Traditional Arabic"/>
          <w:b/>
          <w:bCs/>
          <w:sz w:val="36"/>
          <w:szCs w:val="36"/>
          <w:rtl/>
          <w:lang w:eastAsia="ar-SA"/>
        </w:rPr>
      </w:pPr>
      <w:r w:rsidRPr="009B66AE">
        <w:rPr>
          <w:rFonts w:ascii="Times New Roman" w:eastAsia="Times New Roman" w:hAnsi="Times New Roman" w:cs="Traditional Arabic" w:hint="cs"/>
          <w:b/>
          <w:bCs/>
          <w:sz w:val="36"/>
          <w:szCs w:val="36"/>
          <w:rtl/>
          <w:lang w:eastAsia="ar-SA"/>
        </w:rPr>
        <w:t>ا</w:t>
      </w:r>
      <w:r w:rsidRPr="009B66AE">
        <w:rPr>
          <w:rFonts w:ascii="Times New Roman" w:eastAsia="Times New Roman" w:hAnsi="Times New Roman" w:cs="Traditional Arabic"/>
          <w:b/>
          <w:bCs/>
          <w:sz w:val="36"/>
          <w:szCs w:val="36"/>
          <w:rtl/>
          <w:lang w:eastAsia="ar-SA"/>
        </w:rPr>
        <w:t xml:space="preserve">لمنخول من تعليقات </w:t>
      </w:r>
      <w:r w:rsidRPr="009B66AE">
        <w:rPr>
          <w:rFonts w:ascii="Times New Roman" w:eastAsia="Times New Roman" w:hAnsi="Times New Roman" w:cs="Traditional Arabic" w:hint="cs"/>
          <w:b/>
          <w:bCs/>
          <w:sz w:val="36"/>
          <w:szCs w:val="36"/>
          <w:rtl/>
          <w:lang w:eastAsia="ar-SA"/>
        </w:rPr>
        <w:t xml:space="preserve">الأصول/ </w:t>
      </w:r>
      <w:r w:rsidRPr="009B66AE">
        <w:rPr>
          <w:rFonts w:ascii="Times New Roman" w:eastAsia="Times New Roman" w:hAnsi="Times New Roman" w:cs="Traditional Arabic" w:hint="cs"/>
          <w:sz w:val="36"/>
          <w:szCs w:val="36"/>
          <w:rtl/>
          <w:lang w:eastAsia="ar-SA"/>
        </w:rPr>
        <w:t xml:space="preserve">محمد بن محمد الغزالي (ت 505 هـ)؛ تحقيق محمد حسن </w:t>
      </w:r>
      <w:proofErr w:type="spellStart"/>
      <w:proofErr w:type="gramStart"/>
      <w:r w:rsidRPr="009B66AE">
        <w:rPr>
          <w:rFonts w:ascii="Times New Roman" w:eastAsia="Times New Roman" w:hAnsi="Times New Roman" w:cs="Traditional Arabic" w:hint="cs"/>
          <w:sz w:val="36"/>
          <w:szCs w:val="36"/>
          <w:rtl/>
          <w:lang w:eastAsia="ar-SA"/>
        </w:rPr>
        <w:t>هيتو</w:t>
      </w:r>
      <w:proofErr w:type="spellEnd"/>
      <w:r w:rsidRPr="009B66AE">
        <w:rPr>
          <w:rFonts w:ascii="Times New Roman" w:eastAsia="Times New Roman" w:hAnsi="Times New Roman" w:cs="Traditional Arabic" w:hint="cs"/>
          <w:sz w:val="36"/>
          <w:szCs w:val="36"/>
          <w:rtl/>
          <w:lang w:eastAsia="ar-SA"/>
        </w:rPr>
        <w:t>.-</w:t>
      </w:r>
      <w:proofErr w:type="gramEnd"/>
      <w:r w:rsidRPr="009B66AE">
        <w:rPr>
          <w:rFonts w:ascii="Times New Roman" w:eastAsia="Times New Roman" w:hAnsi="Times New Roman" w:cs="Traditional Arabic" w:hint="cs"/>
          <w:sz w:val="36"/>
          <w:szCs w:val="36"/>
          <w:rtl/>
          <w:lang w:eastAsia="ar-SA"/>
        </w:rPr>
        <w:t xml:space="preserve"> الكويت: دار الضياء، 1447 هـ، 2026 م. </w:t>
      </w:r>
    </w:p>
    <w:p w14:paraId="29E553E3" w14:textId="77777777" w:rsidR="00BF0AB2" w:rsidRPr="009B66AE" w:rsidRDefault="00BF0AB2" w:rsidP="00BF0AB2">
      <w:pPr>
        <w:ind w:left="0" w:firstLine="0"/>
        <w:jc w:val="both"/>
        <w:rPr>
          <w:rFonts w:ascii="Times New Roman" w:eastAsia="Times New Roman" w:hAnsi="Times New Roman" w:cs="Traditional Arabic"/>
          <w:b/>
          <w:bCs/>
          <w:sz w:val="36"/>
          <w:szCs w:val="36"/>
          <w:rtl/>
          <w:lang w:eastAsia="ar-SA"/>
        </w:rPr>
      </w:pPr>
    </w:p>
    <w:p w14:paraId="5DCFFE42" w14:textId="77777777" w:rsidR="00BF0AB2" w:rsidRPr="001676D6" w:rsidRDefault="00BF0AB2" w:rsidP="00BF0AB2">
      <w:pPr>
        <w:ind w:left="0" w:firstLine="0"/>
        <w:jc w:val="both"/>
        <w:rPr>
          <w:rFonts w:ascii="Times New Roman" w:eastAsia="Times New Roman" w:hAnsi="Times New Roman" w:cs="Traditional Arabic"/>
          <w:sz w:val="36"/>
          <w:szCs w:val="36"/>
          <w:rtl/>
          <w:lang w:eastAsia="ar-SA"/>
        </w:rPr>
      </w:pPr>
      <w:r w:rsidRPr="001676D6">
        <w:rPr>
          <w:rFonts w:ascii="Times New Roman" w:eastAsia="Times New Roman" w:hAnsi="Times New Roman" w:cs="Traditional Arabic"/>
          <w:b/>
          <w:bCs/>
          <w:sz w:val="36"/>
          <w:szCs w:val="36"/>
          <w:rtl/>
          <w:lang w:eastAsia="ar-SA"/>
        </w:rPr>
        <w:t>المنوِّر شرح المنار</w:t>
      </w:r>
      <w:r w:rsidRPr="001676D6">
        <w:rPr>
          <w:rFonts w:ascii="Times New Roman" w:eastAsia="Times New Roman" w:hAnsi="Times New Roman" w:cs="Traditional Arabic"/>
          <w:sz w:val="36"/>
          <w:szCs w:val="36"/>
          <w:rtl/>
          <w:lang w:eastAsia="ar-SA"/>
        </w:rPr>
        <w:t xml:space="preserve">/ لأبي البركات </w:t>
      </w:r>
      <w:proofErr w:type="gramStart"/>
      <w:r w:rsidRPr="001676D6">
        <w:rPr>
          <w:rFonts w:ascii="Times New Roman" w:eastAsia="Times New Roman" w:hAnsi="Times New Roman" w:cs="Traditional Arabic"/>
          <w:sz w:val="36"/>
          <w:szCs w:val="36"/>
          <w:rtl/>
          <w:lang w:eastAsia="ar-SA"/>
        </w:rPr>
        <w:t>عبدالله</w:t>
      </w:r>
      <w:proofErr w:type="gramEnd"/>
      <w:r w:rsidRPr="001676D6">
        <w:rPr>
          <w:rFonts w:ascii="Times New Roman" w:eastAsia="Times New Roman" w:hAnsi="Times New Roman" w:cs="Traditional Arabic"/>
          <w:sz w:val="36"/>
          <w:szCs w:val="36"/>
          <w:rtl/>
          <w:lang w:eastAsia="ar-SA"/>
        </w:rPr>
        <w:t xml:space="preserve"> بن أحمد النسفي (ت 710 هـ)؛ اعتنى به </w:t>
      </w:r>
      <w:proofErr w:type="spellStart"/>
      <w:r w:rsidRPr="001676D6">
        <w:rPr>
          <w:rFonts w:ascii="Times New Roman" w:eastAsia="Times New Roman" w:hAnsi="Times New Roman" w:cs="Traditional Arabic"/>
          <w:sz w:val="36"/>
          <w:szCs w:val="36"/>
          <w:rtl/>
          <w:lang w:eastAsia="ar-SA"/>
        </w:rPr>
        <w:t>عبدالقيوم</w:t>
      </w:r>
      <w:proofErr w:type="spellEnd"/>
      <w:r w:rsidRPr="001676D6">
        <w:rPr>
          <w:rFonts w:ascii="Times New Roman" w:eastAsia="Times New Roman" w:hAnsi="Times New Roman" w:cs="Traditional Arabic"/>
          <w:sz w:val="36"/>
          <w:szCs w:val="36"/>
          <w:rtl/>
          <w:lang w:eastAsia="ar-SA"/>
        </w:rPr>
        <w:t xml:space="preserve"> شاه السندي، بدر الدين صالح </w:t>
      </w:r>
      <w:proofErr w:type="spellStart"/>
      <w:proofErr w:type="gramStart"/>
      <w:r w:rsidRPr="001676D6">
        <w:rPr>
          <w:rFonts w:ascii="Times New Roman" w:eastAsia="Times New Roman" w:hAnsi="Times New Roman" w:cs="Traditional Arabic"/>
          <w:sz w:val="36"/>
          <w:szCs w:val="36"/>
          <w:rtl/>
          <w:lang w:eastAsia="ar-SA"/>
        </w:rPr>
        <w:t>شكارفوري</w:t>
      </w:r>
      <w:proofErr w:type="spellEnd"/>
      <w:r w:rsidRPr="001676D6">
        <w:rPr>
          <w:rFonts w:ascii="Times New Roman" w:eastAsia="Times New Roman" w:hAnsi="Times New Roman" w:cs="Traditional Arabic"/>
          <w:sz w:val="36"/>
          <w:szCs w:val="36"/>
          <w:rtl/>
          <w:lang w:eastAsia="ar-SA"/>
        </w:rPr>
        <w:t>.-</w:t>
      </w:r>
      <w:proofErr w:type="gramEnd"/>
      <w:r w:rsidRPr="001676D6">
        <w:rPr>
          <w:rFonts w:ascii="Times New Roman" w:eastAsia="Times New Roman" w:hAnsi="Times New Roman" w:cs="Traditional Arabic"/>
          <w:sz w:val="36"/>
          <w:szCs w:val="36"/>
          <w:rtl/>
          <w:lang w:eastAsia="ar-SA"/>
        </w:rPr>
        <w:t xml:space="preserve"> بريطانيا: مكتبة إسماعيل، 1447 هـ، 2026م.</w:t>
      </w:r>
    </w:p>
    <w:p w14:paraId="0F5A1F2B" w14:textId="77777777" w:rsidR="00BF0AB2" w:rsidRDefault="00BF0AB2" w:rsidP="00BF0AB2">
      <w:pPr>
        <w:ind w:left="0" w:firstLine="0"/>
        <w:jc w:val="both"/>
        <w:rPr>
          <w:rFonts w:ascii="Times New Roman" w:eastAsia="Times New Roman" w:hAnsi="Times New Roman" w:cs="Traditional Arabic"/>
          <w:sz w:val="36"/>
          <w:szCs w:val="36"/>
          <w:rtl/>
          <w:lang w:eastAsia="ar-SA"/>
        </w:rPr>
      </w:pPr>
    </w:p>
    <w:p w14:paraId="71B5B542" w14:textId="77777777" w:rsidR="00746DB8" w:rsidRDefault="00746DB8" w:rsidP="00746DB8">
      <w:pPr>
        <w:jc w:val="left"/>
        <w:rPr>
          <w:rFonts w:ascii="Times New Roman" w:eastAsia="Times New Roman" w:hAnsi="Times New Roman" w:cs="Traditional Arabic"/>
          <w:b/>
          <w:bCs/>
          <w:caps/>
          <w:color w:val="FF0000"/>
          <w:sz w:val="36"/>
          <w:szCs w:val="36"/>
          <w:rtl/>
          <w:lang w:eastAsia="ar-SA"/>
        </w:rPr>
      </w:pPr>
      <w:r w:rsidRPr="005D4C64">
        <w:rPr>
          <w:rFonts w:ascii="Times New Roman" w:eastAsia="Times New Roman" w:hAnsi="Times New Roman" w:cs="Traditional Arabic" w:hint="cs"/>
          <w:b/>
          <w:bCs/>
          <w:caps/>
          <w:color w:val="FF0000"/>
          <w:sz w:val="36"/>
          <w:szCs w:val="36"/>
          <w:rtl/>
          <w:lang w:eastAsia="ar-SA"/>
        </w:rPr>
        <w:t>العبادات</w:t>
      </w:r>
    </w:p>
    <w:p w14:paraId="62F789AE" w14:textId="77777777" w:rsidR="00746DB8" w:rsidRPr="00705372" w:rsidRDefault="00746DB8" w:rsidP="00746DB8">
      <w:pPr>
        <w:ind w:left="0" w:firstLine="0"/>
        <w:jc w:val="both"/>
        <w:rPr>
          <w:rFonts w:ascii="Aptos" w:eastAsia="Aptos" w:hAnsi="Aptos" w:cs="Traditional Arabic"/>
          <w:sz w:val="36"/>
          <w:szCs w:val="36"/>
          <w:rtl/>
        </w:rPr>
      </w:pPr>
      <w:bookmarkStart w:id="33" w:name="_Hlk211013007"/>
      <w:r w:rsidRPr="00705372">
        <w:rPr>
          <w:rFonts w:ascii="Aptos" w:eastAsia="Aptos" w:hAnsi="Aptos" w:cs="Traditional Arabic" w:hint="cs"/>
          <w:b/>
          <w:bCs/>
          <w:sz w:val="36"/>
          <w:szCs w:val="36"/>
          <w:rtl/>
        </w:rPr>
        <w:t>الإِحكامُ</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المُقرِّب</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لِلْهِمِّ</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والغُلامِ</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سبيلَ</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ما</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يَجِبُ</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به</w:t>
      </w:r>
      <w:r w:rsidRPr="00705372">
        <w:rPr>
          <w:rFonts w:ascii="Aptos" w:eastAsia="Aptos" w:hAnsi="Aptos" w:cs="Traditional Arabic"/>
          <w:b/>
          <w:bCs/>
          <w:sz w:val="36"/>
          <w:szCs w:val="36"/>
          <w:rtl/>
        </w:rPr>
        <w:t xml:space="preserve"> </w:t>
      </w:r>
      <w:r w:rsidRPr="00705372">
        <w:rPr>
          <w:rFonts w:ascii="Aptos" w:eastAsia="Aptos" w:hAnsi="Aptos" w:cs="Traditional Arabic" w:hint="cs"/>
          <w:b/>
          <w:bCs/>
          <w:sz w:val="36"/>
          <w:szCs w:val="36"/>
          <w:rtl/>
        </w:rPr>
        <w:t>الاهتمام، بشرح الستين مسألة/</w:t>
      </w:r>
      <w:r w:rsidRPr="00705372">
        <w:rPr>
          <w:rFonts w:ascii="Aptos" w:eastAsia="Aptos" w:hAnsi="Aptos" w:cs="Traditional Arabic"/>
          <w:b/>
          <w:bCs/>
          <w:sz w:val="36"/>
          <w:szCs w:val="36"/>
          <w:rtl/>
        </w:rPr>
        <w:t xml:space="preserve"> </w:t>
      </w:r>
      <w:r w:rsidRPr="00705372">
        <w:rPr>
          <w:rFonts w:ascii="Aptos" w:eastAsia="Aptos" w:hAnsi="Aptos" w:cs="Traditional Arabic" w:hint="cs"/>
          <w:sz w:val="36"/>
          <w:szCs w:val="36"/>
          <w:rtl/>
        </w:rPr>
        <w:t xml:space="preserve">محيي الدين أبو العباس </w:t>
      </w:r>
      <w:proofErr w:type="gramStart"/>
      <w:r w:rsidRPr="00705372">
        <w:rPr>
          <w:rFonts w:ascii="Aptos" w:eastAsia="Aptos" w:hAnsi="Aptos" w:cs="Traditional Arabic" w:hint="cs"/>
          <w:sz w:val="36"/>
          <w:szCs w:val="36"/>
          <w:rtl/>
        </w:rPr>
        <w:t>عبدالقادر</w:t>
      </w:r>
      <w:proofErr w:type="gramEnd"/>
      <w:r w:rsidRPr="00705372">
        <w:rPr>
          <w:rFonts w:ascii="Aptos" w:eastAsia="Aptos" w:hAnsi="Aptos" w:cs="Traditional Arabic" w:hint="cs"/>
          <w:sz w:val="36"/>
          <w:szCs w:val="36"/>
          <w:rtl/>
        </w:rPr>
        <w:t xml:space="preserve"> بن محمد بن مظفر الحسيني</w:t>
      </w:r>
      <w:r w:rsidRPr="00705372">
        <w:rPr>
          <w:rFonts w:ascii="Aptos" w:eastAsia="Aptos" w:hAnsi="Aptos" w:cs="Traditional Arabic"/>
          <w:sz w:val="36"/>
          <w:szCs w:val="36"/>
          <w:rtl/>
        </w:rPr>
        <w:t xml:space="preserve"> </w:t>
      </w:r>
      <w:r w:rsidRPr="00705372">
        <w:rPr>
          <w:rFonts w:ascii="Aptos" w:eastAsia="Aptos" w:hAnsi="Aptos" w:cs="Traditional Arabic" w:hint="cs"/>
          <w:sz w:val="36"/>
          <w:szCs w:val="36"/>
          <w:rtl/>
        </w:rPr>
        <w:t xml:space="preserve">الشافعي (ت بعد 896 هـ)؛ تحقيق آمال </w:t>
      </w:r>
      <w:proofErr w:type="gramStart"/>
      <w:r w:rsidRPr="00705372">
        <w:rPr>
          <w:rFonts w:ascii="Aptos" w:eastAsia="Aptos" w:hAnsi="Aptos" w:cs="Traditional Arabic" w:hint="cs"/>
          <w:sz w:val="36"/>
          <w:szCs w:val="36"/>
          <w:rtl/>
        </w:rPr>
        <w:t>خيرات.-</w:t>
      </w:r>
      <w:proofErr w:type="gramEnd"/>
      <w:r w:rsidRPr="00705372">
        <w:rPr>
          <w:rFonts w:ascii="Aptos" w:eastAsia="Aptos" w:hAnsi="Aptos" w:cs="Traditional Arabic" w:hint="cs"/>
          <w:sz w:val="36"/>
          <w:szCs w:val="36"/>
          <w:rtl/>
        </w:rPr>
        <w:t xml:space="preserve"> القاهرة: دار الصالح، 1447 هـ، 2025 م</w:t>
      </w:r>
      <w:r w:rsidRPr="00705372">
        <w:rPr>
          <w:rFonts w:ascii="Aptos" w:eastAsia="Aptos" w:hAnsi="Aptos" w:cs="Traditional Arabic"/>
          <w:sz w:val="36"/>
          <w:szCs w:val="36"/>
          <w:rtl/>
        </w:rPr>
        <w:t xml:space="preserve">. </w:t>
      </w:r>
    </w:p>
    <w:p w14:paraId="4D69B6D8" w14:textId="77777777" w:rsidR="00746DB8" w:rsidRPr="00705372" w:rsidRDefault="00746DB8" w:rsidP="00746DB8">
      <w:pPr>
        <w:ind w:left="0" w:firstLine="0"/>
        <w:jc w:val="both"/>
        <w:rPr>
          <w:rFonts w:ascii="Aptos" w:eastAsia="Aptos" w:hAnsi="Aptos" w:cs="Traditional Arabic"/>
          <w:sz w:val="36"/>
          <w:szCs w:val="36"/>
          <w:rtl/>
        </w:rPr>
      </w:pPr>
      <w:r w:rsidRPr="00705372">
        <w:rPr>
          <w:rFonts w:ascii="Aptos" w:eastAsia="Aptos" w:hAnsi="Aptos" w:cs="Traditional Arabic" w:hint="cs"/>
          <w:sz w:val="36"/>
          <w:szCs w:val="36"/>
          <w:rtl/>
        </w:rPr>
        <w:t>(عقيدة وعبادات)</w:t>
      </w:r>
    </w:p>
    <w:p w14:paraId="6B98661E" w14:textId="77777777" w:rsidR="00746DB8" w:rsidRPr="00705372" w:rsidRDefault="00746DB8" w:rsidP="00746DB8">
      <w:pPr>
        <w:ind w:left="0" w:firstLine="0"/>
        <w:jc w:val="both"/>
        <w:rPr>
          <w:rFonts w:ascii="Aptos" w:eastAsia="Aptos" w:hAnsi="Aptos" w:cs="Traditional Arabic"/>
          <w:sz w:val="36"/>
          <w:szCs w:val="36"/>
          <w:rtl/>
        </w:rPr>
      </w:pPr>
    </w:p>
    <w:p w14:paraId="50926B15" w14:textId="77777777" w:rsidR="00746DB8" w:rsidRPr="00444BF6" w:rsidRDefault="00746DB8" w:rsidP="00746DB8">
      <w:pPr>
        <w:ind w:left="0" w:firstLine="0"/>
        <w:jc w:val="both"/>
        <w:rPr>
          <w:rFonts w:ascii="Times New Roman" w:eastAsia="Times New Roman" w:hAnsi="Times New Roman" w:cs="Traditional Arabic"/>
          <w:sz w:val="36"/>
          <w:szCs w:val="36"/>
          <w:rtl/>
          <w:lang w:eastAsia="ar-SA"/>
        </w:rPr>
      </w:pPr>
      <w:r w:rsidRPr="00444BF6">
        <w:rPr>
          <w:rFonts w:ascii="Times New Roman" w:eastAsia="Times New Roman" w:hAnsi="Times New Roman" w:cs="Traditional Arabic" w:hint="cs"/>
          <w:b/>
          <w:bCs/>
          <w:sz w:val="36"/>
          <w:szCs w:val="36"/>
          <w:rtl/>
          <w:lang w:eastAsia="ar-SA"/>
        </w:rPr>
        <w:t>إرشاد السالك لأحكام المناسك</w:t>
      </w:r>
      <w:proofErr w:type="gramStart"/>
      <w:r w:rsidRPr="00444BF6">
        <w:rPr>
          <w:rFonts w:ascii="Times New Roman" w:eastAsia="Times New Roman" w:hAnsi="Times New Roman" w:cs="Traditional Arabic" w:hint="cs"/>
          <w:b/>
          <w:bCs/>
          <w:sz w:val="36"/>
          <w:szCs w:val="36"/>
          <w:rtl/>
          <w:lang w:eastAsia="ar-SA"/>
        </w:rPr>
        <w:t xml:space="preserve">/  </w:t>
      </w:r>
      <w:r w:rsidRPr="00444BF6">
        <w:rPr>
          <w:rFonts w:ascii="Times New Roman" w:eastAsia="Times New Roman" w:hAnsi="Times New Roman" w:cs="Traditional Arabic" w:hint="cs"/>
          <w:sz w:val="36"/>
          <w:szCs w:val="36"/>
          <w:rtl/>
          <w:lang w:eastAsia="ar-SA"/>
        </w:rPr>
        <w:t>شمس</w:t>
      </w:r>
      <w:proofErr w:type="gramEnd"/>
      <w:r w:rsidRPr="00444BF6">
        <w:rPr>
          <w:rFonts w:ascii="Times New Roman" w:eastAsia="Times New Roman" w:hAnsi="Times New Roman" w:cs="Traditional Arabic" w:hint="cs"/>
          <w:sz w:val="36"/>
          <w:szCs w:val="36"/>
          <w:rtl/>
          <w:lang w:eastAsia="ar-SA"/>
        </w:rPr>
        <w:t xml:space="preserve"> الدين </w:t>
      </w:r>
      <w:r w:rsidRPr="00444BF6">
        <w:rPr>
          <w:rFonts w:ascii="Times New Roman" w:eastAsia="Times New Roman" w:hAnsi="Times New Roman" w:cs="Traditional Arabic"/>
          <w:sz w:val="36"/>
          <w:szCs w:val="36"/>
          <w:rtl/>
          <w:lang w:eastAsia="ar-SA"/>
        </w:rPr>
        <w:t>محمد بن أحمد الرملي (ت 1004 هـ)؛</w:t>
      </w:r>
      <w:r w:rsidRPr="00444BF6">
        <w:rPr>
          <w:rFonts w:ascii="Times New Roman" w:eastAsia="Times New Roman" w:hAnsi="Times New Roman" w:cs="Traditional Arabic" w:hint="cs"/>
          <w:b/>
          <w:bCs/>
          <w:sz w:val="36"/>
          <w:szCs w:val="36"/>
          <w:rtl/>
          <w:lang w:eastAsia="ar-SA"/>
        </w:rPr>
        <w:t xml:space="preserve"> </w:t>
      </w:r>
      <w:r w:rsidRPr="00444BF6">
        <w:rPr>
          <w:rFonts w:ascii="Times New Roman" w:eastAsia="Times New Roman" w:hAnsi="Times New Roman" w:cs="Traditional Arabic" w:hint="cs"/>
          <w:sz w:val="36"/>
          <w:szCs w:val="36"/>
          <w:rtl/>
          <w:lang w:eastAsia="ar-SA"/>
        </w:rPr>
        <w:t xml:space="preserve">تحقيق عمر علي الدليمي، ضرغام منهل </w:t>
      </w:r>
      <w:proofErr w:type="gramStart"/>
      <w:r w:rsidRPr="00444BF6">
        <w:rPr>
          <w:rFonts w:ascii="Times New Roman" w:eastAsia="Times New Roman" w:hAnsi="Times New Roman" w:cs="Traditional Arabic" w:hint="cs"/>
          <w:sz w:val="36"/>
          <w:szCs w:val="36"/>
          <w:rtl/>
          <w:lang w:eastAsia="ar-SA"/>
        </w:rPr>
        <w:t>محمد.-</w:t>
      </w:r>
      <w:proofErr w:type="gramEnd"/>
      <w:r w:rsidRPr="00444BF6">
        <w:rPr>
          <w:rFonts w:ascii="Times New Roman" w:eastAsia="Times New Roman" w:hAnsi="Times New Roman" w:cs="Traditional Arabic" w:hint="cs"/>
          <w:sz w:val="36"/>
          <w:szCs w:val="36"/>
          <w:rtl/>
          <w:lang w:eastAsia="ar-SA"/>
        </w:rPr>
        <w:t xml:space="preserve"> بيروت: دار ابن حزم، 1447 هـ، 2025 م.</w:t>
      </w:r>
    </w:p>
    <w:p w14:paraId="1C22EAE9" w14:textId="77777777" w:rsidR="00746DB8" w:rsidRPr="00444BF6" w:rsidRDefault="00746DB8" w:rsidP="00746DB8">
      <w:pPr>
        <w:ind w:left="0" w:firstLine="0"/>
        <w:jc w:val="both"/>
        <w:rPr>
          <w:rFonts w:ascii="Times New Roman" w:eastAsia="Times New Roman" w:hAnsi="Times New Roman" w:cs="Traditional Arabic"/>
          <w:sz w:val="36"/>
          <w:szCs w:val="36"/>
          <w:rtl/>
          <w:lang w:eastAsia="ar-SA"/>
        </w:rPr>
      </w:pPr>
    </w:p>
    <w:p w14:paraId="029A9DCD" w14:textId="77777777" w:rsidR="00746DB8" w:rsidRPr="00902438"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902438">
        <w:rPr>
          <w:rFonts w:ascii="Times New Roman" w:eastAsia="Times New Roman" w:hAnsi="Times New Roman" w:cs="Traditional Arabic" w:hint="cs"/>
          <w:b/>
          <w:bCs/>
          <w:kern w:val="2"/>
          <w:sz w:val="36"/>
          <w:szCs w:val="36"/>
          <w:rtl/>
          <w:lang w:eastAsia="ar-SA"/>
          <w14:ligatures w14:val="standardContextual"/>
        </w:rPr>
        <w:t>بحث</w:t>
      </w:r>
      <w:r w:rsidRPr="00902438">
        <w:rPr>
          <w:rFonts w:ascii="Times New Roman" w:eastAsia="Times New Roman" w:hAnsi="Times New Roman" w:cs="Traditional Arabic"/>
          <w:b/>
          <w:bCs/>
          <w:kern w:val="2"/>
          <w:sz w:val="36"/>
          <w:szCs w:val="36"/>
          <w:rtl/>
          <w:lang w:eastAsia="ar-SA"/>
          <w14:ligatures w14:val="standardContextual"/>
        </w:rPr>
        <w:t xml:space="preserve"> </w:t>
      </w:r>
      <w:r w:rsidRPr="00902438">
        <w:rPr>
          <w:rFonts w:ascii="Times New Roman" w:eastAsia="Times New Roman" w:hAnsi="Times New Roman" w:cs="Traditional Arabic" w:hint="cs"/>
          <w:b/>
          <w:bCs/>
          <w:kern w:val="2"/>
          <w:sz w:val="36"/>
          <w:szCs w:val="36"/>
          <w:rtl/>
          <w:lang w:eastAsia="ar-SA"/>
          <w14:ligatures w14:val="standardContextual"/>
        </w:rPr>
        <w:t>في</w:t>
      </w:r>
      <w:r w:rsidRPr="00902438">
        <w:rPr>
          <w:rFonts w:ascii="Times New Roman" w:eastAsia="Times New Roman" w:hAnsi="Times New Roman" w:cs="Traditional Arabic"/>
          <w:b/>
          <w:bCs/>
          <w:kern w:val="2"/>
          <w:sz w:val="36"/>
          <w:szCs w:val="36"/>
          <w:rtl/>
          <w:lang w:eastAsia="ar-SA"/>
          <w14:ligatures w14:val="standardContextual"/>
        </w:rPr>
        <w:t xml:space="preserve"> </w:t>
      </w:r>
      <w:r w:rsidRPr="00902438">
        <w:rPr>
          <w:rFonts w:ascii="Times New Roman" w:eastAsia="Times New Roman" w:hAnsi="Times New Roman" w:cs="Traditional Arabic" w:hint="cs"/>
          <w:b/>
          <w:bCs/>
          <w:kern w:val="2"/>
          <w:sz w:val="36"/>
          <w:szCs w:val="36"/>
          <w:rtl/>
          <w:lang w:eastAsia="ar-SA"/>
          <w14:ligatures w14:val="standardContextual"/>
        </w:rPr>
        <w:t>حق</w:t>
      </w:r>
      <w:r w:rsidRPr="00902438">
        <w:rPr>
          <w:rFonts w:ascii="Times New Roman" w:eastAsia="Times New Roman" w:hAnsi="Times New Roman" w:cs="Traditional Arabic"/>
          <w:b/>
          <w:bCs/>
          <w:kern w:val="2"/>
          <w:sz w:val="36"/>
          <w:szCs w:val="36"/>
          <w:rtl/>
          <w:lang w:eastAsia="ar-SA"/>
          <w14:ligatures w14:val="standardContextual"/>
        </w:rPr>
        <w:t xml:space="preserve"> </w:t>
      </w:r>
      <w:r w:rsidRPr="00902438">
        <w:rPr>
          <w:rFonts w:ascii="Times New Roman" w:eastAsia="Times New Roman" w:hAnsi="Times New Roman" w:cs="Traditional Arabic" w:hint="cs"/>
          <w:b/>
          <w:bCs/>
          <w:kern w:val="2"/>
          <w:sz w:val="36"/>
          <w:szCs w:val="36"/>
          <w:rtl/>
          <w:lang w:eastAsia="ar-SA"/>
          <w14:ligatures w14:val="standardContextual"/>
        </w:rPr>
        <w:t>تعجل</w:t>
      </w:r>
      <w:r w:rsidRPr="00902438">
        <w:rPr>
          <w:rFonts w:ascii="Times New Roman" w:eastAsia="Times New Roman" w:hAnsi="Times New Roman" w:cs="Traditional Arabic"/>
          <w:b/>
          <w:bCs/>
          <w:kern w:val="2"/>
          <w:sz w:val="36"/>
          <w:szCs w:val="36"/>
          <w:rtl/>
          <w:lang w:eastAsia="ar-SA"/>
          <w14:ligatures w14:val="standardContextual"/>
        </w:rPr>
        <w:t xml:space="preserve"> </w:t>
      </w:r>
      <w:r w:rsidRPr="00902438">
        <w:rPr>
          <w:rFonts w:ascii="Times New Roman" w:eastAsia="Times New Roman" w:hAnsi="Times New Roman" w:cs="Traditional Arabic" w:hint="cs"/>
          <w:b/>
          <w:bCs/>
          <w:kern w:val="2"/>
          <w:sz w:val="36"/>
          <w:szCs w:val="36"/>
          <w:rtl/>
          <w:lang w:eastAsia="ar-SA"/>
          <w14:ligatures w14:val="standardContextual"/>
        </w:rPr>
        <w:t>الإفطار</w:t>
      </w:r>
      <w:r w:rsidRPr="00902438">
        <w:rPr>
          <w:rFonts w:ascii="Times New Roman" w:eastAsia="Times New Roman" w:hAnsi="Times New Roman" w:cs="Traditional Arabic"/>
          <w:b/>
          <w:bCs/>
          <w:kern w:val="2"/>
          <w:sz w:val="36"/>
          <w:szCs w:val="36"/>
          <w:rtl/>
          <w:lang w:eastAsia="ar-SA"/>
          <w14:ligatures w14:val="standardContextual"/>
        </w:rPr>
        <w:t xml:space="preserve"> </w:t>
      </w:r>
      <w:r w:rsidRPr="00902438">
        <w:rPr>
          <w:rFonts w:ascii="Times New Roman" w:eastAsia="Times New Roman" w:hAnsi="Times New Roman" w:cs="Traditional Arabic" w:hint="cs"/>
          <w:b/>
          <w:bCs/>
          <w:kern w:val="2"/>
          <w:sz w:val="36"/>
          <w:szCs w:val="36"/>
          <w:rtl/>
          <w:lang w:eastAsia="ar-SA"/>
          <w14:ligatures w14:val="standardContextual"/>
        </w:rPr>
        <w:t>وتأخير</w:t>
      </w:r>
      <w:r w:rsidRPr="00902438">
        <w:rPr>
          <w:rFonts w:ascii="Times New Roman" w:eastAsia="Times New Roman" w:hAnsi="Times New Roman" w:cs="Traditional Arabic"/>
          <w:b/>
          <w:bCs/>
          <w:kern w:val="2"/>
          <w:sz w:val="36"/>
          <w:szCs w:val="36"/>
          <w:rtl/>
          <w:lang w:eastAsia="ar-SA"/>
          <w14:ligatures w14:val="standardContextual"/>
        </w:rPr>
        <w:t xml:space="preserve"> </w:t>
      </w:r>
      <w:r w:rsidRPr="00902438">
        <w:rPr>
          <w:rFonts w:ascii="Times New Roman" w:eastAsia="Times New Roman" w:hAnsi="Times New Roman" w:cs="Traditional Arabic" w:hint="cs"/>
          <w:b/>
          <w:bCs/>
          <w:kern w:val="2"/>
          <w:sz w:val="36"/>
          <w:szCs w:val="36"/>
          <w:rtl/>
          <w:lang w:eastAsia="ar-SA"/>
          <w14:ligatures w14:val="standardContextual"/>
        </w:rPr>
        <w:t>السحور</w:t>
      </w:r>
      <w:r w:rsidRPr="00902438">
        <w:rPr>
          <w:rFonts w:ascii="Times New Roman" w:eastAsia="Times New Roman" w:hAnsi="Times New Roman" w:cs="Traditional Arabic" w:hint="cs"/>
          <w:kern w:val="2"/>
          <w:sz w:val="36"/>
          <w:szCs w:val="36"/>
          <w:rtl/>
          <w:lang w:eastAsia="ar-SA"/>
          <w14:ligatures w14:val="standardContextual"/>
        </w:rPr>
        <w:t>/</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سنان</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الدين</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يوسف</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بن</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يعقوب</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الرومي</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 xml:space="preserve">ت </w:t>
      </w:r>
      <w:r w:rsidRPr="00902438">
        <w:rPr>
          <w:rFonts w:ascii="Times New Roman" w:eastAsia="Times New Roman" w:hAnsi="Times New Roman" w:cs="Traditional Arabic"/>
          <w:kern w:val="2"/>
          <w:sz w:val="36"/>
          <w:szCs w:val="36"/>
          <w:rtl/>
          <w:lang w:eastAsia="ar-SA"/>
          <w14:ligatures w14:val="standardContextual"/>
        </w:rPr>
        <w:t>989</w:t>
      </w:r>
      <w:r w:rsidRPr="00902438">
        <w:rPr>
          <w:rFonts w:ascii="Times New Roman" w:eastAsia="Times New Roman" w:hAnsi="Times New Roman" w:cs="Traditional Arabic" w:hint="cs"/>
          <w:kern w:val="2"/>
          <w:sz w:val="36"/>
          <w:szCs w:val="36"/>
          <w:rtl/>
          <w:lang w:eastAsia="ar-SA"/>
          <w14:ligatures w14:val="standardContextual"/>
        </w:rPr>
        <w:t xml:space="preserve"> هـ</w:t>
      </w:r>
      <w:r w:rsidRPr="00902438">
        <w:rPr>
          <w:rFonts w:ascii="Times New Roman" w:eastAsia="Times New Roman" w:hAnsi="Times New Roman" w:cs="Traditional Arabic"/>
          <w:kern w:val="2"/>
          <w:sz w:val="36"/>
          <w:szCs w:val="36"/>
          <w:rtl/>
          <w:lang w:eastAsia="ar-SA"/>
          <w14:ligatures w14:val="standardContextual"/>
        </w:rPr>
        <w:t>)</w:t>
      </w:r>
      <w:r w:rsidRPr="00902438">
        <w:rPr>
          <w:rFonts w:ascii="Times New Roman" w:eastAsia="Times New Roman" w:hAnsi="Times New Roman" w:cs="Traditional Arabic" w:hint="cs"/>
          <w:kern w:val="2"/>
          <w:sz w:val="36"/>
          <w:szCs w:val="36"/>
          <w:rtl/>
          <w:lang w:eastAsia="ar-SA"/>
          <w14:ligatures w14:val="standardContextual"/>
        </w:rPr>
        <w:t>؛</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دراسة</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وتحقيق ظاهر</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علي</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عايد.</w:t>
      </w:r>
    </w:p>
    <w:p w14:paraId="00A47AF2" w14:textId="77777777" w:rsidR="00746DB8" w:rsidRPr="00902438"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902438">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ع80 جـ1 (1447 هـ، 2025 م).</w:t>
      </w:r>
    </w:p>
    <w:p w14:paraId="410D559B" w14:textId="77777777" w:rsidR="00746DB8" w:rsidRPr="00902438"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p>
    <w:bookmarkEnd w:id="33"/>
    <w:p w14:paraId="3799F4EB" w14:textId="77777777" w:rsidR="00746DB8" w:rsidRPr="00422E78" w:rsidRDefault="00746DB8" w:rsidP="00746DB8">
      <w:pPr>
        <w:ind w:left="0" w:firstLine="0"/>
        <w:jc w:val="both"/>
        <w:rPr>
          <w:rFonts w:ascii="Aptos" w:eastAsia="Aptos" w:hAnsi="Aptos" w:cs="Traditional Arabic"/>
          <w:sz w:val="36"/>
          <w:szCs w:val="36"/>
          <w:rtl/>
        </w:rPr>
      </w:pPr>
      <w:r w:rsidRPr="00422E78">
        <w:rPr>
          <w:rFonts w:ascii="Aptos" w:eastAsia="Aptos" w:hAnsi="Aptos" w:cs="Traditional Arabic" w:hint="cs"/>
          <w:b/>
          <w:bCs/>
          <w:sz w:val="36"/>
          <w:szCs w:val="36"/>
          <w:rtl/>
        </w:rPr>
        <w:t>بيان</w:t>
      </w:r>
      <w:r w:rsidRPr="00422E78">
        <w:rPr>
          <w:rFonts w:ascii="Aptos" w:eastAsia="Aptos" w:hAnsi="Aptos" w:cs="Traditional Arabic"/>
          <w:b/>
          <w:bCs/>
          <w:sz w:val="36"/>
          <w:szCs w:val="36"/>
          <w:rtl/>
        </w:rPr>
        <w:t xml:space="preserve"> </w:t>
      </w:r>
      <w:r w:rsidRPr="00422E78">
        <w:rPr>
          <w:rFonts w:ascii="Aptos" w:eastAsia="Aptos" w:hAnsi="Aptos" w:cs="Traditional Arabic" w:hint="cs"/>
          <w:b/>
          <w:bCs/>
          <w:sz w:val="36"/>
          <w:szCs w:val="36"/>
          <w:rtl/>
        </w:rPr>
        <w:t>بعض</w:t>
      </w:r>
      <w:r w:rsidRPr="00422E78">
        <w:rPr>
          <w:rFonts w:ascii="Aptos" w:eastAsia="Aptos" w:hAnsi="Aptos" w:cs="Traditional Arabic"/>
          <w:b/>
          <w:bCs/>
          <w:sz w:val="36"/>
          <w:szCs w:val="36"/>
          <w:rtl/>
        </w:rPr>
        <w:t xml:space="preserve"> </w:t>
      </w:r>
      <w:r w:rsidRPr="00422E78">
        <w:rPr>
          <w:rFonts w:ascii="Aptos" w:eastAsia="Aptos" w:hAnsi="Aptos" w:cs="Traditional Arabic" w:hint="cs"/>
          <w:b/>
          <w:bCs/>
          <w:sz w:val="36"/>
          <w:szCs w:val="36"/>
          <w:rtl/>
        </w:rPr>
        <w:t>أحكام</w:t>
      </w:r>
      <w:r w:rsidRPr="00422E78">
        <w:rPr>
          <w:rFonts w:ascii="Aptos" w:eastAsia="Aptos" w:hAnsi="Aptos" w:cs="Traditional Arabic"/>
          <w:b/>
          <w:bCs/>
          <w:sz w:val="36"/>
          <w:szCs w:val="36"/>
          <w:rtl/>
        </w:rPr>
        <w:t xml:space="preserve"> </w:t>
      </w:r>
      <w:r w:rsidRPr="00422E78">
        <w:rPr>
          <w:rFonts w:ascii="Aptos" w:eastAsia="Aptos" w:hAnsi="Aptos" w:cs="Traditional Arabic" w:hint="cs"/>
          <w:b/>
          <w:bCs/>
          <w:sz w:val="36"/>
          <w:szCs w:val="36"/>
          <w:rtl/>
        </w:rPr>
        <w:t>السهو</w:t>
      </w:r>
      <w:r w:rsidRPr="00422E78">
        <w:rPr>
          <w:rFonts w:ascii="Aptos" w:eastAsia="Aptos" w:hAnsi="Aptos" w:cs="Traditional Arabic"/>
          <w:b/>
          <w:bCs/>
          <w:sz w:val="36"/>
          <w:szCs w:val="36"/>
          <w:rtl/>
        </w:rPr>
        <w:t xml:space="preserve"> </w:t>
      </w:r>
      <w:r w:rsidRPr="00422E78">
        <w:rPr>
          <w:rFonts w:ascii="Aptos" w:eastAsia="Aptos" w:hAnsi="Aptos" w:cs="Traditional Arabic" w:hint="cs"/>
          <w:b/>
          <w:bCs/>
          <w:sz w:val="36"/>
          <w:szCs w:val="36"/>
          <w:rtl/>
        </w:rPr>
        <w:t>في</w:t>
      </w:r>
      <w:r w:rsidRPr="00422E78">
        <w:rPr>
          <w:rFonts w:ascii="Aptos" w:eastAsia="Aptos" w:hAnsi="Aptos" w:cs="Traditional Arabic"/>
          <w:b/>
          <w:bCs/>
          <w:sz w:val="36"/>
          <w:szCs w:val="36"/>
          <w:rtl/>
        </w:rPr>
        <w:t xml:space="preserve"> </w:t>
      </w:r>
      <w:r w:rsidRPr="00422E78">
        <w:rPr>
          <w:rFonts w:ascii="Aptos" w:eastAsia="Aptos" w:hAnsi="Aptos" w:cs="Traditional Arabic" w:hint="cs"/>
          <w:b/>
          <w:bCs/>
          <w:sz w:val="36"/>
          <w:szCs w:val="36"/>
          <w:rtl/>
        </w:rPr>
        <w:t>الصلاة</w:t>
      </w:r>
      <w:r w:rsidRPr="00422E78">
        <w:rPr>
          <w:rFonts w:ascii="Aptos" w:eastAsia="Aptos" w:hAnsi="Aptos" w:cs="Traditional Arabic" w:hint="cs"/>
          <w:sz w:val="36"/>
          <w:szCs w:val="36"/>
          <w:rtl/>
        </w:rPr>
        <w:t>/</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محمد</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طاهر</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بن</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عمر</w:t>
      </w:r>
      <w:r w:rsidRPr="00422E78">
        <w:rPr>
          <w:rFonts w:ascii="Aptos" w:eastAsia="Aptos" w:hAnsi="Aptos" w:cs="Traditional Arabic"/>
          <w:sz w:val="36"/>
          <w:szCs w:val="36"/>
          <w:rtl/>
        </w:rPr>
        <w:t xml:space="preserve"> </w:t>
      </w:r>
      <w:proofErr w:type="spellStart"/>
      <w:r w:rsidRPr="00422E78">
        <w:rPr>
          <w:rFonts w:ascii="Aptos" w:eastAsia="Aptos" w:hAnsi="Aptos" w:cs="Traditional Arabic" w:hint="cs"/>
          <w:sz w:val="36"/>
          <w:szCs w:val="36"/>
          <w:rtl/>
        </w:rPr>
        <w:t>التوقادي</w:t>
      </w:r>
      <w:proofErr w:type="spellEnd"/>
      <w:r w:rsidRPr="00422E78">
        <w:rPr>
          <w:rFonts w:ascii="Aptos" w:eastAsia="Aptos" w:hAnsi="Aptos" w:cs="Traditional Arabic" w:hint="cs"/>
          <w:sz w:val="36"/>
          <w:szCs w:val="36"/>
          <w:rtl/>
        </w:rPr>
        <w:t>،</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المعروف</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بقاضي</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زاده</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(ت</w:t>
      </w:r>
      <w:r w:rsidRPr="00422E78">
        <w:rPr>
          <w:rFonts w:ascii="Aptos" w:eastAsia="Aptos" w:hAnsi="Aptos" w:cs="Traditional Arabic"/>
          <w:sz w:val="36"/>
          <w:szCs w:val="36"/>
          <w:rtl/>
        </w:rPr>
        <w:t xml:space="preserve"> 1254</w:t>
      </w:r>
      <w:r w:rsidRPr="00422E78">
        <w:rPr>
          <w:rFonts w:ascii="Aptos" w:eastAsia="Aptos" w:hAnsi="Aptos" w:cs="Traditional Arabic" w:hint="cs"/>
          <w:sz w:val="36"/>
          <w:szCs w:val="36"/>
          <w:rtl/>
        </w:rPr>
        <w:t xml:space="preserve"> هـ)؛ تحقيق</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محمد</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صلاح</w:t>
      </w:r>
      <w:r w:rsidRPr="00422E78">
        <w:rPr>
          <w:rFonts w:ascii="Aptos" w:eastAsia="Aptos" w:hAnsi="Aptos" w:cs="Traditional Arabic"/>
          <w:sz w:val="36"/>
          <w:szCs w:val="36"/>
          <w:rtl/>
        </w:rPr>
        <w:t xml:space="preserve"> </w:t>
      </w:r>
      <w:proofErr w:type="gramStart"/>
      <w:r w:rsidRPr="00422E78">
        <w:rPr>
          <w:rFonts w:ascii="Aptos" w:eastAsia="Aptos" w:hAnsi="Aptos" w:cs="Traditional Arabic" w:hint="cs"/>
          <w:sz w:val="36"/>
          <w:szCs w:val="36"/>
          <w:rtl/>
        </w:rPr>
        <w:t>عبدالحميد</w:t>
      </w:r>
      <w:proofErr w:type="gramEnd"/>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رجب.</w:t>
      </w:r>
    </w:p>
    <w:p w14:paraId="2855AB65" w14:textId="77777777" w:rsidR="00746DB8" w:rsidRPr="00422E78" w:rsidRDefault="00746DB8" w:rsidP="00746DB8">
      <w:pPr>
        <w:ind w:left="0" w:firstLine="0"/>
        <w:jc w:val="both"/>
        <w:rPr>
          <w:rFonts w:ascii="Aptos" w:eastAsia="Aptos" w:hAnsi="Aptos" w:cs="Traditional Arabic"/>
          <w:sz w:val="36"/>
          <w:szCs w:val="36"/>
          <w:rtl/>
        </w:rPr>
      </w:pPr>
      <w:r w:rsidRPr="00422E78">
        <w:rPr>
          <w:rFonts w:ascii="Aptos" w:eastAsia="Aptos" w:hAnsi="Aptos" w:cs="Traditional Arabic" w:hint="cs"/>
          <w:sz w:val="36"/>
          <w:szCs w:val="36"/>
          <w:rtl/>
        </w:rPr>
        <w:t>المجلة</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العراقية</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للبحوث</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الإنسانية</w:t>
      </w:r>
      <w:r w:rsidRPr="00422E78">
        <w:rPr>
          <w:rFonts w:ascii="Aptos" w:eastAsia="Aptos" w:hAnsi="Aptos" w:cs="Traditional Arabic"/>
          <w:sz w:val="36"/>
          <w:szCs w:val="36"/>
          <w:rtl/>
        </w:rPr>
        <w:t xml:space="preserve"> </w:t>
      </w:r>
      <w:r w:rsidRPr="00422E78">
        <w:rPr>
          <w:rFonts w:ascii="Aptos" w:eastAsia="Aptos" w:hAnsi="Aptos" w:cs="Traditional Arabic" w:hint="cs"/>
          <w:sz w:val="36"/>
          <w:szCs w:val="36"/>
          <w:rtl/>
        </w:rPr>
        <w:t xml:space="preserve">مج5 ع17 (1446 هـ، حزيران 2025 م) </w:t>
      </w:r>
    </w:p>
    <w:p w14:paraId="799D1B3A" w14:textId="77777777" w:rsidR="00746DB8" w:rsidRPr="00422E78" w:rsidRDefault="00746DB8" w:rsidP="00746DB8">
      <w:pPr>
        <w:ind w:left="0" w:firstLine="0"/>
        <w:jc w:val="both"/>
        <w:rPr>
          <w:rFonts w:ascii="Aptos" w:eastAsia="Aptos" w:hAnsi="Aptos" w:cs="Traditional Arabic"/>
          <w:b/>
          <w:bCs/>
          <w:sz w:val="36"/>
          <w:szCs w:val="36"/>
          <w:rtl/>
        </w:rPr>
      </w:pPr>
    </w:p>
    <w:p w14:paraId="1B2A8299" w14:textId="77777777" w:rsidR="00746DB8" w:rsidRPr="00D9482B" w:rsidRDefault="00746DB8" w:rsidP="00746DB8">
      <w:pPr>
        <w:ind w:left="0" w:firstLine="0"/>
        <w:jc w:val="both"/>
        <w:rPr>
          <w:rFonts w:ascii="Times New Roman" w:eastAsia="Times New Roman" w:hAnsi="Times New Roman" w:cs="Traditional Arabic"/>
          <w:sz w:val="36"/>
          <w:szCs w:val="36"/>
          <w:rtl/>
          <w:lang w:eastAsia="ar-SA"/>
        </w:rPr>
      </w:pPr>
      <w:r w:rsidRPr="00D9482B">
        <w:rPr>
          <w:rFonts w:ascii="Times New Roman" w:eastAsia="Times New Roman" w:hAnsi="Times New Roman" w:cs="Traditional Arabic" w:hint="cs"/>
          <w:b/>
          <w:bCs/>
          <w:sz w:val="36"/>
          <w:szCs w:val="36"/>
          <w:rtl/>
          <w:lang w:eastAsia="ar-SA"/>
        </w:rPr>
        <w:lastRenderedPageBreak/>
        <w:t>تبيين</w:t>
      </w:r>
      <w:r w:rsidRPr="00D9482B">
        <w:rPr>
          <w:rFonts w:ascii="Times New Roman" w:eastAsia="Times New Roman" w:hAnsi="Times New Roman" w:cs="Traditional Arabic"/>
          <w:b/>
          <w:bCs/>
          <w:sz w:val="36"/>
          <w:szCs w:val="36"/>
          <w:rtl/>
          <w:lang w:eastAsia="ar-SA"/>
        </w:rPr>
        <w:t xml:space="preserve"> </w:t>
      </w:r>
      <w:r w:rsidRPr="00D9482B">
        <w:rPr>
          <w:rFonts w:ascii="Times New Roman" w:eastAsia="Times New Roman" w:hAnsi="Times New Roman" w:cs="Traditional Arabic" w:hint="cs"/>
          <w:b/>
          <w:bCs/>
          <w:sz w:val="36"/>
          <w:szCs w:val="36"/>
          <w:rtl/>
          <w:lang w:eastAsia="ar-SA"/>
        </w:rPr>
        <w:t>الكلام</w:t>
      </w:r>
      <w:r w:rsidRPr="00D9482B">
        <w:rPr>
          <w:rFonts w:ascii="Times New Roman" w:eastAsia="Times New Roman" w:hAnsi="Times New Roman" w:cs="Traditional Arabic"/>
          <w:b/>
          <w:bCs/>
          <w:sz w:val="36"/>
          <w:szCs w:val="36"/>
          <w:rtl/>
          <w:lang w:eastAsia="ar-SA"/>
        </w:rPr>
        <w:t xml:space="preserve"> </w:t>
      </w:r>
      <w:r w:rsidRPr="00D9482B">
        <w:rPr>
          <w:rFonts w:ascii="Times New Roman" w:eastAsia="Times New Roman" w:hAnsi="Times New Roman" w:cs="Traditional Arabic" w:hint="cs"/>
          <w:b/>
          <w:bCs/>
          <w:sz w:val="36"/>
          <w:szCs w:val="36"/>
          <w:rtl/>
          <w:lang w:eastAsia="ar-SA"/>
        </w:rPr>
        <w:t>في</w:t>
      </w:r>
      <w:r w:rsidRPr="00D9482B">
        <w:rPr>
          <w:rFonts w:ascii="Times New Roman" w:eastAsia="Times New Roman" w:hAnsi="Times New Roman" w:cs="Traditional Arabic"/>
          <w:b/>
          <w:bCs/>
          <w:sz w:val="36"/>
          <w:szCs w:val="36"/>
          <w:rtl/>
          <w:lang w:eastAsia="ar-SA"/>
        </w:rPr>
        <w:t xml:space="preserve"> </w:t>
      </w:r>
      <w:r w:rsidRPr="00D9482B">
        <w:rPr>
          <w:rFonts w:ascii="Times New Roman" w:eastAsia="Times New Roman" w:hAnsi="Times New Roman" w:cs="Traditional Arabic" w:hint="cs"/>
          <w:b/>
          <w:bCs/>
          <w:sz w:val="36"/>
          <w:szCs w:val="36"/>
          <w:rtl/>
          <w:lang w:eastAsia="ar-SA"/>
        </w:rPr>
        <w:t>القيام</w:t>
      </w:r>
      <w:r w:rsidRPr="00D9482B">
        <w:rPr>
          <w:rFonts w:ascii="Times New Roman" w:eastAsia="Times New Roman" w:hAnsi="Times New Roman" w:cs="Traditional Arabic"/>
          <w:b/>
          <w:bCs/>
          <w:sz w:val="36"/>
          <w:szCs w:val="36"/>
          <w:rtl/>
          <w:lang w:eastAsia="ar-SA"/>
        </w:rPr>
        <w:t xml:space="preserve"> </w:t>
      </w:r>
      <w:r w:rsidRPr="00D9482B">
        <w:rPr>
          <w:rFonts w:ascii="Times New Roman" w:eastAsia="Times New Roman" w:hAnsi="Times New Roman" w:cs="Traditional Arabic" w:hint="cs"/>
          <w:b/>
          <w:bCs/>
          <w:sz w:val="36"/>
          <w:szCs w:val="36"/>
          <w:rtl/>
          <w:lang w:eastAsia="ar-SA"/>
        </w:rPr>
        <w:t>والصيام</w:t>
      </w:r>
      <w:r w:rsidRPr="00D9482B">
        <w:rPr>
          <w:rFonts w:ascii="Times New Roman" w:eastAsia="Times New Roman" w:hAnsi="Times New Roman" w:cs="Traditional Arabic" w:hint="cs"/>
          <w:sz w:val="36"/>
          <w:szCs w:val="36"/>
          <w:rtl/>
          <w:lang w:eastAsia="ar-SA"/>
        </w:rPr>
        <w:t>/</w:t>
      </w:r>
      <w:r w:rsidRPr="00D9482B">
        <w:rPr>
          <w:rFonts w:ascii="Times New Roman" w:eastAsia="Times New Roman" w:hAnsi="Times New Roman" w:cs="Traditional Arabic"/>
          <w:sz w:val="36"/>
          <w:szCs w:val="36"/>
          <w:rtl/>
          <w:lang w:eastAsia="ar-SA"/>
        </w:rPr>
        <w:t xml:space="preserve"> </w:t>
      </w:r>
      <w:proofErr w:type="gramStart"/>
      <w:r w:rsidRPr="00D9482B">
        <w:rPr>
          <w:rFonts w:ascii="Times New Roman" w:eastAsia="Times New Roman" w:hAnsi="Times New Roman" w:cs="Traditional Arabic" w:hint="cs"/>
          <w:sz w:val="36"/>
          <w:szCs w:val="36"/>
          <w:rtl/>
          <w:lang w:eastAsia="ar-SA"/>
        </w:rPr>
        <w:t>عبدالكريم</w:t>
      </w:r>
      <w:proofErr w:type="gramEnd"/>
      <w:r w:rsidRPr="00D9482B">
        <w:rPr>
          <w:rFonts w:ascii="Times New Roman" w:eastAsia="Times New Roman" w:hAnsi="Times New Roman" w:cs="Traditional Arabic"/>
          <w:sz w:val="36"/>
          <w:szCs w:val="36"/>
          <w:rtl/>
          <w:lang w:eastAsia="ar-SA"/>
        </w:rPr>
        <w:t xml:space="preserve"> </w:t>
      </w:r>
      <w:r w:rsidRPr="00D9482B">
        <w:rPr>
          <w:rFonts w:ascii="Times New Roman" w:eastAsia="Times New Roman" w:hAnsi="Times New Roman" w:cs="Traditional Arabic" w:hint="cs"/>
          <w:sz w:val="36"/>
          <w:szCs w:val="36"/>
          <w:rtl/>
          <w:lang w:eastAsia="ar-SA"/>
        </w:rPr>
        <w:t>بن</w:t>
      </w:r>
      <w:r w:rsidRPr="00D9482B">
        <w:rPr>
          <w:rFonts w:ascii="Times New Roman" w:eastAsia="Times New Roman" w:hAnsi="Times New Roman" w:cs="Traditional Arabic"/>
          <w:sz w:val="36"/>
          <w:szCs w:val="36"/>
          <w:rtl/>
          <w:lang w:eastAsia="ar-SA"/>
        </w:rPr>
        <w:t xml:space="preserve"> </w:t>
      </w:r>
      <w:r w:rsidRPr="00D9482B">
        <w:rPr>
          <w:rFonts w:ascii="Times New Roman" w:eastAsia="Times New Roman" w:hAnsi="Times New Roman" w:cs="Traditional Arabic" w:hint="cs"/>
          <w:sz w:val="36"/>
          <w:szCs w:val="36"/>
          <w:rtl/>
          <w:lang w:eastAsia="ar-SA"/>
        </w:rPr>
        <w:t>ولي</w:t>
      </w:r>
      <w:r w:rsidRPr="00D9482B">
        <w:rPr>
          <w:rFonts w:ascii="Times New Roman" w:eastAsia="Times New Roman" w:hAnsi="Times New Roman" w:cs="Traditional Arabic"/>
          <w:sz w:val="36"/>
          <w:szCs w:val="36"/>
          <w:rtl/>
          <w:lang w:eastAsia="ar-SA"/>
        </w:rPr>
        <w:t xml:space="preserve"> </w:t>
      </w:r>
      <w:r w:rsidRPr="00D9482B">
        <w:rPr>
          <w:rFonts w:ascii="Times New Roman" w:eastAsia="Times New Roman" w:hAnsi="Times New Roman" w:cs="Traditional Arabic" w:hint="cs"/>
          <w:sz w:val="36"/>
          <w:szCs w:val="36"/>
          <w:rtl/>
          <w:lang w:eastAsia="ar-SA"/>
        </w:rPr>
        <w:t>الدين</w:t>
      </w:r>
      <w:r w:rsidRPr="00D9482B">
        <w:rPr>
          <w:rFonts w:ascii="Times New Roman" w:eastAsia="Times New Roman" w:hAnsi="Times New Roman" w:cs="Traditional Arabic"/>
          <w:sz w:val="36"/>
          <w:szCs w:val="36"/>
          <w:rtl/>
          <w:lang w:eastAsia="ar-SA"/>
        </w:rPr>
        <w:t xml:space="preserve"> </w:t>
      </w:r>
      <w:r w:rsidRPr="00D9482B">
        <w:rPr>
          <w:rFonts w:ascii="Times New Roman" w:eastAsia="Times New Roman" w:hAnsi="Times New Roman" w:cs="Traditional Arabic" w:hint="cs"/>
          <w:sz w:val="36"/>
          <w:szCs w:val="36"/>
          <w:rtl/>
          <w:lang w:eastAsia="ar-SA"/>
        </w:rPr>
        <w:t>العثماني</w:t>
      </w:r>
      <w:r w:rsidRPr="00D9482B">
        <w:rPr>
          <w:rFonts w:ascii="Times New Roman" w:eastAsia="Times New Roman" w:hAnsi="Times New Roman" w:cs="Traditional Arabic"/>
          <w:sz w:val="36"/>
          <w:szCs w:val="36"/>
          <w:rtl/>
          <w:lang w:eastAsia="ar-SA"/>
        </w:rPr>
        <w:t xml:space="preserve"> (</w:t>
      </w:r>
      <w:r w:rsidRPr="00D9482B">
        <w:rPr>
          <w:rFonts w:ascii="Times New Roman" w:eastAsia="Times New Roman" w:hAnsi="Times New Roman" w:cs="Traditional Arabic" w:hint="cs"/>
          <w:sz w:val="36"/>
          <w:szCs w:val="36"/>
          <w:rtl/>
          <w:lang w:eastAsia="ar-SA"/>
        </w:rPr>
        <w:t xml:space="preserve">ت </w:t>
      </w:r>
      <w:r w:rsidRPr="00D9482B">
        <w:rPr>
          <w:rFonts w:ascii="Times New Roman" w:eastAsia="Times New Roman" w:hAnsi="Times New Roman" w:cs="Traditional Arabic"/>
          <w:sz w:val="36"/>
          <w:szCs w:val="36"/>
          <w:rtl/>
          <w:lang w:eastAsia="ar-SA"/>
        </w:rPr>
        <w:t>1100</w:t>
      </w:r>
      <w:r w:rsidRPr="00D9482B">
        <w:rPr>
          <w:rFonts w:ascii="Times New Roman" w:eastAsia="Times New Roman" w:hAnsi="Times New Roman" w:cs="Traditional Arabic" w:hint="cs"/>
          <w:sz w:val="36"/>
          <w:szCs w:val="36"/>
          <w:rtl/>
          <w:lang w:eastAsia="ar-SA"/>
        </w:rPr>
        <w:t xml:space="preserve"> هـ</w:t>
      </w:r>
      <w:r w:rsidRPr="00D9482B">
        <w:rPr>
          <w:rFonts w:ascii="Times New Roman" w:eastAsia="Times New Roman" w:hAnsi="Times New Roman" w:cs="Traditional Arabic"/>
          <w:sz w:val="36"/>
          <w:szCs w:val="36"/>
          <w:rtl/>
          <w:lang w:eastAsia="ar-SA"/>
        </w:rPr>
        <w:t>)</w:t>
      </w:r>
      <w:r w:rsidRPr="00D9482B">
        <w:rPr>
          <w:rFonts w:ascii="Times New Roman" w:eastAsia="Times New Roman" w:hAnsi="Times New Roman" w:cs="Traditional Arabic" w:hint="cs"/>
          <w:sz w:val="36"/>
          <w:szCs w:val="36"/>
          <w:rtl/>
          <w:lang w:eastAsia="ar-SA"/>
        </w:rPr>
        <w:t xml:space="preserve">. </w:t>
      </w:r>
    </w:p>
    <w:p w14:paraId="48E0EB3E" w14:textId="77777777" w:rsidR="00746DB8" w:rsidRPr="00D9482B"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D9482B">
        <w:rPr>
          <w:rFonts w:ascii="Times New Roman" w:eastAsia="Times New Roman" w:hAnsi="Times New Roman" w:cs="Traditional Arabic" w:hint="cs"/>
          <w:sz w:val="36"/>
          <w:szCs w:val="36"/>
          <w:rtl/>
          <w:lang w:eastAsia="ar-SA"/>
        </w:rPr>
        <w:t xml:space="preserve">تحقيقه </w:t>
      </w:r>
      <w:r w:rsidRPr="00D9482B">
        <w:rPr>
          <w:rFonts w:ascii="Times New Roman" w:eastAsia="Times New Roman" w:hAnsi="Times New Roman" w:cs="Traditional Arabic" w:hint="cs"/>
          <w:caps/>
          <w:kern w:val="2"/>
          <w:sz w:val="36"/>
          <w:szCs w:val="36"/>
          <w:rtl/>
          <w:lang w:eastAsia="ar-SA"/>
          <w14:ligatures w14:val="standardContextual"/>
        </w:rPr>
        <w:t>في جامعة تكريت، 1442 هـ، 2021 م، ...</w:t>
      </w:r>
    </w:p>
    <w:p w14:paraId="77AD842F" w14:textId="77777777" w:rsidR="00746DB8" w:rsidRPr="00D9482B" w:rsidRDefault="00746DB8" w:rsidP="00746DB8">
      <w:pPr>
        <w:ind w:left="0" w:firstLine="0"/>
        <w:jc w:val="both"/>
        <w:rPr>
          <w:rFonts w:ascii="Times New Roman" w:eastAsia="Times New Roman" w:hAnsi="Times New Roman" w:cs="Traditional Arabic"/>
          <w:b/>
          <w:bCs/>
          <w:sz w:val="36"/>
          <w:szCs w:val="36"/>
          <w:rtl/>
          <w:lang w:eastAsia="ar-SA"/>
        </w:rPr>
      </w:pPr>
    </w:p>
    <w:p w14:paraId="56B4F709" w14:textId="77777777" w:rsidR="00746DB8" w:rsidRPr="008A691D" w:rsidRDefault="00746DB8" w:rsidP="00746DB8">
      <w:pPr>
        <w:ind w:left="0" w:firstLine="0"/>
        <w:jc w:val="both"/>
        <w:rPr>
          <w:rFonts w:ascii="Times New Roman" w:eastAsia="Times New Roman" w:hAnsi="Times New Roman" w:cs="Traditional Arabic"/>
          <w:sz w:val="36"/>
          <w:szCs w:val="36"/>
          <w:rtl/>
          <w:lang w:eastAsia="ar-SA"/>
        </w:rPr>
      </w:pPr>
      <w:r w:rsidRPr="008A691D">
        <w:rPr>
          <w:rFonts w:ascii="Times New Roman" w:eastAsia="Times New Roman" w:hAnsi="Times New Roman" w:cs="Traditional Arabic" w:hint="cs"/>
          <w:b/>
          <w:bCs/>
          <w:sz w:val="36"/>
          <w:szCs w:val="36"/>
          <w:rtl/>
          <w:lang w:eastAsia="ar-SA"/>
        </w:rPr>
        <w:t>التحقيقات</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الفاخرة</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بذخائر</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الآخرة</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في</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شرح</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ذخر</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المتأهلين</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والنساء</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في</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تعريف</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الأطهار</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b/>
          <w:bCs/>
          <w:sz w:val="36"/>
          <w:szCs w:val="36"/>
          <w:rtl/>
          <w:lang w:eastAsia="ar-SA"/>
        </w:rPr>
        <w:t>والدماء/</w:t>
      </w:r>
      <w:r w:rsidRPr="008A691D">
        <w:rPr>
          <w:rFonts w:ascii="Times New Roman" w:eastAsia="Times New Roman" w:hAnsi="Times New Roman" w:cs="Traditional Arabic"/>
          <w:b/>
          <w:bCs/>
          <w:sz w:val="36"/>
          <w:szCs w:val="36"/>
          <w:rtl/>
          <w:lang w:eastAsia="ar-SA"/>
        </w:rPr>
        <w:t xml:space="preserve"> </w:t>
      </w:r>
      <w:r w:rsidRPr="008A691D">
        <w:rPr>
          <w:rFonts w:ascii="Times New Roman" w:eastAsia="Times New Roman" w:hAnsi="Times New Roman" w:cs="Traditional Arabic" w:hint="cs"/>
          <w:sz w:val="36"/>
          <w:szCs w:val="36"/>
          <w:rtl/>
          <w:lang w:eastAsia="ar-SA"/>
        </w:rPr>
        <w:t>إسحاق</w:t>
      </w:r>
      <w:r w:rsidRPr="008A691D">
        <w:rPr>
          <w:rFonts w:ascii="Times New Roman" w:eastAsia="Times New Roman" w:hAnsi="Times New Roman" w:cs="Traditional Arabic"/>
          <w:sz w:val="36"/>
          <w:szCs w:val="36"/>
          <w:rtl/>
          <w:lang w:eastAsia="ar-SA"/>
        </w:rPr>
        <w:t xml:space="preserve"> </w:t>
      </w:r>
      <w:r w:rsidRPr="008A691D">
        <w:rPr>
          <w:rFonts w:ascii="Times New Roman" w:eastAsia="Times New Roman" w:hAnsi="Times New Roman" w:cs="Traditional Arabic" w:hint="cs"/>
          <w:sz w:val="36"/>
          <w:szCs w:val="36"/>
          <w:rtl/>
          <w:lang w:eastAsia="ar-SA"/>
        </w:rPr>
        <w:t>بن</w:t>
      </w:r>
      <w:r w:rsidRPr="008A691D">
        <w:rPr>
          <w:rFonts w:ascii="Times New Roman" w:eastAsia="Times New Roman" w:hAnsi="Times New Roman" w:cs="Traditional Arabic"/>
          <w:sz w:val="36"/>
          <w:szCs w:val="36"/>
          <w:rtl/>
          <w:lang w:eastAsia="ar-SA"/>
        </w:rPr>
        <w:t xml:space="preserve"> </w:t>
      </w:r>
      <w:r w:rsidRPr="008A691D">
        <w:rPr>
          <w:rFonts w:ascii="Times New Roman" w:eastAsia="Times New Roman" w:hAnsi="Times New Roman" w:cs="Traditional Arabic" w:hint="cs"/>
          <w:sz w:val="36"/>
          <w:szCs w:val="36"/>
          <w:rtl/>
          <w:lang w:eastAsia="ar-SA"/>
        </w:rPr>
        <w:t>حسن</w:t>
      </w:r>
      <w:r w:rsidRPr="008A691D">
        <w:rPr>
          <w:rFonts w:ascii="Times New Roman" w:eastAsia="Times New Roman" w:hAnsi="Times New Roman" w:cs="Traditional Arabic"/>
          <w:sz w:val="36"/>
          <w:szCs w:val="36"/>
          <w:rtl/>
          <w:lang w:eastAsia="ar-SA"/>
        </w:rPr>
        <w:t xml:space="preserve"> </w:t>
      </w:r>
      <w:proofErr w:type="spellStart"/>
      <w:r w:rsidRPr="008A691D">
        <w:rPr>
          <w:rFonts w:ascii="Times New Roman" w:eastAsia="Times New Roman" w:hAnsi="Times New Roman" w:cs="Traditional Arabic" w:hint="cs"/>
          <w:sz w:val="36"/>
          <w:szCs w:val="36"/>
          <w:rtl/>
          <w:lang w:eastAsia="ar-SA"/>
        </w:rPr>
        <w:t>الزنجاني</w:t>
      </w:r>
      <w:proofErr w:type="spellEnd"/>
      <w:r w:rsidRPr="008A691D">
        <w:rPr>
          <w:rFonts w:ascii="Times New Roman" w:eastAsia="Times New Roman" w:hAnsi="Times New Roman" w:cs="Traditional Arabic"/>
          <w:sz w:val="36"/>
          <w:szCs w:val="36"/>
          <w:rtl/>
          <w:lang w:eastAsia="ar-SA"/>
        </w:rPr>
        <w:t xml:space="preserve"> </w:t>
      </w:r>
      <w:proofErr w:type="spellStart"/>
      <w:r w:rsidRPr="008A691D">
        <w:rPr>
          <w:rFonts w:ascii="Times New Roman" w:eastAsia="Times New Roman" w:hAnsi="Times New Roman" w:cs="Traditional Arabic" w:hint="cs"/>
          <w:sz w:val="36"/>
          <w:szCs w:val="36"/>
          <w:rtl/>
          <w:lang w:eastAsia="ar-SA"/>
        </w:rPr>
        <w:t>التوقادي</w:t>
      </w:r>
      <w:proofErr w:type="spellEnd"/>
      <w:r w:rsidRPr="008A691D">
        <w:rPr>
          <w:rFonts w:ascii="Times New Roman" w:eastAsia="Times New Roman" w:hAnsi="Times New Roman" w:cs="Traditional Arabic" w:hint="cs"/>
          <w:sz w:val="36"/>
          <w:szCs w:val="36"/>
          <w:rtl/>
          <w:lang w:eastAsia="ar-SA"/>
        </w:rPr>
        <w:t xml:space="preserve"> </w:t>
      </w:r>
      <w:r w:rsidRPr="008A691D">
        <w:rPr>
          <w:rFonts w:ascii="Times New Roman" w:eastAsia="Times New Roman" w:hAnsi="Times New Roman" w:cs="Traditional Arabic"/>
          <w:sz w:val="36"/>
          <w:szCs w:val="36"/>
          <w:rtl/>
          <w:lang w:eastAsia="ar-SA"/>
        </w:rPr>
        <w:t>(</w:t>
      </w:r>
      <w:r w:rsidRPr="008A691D">
        <w:rPr>
          <w:rFonts w:ascii="Times New Roman" w:eastAsia="Times New Roman" w:hAnsi="Times New Roman" w:cs="Traditional Arabic" w:hint="cs"/>
          <w:sz w:val="36"/>
          <w:szCs w:val="36"/>
          <w:rtl/>
          <w:lang w:eastAsia="ar-SA"/>
        </w:rPr>
        <w:t>ت</w:t>
      </w:r>
      <w:r w:rsidRPr="008A691D">
        <w:rPr>
          <w:rFonts w:ascii="Times New Roman" w:eastAsia="Times New Roman" w:hAnsi="Times New Roman" w:cs="Traditional Arabic"/>
          <w:sz w:val="36"/>
          <w:szCs w:val="36"/>
          <w:rtl/>
          <w:lang w:eastAsia="ar-SA"/>
        </w:rPr>
        <w:t xml:space="preserve"> 1100 </w:t>
      </w:r>
      <w:r w:rsidRPr="008A691D">
        <w:rPr>
          <w:rFonts w:ascii="Times New Roman" w:eastAsia="Times New Roman" w:hAnsi="Times New Roman" w:cs="Traditional Arabic" w:hint="cs"/>
          <w:sz w:val="36"/>
          <w:szCs w:val="36"/>
          <w:rtl/>
          <w:lang w:eastAsia="ar-SA"/>
        </w:rPr>
        <w:t>هـ</w:t>
      </w:r>
      <w:r w:rsidRPr="008A691D">
        <w:rPr>
          <w:rFonts w:ascii="Times New Roman" w:eastAsia="Times New Roman" w:hAnsi="Times New Roman" w:cs="Traditional Arabic"/>
          <w:sz w:val="36"/>
          <w:szCs w:val="36"/>
          <w:rtl/>
          <w:lang w:eastAsia="ar-SA"/>
        </w:rPr>
        <w:t>)</w:t>
      </w:r>
      <w:r w:rsidRPr="008A691D">
        <w:rPr>
          <w:rFonts w:ascii="Times New Roman" w:eastAsia="Times New Roman" w:hAnsi="Times New Roman" w:cs="Traditional Arabic" w:hint="cs"/>
          <w:sz w:val="36"/>
          <w:szCs w:val="36"/>
          <w:rtl/>
          <w:lang w:eastAsia="ar-SA"/>
        </w:rPr>
        <w:t>.</w:t>
      </w:r>
    </w:p>
    <w:p w14:paraId="7775E6C3" w14:textId="77777777" w:rsidR="00746DB8" w:rsidRPr="008A691D" w:rsidRDefault="00746DB8" w:rsidP="00746DB8">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8A691D">
        <w:rPr>
          <w:rFonts w:ascii="Times New Roman" w:eastAsia="Times New Roman" w:hAnsi="Times New Roman" w:cs="Traditional Arabic" w:hint="cs"/>
          <w:sz w:val="36"/>
          <w:szCs w:val="36"/>
          <w:rtl/>
          <w:lang w:eastAsia="ar-SA"/>
        </w:rPr>
        <w:t xml:space="preserve">دراسته وتحقيقه في </w:t>
      </w:r>
      <w:r w:rsidRPr="008A691D">
        <w:rPr>
          <w:rFonts w:ascii="Times New Roman" w:eastAsia="Times New Roman" w:hAnsi="Times New Roman" w:cs="Traditional Arabic" w:hint="cs"/>
          <w:caps/>
          <w:kern w:val="2"/>
          <w:sz w:val="36"/>
          <w:szCs w:val="36"/>
          <w:rtl/>
          <w:lang w:eastAsia="ar-SA"/>
          <w14:ligatures w14:val="standardContextual"/>
        </w:rPr>
        <w:t>جامعة تكريت، 1443 هـ، 2022 م، ...</w:t>
      </w:r>
    </w:p>
    <w:p w14:paraId="0122C686" w14:textId="77777777" w:rsidR="00746DB8" w:rsidRPr="008A691D"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8A691D">
        <w:rPr>
          <w:rFonts w:ascii="Times New Roman" w:eastAsia="Times New Roman" w:hAnsi="Times New Roman" w:cs="Traditional Arabic" w:hint="cs"/>
          <w:sz w:val="36"/>
          <w:szCs w:val="36"/>
          <w:rtl/>
          <w:lang w:eastAsia="ar-SA"/>
        </w:rPr>
        <w:t>(وسبق بعنوان: ذخائر</w:t>
      </w:r>
      <w:r w:rsidRPr="008A691D">
        <w:rPr>
          <w:rFonts w:ascii="Times New Roman" w:eastAsia="Times New Roman" w:hAnsi="Times New Roman" w:cs="Traditional Arabic"/>
          <w:sz w:val="36"/>
          <w:szCs w:val="36"/>
          <w:rtl/>
          <w:lang w:eastAsia="ar-SA"/>
        </w:rPr>
        <w:t xml:space="preserve"> </w:t>
      </w:r>
      <w:r w:rsidRPr="008A691D">
        <w:rPr>
          <w:rFonts w:ascii="Times New Roman" w:eastAsia="Times New Roman" w:hAnsi="Times New Roman" w:cs="Traditional Arabic" w:hint="cs"/>
          <w:sz w:val="36"/>
          <w:szCs w:val="36"/>
          <w:rtl/>
          <w:lang w:eastAsia="ar-SA"/>
        </w:rPr>
        <w:t>الآخرة:</w:t>
      </w:r>
      <w:r w:rsidRPr="008A691D">
        <w:rPr>
          <w:rFonts w:ascii="Times New Roman" w:eastAsia="Times New Roman" w:hAnsi="Times New Roman" w:cs="Traditional Arabic"/>
          <w:sz w:val="36"/>
          <w:szCs w:val="36"/>
          <w:rtl/>
          <w:lang w:eastAsia="ar-SA"/>
        </w:rPr>
        <w:t xml:space="preserve"> </w:t>
      </w:r>
      <w:r w:rsidRPr="008A691D">
        <w:rPr>
          <w:rFonts w:ascii="Times New Roman" w:eastAsia="Times New Roman" w:hAnsi="Times New Roman" w:cs="Traditional Arabic" w:hint="cs"/>
          <w:sz w:val="36"/>
          <w:szCs w:val="36"/>
          <w:rtl/>
          <w:lang w:eastAsia="ar-SA"/>
        </w:rPr>
        <w:t>شرح</w:t>
      </w:r>
      <w:r w:rsidRPr="008A691D">
        <w:rPr>
          <w:rFonts w:ascii="Times New Roman" w:eastAsia="Times New Roman" w:hAnsi="Times New Roman" w:cs="Traditional Arabic"/>
          <w:sz w:val="36"/>
          <w:szCs w:val="36"/>
          <w:rtl/>
          <w:lang w:eastAsia="ar-SA"/>
        </w:rPr>
        <w:t xml:space="preserve"> </w:t>
      </w:r>
      <w:r w:rsidRPr="008A691D">
        <w:rPr>
          <w:rFonts w:ascii="Times New Roman" w:eastAsia="Times New Roman" w:hAnsi="Times New Roman" w:cs="Traditional Arabic" w:hint="cs"/>
          <w:sz w:val="36"/>
          <w:szCs w:val="36"/>
          <w:rtl/>
          <w:lang w:eastAsia="ar-SA"/>
        </w:rPr>
        <w:t>ذخر</w:t>
      </w:r>
      <w:r w:rsidRPr="008A691D">
        <w:rPr>
          <w:rFonts w:ascii="Times New Roman" w:eastAsia="Times New Roman" w:hAnsi="Times New Roman" w:cs="Traditional Arabic"/>
          <w:sz w:val="36"/>
          <w:szCs w:val="36"/>
          <w:rtl/>
          <w:lang w:eastAsia="ar-SA"/>
        </w:rPr>
        <w:t xml:space="preserve"> </w:t>
      </w:r>
      <w:r w:rsidRPr="008A691D">
        <w:rPr>
          <w:rFonts w:ascii="Times New Roman" w:eastAsia="Times New Roman" w:hAnsi="Times New Roman" w:cs="Traditional Arabic" w:hint="cs"/>
          <w:sz w:val="36"/>
          <w:szCs w:val="36"/>
          <w:rtl/>
          <w:lang w:eastAsia="ar-SA"/>
        </w:rPr>
        <w:t>المتأهلين</w:t>
      </w:r>
      <w:r w:rsidRPr="008A691D">
        <w:rPr>
          <w:rFonts w:ascii="Times New Roman" w:eastAsia="Times New Roman" w:hAnsi="Times New Roman" w:cs="Traditional Arabic"/>
          <w:sz w:val="36"/>
          <w:szCs w:val="36"/>
          <w:rtl/>
          <w:lang w:eastAsia="ar-SA"/>
        </w:rPr>
        <w:t xml:space="preserve"> </w:t>
      </w:r>
      <w:proofErr w:type="spellStart"/>
      <w:r w:rsidRPr="008A691D">
        <w:rPr>
          <w:rFonts w:ascii="Times New Roman" w:eastAsia="Times New Roman" w:hAnsi="Times New Roman" w:cs="Traditional Arabic" w:hint="cs"/>
          <w:sz w:val="36"/>
          <w:szCs w:val="36"/>
          <w:rtl/>
          <w:lang w:eastAsia="ar-SA"/>
        </w:rPr>
        <w:t>للبركوي</w:t>
      </w:r>
      <w:proofErr w:type="spellEnd"/>
      <w:r w:rsidRPr="008A691D">
        <w:rPr>
          <w:rFonts w:ascii="Times New Roman" w:eastAsia="Times New Roman" w:hAnsi="Times New Roman" w:cs="Traditional Arabic" w:hint="cs"/>
          <w:sz w:val="36"/>
          <w:szCs w:val="36"/>
          <w:rtl/>
          <w:lang w:eastAsia="ar-SA"/>
        </w:rPr>
        <w:t xml:space="preserve">) </w:t>
      </w:r>
    </w:p>
    <w:p w14:paraId="2E26A393" w14:textId="77777777" w:rsidR="00746DB8" w:rsidRPr="008A691D"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p>
    <w:p w14:paraId="1B5E0E48" w14:textId="77777777" w:rsidR="00746DB8" w:rsidRPr="00902438"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902438">
        <w:rPr>
          <w:rFonts w:ascii="Times New Roman" w:eastAsia="Times New Roman" w:hAnsi="Times New Roman" w:cs="Traditional Arabic" w:hint="cs"/>
          <w:b/>
          <w:bCs/>
          <w:kern w:val="2"/>
          <w:sz w:val="36"/>
          <w:szCs w:val="36"/>
          <w:rtl/>
          <w:lang w:eastAsia="ar-SA"/>
          <w14:ligatures w14:val="standardContextual"/>
        </w:rPr>
        <w:t>التراويح</w:t>
      </w:r>
      <w:r w:rsidRPr="00902438">
        <w:rPr>
          <w:rFonts w:ascii="Times New Roman" w:eastAsia="Times New Roman" w:hAnsi="Times New Roman" w:cs="Traditional Arabic" w:hint="cs"/>
          <w:kern w:val="2"/>
          <w:sz w:val="36"/>
          <w:szCs w:val="36"/>
          <w:rtl/>
          <w:lang w:eastAsia="ar-SA"/>
          <w14:ligatures w14:val="standardContextual"/>
        </w:rPr>
        <w:t>/</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محمد</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بن</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حمزة</w:t>
      </w:r>
      <w:r w:rsidRPr="00902438">
        <w:rPr>
          <w:rFonts w:ascii="Times New Roman" w:eastAsia="Times New Roman" w:hAnsi="Times New Roman" w:cs="Traditional Arabic"/>
          <w:kern w:val="2"/>
          <w:sz w:val="36"/>
          <w:szCs w:val="36"/>
          <w:rtl/>
          <w:lang w:eastAsia="ar-SA"/>
          <w14:ligatures w14:val="standardContextual"/>
        </w:rPr>
        <w:t xml:space="preserve"> </w:t>
      </w:r>
      <w:proofErr w:type="spellStart"/>
      <w:r w:rsidRPr="00902438">
        <w:rPr>
          <w:rFonts w:ascii="Times New Roman" w:eastAsia="Times New Roman" w:hAnsi="Times New Roman" w:cs="Traditional Arabic" w:hint="cs"/>
          <w:kern w:val="2"/>
          <w:sz w:val="36"/>
          <w:szCs w:val="36"/>
          <w:rtl/>
          <w:lang w:eastAsia="ar-SA"/>
          <w14:ligatures w14:val="standardContextual"/>
        </w:rPr>
        <w:t>الآيديني</w:t>
      </w:r>
      <w:proofErr w:type="spellEnd"/>
      <w:r w:rsidRPr="00902438">
        <w:rPr>
          <w:rFonts w:ascii="Times New Roman" w:eastAsia="Times New Roman" w:hAnsi="Times New Roman" w:cs="Traditional Arabic"/>
          <w:kern w:val="2"/>
          <w:sz w:val="36"/>
          <w:szCs w:val="36"/>
          <w:rtl/>
          <w:lang w:eastAsia="ar-SA"/>
          <w14:ligatures w14:val="standardContextual"/>
        </w:rPr>
        <w:t xml:space="preserve"> </w:t>
      </w:r>
      <w:proofErr w:type="spellStart"/>
      <w:r w:rsidRPr="00902438">
        <w:rPr>
          <w:rFonts w:ascii="Times New Roman" w:eastAsia="Times New Roman" w:hAnsi="Times New Roman" w:cs="Traditional Arabic" w:hint="cs"/>
          <w:kern w:val="2"/>
          <w:sz w:val="36"/>
          <w:szCs w:val="36"/>
          <w:rtl/>
          <w:lang w:eastAsia="ar-SA"/>
          <w14:ligatures w14:val="standardContextual"/>
        </w:rPr>
        <w:t>الكوزل</w:t>
      </w:r>
      <w:proofErr w:type="spellEnd"/>
      <w:r w:rsidRPr="00902438">
        <w:rPr>
          <w:rFonts w:ascii="Times New Roman" w:eastAsia="Times New Roman" w:hAnsi="Times New Roman" w:cs="Traditional Arabic" w:hint="cs"/>
          <w:kern w:val="2"/>
          <w:sz w:val="36"/>
          <w:szCs w:val="36"/>
          <w:rtl/>
          <w:lang w:eastAsia="ar-SA"/>
          <w14:ligatures w14:val="standardContextual"/>
        </w:rPr>
        <w:t xml:space="preserve"> حصاري</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 xml:space="preserve">ت </w:t>
      </w:r>
      <w:r w:rsidRPr="00902438">
        <w:rPr>
          <w:rFonts w:ascii="Times New Roman" w:eastAsia="Times New Roman" w:hAnsi="Times New Roman" w:cs="Traditional Arabic"/>
          <w:kern w:val="2"/>
          <w:sz w:val="36"/>
          <w:szCs w:val="36"/>
          <w:rtl/>
          <w:lang w:eastAsia="ar-SA"/>
          <w14:ligatures w14:val="standardContextual"/>
        </w:rPr>
        <w:t>1010</w:t>
      </w:r>
      <w:r w:rsidRPr="00902438">
        <w:rPr>
          <w:rFonts w:ascii="Times New Roman" w:eastAsia="Times New Roman" w:hAnsi="Times New Roman" w:cs="Traditional Arabic" w:hint="cs"/>
          <w:kern w:val="2"/>
          <w:sz w:val="36"/>
          <w:szCs w:val="36"/>
          <w:rtl/>
          <w:lang w:eastAsia="ar-SA"/>
          <w14:ligatures w14:val="standardContextual"/>
        </w:rPr>
        <w:t xml:space="preserve"> هـ</w:t>
      </w:r>
      <w:r w:rsidRPr="00902438">
        <w:rPr>
          <w:rFonts w:ascii="Times New Roman" w:eastAsia="Times New Roman" w:hAnsi="Times New Roman" w:cs="Traditional Arabic"/>
          <w:kern w:val="2"/>
          <w:sz w:val="36"/>
          <w:szCs w:val="36"/>
          <w:rtl/>
          <w:lang w:eastAsia="ar-SA"/>
          <w14:ligatures w14:val="standardContextual"/>
        </w:rPr>
        <w:t>)</w:t>
      </w:r>
      <w:r w:rsidRPr="00902438">
        <w:rPr>
          <w:rFonts w:ascii="Times New Roman" w:eastAsia="Times New Roman" w:hAnsi="Times New Roman" w:cs="Traditional Arabic" w:hint="cs"/>
          <w:kern w:val="2"/>
          <w:sz w:val="36"/>
          <w:szCs w:val="36"/>
          <w:rtl/>
          <w:lang w:eastAsia="ar-SA"/>
          <w14:ligatures w14:val="standardContextual"/>
        </w:rPr>
        <w:t>؛</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دراسة</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وتحقيق رعد</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علي</w:t>
      </w:r>
      <w:r w:rsidRPr="00902438">
        <w:rPr>
          <w:rFonts w:ascii="Times New Roman" w:eastAsia="Times New Roman" w:hAnsi="Times New Roman" w:cs="Traditional Arabic"/>
          <w:kern w:val="2"/>
          <w:sz w:val="36"/>
          <w:szCs w:val="36"/>
          <w:rtl/>
          <w:lang w:eastAsia="ar-SA"/>
          <w14:ligatures w14:val="standardContextual"/>
        </w:rPr>
        <w:t xml:space="preserve"> </w:t>
      </w:r>
      <w:r w:rsidRPr="00902438">
        <w:rPr>
          <w:rFonts w:ascii="Times New Roman" w:eastAsia="Times New Roman" w:hAnsi="Times New Roman" w:cs="Traditional Arabic" w:hint="cs"/>
          <w:kern w:val="2"/>
          <w:sz w:val="36"/>
          <w:szCs w:val="36"/>
          <w:rtl/>
          <w:lang w:eastAsia="ar-SA"/>
          <w14:ligatures w14:val="standardContextual"/>
        </w:rPr>
        <w:t>كاظم.</w:t>
      </w:r>
    </w:p>
    <w:p w14:paraId="025690E7" w14:textId="77777777" w:rsidR="00746DB8" w:rsidRPr="00902438"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902438">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ع81 جـ2 (1447 هـ، 2025 م).</w:t>
      </w:r>
    </w:p>
    <w:p w14:paraId="4E01943E" w14:textId="77777777" w:rsidR="00746DB8" w:rsidRPr="00902438"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p>
    <w:p w14:paraId="2DA0F810" w14:textId="77777777" w:rsidR="00746DB8" w:rsidRPr="003539C9"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3539C9">
        <w:rPr>
          <w:rFonts w:ascii="Times New Roman" w:eastAsia="Times New Roman" w:hAnsi="Times New Roman" w:cs="Traditional Arabic" w:hint="cs"/>
          <w:b/>
          <w:bCs/>
          <w:caps/>
          <w:kern w:val="2"/>
          <w:sz w:val="36"/>
          <w:szCs w:val="36"/>
          <w:rtl/>
          <w:lang w:eastAsia="ar-SA"/>
          <w14:ligatures w14:val="standardContextual"/>
        </w:rPr>
        <w:t xml:space="preserve">التقسيمات الواضحات في التقدير لأرباب البدايات في حكم المياه في </w:t>
      </w:r>
      <w:proofErr w:type="spellStart"/>
      <w:r w:rsidRPr="003539C9">
        <w:rPr>
          <w:rFonts w:ascii="Times New Roman" w:eastAsia="Times New Roman" w:hAnsi="Times New Roman" w:cs="Traditional Arabic" w:hint="cs"/>
          <w:b/>
          <w:bCs/>
          <w:caps/>
          <w:kern w:val="2"/>
          <w:sz w:val="36"/>
          <w:szCs w:val="36"/>
          <w:rtl/>
          <w:lang w:eastAsia="ar-SA"/>
          <w14:ligatures w14:val="standardContextual"/>
        </w:rPr>
        <w:t>التنجس</w:t>
      </w:r>
      <w:proofErr w:type="spellEnd"/>
      <w:r w:rsidRPr="003539C9">
        <w:rPr>
          <w:rFonts w:ascii="Times New Roman" w:eastAsia="Times New Roman" w:hAnsi="Times New Roman" w:cs="Traditional Arabic" w:hint="cs"/>
          <w:b/>
          <w:bCs/>
          <w:caps/>
          <w:kern w:val="2"/>
          <w:sz w:val="36"/>
          <w:szCs w:val="36"/>
          <w:rtl/>
          <w:lang w:eastAsia="ar-SA"/>
          <w14:ligatures w14:val="standardContextual"/>
        </w:rPr>
        <w:t xml:space="preserve"> والتغير بالطاهرات</w:t>
      </w:r>
      <w:r w:rsidRPr="003539C9">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3539C9">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3539C9">
        <w:rPr>
          <w:rFonts w:ascii="Times New Roman" w:eastAsia="Times New Roman" w:hAnsi="Times New Roman" w:cs="Traditional Arabic" w:hint="cs"/>
          <w:caps/>
          <w:kern w:val="2"/>
          <w:sz w:val="36"/>
          <w:szCs w:val="36"/>
          <w:rtl/>
          <w:lang w:eastAsia="ar-SA"/>
          <w14:ligatures w14:val="standardContextual"/>
        </w:rPr>
        <w:t xml:space="preserve"> بن أسعد اليافعي (ت 768 هـ)؛ تحقيق حياة بنت </w:t>
      </w:r>
      <w:proofErr w:type="gramStart"/>
      <w:r w:rsidRPr="003539C9">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3539C9">
        <w:rPr>
          <w:rFonts w:ascii="Times New Roman" w:eastAsia="Times New Roman" w:hAnsi="Times New Roman" w:cs="Traditional Arabic" w:hint="cs"/>
          <w:caps/>
          <w:kern w:val="2"/>
          <w:sz w:val="36"/>
          <w:szCs w:val="36"/>
          <w:rtl/>
          <w:lang w:eastAsia="ar-SA"/>
          <w14:ligatures w14:val="standardContextual"/>
        </w:rPr>
        <w:t xml:space="preserve"> المطلق.</w:t>
      </w:r>
    </w:p>
    <w:p w14:paraId="13595555" w14:textId="77777777" w:rsidR="00746DB8" w:rsidRPr="003539C9"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3539C9">
        <w:rPr>
          <w:rFonts w:ascii="Times New Roman" w:eastAsia="Times New Roman" w:hAnsi="Times New Roman" w:cs="Traditional Arabic" w:hint="cs"/>
          <w:caps/>
          <w:kern w:val="2"/>
          <w:sz w:val="36"/>
          <w:szCs w:val="36"/>
          <w:rtl/>
          <w:lang w:eastAsia="ar-SA"/>
          <w14:ligatures w14:val="standardContextual"/>
        </w:rPr>
        <w:t>مجلة الجمعية الفقهية السعودية ع71 (محرم - ربيع الأول 1447 هـ، 2025 م)</w:t>
      </w:r>
    </w:p>
    <w:p w14:paraId="652B5759" w14:textId="77777777" w:rsidR="00746DB8" w:rsidRPr="003539C9" w:rsidRDefault="00746DB8" w:rsidP="00746DB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AC2D762"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b/>
          <w:bCs/>
          <w:sz w:val="36"/>
          <w:szCs w:val="36"/>
          <w:rtl/>
          <w:lang w:eastAsia="ar-SA"/>
        </w:rPr>
        <w:t>التوفية</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في</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شرح</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مُعدِّل</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الصلاة</w:t>
      </w:r>
      <w:r w:rsidRPr="00A05893">
        <w:rPr>
          <w:rFonts w:ascii="Times New Roman" w:eastAsia="Times New Roman" w:hAnsi="Times New Roman" w:cs="Traditional Arabic" w:hint="cs"/>
          <w:sz w:val="36"/>
          <w:szCs w:val="36"/>
          <w:rtl/>
          <w:lang w:eastAsia="ar-SA"/>
        </w:rPr>
        <w:t>/</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إسماعيل</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الكوزي</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 xml:space="preserve">حصاري </w:t>
      </w:r>
      <w:r w:rsidRPr="00A05893">
        <w:rPr>
          <w:rFonts w:ascii="Times New Roman" w:eastAsia="Times New Roman" w:hAnsi="Times New Roman" w:cs="Traditional Arabic"/>
          <w:sz w:val="36"/>
          <w:szCs w:val="36"/>
          <w:rtl/>
          <w:lang w:eastAsia="ar-SA"/>
        </w:rPr>
        <w:t>(</w:t>
      </w:r>
      <w:r w:rsidRPr="00A05893">
        <w:rPr>
          <w:rFonts w:ascii="Times New Roman" w:eastAsia="Times New Roman" w:hAnsi="Times New Roman" w:cs="Traditional Arabic" w:hint="cs"/>
          <w:sz w:val="36"/>
          <w:szCs w:val="36"/>
          <w:rtl/>
          <w:lang w:eastAsia="ar-SA"/>
        </w:rPr>
        <w:t xml:space="preserve">ت </w:t>
      </w:r>
      <w:r w:rsidRPr="00A05893">
        <w:rPr>
          <w:rFonts w:ascii="Times New Roman" w:eastAsia="Times New Roman" w:hAnsi="Times New Roman" w:cs="Traditional Arabic"/>
          <w:sz w:val="36"/>
          <w:szCs w:val="36"/>
          <w:rtl/>
          <w:lang w:eastAsia="ar-SA"/>
        </w:rPr>
        <w:t>1131</w:t>
      </w:r>
      <w:r w:rsidRPr="00A05893">
        <w:rPr>
          <w:rFonts w:ascii="Times New Roman" w:eastAsia="Times New Roman" w:hAnsi="Times New Roman" w:cs="Traditional Arabic" w:hint="cs"/>
          <w:sz w:val="36"/>
          <w:szCs w:val="36"/>
          <w:rtl/>
          <w:lang w:eastAsia="ar-SA"/>
        </w:rPr>
        <w:t xml:space="preserve"> هـ</w:t>
      </w:r>
      <w:r w:rsidRPr="00A05893">
        <w:rPr>
          <w:rFonts w:ascii="Times New Roman" w:eastAsia="Times New Roman" w:hAnsi="Times New Roman" w:cs="Traditional Arabic"/>
          <w:sz w:val="36"/>
          <w:szCs w:val="36"/>
          <w:rtl/>
          <w:lang w:eastAsia="ar-SA"/>
        </w:rPr>
        <w:t>)</w:t>
      </w:r>
      <w:r w:rsidRPr="00A05893">
        <w:rPr>
          <w:rFonts w:ascii="Times New Roman" w:eastAsia="Times New Roman" w:hAnsi="Times New Roman" w:cs="Traditional Arabic" w:hint="cs"/>
          <w:sz w:val="36"/>
          <w:szCs w:val="36"/>
          <w:rtl/>
          <w:lang w:eastAsia="ar-SA"/>
        </w:rPr>
        <w:t>.</w:t>
      </w:r>
    </w:p>
    <w:p w14:paraId="2FCDB394"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sz w:val="36"/>
          <w:szCs w:val="36"/>
          <w:rtl/>
          <w:lang w:eastAsia="ar-SA"/>
        </w:rPr>
        <w:t>دراسة وتحقيق آفات</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ترك</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تعديل</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الصلاة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منه/</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نور</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مهدي</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صالح،</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رأفت</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لؤي</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آل</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فرج.</w:t>
      </w:r>
    </w:p>
    <w:p w14:paraId="016EFA9A"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sz w:val="36"/>
          <w:szCs w:val="36"/>
          <w:rtl/>
          <w:lang w:eastAsia="ar-SA"/>
        </w:rPr>
        <w:t xml:space="preserve">(معدِّل الصلاة </w:t>
      </w:r>
      <w:proofErr w:type="spellStart"/>
      <w:r w:rsidRPr="00A05893">
        <w:rPr>
          <w:rFonts w:ascii="Times New Roman" w:eastAsia="Times New Roman" w:hAnsi="Times New Roman" w:cs="Traditional Arabic" w:hint="cs"/>
          <w:sz w:val="36"/>
          <w:szCs w:val="36"/>
          <w:rtl/>
          <w:lang w:eastAsia="ar-SA"/>
        </w:rPr>
        <w:t>للبركوي</w:t>
      </w:r>
      <w:proofErr w:type="spellEnd"/>
      <w:r w:rsidRPr="00A05893">
        <w:rPr>
          <w:rFonts w:ascii="Times New Roman" w:eastAsia="Times New Roman" w:hAnsi="Times New Roman" w:cs="Traditional Arabic" w:hint="cs"/>
          <w:sz w:val="36"/>
          <w:szCs w:val="36"/>
          <w:rtl/>
          <w:lang w:eastAsia="ar-SA"/>
        </w:rPr>
        <w:t>)</w:t>
      </w:r>
    </w:p>
    <w:p w14:paraId="1990A483"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sz w:val="36"/>
          <w:szCs w:val="36"/>
          <w:rtl/>
          <w:lang w:eastAsia="ar-SA"/>
        </w:rPr>
        <w:t>مجلة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كلية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العلوم</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 xml:space="preserve">الإسلامية، جامعة الموصل مج25 ع33/1 (1447 هـ، </w:t>
      </w:r>
      <w:r w:rsidRPr="00A05893">
        <w:rPr>
          <w:rFonts w:ascii="Times New Roman" w:eastAsia="Times New Roman" w:hAnsi="Times New Roman" w:cs="Traditional Arabic"/>
          <w:sz w:val="36"/>
          <w:szCs w:val="36"/>
          <w:rtl/>
          <w:lang w:eastAsia="ar-SA"/>
        </w:rPr>
        <w:t>202</w:t>
      </w:r>
      <w:r w:rsidRPr="00A05893">
        <w:rPr>
          <w:rFonts w:ascii="Times New Roman" w:eastAsia="Times New Roman" w:hAnsi="Times New Roman" w:cs="Traditional Arabic" w:hint="cs"/>
          <w:sz w:val="36"/>
          <w:szCs w:val="36"/>
          <w:rtl/>
          <w:lang w:eastAsia="ar-SA"/>
        </w:rPr>
        <w:t>5 م).</w:t>
      </w:r>
    </w:p>
    <w:p w14:paraId="5D0402C4"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p>
    <w:p w14:paraId="7DEB01FD" w14:textId="77777777" w:rsidR="00746DB8" w:rsidRPr="00592FD5"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592FD5">
        <w:rPr>
          <w:rFonts w:ascii="Times New Roman" w:eastAsia="Times New Roman" w:hAnsi="Times New Roman" w:cs="Traditional Arabic" w:hint="cs"/>
          <w:b/>
          <w:bCs/>
          <w:kern w:val="2"/>
          <w:sz w:val="36"/>
          <w:szCs w:val="36"/>
          <w:rtl/>
          <w:lang w:eastAsia="ar-SA"/>
          <w14:ligatures w14:val="standardContextual"/>
        </w:rPr>
        <w:t>جلاء</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الصدأ</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بالتعليق</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على</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رسالة</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الشيخ</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أبي</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بكر</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بن</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محمد</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شطا،</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الموسومة</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بجواز</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العمل</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بالقول</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القديم</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للإمام</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الشافعي</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في</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صحة</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الجمعة</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بأربعة/</w:t>
      </w:r>
      <w:r w:rsidRPr="00592FD5">
        <w:rPr>
          <w:rFonts w:ascii="Times New Roman" w:eastAsia="Times New Roman" w:hAnsi="Times New Roman" w:cs="Traditional Arabic" w:hint="cs"/>
          <w:kern w:val="2"/>
          <w:sz w:val="36"/>
          <w:szCs w:val="36"/>
          <w:rtl/>
          <w:lang w:eastAsia="ar-SA"/>
          <w14:ligatures w14:val="standardContextual"/>
        </w:rPr>
        <w:t xml:space="preserve"> خليل</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إبراهيم</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طه،</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جعفر</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محمد</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أحمد.</w:t>
      </w:r>
    </w:p>
    <w:p w14:paraId="3BB834E8" w14:textId="77777777" w:rsidR="00746DB8" w:rsidRPr="00592FD5"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592FD5">
        <w:rPr>
          <w:rFonts w:ascii="Times New Roman" w:eastAsia="Times New Roman" w:hAnsi="Times New Roman" w:cs="Traditional Arabic" w:hint="cs"/>
          <w:kern w:val="2"/>
          <w:sz w:val="36"/>
          <w:szCs w:val="36"/>
          <w:rtl/>
          <w:lang w:eastAsia="ar-SA"/>
          <w14:ligatures w14:val="standardContextual"/>
        </w:rPr>
        <w:lastRenderedPageBreak/>
        <w:t>(تحقيق وتعليق على رسالة: جواز</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العمل</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بالقول</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القديم</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للإمام</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الشافعي.../ لأبي بكر عثمان بن محمد شطا البكري الدمياطي، ت 1310 هـ).</w:t>
      </w:r>
    </w:p>
    <w:p w14:paraId="24D274A3" w14:textId="77777777" w:rsidR="00746DB8" w:rsidRPr="00592FD5"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592FD5">
        <w:rPr>
          <w:rFonts w:ascii="Times New Roman" w:eastAsia="Times New Roman" w:hAnsi="Times New Roman" w:cs="Traditional Arabic" w:hint="cs"/>
          <w:kern w:val="2"/>
          <w:sz w:val="36"/>
          <w:szCs w:val="36"/>
          <w:rtl/>
          <w:lang w:eastAsia="ar-SA"/>
          <w14:ligatures w14:val="standardContextual"/>
        </w:rPr>
        <w:t>مجلة</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المستنصرية</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للعلوم</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الإنسانية، العراق مج2 ع1 (1445 هــ، 2024 م) عدد خاص.</w:t>
      </w:r>
    </w:p>
    <w:p w14:paraId="38D14837" w14:textId="77777777" w:rsidR="00746DB8" w:rsidRPr="00592FD5" w:rsidRDefault="00746DB8" w:rsidP="00746DB8">
      <w:pPr>
        <w:ind w:left="0" w:firstLine="0"/>
        <w:jc w:val="both"/>
        <w:rPr>
          <w:rFonts w:ascii="Times New Roman" w:eastAsia="Times New Roman" w:hAnsi="Times New Roman" w:cs="Traditional Arabic"/>
          <w:b/>
          <w:bCs/>
          <w:kern w:val="2"/>
          <w:sz w:val="36"/>
          <w:szCs w:val="36"/>
          <w:rtl/>
          <w:lang w:eastAsia="ar-SA"/>
          <w14:ligatures w14:val="standardContextual"/>
        </w:rPr>
      </w:pPr>
    </w:p>
    <w:p w14:paraId="4FCC25E5" w14:textId="77777777" w:rsidR="00746DB8" w:rsidRPr="00592FD5" w:rsidRDefault="00746DB8" w:rsidP="00746DB8">
      <w:pPr>
        <w:ind w:left="0" w:firstLine="0"/>
        <w:jc w:val="both"/>
        <w:rPr>
          <w:rFonts w:ascii="Times New Roman" w:eastAsia="Times New Roman" w:hAnsi="Times New Roman" w:cs="Traditional Arabic"/>
          <w:kern w:val="2"/>
          <w:sz w:val="36"/>
          <w:szCs w:val="36"/>
          <w:rtl/>
          <w:lang w:eastAsia="ar-SA"/>
          <w14:ligatures w14:val="standardContextual"/>
        </w:rPr>
      </w:pPr>
      <w:r w:rsidRPr="00592FD5">
        <w:rPr>
          <w:rFonts w:ascii="Times New Roman" w:eastAsia="Times New Roman" w:hAnsi="Times New Roman" w:cs="Traditional Arabic" w:hint="cs"/>
          <w:b/>
          <w:bCs/>
          <w:kern w:val="2"/>
          <w:sz w:val="36"/>
          <w:szCs w:val="36"/>
          <w:rtl/>
          <w:lang w:eastAsia="ar-SA"/>
          <w14:ligatures w14:val="standardContextual"/>
        </w:rPr>
        <w:t>جواز</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العمل</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بالقول</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القديم</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للإمام</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الشافعي</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في</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صحة</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الجمعة</w:t>
      </w:r>
      <w:r w:rsidRPr="00592FD5">
        <w:rPr>
          <w:rFonts w:ascii="Times New Roman" w:eastAsia="Times New Roman" w:hAnsi="Times New Roman" w:cs="Traditional Arabic"/>
          <w:b/>
          <w:bCs/>
          <w:kern w:val="2"/>
          <w:sz w:val="36"/>
          <w:szCs w:val="36"/>
          <w:rtl/>
          <w:lang w:eastAsia="ar-SA"/>
          <w14:ligatures w14:val="standardContextual"/>
        </w:rPr>
        <w:t xml:space="preserve"> </w:t>
      </w:r>
      <w:r w:rsidRPr="00592FD5">
        <w:rPr>
          <w:rFonts w:ascii="Times New Roman" w:eastAsia="Times New Roman" w:hAnsi="Times New Roman" w:cs="Traditional Arabic" w:hint="cs"/>
          <w:b/>
          <w:bCs/>
          <w:kern w:val="2"/>
          <w:sz w:val="36"/>
          <w:szCs w:val="36"/>
          <w:rtl/>
          <w:lang w:eastAsia="ar-SA"/>
          <w14:ligatures w14:val="standardContextual"/>
        </w:rPr>
        <w:t xml:space="preserve">بأربعة </w:t>
      </w:r>
      <w:r w:rsidRPr="00592FD5">
        <w:rPr>
          <w:rFonts w:ascii="Times New Roman" w:eastAsia="Times New Roman" w:hAnsi="Times New Roman" w:cs="Traditional Arabic" w:hint="cs"/>
          <w:kern w:val="2"/>
          <w:sz w:val="36"/>
          <w:szCs w:val="36"/>
          <w:rtl/>
          <w:lang w:eastAsia="ar-SA"/>
          <w14:ligatures w14:val="standardContextual"/>
        </w:rPr>
        <w:t>= جلاء</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الصدأ</w:t>
      </w:r>
      <w:r w:rsidRPr="00592FD5">
        <w:rPr>
          <w:rFonts w:ascii="Times New Roman" w:eastAsia="Times New Roman" w:hAnsi="Times New Roman" w:cs="Traditional Arabic"/>
          <w:kern w:val="2"/>
          <w:sz w:val="36"/>
          <w:szCs w:val="36"/>
          <w:rtl/>
          <w:lang w:eastAsia="ar-SA"/>
          <w14:ligatures w14:val="standardContextual"/>
        </w:rPr>
        <w:t xml:space="preserve"> </w:t>
      </w:r>
      <w:r w:rsidRPr="00592FD5">
        <w:rPr>
          <w:rFonts w:ascii="Times New Roman" w:eastAsia="Times New Roman" w:hAnsi="Times New Roman" w:cs="Traditional Arabic" w:hint="cs"/>
          <w:kern w:val="2"/>
          <w:sz w:val="36"/>
          <w:szCs w:val="36"/>
          <w:rtl/>
          <w:lang w:eastAsia="ar-SA"/>
          <w14:ligatures w14:val="standardContextual"/>
        </w:rPr>
        <w:t>بالتعليق..</w:t>
      </w:r>
    </w:p>
    <w:p w14:paraId="65D699B5" w14:textId="77777777" w:rsidR="00746DB8" w:rsidRPr="00592FD5" w:rsidRDefault="00746DB8" w:rsidP="00746DB8">
      <w:pPr>
        <w:ind w:left="0" w:firstLine="0"/>
        <w:jc w:val="both"/>
        <w:rPr>
          <w:rFonts w:ascii="Times New Roman" w:eastAsia="Times New Roman" w:hAnsi="Times New Roman" w:cs="Traditional Arabic"/>
          <w:b/>
          <w:bCs/>
          <w:kern w:val="2"/>
          <w:sz w:val="36"/>
          <w:szCs w:val="36"/>
          <w:rtl/>
          <w:lang w:eastAsia="ar-SA"/>
          <w14:ligatures w14:val="standardContextual"/>
        </w:rPr>
      </w:pPr>
    </w:p>
    <w:p w14:paraId="74D39496" w14:textId="77777777" w:rsidR="00746DB8" w:rsidRPr="005A49E0" w:rsidRDefault="00746DB8" w:rsidP="00746DB8">
      <w:pPr>
        <w:ind w:left="0" w:firstLine="0"/>
        <w:jc w:val="both"/>
        <w:rPr>
          <w:rFonts w:ascii="Times New Roman" w:eastAsia="Times New Roman" w:hAnsi="Times New Roman" w:cs="Traditional Arabic"/>
          <w:b/>
          <w:bCs/>
          <w:kern w:val="2"/>
          <w:sz w:val="36"/>
          <w:szCs w:val="36"/>
          <w:rtl/>
          <w14:ligatures w14:val="standardContextual"/>
        </w:rPr>
      </w:pPr>
      <w:r w:rsidRPr="005A49E0">
        <w:rPr>
          <w:rFonts w:ascii="Aptos" w:eastAsia="Aptos" w:hAnsi="Aptos" w:cs="Traditional Arabic" w:hint="cs"/>
          <w:b/>
          <w:bCs/>
          <w:kern w:val="2"/>
          <w:sz w:val="36"/>
          <w:szCs w:val="36"/>
          <w:rtl/>
          <w14:ligatures w14:val="standardContextual"/>
        </w:rPr>
        <w:t>الجواهر</w:t>
      </w:r>
      <w:r w:rsidRPr="005A49E0">
        <w:rPr>
          <w:rFonts w:ascii="Aptos" w:eastAsia="Aptos" w:hAnsi="Aptos" w:cs="Traditional Arabic"/>
          <w:b/>
          <w:bCs/>
          <w:kern w:val="2"/>
          <w:sz w:val="36"/>
          <w:szCs w:val="36"/>
          <w:rtl/>
          <w14:ligatures w14:val="standardContextual"/>
        </w:rPr>
        <w:t xml:space="preserve"> </w:t>
      </w:r>
      <w:r w:rsidRPr="005A49E0">
        <w:rPr>
          <w:rFonts w:ascii="Aptos" w:eastAsia="Aptos" w:hAnsi="Aptos" w:cs="Traditional Arabic" w:hint="cs"/>
          <w:b/>
          <w:bCs/>
          <w:kern w:val="2"/>
          <w:sz w:val="36"/>
          <w:szCs w:val="36"/>
          <w:rtl/>
          <w14:ligatures w14:val="standardContextual"/>
        </w:rPr>
        <w:t>اللمعة</w:t>
      </w:r>
      <w:r w:rsidRPr="005A49E0">
        <w:rPr>
          <w:rFonts w:ascii="Aptos" w:eastAsia="Aptos" w:hAnsi="Aptos" w:cs="Traditional Arabic"/>
          <w:b/>
          <w:bCs/>
          <w:kern w:val="2"/>
          <w:sz w:val="36"/>
          <w:szCs w:val="36"/>
          <w:rtl/>
          <w14:ligatures w14:val="standardContextual"/>
        </w:rPr>
        <w:t xml:space="preserve"> </w:t>
      </w:r>
      <w:r w:rsidRPr="005A49E0">
        <w:rPr>
          <w:rFonts w:ascii="Aptos" w:eastAsia="Aptos" w:hAnsi="Aptos" w:cs="Traditional Arabic" w:hint="cs"/>
          <w:b/>
          <w:bCs/>
          <w:kern w:val="2"/>
          <w:sz w:val="36"/>
          <w:szCs w:val="36"/>
          <w:rtl/>
          <w14:ligatures w14:val="standardContextual"/>
        </w:rPr>
        <w:t>في</w:t>
      </w:r>
      <w:r w:rsidRPr="005A49E0">
        <w:rPr>
          <w:rFonts w:ascii="Aptos" w:eastAsia="Aptos" w:hAnsi="Aptos" w:cs="Traditional Arabic"/>
          <w:b/>
          <w:bCs/>
          <w:kern w:val="2"/>
          <w:sz w:val="36"/>
          <w:szCs w:val="36"/>
          <w:rtl/>
          <w14:ligatures w14:val="standardContextual"/>
        </w:rPr>
        <w:t xml:space="preserve"> </w:t>
      </w:r>
      <w:r w:rsidRPr="005A49E0">
        <w:rPr>
          <w:rFonts w:ascii="Aptos" w:eastAsia="Aptos" w:hAnsi="Aptos" w:cs="Traditional Arabic" w:hint="cs"/>
          <w:b/>
          <w:bCs/>
          <w:kern w:val="2"/>
          <w:sz w:val="36"/>
          <w:szCs w:val="36"/>
          <w:rtl/>
          <w14:ligatures w14:val="standardContextual"/>
        </w:rPr>
        <w:t>فضائل</w:t>
      </w:r>
      <w:r w:rsidRPr="005A49E0">
        <w:rPr>
          <w:rFonts w:ascii="Aptos" w:eastAsia="Aptos" w:hAnsi="Aptos" w:cs="Traditional Arabic"/>
          <w:b/>
          <w:bCs/>
          <w:kern w:val="2"/>
          <w:sz w:val="36"/>
          <w:szCs w:val="36"/>
          <w:rtl/>
          <w14:ligatures w14:val="standardContextual"/>
        </w:rPr>
        <w:t xml:space="preserve"> </w:t>
      </w:r>
      <w:r w:rsidRPr="005A49E0">
        <w:rPr>
          <w:rFonts w:ascii="Aptos" w:eastAsia="Aptos" w:hAnsi="Aptos" w:cs="Traditional Arabic" w:hint="cs"/>
          <w:b/>
          <w:bCs/>
          <w:kern w:val="2"/>
          <w:sz w:val="36"/>
          <w:szCs w:val="36"/>
          <w:rtl/>
          <w14:ligatures w14:val="standardContextual"/>
        </w:rPr>
        <w:t>يوم</w:t>
      </w:r>
      <w:r w:rsidRPr="005A49E0">
        <w:rPr>
          <w:rFonts w:ascii="Aptos" w:eastAsia="Aptos" w:hAnsi="Aptos" w:cs="Traditional Arabic"/>
          <w:b/>
          <w:bCs/>
          <w:kern w:val="2"/>
          <w:sz w:val="36"/>
          <w:szCs w:val="36"/>
          <w:rtl/>
          <w14:ligatures w14:val="standardContextual"/>
        </w:rPr>
        <w:t xml:space="preserve"> </w:t>
      </w:r>
      <w:r w:rsidRPr="005A49E0">
        <w:rPr>
          <w:rFonts w:ascii="Aptos" w:eastAsia="Aptos" w:hAnsi="Aptos" w:cs="Traditional Arabic" w:hint="cs"/>
          <w:b/>
          <w:bCs/>
          <w:kern w:val="2"/>
          <w:sz w:val="36"/>
          <w:szCs w:val="36"/>
          <w:rtl/>
          <w14:ligatures w14:val="standardContextual"/>
        </w:rPr>
        <w:t xml:space="preserve">الجمعة/ </w:t>
      </w:r>
      <w:r w:rsidRPr="005A49E0">
        <w:rPr>
          <w:rFonts w:ascii="Aptos" w:eastAsia="Aptos" w:hAnsi="Aptos" w:cs="Traditional Arabic" w:hint="cs"/>
          <w:kern w:val="2"/>
          <w:sz w:val="36"/>
          <w:szCs w:val="36"/>
          <w:rtl/>
          <w14:ligatures w14:val="standardContextual"/>
        </w:rPr>
        <w:t xml:space="preserve">عفيف الدين </w:t>
      </w:r>
      <w:proofErr w:type="gramStart"/>
      <w:r w:rsidRPr="005A49E0">
        <w:rPr>
          <w:rFonts w:ascii="Aptos" w:eastAsia="Aptos" w:hAnsi="Aptos" w:cs="Traditional Arabic" w:hint="cs"/>
          <w:kern w:val="2"/>
          <w:sz w:val="36"/>
          <w:szCs w:val="36"/>
          <w:rtl/>
          <w14:ligatures w14:val="standardContextual"/>
        </w:rPr>
        <w:t>عبدالله</w:t>
      </w:r>
      <w:proofErr w:type="gramEnd"/>
      <w:r w:rsidRPr="005A49E0">
        <w:rPr>
          <w:rFonts w:ascii="Aptos" w:eastAsia="Aptos" w:hAnsi="Aptos" w:cs="Traditional Arabic"/>
          <w:kern w:val="2"/>
          <w:sz w:val="36"/>
          <w:szCs w:val="36"/>
          <w:rtl/>
          <w14:ligatures w14:val="standardContextual"/>
        </w:rPr>
        <w:t xml:space="preserve"> </w:t>
      </w:r>
      <w:r w:rsidRPr="005A49E0">
        <w:rPr>
          <w:rFonts w:ascii="Aptos" w:eastAsia="Aptos" w:hAnsi="Aptos" w:cs="Traditional Arabic" w:hint="cs"/>
          <w:kern w:val="2"/>
          <w:sz w:val="36"/>
          <w:szCs w:val="36"/>
          <w:rtl/>
          <w14:ligatures w14:val="standardContextual"/>
        </w:rPr>
        <w:t>بن</w:t>
      </w:r>
      <w:r w:rsidRPr="005A49E0">
        <w:rPr>
          <w:rFonts w:ascii="Aptos" w:eastAsia="Aptos" w:hAnsi="Aptos" w:cs="Traditional Arabic"/>
          <w:kern w:val="2"/>
          <w:sz w:val="36"/>
          <w:szCs w:val="36"/>
          <w:rtl/>
          <w14:ligatures w14:val="standardContextual"/>
        </w:rPr>
        <w:t xml:space="preserve"> </w:t>
      </w:r>
      <w:r w:rsidRPr="005A49E0">
        <w:rPr>
          <w:rFonts w:ascii="Aptos" w:eastAsia="Aptos" w:hAnsi="Aptos" w:cs="Traditional Arabic" w:hint="cs"/>
          <w:kern w:val="2"/>
          <w:sz w:val="36"/>
          <w:szCs w:val="36"/>
          <w:rtl/>
          <w14:ligatures w14:val="standardContextual"/>
        </w:rPr>
        <w:t>إبراهيم الميرغني</w:t>
      </w:r>
      <w:r w:rsidRPr="005A49E0">
        <w:rPr>
          <w:rFonts w:ascii="Aptos" w:eastAsia="Aptos" w:hAnsi="Aptos" w:cs="Traditional Arabic"/>
          <w:kern w:val="2"/>
          <w:sz w:val="36"/>
          <w:szCs w:val="36"/>
          <w:rtl/>
          <w14:ligatures w14:val="standardContextual"/>
        </w:rPr>
        <w:t xml:space="preserve"> </w:t>
      </w:r>
      <w:r w:rsidRPr="005A49E0">
        <w:rPr>
          <w:rFonts w:ascii="Aptos" w:eastAsia="Aptos" w:hAnsi="Aptos" w:cs="Traditional Arabic" w:hint="cs"/>
          <w:kern w:val="2"/>
          <w:sz w:val="36"/>
          <w:szCs w:val="36"/>
          <w:rtl/>
          <w14:ligatures w14:val="standardContextual"/>
        </w:rPr>
        <w:t xml:space="preserve">المحجوب (ت 1193 هـ)؛ تحقيق إحياء التراث </w:t>
      </w:r>
      <w:proofErr w:type="gramStart"/>
      <w:r w:rsidRPr="005A49E0">
        <w:rPr>
          <w:rFonts w:ascii="Aptos" w:eastAsia="Aptos" w:hAnsi="Aptos" w:cs="Traditional Arabic" w:hint="cs"/>
          <w:kern w:val="2"/>
          <w:sz w:val="36"/>
          <w:szCs w:val="36"/>
          <w:rtl/>
          <w14:ligatures w14:val="standardContextual"/>
        </w:rPr>
        <w:t>الميرغني.-</w:t>
      </w:r>
      <w:proofErr w:type="gramEnd"/>
      <w:r w:rsidRPr="005A49E0">
        <w:rPr>
          <w:rFonts w:ascii="Aptos" w:eastAsia="Aptos" w:hAnsi="Aptos" w:cs="Traditional Arabic" w:hint="cs"/>
          <w:kern w:val="2"/>
          <w:sz w:val="36"/>
          <w:szCs w:val="36"/>
          <w:rtl/>
          <w14:ligatures w14:val="standardContextual"/>
        </w:rPr>
        <w:t xml:space="preserve"> القاهرة: دار الصالح، 1447 هـ، 2025 م.</w:t>
      </w:r>
    </w:p>
    <w:p w14:paraId="73F8248B" w14:textId="77777777" w:rsidR="00746DB8" w:rsidRPr="005A49E0" w:rsidRDefault="00746DB8" w:rsidP="00746DB8">
      <w:pPr>
        <w:ind w:left="0" w:firstLine="0"/>
        <w:jc w:val="both"/>
        <w:rPr>
          <w:rFonts w:ascii="Aptos" w:eastAsia="Aptos" w:hAnsi="Aptos" w:cs="Traditional Arabic"/>
          <w:b/>
          <w:bCs/>
          <w:sz w:val="36"/>
          <w:szCs w:val="36"/>
          <w:rtl/>
        </w:rPr>
      </w:pPr>
    </w:p>
    <w:p w14:paraId="119ED1A0" w14:textId="77777777" w:rsidR="00746DB8" w:rsidRPr="000B2452" w:rsidRDefault="00746DB8" w:rsidP="00746DB8">
      <w:pPr>
        <w:ind w:left="0" w:firstLine="0"/>
        <w:jc w:val="both"/>
        <w:rPr>
          <w:rFonts w:ascii="Times New Roman" w:eastAsia="Times New Roman" w:hAnsi="Times New Roman" w:cs="Traditional Arabic"/>
          <w:b/>
          <w:bCs/>
          <w:sz w:val="36"/>
          <w:szCs w:val="36"/>
          <w:rtl/>
          <w:lang w:eastAsia="ar-SA"/>
        </w:rPr>
      </w:pPr>
      <w:r w:rsidRPr="000B2452">
        <w:rPr>
          <w:rFonts w:ascii="Times New Roman" w:eastAsia="Times New Roman" w:hAnsi="Times New Roman" w:cs="Traditional Arabic"/>
          <w:b/>
          <w:bCs/>
          <w:sz w:val="36"/>
          <w:szCs w:val="36"/>
          <w:rtl/>
          <w:lang w:eastAsia="ar-SA"/>
        </w:rPr>
        <w:t xml:space="preserve">حاشية </w:t>
      </w:r>
      <w:proofErr w:type="spellStart"/>
      <w:r w:rsidRPr="000B2452">
        <w:rPr>
          <w:rFonts w:ascii="Times New Roman" w:eastAsia="Times New Roman" w:hAnsi="Times New Roman" w:cs="Traditional Arabic"/>
          <w:b/>
          <w:bCs/>
          <w:sz w:val="36"/>
          <w:szCs w:val="36"/>
          <w:rtl/>
          <w:lang w:eastAsia="ar-SA"/>
        </w:rPr>
        <w:t>الطحطاوي</w:t>
      </w:r>
      <w:proofErr w:type="spellEnd"/>
      <w:r w:rsidRPr="000B2452">
        <w:rPr>
          <w:rFonts w:ascii="Times New Roman" w:eastAsia="Times New Roman" w:hAnsi="Times New Roman" w:cs="Traditional Arabic"/>
          <w:b/>
          <w:bCs/>
          <w:sz w:val="36"/>
          <w:szCs w:val="36"/>
          <w:rtl/>
          <w:lang w:eastAsia="ar-SA"/>
        </w:rPr>
        <w:t xml:space="preserve"> على مراقي الفلاح</w:t>
      </w:r>
      <w:r w:rsidRPr="000B2452">
        <w:rPr>
          <w:rFonts w:ascii="Times New Roman" w:eastAsia="Times New Roman" w:hAnsi="Times New Roman" w:cs="Traditional Arabic" w:hint="cs"/>
          <w:b/>
          <w:bCs/>
          <w:sz w:val="36"/>
          <w:szCs w:val="36"/>
          <w:rtl/>
          <w:lang w:eastAsia="ar-SA"/>
        </w:rPr>
        <w:t xml:space="preserve">، المسماة </w:t>
      </w:r>
      <w:proofErr w:type="spellStart"/>
      <w:r w:rsidRPr="000B2452">
        <w:rPr>
          <w:rFonts w:ascii="Times New Roman" w:eastAsia="Times New Roman" w:hAnsi="Times New Roman" w:cs="Traditional Arabic" w:hint="cs"/>
          <w:b/>
          <w:bCs/>
          <w:sz w:val="36"/>
          <w:szCs w:val="36"/>
          <w:rtl/>
          <w:lang w:eastAsia="ar-SA"/>
        </w:rPr>
        <w:t>القولات</w:t>
      </w:r>
      <w:proofErr w:type="spellEnd"/>
      <w:r w:rsidRPr="000B2452">
        <w:rPr>
          <w:rFonts w:ascii="Times New Roman" w:eastAsia="Times New Roman" w:hAnsi="Times New Roman" w:cs="Traditional Arabic" w:hint="cs"/>
          <w:b/>
          <w:bCs/>
          <w:sz w:val="36"/>
          <w:szCs w:val="36"/>
          <w:rtl/>
          <w:lang w:eastAsia="ar-SA"/>
        </w:rPr>
        <w:t xml:space="preserve"> الصحاح/ </w:t>
      </w:r>
      <w:r w:rsidRPr="000B2452">
        <w:rPr>
          <w:rFonts w:ascii="Times New Roman" w:eastAsia="Times New Roman" w:hAnsi="Times New Roman" w:cs="Traditional Arabic" w:hint="cs"/>
          <w:sz w:val="36"/>
          <w:szCs w:val="36"/>
          <w:rtl/>
          <w:lang w:eastAsia="ar-SA"/>
        </w:rPr>
        <w:t xml:space="preserve">أحمد بن محمد </w:t>
      </w:r>
      <w:proofErr w:type="spellStart"/>
      <w:r w:rsidRPr="000B2452">
        <w:rPr>
          <w:rFonts w:ascii="Times New Roman" w:eastAsia="Times New Roman" w:hAnsi="Times New Roman" w:cs="Traditional Arabic" w:hint="cs"/>
          <w:sz w:val="36"/>
          <w:szCs w:val="36"/>
          <w:rtl/>
          <w:lang w:eastAsia="ar-SA"/>
        </w:rPr>
        <w:t>الطحطاوي</w:t>
      </w:r>
      <w:proofErr w:type="spellEnd"/>
      <w:r w:rsidRPr="000B2452">
        <w:rPr>
          <w:rFonts w:ascii="Times New Roman" w:eastAsia="Times New Roman" w:hAnsi="Times New Roman" w:cs="Traditional Arabic" w:hint="cs"/>
          <w:sz w:val="36"/>
          <w:szCs w:val="36"/>
          <w:rtl/>
          <w:lang w:eastAsia="ar-SA"/>
        </w:rPr>
        <w:t xml:space="preserve"> الحنفي (ت 1231 هـ)؛ تحقيق محمد أنس بن نادر </w:t>
      </w:r>
      <w:proofErr w:type="gramStart"/>
      <w:r w:rsidRPr="000B2452">
        <w:rPr>
          <w:rFonts w:ascii="Times New Roman" w:eastAsia="Times New Roman" w:hAnsi="Times New Roman" w:cs="Traditional Arabic" w:hint="cs"/>
          <w:sz w:val="36"/>
          <w:szCs w:val="36"/>
          <w:rtl/>
          <w:lang w:eastAsia="ar-SA"/>
        </w:rPr>
        <w:t>بيرقدار.-</w:t>
      </w:r>
      <w:proofErr w:type="gramEnd"/>
      <w:r w:rsidRPr="000B2452">
        <w:rPr>
          <w:rFonts w:ascii="Times New Roman" w:eastAsia="Times New Roman" w:hAnsi="Times New Roman" w:cs="Traditional Arabic" w:hint="cs"/>
          <w:sz w:val="36"/>
          <w:szCs w:val="36"/>
          <w:rtl/>
          <w:lang w:eastAsia="ar-SA"/>
        </w:rPr>
        <w:t xml:space="preserve"> دمشق: دار الفيحاء، 1447 هـ، 2026 م. </w:t>
      </w:r>
    </w:p>
    <w:p w14:paraId="14DC949C" w14:textId="77777777" w:rsidR="00746DB8" w:rsidRPr="000B2452" w:rsidRDefault="00746DB8" w:rsidP="00746DB8">
      <w:pPr>
        <w:ind w:left="0" w:firstLine="0"/>
        <w:jc w:val="both"/>
        <w:rPr>
          <w:rFonts w:ascii="Times New Roman" w:eastAsia="Times New Roman" w:hAnsi="Times New Roman" w:cs="Traditional Arabic"/>
          <w:sz w:val="36"/>
          <w:szCs w:val="36"/>
          <w:rtl/>
          <w:lang w:eastAsia="ar-SA"/>
        </w:rPr>
      </w:pPr>
      <w:r w:rsidRPr="000B2452">
        <w:rPr>
          <w:rFonts w:ascii="Times New Roman" w:eastAsia="Times New Roman" w:hAnsi="Times New Roman" w:cs="Traditional Arabic" w:hint="cs"/>
          <w:sz w:val="36"/>
          <w:szCs w:val="36"/>
          <w:rtl/>
          <w:lang w:eastAsia="ar-SA"/>
        </w:rPr>
        <w:t>(</w:t>
      </w:r>
      <w:r w:rsidRPr="000B2452">
        <w:rPr>
          <w:rFonts w:ascii="Times New Roman" w:eastAsia="Times New Roman" w:hAnsi="Times New Roman" w:cs="Traditional Arabic"/>
          <w:sz w:val="36"/>
          <w:szCs w:val="36"/>
          <w:rtl/>
          <w:lang w:eastAsia="ar-SA"/>
        </w:rPr>
        <w:t xml:space="preserve">مراقي الفلاح شرح نور الإيضاح </w:t>
      </w:r>
      <w:proofErr w:type="spellStart"/>
      <w:r w:rsidRPr="000B2452">
        <w:rPr>
          <w:rFonts w:ascii="Times New Roman" w:eastAsia="Times New Roman" w:hAnsi="Times New Roman" w:cs="Traditional Arabic"/>
          <w:sz w:val="36"/>
          <w:szCs w:val="36"/>
          <w:rtl/>
          <w:lang w:eastAsia="ar-SA"/>
        </w:rPr>
        <w:t>للشرنبلالي</w:t>
      </w:r>
      <w:proofErr w:type="spellEnd"/>
      <w:r w:rsidRPr="000B2452">
        <w:rPr>
          <w:rFonts w:ascii="Times New Roman" w:eastAsia="Times New Roman" w:hAnsi="Times New Roman" w:cs="Traditional Arabic" w:hint="cs"/>
          <w:sz w:val="36"/>
          <w:szCs w:val="36"/>
          <w:rtl/>
          <w:lang w:eastAsia="ar-SA"/>
        </w:rPr>
        <w:t>)</w:t>
      </w:r>
    </w:p>
    <w:p w14:paraId="6D3DE1F6" w14:textId="77777777" w:rsidR="00746DB8" w:rsidRPr="000B2452" w:rsidRDefault="00746DB8" w:rsidP="00746DB8">
      <w:pPr>
        <w:ind w:left="0" w:firstLine="0"/>
        <w:jc w:val="both"/>
        <w:rPr>
          <w:rFonts w:ascii="Times New Roman" w:eastAsia="Times New Roman" w:hAnsi="Times New Roman" w:cs="Traditional Arabic"/>
          <w:sz w:val="36"/>
          <w:szCs w:val="36"/>
          <w:rtl/>
          <w:lang w:eastAsia="ar-SA"/>
        </w:rPr>
      </w:pPr>
    </w:p>
    <w:p w14:paraId="7A128A88" w14:textId="77777777" w:rsidR="00746DB8" w:rsidRPr="001B1D8D"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1B1D8D">
        <w:rPr>
          <w:rFonts w:ascii="Times New Roman" w:eastAsia="Times New Roman" w:hAnsi="Times New Roman" w:cs="Traditional Arabic" w:hint="cs"/>
          <w:b/>
          <w:bCs/>
          <w:caps/>
          <w:kern w:val="2"/>
          <w:sz w:val="36"/>
          <w:szCs w:val="36"/>
          <w:rtl/>
          <w:lang w:eastAsia="ar-SA"/>
          <w14:ligatures w14:val="standardContextual"/>
        </w:rPr>
        <w:t>الدر</w:t>
      </w:r>
      <w:r w:rsidRPr="001B1D8D">
        <w:rPr>
          <w:rFonts w:ascii="Times New Roman" w:eastAsia="Times New Roman" w:hAnsi="Times New Roman" w:cs="Traditional Arabic"/>
          <w:b/>
          <w:bCs/>
          <w:caps/>
          <w:kern w:val="2"/>
          <w:sz w:val="36"/>
          <w:szCs w:val="36"/>
          <w:rtl/>
          <w:lang w:eastAsia="ar-SA"/>
          <w14:ligatures w14:val="standardContextual"/>
        </w:rPr>
        <w:t xml:space="preserve"> </w:t>
      </w:r>
      <w:r w:rsidRPr="001B1D8D">
        <w:rPr>
          <w:rFonts w:ascii="Times New Roman" w:eastAsia="Times New Roman" w:hAnsi="Times New Roman" w:cs="Traditional Arabic" w:hint="cs"/>
          <w:b/>
          <w:bCs/>
          <w:caps/>
          <w:kern w:val="2"/>
          <w:sz w:val="36"/>
          <w:szCs w:val="36"/>
          <w:rtl/>
          <w:lang w:eastAsia="ar-SA"/>
          <w14:ligatures w14:val="standardContextual"/>
        </w:rPr>
        <w:t>المنظوم</w:t>
      </w:r>
      <w:r w:rsidRPr="001B1D8D">
        <w:rPr>
          <w:rFonts w:ascii="Times New Roman" w:eastAsia="Times New Roman" w:hAnsi="Times New Roman" w:cs="Traditional Arabic"/>
          <w:b/>
          <w:bCs/>
          <w:caps/>
          <w:kern w:val="2"/>
          <w:sz w:val="36"/>
          <w:szCs w:val="36"/>
          <w:rtl/>
          <w:lang w:eastAsia="ar-SA"/>
          <w14:ligatures w14:val="standardContextual"/>
        </w:rPr>
        <w:t xml:space="preserve"> </w:t>
      </w:r>
      <w:r w:rsidRPr="001B1D8D">
        <w:rPr>
          <w:rFonts w:ascii="Times New Roman" w:eastAsia="Times New Roman" w:hAnsi="Times New Roman" w:cs="Traditional Arabic" w:hint="cs"/>
          <w:b/>
          <w:bCs/>
          <w:caps/>
          <w:kern w:val="2"/>
          <w:sz w:val="36"/>
          <w:szCs w:val="36"/>
          <w:rtl/>
          <w:lang w:eastAsia="ar-SA"/>
          <w14:ligatures w14:val="standardContextual"/>
        </w:rPr>
        <w:t>في</w:t>
      </w:r>
      <w:r w:rsidRPr="001B1D8D">
        <w:rPr>
          <w:rFonts w:ascii="Times New Roman" w:eastAsia="Times New Roman" w:hAnsi="Times New Roman" w:cs="Traditional Arabic"/>
          <w:b/>
          <w:bCs/>
          <w:caps/>
          <w:kern w:val="2"/>
          <w:sz w:val="36"/>
          <w:szCs w:val="36"/>
          <w:rtl/>
          <w:lang w:eastAsia="ar-SA"/>
          <w14:ligatures w14:val="standardContextual"/>
        </w:rPr>
        <w:t xml:space="preserve"> </w:t>
      </w:r>
      <w:r w:rsidRPr="001B1D8D">
        <w:rPr>
          <w:rFonts w:ascii="Times New Roman" w:eastAsia="Times New Roman" w:hAnsi="Times New Roman" w:cs="Traditional Arabic" w:hint="cs"/>
          <w:b/>
          <w:bCs/>
          <w:caps/>
          <w:kern w:val="2"/>
          <w:sz w:val="36"/>
          <w:szCs w:val="36"/>
          <w:rtl/>
          <w:lang w:eastAsia="ar-SA"/>
          <w14:ligatures w14:val="standardContextual"/>
        </w:rPr>
        <w:t>إسقاط</w:t>
      </w:r>
      <w:r w:rsidRPr="001B1D8D">
        <w:rPr>
          <w:rFonts w:ascii="Times New Roman" w:eastAsia="Times New Roman" w:hAnsi="Times New Roman" w:cs="Traditional Arabic"/>
          <w:b/>
          <w:bCs/>
          <w:caps/>
          <w:kern w:val="2"/>
          <w:sz w:val="36"/>
          <w:szCs w:val="36"/>
          <w:rtl/>
          <w:lang w:eastAsia="ar-SA"/>
          <w14:ligatures w14:val="standardContextual"/>
        </w:rPr>
        <w:t xml:space="preserve"> </w:t>
      </w:r>
      <w:r w:rsidRPr="001B1D8D">
        <w:rPr>
          <w:rFonts w:ascii="Times New Roman" w:eastAsia="Times New Roman" w:hAnsi="Times New Roman" w:cs="Traditional Arabic" w:hint="cs"/>
          <w:b/>
          <w:bCs/>
          <w:caps/>
          <w:kern w:val="2"/>
          <w:sz w:val="36"/>
          <w:szCs w:val="36"/>
          <w:rtl/>
          <w:lang w:eastAsia="ar-SA"/>
          <w14:ligatures w14:val="standardContextual"/>
        </w:rPr>
        <w:t>الصلاة</w:t>
      </w:r>
      <w:r w:rsidRPr="001B1D8D">
        <w:rPr>
          <w:rFonts w:ascii="Times New Roman" w:eastAsia="Times New Roman" w:hAnsi="Times New Roman" w:cs="Traditional Arabic"/>
          <w:b/>
          <w:bCs/>
          <w:caps/>
          <w:kern w:val="2"/>
          <w:sz w:val="36"/>
          <w:szCs w:val="36"/>
          <w:rtl/>
          <w:lang w:eastAsia="ar-SA"/>
          <w14:ligatures w14:val="standardContextual"/>
        </w:rPr>
        <w:t xml:space="preserve"> </w:t>
      </w:r>
      <w:r w:rsidRPr="001B1D8D">
        <w:rPr>
          <w:rFonts w:ascii="Times New Roman" w:eastAsia="Times New Roman" w:hAnsi="Times New Roman" w:cs="Traditional Arabic" w:hint="cs"/>
          <w:b/>
          <w:bCs/>
          <w:caps/>
          <w:kern w:val="2"/>
          <w:sz w:val="36"/>
          <w:szCs w:val="36"/>
          <w:rtl/>
          <w:lang w:eastAsia="ar-SA"/>
          <w14:ligatures w14:val="standardContextual"/>
        </w:rPr>
        <w:t>والصوم</w:t>
      </w:r>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عيسى</w:t>
      </w:r>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بن</w:t>
      </w:r>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عيسى</w:t>
      </w:r>
      <w:r w:rsidRPr="001B1D8D">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1B1D8D">
        <w:rPr>
          <w:rFonts w:ascii="Times New Roman" w:eastAsia="Times New Roman" w:hAnsi="Times New Roman" w:cs="Traditional Arabic" w:hint="cs"/>
          <w:caps/>
          <w:kern w:val="2"/>
          <w:sz w:val="36"/>
          <w:szCs w:val="36"/>
          <w:rtl/>
          <w:lang w:eastAsia="ar-SA"/>
          <w14:ligatures w14:val="standardContextual"/>
        </w:rPr>
        <w:t>الصفتي</w:t>
      </w:r>
      <w:proofErr w:type="spellEnd"/>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الحنفي</w:t>
      </w:r>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ت</w:t>
      </w:r>
      <w:r w:rsidRPr="001B1D8D">
        <w:rPr>
          <w:rFonts w:ascii="Times New Roman" w:eastAsia="Times New Roman" w:hAnsi="Times New Roman" w:cs="Traditional Arabic"/>
          <w:caps/>
          <w:kern w:val="2"/>
          <w:sz w:val="36"/>
          <w:szCs w:val="36"/>
          <w:rtl/>
          <w:lang w:eastAsia="ar-SA"/>
          <w14:ligatures w14:val="standardContextual"/>
        </w:rPr>
        <w:t xml:space="preserve"> 1143 </w:t>
      </w:r>
      <w:r w:rsidRPr="001B1D8D">
        <w:rPr>
          <w:rFonts w:ascii="Times New Roman" w:eastAsia="Times New Roman" w:hAnsi="Times New Roman" w:cs="Traditional Arabic" w:hint="cs"/>
          <w:caps/>
          <w:kern w:val="2"/>
          <w:sz w:val="36"/>
          <w:szCs w:val="36"/>
          <w:rtl/>
          <w:lang w:eastAsia="ar-SA"/>
          <w14:ligatures w14:val="standardContextual"/>
        </w:rPr>
        <w:t>هـ</w:t>
      </w:r>
      <w:r w:rsidRPr="001B1D8D">
        <w:rPr>
          <w:rFonts w:ascii="Times New Roman" w:eastAsia="Times New Roman" w:hAnsi="Times New Roman" w:cs="Traditional Arabic"/>
          <w:caps/>
          <w:kern w:val="2"/>
          <w:sz w:val="36"/>
          <w:szCs w:val="36"/>
          <w:rtl/>
          <w:lang w:eastAsia="ar-SA"/>
          <w14:ligatures w14:val="standardContextual"/>
        </w:rPr>
        <w:t>)</w:t>
      </w:r>
      <w:r w:rsidRPr="001B1D8D">
        <w:rPr>
          <w:rFonts w:ascii="Times New Roman" w:eastAsia="Times New Roman" w:hAnsi="Times New Roman" w:cs="Traditional Arabic" w:hint="cs"/>
          <w:caps/>
          <w:kern w:val="2"/>
          <w:sz w:val="36"/>
          <w:szCs w:val="36"/>
          <w:rtl/>
          <w:lang w:eastAsia="ar-SA"/>
          <w14:ligatures w14:val="standardContextual"/>
        </w:rPr>
        <w:t>؛</w:t>
      </w:r>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دراسة</w:t>
      </w:r>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وتحقيق</w:t>
      </w:r>
      <w:r w:rsidRPr="001B1D8D">
        <w:rPr>
          <w:rFonts w:ascii="Times New Roman" w:eastAsia="Times New Roman" w:hAnsi="Times New Roman" w:cs="Traditional Arabic"/>
          <w:caps/>
          <w:kern w:val="2"/>
          <w:sz w:val="36"/>
          <w:szCs w:val="36"/>
          <w:rtl/>
          <w:lang w:eastAsia="ar-SA"/>
          <w14:ligatures w14:val="standardContextual"/>
        </w:rPr>
        <w:t xml:space="preserve"> </w:t>
      </w:r>
      <w:r w:rsidRPr="001B1D8D">
        <w:rPr>
          <w:rFonts w:ascii="Times New Roman" w:eastAsia="Times New Roman" w:hAnsi="Times New Roman" w:cs="Traditional Arabic" w:hint="cs"/>
          <w:caps/>
          <w:kern w:val="2"/>
          <w:sz w:val="36"/>
          <w:szCs w:val="36"/>
          <w:rtl/>
          <w:lang w:eastAsia="ar-SA"/>
          <w14:ligatures w14:val="standardContextual"/>
        </w:rPr>
        <w:t>سلامي هادي حمود</w:t>
      </w:r>
      <w:r w:rsidRPr="001B1D8D">
        <w:rPr>
          <w:rFonts w:ascii="Times New Roman" w:eastAsia="Times New Roman" w:hAnsi="Times New Roman" w:cs="Traditional Arabic"/>
          <w:caps/>
          <w:kern w:val="2"/>
          <w:sz w:val="36"/>
          <w:szCs w:val="36"/>
          <w:rtl/>
          <w:lang w:eastAsia="ar-SA"/>
          <w14:ligatures w14:val="standardContextual"/>
        </w:rPr>
        <w:t>.</w:t>
      </w:r>
    </w:p>
    <w:p w14:paraId="34598076" w14:textId="77777777" w:rsidR="00746DB8" w:rsidRPr="001B1D8D"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1B1D8D">
        <w:rPr>
          <w:rFonts w:ascii="Times New Roman" w:eastAsia="Times New Roman" w:hAnsi="Times New Roman" w:cs="Traditional Arabic" w:hint="cs"/>
          <w:caps/>
          <w:kern w:val="2"/>
          <w:sz w:val="36"/>
          <w:szCs w:val="36"/>
          <w:rtl/>
          <w:lang w:eastAsia="ar-SA"/>
          <w14:ligatures w14:val="standardContextual"/>
        </w:rPr>
        <w:t xml:space="preserve">(السفطي، </w:t>
      </w:r>
      <w:proofErr w:type="spellStart"/>
      <w:r w:rsidRPr="001B1D8D">
        <w:rPr>
          <w:rFonts w:ascii="Times New Roman" w:eastAsia="Times New Roman" w:hAnsi="Times New Roman" w:cs="Traditional Arabic" w:hint="cs"/>
          <w:caps/>
          <w:kern w:val="2"/>
          <w:sz w:val="36"/>
          <w:szCs w:val="36"/>
          <w:rtl/>
          <w:lang w:eastAsia="ar-SA"/>
          <w14:ligatures w14:val="standardContextual"/>
        </w:rPr>
        <w:t>الصفتي</w:t>
      </w:r>
      <w:proofErr w:type="spellEnd"/>
      <w:r w:rsidRPr="001B1D8D">
        <w:rPr>
          <w:rFonts w:ascii="Times New Roman" w:eastAsia="Times New Roman" w:hAnsi="Times New Roman" w:cs="Traditional Arabic" w:hint="cs"/>
          <w:caps/>
          <w:kern w:val="2"/>
          <w:sz w:val="36"/>
          <w:szCs w:val="36"/>
          <w:rtl/>
          <w:lang w:eastAsia="ar-SA"/>
          <w14:ligatures w14:val="standardContextual"/>
        </w:rPr>
        <w:t>)!</w:t>
      </w:r>
    </w:p>
    <w:p w14:paraId="68A20ED9" w14:textId="77777777" w:rsidR="00746DB8" w:rsidRPr="001B1D8D" w:rsidRDefault="00746DB8" w:rsidP="00746DB8">
      <w:pPr>
        <w:ind w:left="0" w:firstLine="0"/>
        <w:jc w:val="both"/>
        <w:rPr>
          <w:rFonts w:ascii="Times New Roman" w:eastAsia="Times New Roman" w:hAnsi="Times New Roman" w:cs="Traditional Arabic"/>
          <w:sz w:val="36"/>
          <w:szCs w:val="36"/>
          <w:rtl/>
          <w:lang w:eastAsia="ar-SA"/>
        </w:rPr>
      </w:pPr>
      <w:r w:rsidRPr="001B1D8D">
        <w:rPr>
          <w:rFonts w:ascii="Times New Roman" w:eastAsia="Times New Roman" w:hAnsi="Times New Roman" w:cs="Traditional Arabic" w:hint="cs"/>
          <w:sz w:val="36"/>
          <w:szCs w:val="36"/>
          <w:rtl/>
          <w:lang w:eastAsia="ar-SA"/>
        </w:rPr>
        <w:t>مجلة العلوم الإسلامية، الجامعة العراقية مج2 ع38 (1445 هـ، 2024 م).</w:t>
      </w:r>
    </w:p>
    <w:p w14:paraId="2C208ED3" w14:textId="77777777" w:rsidR="00746DB8" w:rsidRPr="001B1D8D" w:rsidRDefault="00746DB8" w:rsidP="00746DB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813EF05" w14:textId="77777777" w:rsidR="00746DB8" w:rsidRPr="00633652" w:rsidRDefault="00746DB8" w:rsidP="00746DB8">
      <w:pPr>
        <w:ind w:left="0" w:firstLine="0"/>
        <w:jc w:val="both"/>
        <w:rPr>
          <w:rFonts w:ascii="Times New Roman" w:eastAsia="Times New Roman" w:hAnsi="Times New Roman" w:cs="Traditional Arabic"/>
          <w:sz w:val="36"/>
          <w:szCs w:val="36"/>
          <w:rtl/>
          <w:lang w:eastAsia="ar-SA"/>
        </w:rPr>
      </w:pPr>
      <w:bookmarkStart w:id="34" w:name="_Hlk211458870"/>
      <w:r w:rsidRPr="00633652">
        <w:rPr>
          <w:rFonts w:ascii="Times New Roman" w:eastAsia="Times New Roman" w:hAnsi="Times New Roman" w:cs="Traditional Arabic" w:hint="cs"/>
          <w:b/>
          <w:bCs/>
          <w:sz w:val="36"/>
          <w:szCs w:val="36"/>
          <w:rtl/>
          <w:lang w:eastAsia="ar-SA"/>
        </w:rPr>
        <w:t>درر الفوائد المؤلفة في مناسك الحج والعمرة المشرَّفة</w:t>
      </w:r>
      <w:r w:rsidRPr="00633652">
        <w:rPr>
          <w:rFonts w:ascii="Times New Roman" w:eastAsia="Times New Roman" w:hAnsi="Times New Roman" w:cs="Traditional Arabic" w:hint="cs"/>
          <w:sz w:val="36"/>
          <w:szCs w:val="36"/>
          <w:rtl/>
          <w:lang w:eastAsia="ar-SA"/>
        </w:rPr>
        <w:t xml:space="preserve">/ أحمد بن أحمد الرماني </w:t>
      </w:r>
      <w:proofErr w:type="spellStart"/>
      <w:r w:rsidRPr="00633652">
        <w:rPr>
          <w:rFonts w:ascii="Times New Roman" w:eastAsia="Times New Roman" w:hAnsi="Times New Roman" w:cs="Traditional Arabic" w:hint="cs"/>
          <w:sz w:val="36"/>
          <w:szCs w:val="36"/>
          <w:rtl/>
          <w:lang w:eastAsia="ar-SA"/>
        </w:rPr>
        <w:t>البسكري</w:t>
      </w:r>
      <w:proofErr w:type="spellEnd"/>
      <w:r w:rsidRPr="00633652">
        <w:rPr>
          <w:rFonts w:ascii="Times New Roman" w:eastAsia="Times New Roman" w:hAnsi="Times New Roman" w:cs="Traditional Arabic" w:hint="cs"/>
          <w:sz w:val="36"/>
          <w:szCs w:val="36"/>
          <w:rtl/>
          <w:lang w:eastAsia="ar-SA"/>
        </w:rPr>
        <w:t xml:space="preserve"> (ت 1125 هـ)؛ تحقيق أحمد أبو بكر </w:t>
      </w:r>
      <w:proofErr w:type="gramStart"/>
      <w:r w:rsidRPr="00633652">
        <w:rPr>
          <w:rFonts w:ascii="Times New Roman" w:eastAsia="Times New Roman" w:hAnsi="Times New Roman" w:cs="Traditional Arabic" w:hint="cs"/>
          <w:sz w:val="36"/>
          <w:szCs w:val="36"/>
          <w:rtl/>
          <w:lang w:eastAsia="ar-SA"/>
        </w:rPr>
        <w:t>ضيف.-</w:t>
      </w:r>
      <w:proofErr w:type="gramEnd"/>
      <w:r w:rsidRPr="00633652">
        <w:rPr>
          <w:rFonts w:ascii="Times New Roman" w:eastAsia="Times New Roman" w:hAnsi="Times New Roman" w:cs="Traditional Arabic" w:hint="cs"/>
          <w:sz w:val="36"/>
          <w:szCs w:val="36"/>
          <w:rtl/>
          <w:lang w:eastAsia="ar-SA"/>
        </w:rPr>
        <w:t xml:space="preserve"> إربد: ركاز للنشر، 1447 هـ، 2025 م.</w:t>
      </w:r>
    </w:p>
    <w:p w14:paraId="2FC57FC3" w14:textId="77777777" w:rsidR="00746DB8" w:rsidRPr="00633652" w:rsidRDefault="00746DB8" w:rsidP="00746DB8">
      <w:pPr>
        <w:ind w:left="0" w:firstLine="0"/>
        <w:jc w:val="both"/>
        <w:rPr>
          <w:rFonts w:ascii="Times New Roman" w:eastAsia="Times New Roman" w:hAnsi="Times New Roman" w:cs="Traditional Arabic"/>
          <w:sz w:val="36"/>
          <w:szCs w:val="36"/>
          <w:rtl/>
          <w:lang w:eastAsia="ar-SA"/>
        </w:rPr>
      </w:pPr>
    </w:p>
    <w:bookmarkEnd w:id="34"/>
    <w:p w14:paraId="46C339E0"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b/>
          <w:bCs/>
          <w:sz w:val="36"/>
          <w:szCs w:val="36"/>
          <w:rtl/>
          <w:lang w:eastAsia="ar-SA"/>
        </w:rPr>
        <w:t>الرسالة</w:t>
      </w:r>
      <w:r w:rsidRPr="00A05893">
        <w:rPr>
          <w:rFonts w:ascii="Times New Roman" w:eastAsia="Times New Roman" w:hAnsi="Times New Roman" w:cs="Traditional Arabic"/>
          <w:b/>
          <w:bCs/>
          <w:sz w:val="36"/>
          <w:szCs w:val="36"/>
          <w:rtl/>
          <w:lang w:eastAsia="ar-SA"/>
        </w:rPr>
        <w:t xml:space="preserve"> </w:t>
      </w:r>
      <w:proofErr w:type="spellStart"/>
      <w:r w:rsidRPr="00A05893">
        <w:rPr>
          <w:rFonts w:ascii="Times New Roman" w:eastAsia="Times New Roman" w:hAnsi="Times New Roman" w:cs="Traditional Arabic" w:hint="cs"/>
          <w:b/>
          <w:bCs/>
          <w:sz w:val="36"/>
          <w:szCs w:val="36"/>
          <w:rtl/>
          <w:lang w:eastAsia="ar-SA"/>
        </w:rPr>
        <w:t>الطُّوريَّة</w:t>
      </w:r>
      <w:proofErr w:type="spellEnd"/>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في</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تحرير</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الأقوال</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المرضيَّة</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في</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وجوب</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الصوم</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لربِّ</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البريَّة</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لأمر</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الإمام</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به</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لإزالة</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ما</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حلَّ</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بالناس</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من</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البليَّة/</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sz w:val="36"/>
          <w:szCs w:val="36"/>
          <w:rtl/>
          <w:lang w:eastAsia="ar-SA"/>
        </w:rPr>
        <w:t>علي بن</w:t>
      </w:r>
      <w:r w:rsidRPr="00A05893">
        <w:rPr>
          <w:rFonts w:ascii="Times New Roman" w:eastAsia="Times New Roman" w:hAnsi="Times New Roman" w:cs="Traditional Arabic"/>
          <w:sz w:val="36"/>
          <w:szCs w:val="36"/>
          <w:rtl/>
          <w:lang w:eastAsia="ar-SA"/>
        </w:rPr>
        <w:t xml:space="preserve"> </w:t>
      </w:r>
      <w:proofErr w:type="gramStart"/>
      <w:r w:rsidRPr="00A05893">
        <w:rPr>
          <w:rFonts w:ascii="Times New Roman" w:eastAsia="Times New Roman" w:hAnsi="Times New Roman" w:cs="Traditional Arabic" w:hint="cs"/>
          <w:sz w:val="36"/>
          <w:szCs w:val="36"/>
          <w:rtl/>
          <w:lang w:eastAsia="ar-SA"/>
        </w:rPr>
        <w:t>عبدالله</w:t>
      </w:r>
      <w:proofErr w:type="gramEnd"/>
      <w:r w:rsidRPr="00A05893">
        <w:rPr>
          <w:rFonts w:ascii="Times New Roman" w:eastAsia="Times New Roman" w:hAnsi="Times New Roman" w:cs="Traditional Arabic"/>
          <w:sz w:val="36"/>
          <w:szCs w:val="36"/>
          <w:rtl/>
          <w:lang w:eastAsia="ar-SA"/>
        </w:rPr>
        <w:t xml:space="preserve"> </w:t>
      </w:r>
      <w:proofErr w:type="spellStart"/>
      <w:r w:rsidRPr="00A05893">
        <w:rPr>
          <w:rFonts w:ascii="Times New Roman" w:eastAsia="Times New Roman" w:hAnsi="Times New Roman" w:cs="Traditional Arabic" w:hint="cs"/>
          <w:sz w:val="36"/>
          <w:szCs w:val="36"/>
          <w:rtl/>
          <w:lang w:eastAsia="ar-SA"/>
        </w:rPr>
        <w:t>الطُّوري</w:t>
      </w:r>
      <w:proofErr w:type="spellEnd"/>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الحنفي</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ت</w:t>
      </w:r>
      <w:r w:rsidRPr="00A05893">
        <w:rPr>
          <w:rFonts w:ascii="Times New Roman" w:eastAsia="Times New Roman" w:hAnsi="Times New Roman" w:cs="Traditional Arabic"/>
          <w:sz w:val="36"/>
          <w:szCs w:val="36"/>
          <w:rtl/>
          <w:lang w:eastAsia="ar-SA"/>
        </w:rPr>
        <w:t xml:space="preserve"> 1004</w:t>
      </w:r>
      <w:r w:rsidRPr="00A05893">
        <w:rPr>
          <w:rFonts w:ascii="Times New Roman" w:eastAsia="Times New Roman" w:hAnsi="Times New Roman" w:cs="Traditional Arabic" w:hint="cs"/>
          <w:sz w:val="36"/>
          <w:szCs w:val="36"/>
          <w:rtl/>
          <w:lang w:eastAsia="ar-SA"/>
        </w:rPr>
        <w:t xml:space="preserve"> هـ</w:t>
      </w:r>
      <w:r w:rsidRPr="00A05893">
        <w:rPr>
          <w:rFonts w:ascii="Times New Roman" w:eastAsia="Times New Roman" w:hAnsi="Times New Roman" w:cs="Traditional Arabic"/>
          <w:sz w:val="36"/>
          <w:szCs w:val="36"/>
          <w:rtl/>
          <w:lang w:eastAsia="ar-SA"/>
        </w:rPr>
        <w:t>)</w:t>
      </w:r>
      <w:r w:rsidRPr="00A05893">
        <w:rPr>
          <w:rFonts w:ascii="Times New Roman" w:eastAsia="Times New Roman" w:hAnsi="Times New Roman" w:cs="Traditional Arabic" w:hint="cs"/>
          <w:sz w:val="36"/>
          <w:szCs w:val="36"/>
          <w:rtl/>
          <w:lang w:eastAsia="ar-SA"/>
        </w:rPr>
        <w:t>؛</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دراسة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وتحقيق</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عمار</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عبد</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عشم.</w:t>
      </w:r>
    </w:p>
    <w:p w14:paraId="4A901EA4"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sz w:val="36"/>
          <w:szCs w:val="36"/>
          <w:rtl/>
          <w:lang w:eastAsia="ar-SA"/>
        </w:rPr>
        <w:lastRenderedPageBreak/>
        <w:t>(رسالة فقهية تجمع أقوال الحنفية في مسألة أمر الإمام بالصوم لأجل دفع البلية)</w:t>
      </w:r>
    </w:p>
    <w:p w14:paraId="15F4525F"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sz w:val="36"/>
          <w:szCs w:val="36"/>
          <w:rtl/>
          <w:lang w:eastAsia="ar-SA"/>
        </w:rPr>
        <w:t>مجلة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كلية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العلوم</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 xml:space="preserve">الإسلامية، جامعة الموصل مج24 ع32/2 (1447 هـ، </w:t>
      </w:r>
      <w:r w:rsidRPr="00A05893">
        <w:rPr>
          <w:rFonts w:ascii="Times New Roman" w:eastAsia="Times New Roman" w:hAnsi="Times New Roman" w:cs="Traditional Arabic"/>
          <w:sz w:val="36"/>
          <w:szCs w:val="36"/>
          <w:rtl/>
          <w:lang w:eastAsia="ar-SA"/>
        </w:rPr>
        <w:t>202</w:t>
      </w:r>
      <w:r w:rsidRPr="00A05893">
        <w:rPr>
          <w:rFonts w:ascii="Times New Roman" w:eastAsia="Times New Roman" w:hAnsi="Times New Roman" w:cs="Traditional Arabic" w:hint="cs"/>
          <w:sz w:val="36"/>
          <w:szCs w:val="36"/>
          <w:rtl/>
          <w:lang w:eastAsia="ar-SA"/>
        </w:rPr>
        <w:t>5 م).</w:t>
      </w:r>
    </w:p>
    <w:p w14:paraId="5908C35A" w14:textId="77777777" w:rsidR="00746DB8" w:rsidRPr="00A05893" w:rsidRDefault="00746DB8" w:rsidP="00746DB8">
      <w:pPr>
        <w:ind w:left="0" w:firstLine="0"/>
        <w:jc w:val="both"/>
        <w:rPr>
          <w:rFonts w:ascii="Times New Roman" w:eastAsia="Times New Roman" w:hAnsi="Times New Roman" w:cs="Traditional Arabic"/>
          <w:b/>
          <w:bCs/>
          <w:sz w:val="36"/>
          <w:szCs w:val="36"/>
          <w:rtl/>
          <w:lang w:eastAsia="ar-SA"/>
        </w:rPr>
      </w:pPr>
    </w:p>
    <w:p w14:paraId="403B406B" w14:textId="77777777" w:rsidR="00746DB8" w:rsidRPr="00DB6B2E" w:rsidRDefault="00746DB8" w:rsidP="00746DB8">
      <w:pPr>
        <w:ind w:left="0" w:firstLine="0"/>
        <w:jc w:val="both"/>
        <w:rPr>
          <w:rFonts w:ascii="Times New Roman" w:eastAsia="Times New Roman" w:hAnsi="Times New Roman" w:cs="Traditional Arabic"/>
          <w:sz w:val="36"/>
          <w:szCs w:val="36"/>
          <w:rtl/>
          <w:lang w:eastAsia="ar-SA"/>
        </w:rPr>
      </w:pPr>
      <w:r w:rsidRPr="00DB6B2E">
        <w:rPr>
          <w:rFonts w:ascii="Times New Roman" w:eastAsia="Times New Roman" w:hAnsi="Times New Roman" w:cs="Traditional Arabic" w:hint="cs"/>
          <w:b/>
          <w:bCs/>
          <w:sz w:val="36"/>
          <w:szCs w:val="36"/>
          <w:rtl/>
          <w:lang w:eastAsia="ar-SA"/>
        </w:rPr>
        <w:t>رسالة</w:t>
      </w:r>
      <w:r w:rsidRPr="00DB6B2E">
        <w:rPr>
          <w:rFonts w:ascii="Times New Roman" w:eastAsia="Times New Roman" w:hAnsi="Times New Roman" w:cs="Traditional Arabic"/>
          <w:b/>
          <w:bCs/>
          <w:sz w:val="36"/>
          <w:szCs w:val="36"/>
          <w:rtl/>
          <w:lang w:eastAsia="ar-SA"/>
        </w:rPr>
        <w:t xml:space="preserve"> </w:t>
      </w:r>
      <w:r w:rsidRPr="00DB6B2E">
        <w:rPr>
          <w:rFonts w:ascii="Times New Roman" w:eastAsia="Times New Roman" w:hAnsi="Times New Roman" w:cs="Traditional Arabic" w:hint="cs"/>
          <w:b/>
          <w:bCs/>
          <w:sz w:val="36"/>
          <w:szCs w:val="36"/>
          <w:rtl/>
          <w:lang w:eastAsia="ar-SA"/>
        </w:rPr>
        <w:t>فيمن</w:t>
      </w:r>
      <w:r w:rsidRPr="00DB6B2E">
        <w:rPr>
          <w:rFonts w:ascii="Times New Roman" w:eastAsia="Times New Roman" w:hAnsi="Times New Roman" w:cs="Traditional Arabic"/>
          <w:b/>
          <w:bCs/>
          <w:sz w:val="36"/>
          <w:szCs w:val="36"/>
          <w:rtl/>
          <w:lang w:eastAsia="ar-SA"/>
        </w:rPr>
        <w:t xml:space="preserve"> </w:t>
      </w:r>
      <w:r w:rsidRPr="00DB6B2E">
        <w:rPr>
          <w:rFonts w:ascii="Times New Roman" w:eastAsia="Times New Roman" w:hAnsi="Times New Roman" w:cs="Traditional Arabic" w:hint="cs"/>
          <w:b/>
          <w:bCs/>
          <w:sz w:val="36"/>
          <w:szCs w:val="36"/>
          <w:rtl/>
          <w:lang w:eastAsia="ar-SA"/>
        </w:rPr>
        <w:t>تُصرف</w:t>
      </w:r>
      <w:r w:rsidRPr="00DB6B2E">
        <w:rPr>
          <w:rFonts w:ascii="Times New Roman" w:eastAsia="Times New Roman" w:hAnsi="Times New Roman" w:cs="Traditional Arabic"/>
          <w:b/>
          <w:bCs/>
          <w:sz w:val="36"/>
          <w:szCs w:val="36"/>
          <w:rtl/>
          <w:lang w:eastAsia="ar-SA"/>
        </w:rPr>
        <w:t xml:space="preserve"> </w:t>
      </w:r>
      <w:r w:rsidRPr="00DB6B2E">
        <w:rPr>
          <w:rFonts w:ascii="Times New Roman" w:eastAsia="Times New Roman" w:hAnsi="Times New Roman" w:cs="Traditional Arabic" w:hint="cs"/>
          <w:b/>
          <w:bCs/>
          <w:sz w:val="36"/>
          <w:szCs w:val="36"/>
          <w:rtl/>
          <w:lang w:eastAsia="ar-SA"/>
        </w:rPr>
        <w:t>إليهم</w:t>
      </w:r>
      <w:r w:rsidRPr="00DB6B2E">
        <w:rPr>
          <w:rFonts w:ascii="Times New Roman" w:eastAsia="Times New Roman" w:hAnsi="Times New Roman" w:cs="Traditional Arabic"/>
          <w:b/>
          <w:bCs/>
          <w:sz w:val="36"/>
          <w:szCs w:val="36"/>
          <w:rtl/>
          <w:lang w:eastAsia="ar-SA"/>
        </w:rPr>
        <w:t xml:space="preserve"> </w:t>
      </w:r>
      <w:r w:rsidRPr="00DB6B2E">
        <w:rPr>
          <w:rFonts w:ascii="Times New Roman" w:eastAsia="Times New Roman" w:hAnsi="Times New Roman" w:cs="Traditional Arabic" w:hint="cs"/>
          <w:b/>
          <w:bCs/>
          <w:sz w:val="36"/>
          <w:szCs w:val="36"/>
          <w:rtl/>
          <w:lang w:eastAsia="ar-SA"/>
        </w:rPr>
        <w:t>الزكاة</w:t>
      </w:r>
      <w:r w:rsidRPr="00DB6B2E">
        <w:rPr>
          <w:rFonts w:ascii="Times New Roman" w:eastAsia="Times New Roman" w:hAnsi="Times New Roman" w:cs="Traditional Arabic" w:hint="cs"/>
          <w:sz w:val="36"/>
          <w:szCs w:val="36"/>
          <w:rtl/>
          <w:lang w:eastAsia="ar-SA"/>
        </w:rPr>
        <w:t>/</w:t>
      </w:r>
      <w:r w:rsidRPr="00DB6B2E">
        <w:rPr>
          <w:rFonts w:ascii="Times New Roman" w:eastAsia="Times New Roman" w:hAnsi="Times New Roman" w:cs="Traditional Arabic"/>
          <w:sz w:val="36"/>
          <w:szCs w:val="36"/>
          <w:rtl/>
          <w:lang w:eastAsia="ar-SA"/>
        </w:rPr>
        <w:t xml:space="preserve"> </w:t>
      </w:r>
      <w:r w:rsidRPr="00DB6B2E">
        <w:rPr>
          <w:rFonts w:ascii="Times New Roman" w:eastAsia="Times New Roman" w:hAnsi="Times New Roman" w:cs="Traditional Arabic" w:hint="cs"/>
          <w:sz w:val="36"/>
          <w:szCs w:val="36"/>
          <w:rtl/>
          <w:lang w:eastAsia="ar-SA"/>
        </w:rPr>
        <w:t>محمد</w:t>
      </w:r>
      <w:r w:rsidRPr="00DB6B2E">
        <w:rPr>
          <w:rFonts w:ascii="Times New Roman" w:eastAsia="Times New Roman" w:hAnsi="Times New Roman" w:cs="Traditional Arabic"/>
          <w:sz w:val="36"/>
          <w:szCs w:val="36"/>
          <w:rtl/>
          <w:lang w:eastAsia="ar-SA"/>
        </w:rPr>
        <w:t xml:space="preserve"> </w:t>
      </w:r>
      <w:r w:rsidRPr="00DB6B2E">
        <w:rPr>
          <w:rFonts w:ascii="Times New Roman" w:eastAsia="Times New Roman" w:hAnsi="Times New Roman" w:cs="Traditional Arabic" w:hint="cs"/>
          <w:sz w:val="36"/>
          <w:szCs w:val="36"/>
          <w:rtl/>
          <w:lang w:eastAsia="ar-SA"/>
        </w:rPr>
        <w:t>بن</w:t>
      </w:r>
      <w:r w:rsidRPr="00DB6B2E">
        <w:rPr>
          <w:rFonts w:ascii="Times New Roman" w:eastAsia="Times New Roman" w:hAnsi="Times New Roman" w:cs="Traditional Arabic"/>
          <w:sz w:val="36"/>
          <w:szCs w:val="36"/>
          <w:rtl/>
          <w:lang w:eastAsia="ar-SA"/>
        </w:rPr>
        <w:t xml:space="preserve"> </w:t>
      </w:r>
      <w:r w:rsidRPr="00DB6B2E">
        <w:rPr>
          <w:rFonts w:ascii="Times New Roman" w:eastAsia="Times New Roman" w:hAnsi="Times New Roman" w:cs="Traditional Arabic" w:hint="cs"/>
          <w:sz w:val="36"/>
          <w:szCs w:val="36"/>
          <w:rtl/>
          <w:lang w:eastAsia="ar-SA"/>
        </w:rPr>
        <w:t>حمزة</w:t>
      </w:r>
      <w:r w:rsidRPr="00DB6B2E">
        <w:rPr>
          <w:rFonts w:ascii="Times New Roman" w:eastAsia="Times New Roman" w:hAnsi="Times New Roman" w:cs="Traditional Arabic"/>
          <w:sz w:val="36"/>
          <w:szCs w:val="36"/>
          <w:rtl/>
          <w:lang w:eastAsia="ar-SA"/>
        </w:rPr>
        <w:t xml:space="preserve"> </w:t>
      </w:r>
      <w:proofErr w:type="spellStart"/>
      <w:r w:rsidRPr="00DB6B2E">
        <w:rPr>
          <w:rFonts w:ascii="Times New Roman" w:eastAsia="Times New Roman" w:hAnsi="Times New Roman" w:cs="Traditional Arabic" w:hint="cs"/>
          <w:sz w:val="36"/>
          <w:szCs w:val="36"/>
          <w:rtl/>
          <w:lang w:eastAsia="ar-SA"/>
        </w:rPr>
        <w:t>الآيديني</w:t>
      </w:r>
      <w:proofErr w:type="spellEnd"/>
      <w:r w:rsidRPr="00DB6B2E">
        <w:rPr>
          <w:rFonts w:ascii="Times New Roman" w:eastAsia="Times New Roman" w:hAnsi="Times New Roman" w:cs="Traditional Arabic"/>
          <w:sz w:val="36"/>
          <w:szCs w:val="36"/>
          <w:rtl/>
          <w:lang w:eastAsia="ar-SA"/>
        </w:rPr>
        <w:t xml:space="preserve"> (</w:t>
      </w:r>
      <w:r w:rsidRPr="00DB6B2E">
        <w:rPr>
          <w:rFonts w:ascii="Times New Roman" w:eastAsia="Times New Roman" w:hAnsi="Times New Roman" w:cs="Traditional Arabic" w:hint="cs"/>
          <w:sz w:val="36"/>
          <w:szCs w:val="36"/>
          <w:rtl/>
          <w:lang w:eastAsia="ar-SA"/>
        </w:rPr>
        <w:t>ت</w:t>
      </w:r>
      <w:r w:rsidRPr="00DB6B2E">
        <w:rPr>
          <w:rFonts w:ascii="Times New Roman" w:eastAsia="Times New Roman" w:hAnsi="Times New Roman" w:cs="Traditional Arabic"/>
          <w:sz w:val="36"/>
          <w:szCs w:val="36"/>
          <w:rtl/>
          <w:lang w:eastAsia="ar-SA"/>
        </w:rPr>
        <w:t xml:space="preserve"> 1122</w:t>
      </w:r>
      <w:r w:rsidRPr="00DB6B2E">
        <w:rPr>
          <w:rFonts w:ascii="Times New Roman" w:eastAsia="Times New Roman" w:hAnsi="Times New Roman" w:cs="Traditional Arabic" w:hint="cs"/>
          <w:sz w:val="36"/>
          <w:szCs w:val="36"/>
          <w:rtl/>
          <w:lang w:eastAsia="ar-SA"/>
        </w:rPr>
        <w:t xml:space="preserve"> هـ</w:t>
      </w:r>
      <w:r w:rsidRPr="00DB6B2E">
        <w:rPr>
          <w:rFonts w:ascii="Times New Roman" w:eastAsia="Times New Roman" w:hAnsi="Times New Roman" w:cs="Traditional Arabic"/>
          <w:sz w:val="36"/>
          <w:szCs w:val="36"/>
          <w:rtl/>
          <w:lang w:eastAsia="ar-SA"/>
        </w:rPr>
        <w:t>)</w:t>
      </w:r>
      <w:r w:rsidRPr="00DB6B2E">
        <w:rPr>
          <w:rFonts w:ascii="Times New Roman" w:eastAsia="Times New Roman" w:hAnsi="Times New Roman" w:cs="Traditional Arabic" w:hint="cs"/>
          <w:sz w:val="36"/>
          <w:szCs w:val="36"/>
          <w:rtl/>
          <w:lang w:eastAsia="ar-SA"/>
        </w:rPr>
        <w:t>؛</w:t>
      </w:r>
      <w:r w:rsidRPr="00DB6B2E">
        <w:rPr>
          <w:rFonts w:ascii="Times New Roman" w:eastAsia="Times New Roman" w:hAnsi="Times New Roman" w:cs="Traditional Arabic"/>
          <w:sz w:val="36"/>
          <w:szCs w:val="36"/>
          <w:rtl/>
          <w:lang w:eastAsia="ar-SA"/>
        </w:rPr>
        <w:t xml:space="preserve"> </w:t>
      </w:r>
      <w:r w:rsidRPr="00DB6B2E">
        <w:rPr>
          <w:rFonts w:ascii="Times New Roman" w:eastAsia="Times New Roman" w:hAnsi="Times New Roman" w:cs="Traditional Arabic" w:hint="cs"/>
          <w:sz w:val="36"/>
          <w:szCs w:val="36"/>
          <w:rtl/>
          <w:lang w:eastAsia="ar-SA"/>
        </w:rPr>
        <w:t>دراسة</w:t>
      </w:r>
      <w:r w:rsidRPr="00DB6B2E">
        <w:rPr>
          <w:rFonts w:ascii="Times New Roman" w:eastAsia="Times New Roman" w:hAnsi="Times New Roman" w:cs="Traditional Arabic"/>
          <w:sz w:val="36"/>
          <w:szCs w:val="36"/>
          <w:rtl/>
          <w:lang w:eastAsia="ar-SA"/>
        </w:rPr>
        <w:t xml:space="preserve"> </w:t>
      </w:r>
      <w:r w:rsidRPr="00DB6B2E">
        <w:rPr>
          <w:rFonts w:ascii="Times New Roman" w:eastAsia="Times New Roman" w:hAnsi="Times New Roman" w:cs="Traditional Arabic" w:hint="cs"/>
          <w:sz w:val="36"/>
          <w:szCs w:val="36"/>
          <w:rtl/>
          <w:lang w:eastAsia="ar-SA"/>
        </w:rPr>
        <w:t>وتحقيق</w:t>
      </w:r>
    </w:p>
    <w:p w14:paraId="3C2311DA" w14:textId="77777777" w:rsidR="00746DB8" w:rsidRPr="00DB6B2E" w:rsidRDefault="00746DB8" w:rsidP="00746DB8">
      <w:pPr>
        <w:ind w:left="0" w:firstLine="0"/>
        <w:jc w:val="both"/>
        <w:rPr>
          <w:rFonts w:ascii="Times New Roman" w:eastAsia="Times New Roman" w:hAnsi="Times New Roman" w:cs="Traditional Arabic"/>
          <w:sz w:val="36"/>
          <w:szCs w:val="36"/>
          <w:rtl/>
          <w:lang w:eastAsia="ar-SA"/>
        </w:rPr>
      </w:pPr>
      <w:r w:rsidRPr="00DB6B2E">
        <w:rPr>
          <w:rFonts w:ascii="Times New Roman" w:eastAsia="Times New Roman" w:hAnsi="Times New Roman" w:cs="Traditional Arabic" w:hint="cs"/>
          <w:sz w:val="36"/>
          <w:szCs w:val="36"/>
          <w:rtl/>
          <w:lang w:eastAsia="ar-SA"/>
        </w:rPr>
        <w:t>رواء</w:t>
      </w:r>
      <w:r w:rsidRPr="00DB6B2E">
        <w:rPr>
          <w:rFonts w:ascii="Times New Roman" w:eastAsia="Times New Roman" w:hAnsi="Times New Roman" w:cs="Traditional Arabic"/>
          <w:sz w:val="36"/>
          <w:szCs w:val="36"/>
          <w:rtl/>
          <w:lang w:eastAsia="ar-SA"/>
        </w:rPr>
        <w:t xml:space="preserve"> </w:t>
      </w:r>
      <w:r w:rsidRPr="00DB6B2E">
        <w:rPr>
          <w:rFonts w:ascii="Times New Roman" w:eastAsia="Times New Roman" w:hAnsi="Times New Roman" w:cs="Traditional Arabic" w:hint="cs"/>
          <w:sz w:val="36"/>
          <w:szCs w:val="36"/>
          <w:rtl/>
          <w:lang w:eastAsia="ar-SA"/>
        </w:rPr>
        <w:t>عز الدين</w:t>
      </w:r>
      <w:r w:rsidRPr="00DB6B2E">
        <w:rPr>
          <w:rFonts w:ascii="Times New Roman" w:eastAsia="Times New Roman" w:hAnsi="Times New Roman" w:cs="Traditional Arabic"/>
          <w:sz w:val="36"/>
          <w:szCs w:val="36"/>
          <w:rtl/>
          <w:lang w:eastAsia="ar-SA"/>
        </w:rPr>
        <w:t xml:space="preserve"> </w:t>
      </w:r>
      <w:proofErr w:type="spellStart"/>
      <w:r w:rsidRPr="00DB6B2E">
        <w:rPr>
          <w:rFonts w:ascii="Times New Roman" w:eastAsia="Times New Roman" w:hAnsi="Times New Roman" w:cs="Traditional Arabic" w:hint="cs"/>
          <w:sz w:val="36"/>
          <w:szCs w:val="36"/>
          <w:rtl/>
          <w:lang w:eastAsia="ar-SA"/>
        </w:rPr>
        <w:t>بصاص</w:t>
      </w:r>
      <w:proofErr w:type="spellEnd"/>
      <w:r w:rsidRPr="00DB6B2E">
        <w:rPr>
          <w:rFonts w:ascii="Times New Roman" w:eastAsia="Times New Roman" w:hAnsi="Times New Roman" w:cs="Traditional Arabic" w:hint="cs"/>
          <w:sz w:val="36"/>
          <w:szCs w:val="36"/>
          <w:rtl/>
          <w:lang w:eastAsia="ar-SA"/>
        </w:rPr>
        <w:t>.</w:t>
      </w:r>
    </w:p>
    <w:p w14:paraId="2870AEE4" w14:textId="77777777" w:rsidR="00746DB8" w:rsidRPr="00DB6B2E" w:rsidRDefault="00746DB8" w:rsidP="00746DB8">
      <w:pPr>
        <w:ind w:left="0" w:firstLine="0"/>
        <w:jc w:val="both"/>
        <w:rPr>
          <w:rFonts w:ascii="Calibri" w:eastAsia="Calibri" w:hAnsi="Calibri" w:cs="Traditional Arabic"/>
          <w:sz w:val="36"/>
          <w:szCs w:val="36"/>
          <w:rtl/>
        </w:rPr>
      </w:pPr>
      <w:r w:rsidRPr="00DB6B2E">
        <w:rPr>
          <w:rFonts w:ascii="Calibri" w:eastAsia="Calibri" w:hAnsi="Calibri" w:cs="Traditional Arabic" w:hint="cs"/>
          <w:sz w:val="36"/>
          <w:szCs w:val="36"/>
          <w:rtl/>
        </w:rPr>
        <w:t>مجلة</w:t>
      </w:r>
      <w:r w:rsidRPr="00DB6B2E">
        <w:rPr>
          <w:rFonts w:ascii="Calibri" w:eastAsia="Calibri" w:hAnsi="Calibri" w:cs="Traditional Arabic"/>
          <w:sz w:val="36"/>
          <w:szCs w:val="36"/>
          <w:rtl/>
        </w:rPr>
        <w:t xml:space="preserve"> </w:t>
      </w:r>
      <w:r w:rsidRPr="00DB6B2E">
        <w:rPr>
          <w:rFonts w:ascii="Calibri" w:eastAsia="Calibri" w:hAnsi="Calibri" w:cs="Traditional Arabic" w:hint="cs"/>
          <w:sz w:val="36"/>
          <w:szCs w:val="36"/>
          <w:rtl/>
        </w:rPr>
        <w:t>كلية</w:t>
      </w:r>
      <w:r w:rsidRPr="00DB6B2E">
        <w:rPr>
          <w:rFonts w:ascii="Calibri" w:eastAsia="Calibri" w:hAnsi="Calibri" w:cs="Traditional Arabic"/>
          <w:sz w:val="36"/>
          <w:szCs w:val="36"/>
          <w:rtl/>
        </w:rPr>
        <w:t xml:space="preserve"> </w:t>
      </w:r>
      <w:r w:rsidRPr="00DB6B2E">
        <w:rPr>
          <w:rFonts w:ascii="Calibri" w:eastAsia="Calibri" w:hAnsi="Calibri" w:cs="Traditional Arabic" w:hint="cs"/>
          <w:sz w:val="36"/>
          <w:szCs w:val="36"/>
          <w:rtl/>
        </w:rPr>
        <w:t>الامام</w:t>
      </w:r>
      <w:r w:rsidRPr="00DB6B2E">
        <w:rPr>
          <w:rFonts w:ascii="Calibri" w:eastAsia="Calibri" w:hAnsi="Calibri" w:cs="Traditional Arabic"/>
          <w:sz w:val="36"/>
          <w:szCs w:val="36"/>
          <w:rtl/>
        </w:rPr>
        <w:t xml:space="preserve"> </w:t>
      </w:r>
      <w:r w:rsidRPr="00DB6B2E">
        <w:rPr>
          <w:rFonts w:ascii="Calibri" w:eastAsia="Calibri" w:hAnsi="Calibri" w:cs="Traditional Arabic" w:hint="cs"/>
          <w:sz w:val="36"/>
          <w:szCs w:val="36"/>
          <w:rtl/>
        </w:rPr>
        <w:t>الجامعة، العراق مج1 ع8 (1447 هـ، أيلول 2025 م).</w:t>
      </w:r>
    </w:p>
    <w:p w14:paraId="05F21A60" w14:textId="77777777" w:rsidR="00746DB8" w:rsidRPr="00DB6B2E" w:rsidRDefault="00746DB8" w:rsidP="00746DB8">
      <w:pPr>
        <w:ind w:left="0" w:firstLine="0"/>
        <w:jc w:val="both"/>
        <w:rPr>
          <w:rFonts w:ascii="Times New Roman" w:eastAsia="Times New Roman" w:hAnsi="Times New Roman" w:cs="Traditional Arabic"/>
          <w:b/>
          <w:bCs/>
          <w:sz w:val="36"/>
          <w:szCs w:val="36"/>
          <w:rtl/>
          <w:lang w:eastAsia="ar-SA"/>
        </w:rPr>
      </w:pPr>
    </w:p>
    <w:p w14:paraId="33EA9B89" w14:textId="77777777" w:rsidR="00746DB8" w:rsidRPr="00150263" w:rsidRDefault="00746DB8" w:rsidP="00746DB8">
      <w:pPr>
        <w:ind w:left="0" w:firstLine="0"/>
        <w:jc w:val="both"/>
        <w:rPr>
          <w:rFonts w:ascii="Times New Roman" w:eastAsia="Times New Roman" w:hAnsi="Times New Roman" w:cs="Traditional Arabic"/>
          <w:sz w:val="36"/>
          <w:szCs w:val="36"/>
          <w:rtl/>
          <w:lang w:eastAsia="ar-SA"/>
        </w:rPr>
      </w:pPr>
      <w:r w:rsidRPr="00150263">
        <w:rPr>
          <w:rFonts w:ascii="Times New Roman" w:eastAsia="Times New Roman" w:hAnsi="Times New Roman" w:cs="Traditional Arabic"/>
          <w:b/>
          <w:bCs/>
          <w:sz w:val="36"/>
          <w:szCs w:val="36"/>
          <w:rtl/>
          <w:lang w:eastAsia="ar-SA"/>
        </w:rPr>
        <w:t>سفينة الصلاة في الفقه الشافعي</w:t>
      </w:r>
      <w:r w:rsidRPr="00150263">
        <w:rPr>
          <w:rFonts w:ascii="Times New Roman" w:eastAsia="Times New Roman" w:hAnsi="Times New Roman" w:cs="Traditional Arabic"/>
          <w:sz w:val="36"/>
          <w:szCs w:val="36"/>
          <w:rtl/>
          <w:lang w:eastAsia="ar-SA"/>
        </w:rPr>
        <w:t xml:space="preserve">/ </w:t>
      </w:r>
      <w:proofErr w:type="gramStart"/>
      <w:r w:rsidRPr="00150263">
        <w:rPr>
          <w:rFonts w:ascii="Times New Roman" w:eastAsia="Times New Roman" w:hAnsi="Times New Roman" w:cs="Traditional Arabic"/>
          <w:sz w:val="36"/>
          <w:szCs w:val="36"/>
          <w:rtl/>
          <w:lang w:eastAsia="ar-SA"/>
        </w:rPr>
        <w:t>عبدالله</w:t>
      </w:r>
      <w:proofErr w:type="gramEnd"/>
      <w:r w:rsidRPr="00150263">
        <w:rPr>
          <w:rFonts w:ascii="Times New Roman" w:eastAsia="Times New Roman" w:hAnsi="Times New Roman" w:cs="Traditional Arabic"/>
          <w:sz w:val="36"/>
          <w:szCs w:val="36"/>
          <w:rtl/>
          <w:lang w:eastAsia="ar-SA"/>
        </w:rPr>
        <w:t xml:space="preserve"> بن عمر الحضرمي (ت 1265 هـ)؛ اعتنى به جابر عادل </w:t>
      </w:r>
      <w:proofErr w:type="gramStart"/>
      <w:r w:rsidRPr="00150263">
        <w:rPr>
          <w:rFonts w:ascii="Times New Roman" w:eastAsia="Times New Roman" w:hAnsi="Times New Roman" w:cs="Traditional Arabic"/>
          <w:sz w:val="36"/>
          <w:szCs w:val="36"/>
          <w:rtl/>
          <w:lang w:eastAsia="ar-SA"/>
        </w:rPr>
        <w:t>فوزي.-</w:t>
      </w:r>
      <w:proofErr w:type="gramEnd"/>
      <w:r w:rsidRPr="00150263">
        <w:rPr>
          <w:rFonts w:ascii="Times New Roman" w:eastAsia="Times New Roman" w:hAnsi="Times New Roman" w:cs="Traditional Arabic"/>
          <w:sz w:val="36"/>
          <w:szCs w:val="36"/>
          <w:rtl/>
          <w:lang w:eastAsia="ar-SA"/>
        </w:rPr>
        <w:t xml:space="preserve"> ؟: دار إعمار للنشر، 1447 هـ، 2026 م.</w:t>
      </w:r>
    </w:p>
    <w:p w14:paraId="4A5D9542" w14:textId="77777777" w:rsidR="00746DB8" w:rsidRPr="00150263" w:rsidRDefault="00746DB8" w:rsidP="00746DB8">
      <w:pPr>
        <w:ind w:left="0" w:firstLine="0"/>
        <w:jc w:val="both"/>
        <w:rPr>
          <w:rFonts w:ascii="Times New Roman" w:eastAsia="Times New Roman" w:hAnsi="Times New Roman" w:cs="Traditional Arabic"/>
          <w:sz w:val="36"/>
          <w:szCs w:val="36"/>
          <w:rtl/>
          <w:lang w:eastAsia="ar-SA"/>
        </w:rPr>
      </w:pPr>
      <w:r w:rsidRPr="00150263">
        <w:rPr>
          <w:rFonts w:ascii="Times New Roman" w:eastAsia="Times New Roman" w:hAnsi="Times New Roman" w:cs="Traditional Arabic"/>
          <w:sz w:val="36"/>
          <w:szCs w:val="36"/>
          <w:rtl/>
          <w:lang w:eastAsia="ar-SA"/>
        </w:rPr>
        <w:t xml:space="preserve">يليه: سفينة النجاة فيما يجب على العبد لمولاه/ سالم بن سمير الحضرمي (ت 1270 هـ). </w:t>
      </w:r>
    </w:p>
    <w:p w14:paraId="0333F18D" w14:textId="77777777" w:rsidR="00746DB8" w:rsidRPr="00150263" w:rsidRDefault="00746DB8" w:rsidP="00746DB8">
      <w:pPr>
        <w:ind w:left="0" w:firstLine="0"/>
        <w:jc w:val="both"/>
        <w:rPr>
          <w:rFonts w:ascii="Times New Roman" w:eastAsia="Times New Roman" w:hAnsi="Times New Roman" w:cs="Traditional Arabic"/>
          <w:sz w:val="36"/>
          <w:szCs w:val="36"/>
          <w:rtl/>
          <w:lang w:eastAsia="ar-SA"/>
        </w:rPr>
      </w:pPr>
    </w:p>
    <w:p w14:paraId="7AC66943" w14:textId="77777777" w:rsidR="00746DB8" w:rsidRPr="00DB2D88"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DB2D88">
        <w:rPr>
          <w:rFonts w:ascii="Times New Roman" w:eastAsia="Times New Roman" w:hAnsi="Times New Roman" w:cs="Traditional Arabic" w:hint="cs"/>
          <w:b/>
          <w:bCs/>
          <w:caps/>
          <w:kern w:val="2"/>
          <w:sz w:val="36"/>
          <w:szCs w:val="36"/>
          <w:rtl/>
          <w:lang w:eastAsia="ar-SA"/>
          <w14:ligatures w14:val="standardContextual"/>
        </w:rPr>
        <w:t>السهم الصائب في تحقيق كراهة الجماعة بعد الراتب</w:t>
      </w:r>
      <w:r w:rsidRPr="00DB2D88">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DB2D88">
        <w:rPr>
          <w:rFonts w:ascii="Times New Roman" w:eastAsia="Times New Roman" w:hAnsi="Times New Roman" w:cs="Traditional Arabic" w:hint="cs"/>
          <w:caps/>
          <w:kern w:val="2"/>
          <w:sz w:val="36"/>
          <w:szCs w:val="36"/>
          <w:rtl/>
          <w:lang w:eastAsia="ar-SA"/>
          <w14:ligatures w14:val="standardContextual"/>
        </w:rPr>
        <w:t>عبدالعزيز</w:t>
      </w:r>
      <w:proofErr w:type="gramEnd"/>
      <w:r w:rsidRPr="00DB2D88">
        <w:rPr>
          <w:rFonts w:ascii="Times New Roman" w:eastAsia="Times New Roman" w:hAnsi="Times New Roman" w:cs="Traditional Arabic" w:hint="cs"/>
          <w:caps/>
          <w:kern w:val="2"/>
          <w:sz w:val="36"/>
          <w:szCs w:val="36"/>
          <w:rtl/>
          <w:lang w:eastAsia="ar-SA"/>
          <w14:ligatures w14:val="standardContextual"/>
        </w:rPr>
        <w:t xml:space="preserve"> محمد بنّاني (ت 1347 هـ)؛ تحقيق نور الدين لرجى.</w:t>
      </w:r>
    </w:p>
    <w:p w14:paraId="28C134A4" w14:textId="77777777" w:rsidR="00746DB8" w:rsidRPr="00DB2D88"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DB2D88">
        <w:rPr>
          <w:rFonts w:ascii="Times New Roman" w:eastAsia="Times New Roman" w:hAnsi="Times New Roman" w:cs="Traditional Arabic" w:hint="cs"/>
          <w:caps/>
          <w:kern w:val="2"/>
          <w:sz w:val="36"/>
          <w:szCs w:val="36"/>
          <w:rtl/>
          <w:lang w:eastAsia="ar-SA"/>
          <w14:ligatures w14:val="standardContextual"/>
        </w:rPr>
        <w:t>مجلة الجمعية الفقهية السعودية ع71 (محرم - ربيع الأول 1447 هـ، 2025 م).</w:t>
      </w:r>
    </w:p>
    <w:p w14:paraId="170D4761" w14:textId="77777777" w:rsidR="00746DB8" w:rsidRPr="00DB2D88"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p>
    <w:p w14:paraId="737818DF" w14:textId="77777777" w:rsidR="00746DB8" w:rsidRPr="006D771F" w:rsidRDefault="00746DB8" w:rsidP="00746DB8">
      <w:pPr>
        <w:ind w:left="0" w:firstLine="0"/>
        <w:jc w:val="both"/>
        <w:rPr>
          <w:rFonts w:ascii="Times New Roman" w:eastAsia="Times New Roman" w:hAnsi="Times New Roman" w:cs="Traditional Arabic"/>
          <w:sz w:val="36"/>
          <w:szCs w:val="36"/>
          <w:rtl/>
          <w:lang w:eastAsia="ar-SA"/>
        </w:rPr>
      </w:pPr>
      <w:r w:rsidRPr="006D771F">
        <w:rPr>
          <w:rFonts w:ascii="Times New Roman" w:eastAsia="Times New Roman" w:hAnsi="Times New Roman" w:cs="Traditional Arabic" w:hint="cs"/>
          <w:b/>
          <w:bCs/>
          <w:sz w:val="36"/>
          <w:szCs w:val="36"/>
          <w:rtl/>
          <w:lang w:eastAsia="ar-SA"/>
        </w:rPr>
        <w:t>فضل آية الكرسي والذكر والدعاء أدبار الصلوات</w:t>
      </w:r>
      <w:r w:rsidRPr="006D771F">
        <w:rPr>
          <w:rFonts w:ascii="Times New Roman" w:eastAsia="Times New Roman" w:hAnsi="Times New Roman" w:cs="Traditional Arabic" w:hint="cs"/>
          <w:sz w:val="36"/>
          <w:szCs w:val="36"/>
          <w:rtl/>
          <w:lang w:eastAsia="ar-SA"/>
        </w:rPr>
        <w:t xml:space="preserve">/ شرف الدين </w:t>
      </w:r>
      <w:proofErr w:type="spellStart"/>
      <w:r w:rsidRPr="006D771F">
        <w:rPr>
          <w:rFonts w:ascii="Times New Roman" w:eastAsia="Times New Roman" w:hAnsi="Times New Roman" w:cs="Traditional Arabic" w:hint="cs"/>
          <w:sz w:val="36"/>
          <w:szCs w:val="36"/>
          <w:rtl/>
          <w:lang w:eastAsia="ar-SA"/>
        </w:rPr>
        <w:t>عبدالمؤمن</w:t>
      </w:r>
      <w:proofErr w:type="spellEnd"/>
      <w:r w:rsidRPr="006D771F">
        <w:rPr>
          <w:rFonts w:ascii="Times New Roman" w:eastAsia="Times New Roman" w:hAnsi="Times New Roman" w:cs="Traditional Arabic" w:hint="cs"/>
          <w:sz w:val="36"/>
          <w:szCs w:val="36"/>
          <w:rtl/>
          <w:lang w:eastAsia="ar-SA"/>
        </w:rPr>
        <w:t xml:space="preserve"> بن خلف الدمياطي (ت 705 هـ)؛ تحقيق مشعل بن باني </w:t>
      </w:r>
      <w:proofErr w:type="gramStart"/>
      <w:r w:rsidRPr="006D771F">
        <w:rPr>
          <w:rFonts w:ascii="Times New Roman" w:eastAsia="Times New Roman" w:hAnsi="Times New Roman" w:cs="Traditional Arabic" w:hint="cs"/>
          <w:sz w:val="36"/>
          <w:szCs w:val="36"/>
          <w:rtl/>
          <w:lang w:eastAsia="ar-SA"/>
        </w:rPr>
        <w:t>المطيري.-</w:t>
      </w:r>
      <w:proofErr w:type="gramEnd"/>
      <w:r w:rsidRPr="006D771F">
        <w:rPr>
          <w:rFonts w:ascii="Times New Roman" w:eastAsia="Times New Roman" w:hAnsi="Times New Roman" w:cs="Traditional Arabic" w:hint="cs"/>
          <w:sz w:val="36"/>
          <w:szCs w:val="36"/>
          <w:rtl/>
          <w:lang w:eastAsia="ar-SA"/>
        </w:rPr>
        <w:t xml:space="preserve"> الكويت: دار الخزانة للنشر، 1447 هـ، 2025 م.</w:t>
      </w:r>
    </w:p>
    <w:p w14:paraId="615F0B89" w14:textId="77777777" w:rsidR="00746DB8" w:rsidRPr="006D771F" w:rsidRDefault="00746DB8" w:rsidP="00746DB8">
      <w:pPr>
        <w:ind w:left="0" w:firstLine="0"/>
        <w:jc w:val="both"/>
        <w:rPr>
          <w:rFonts w:ascii="Times New Roman" w:eastAsia="Times New Roman" w:hAnsi="Times New Roman" w:cs="Traditional Arabic"/>
          <w:sz w:val="36"/>
          <w:szCs w:val="36"/>
          <w:rtl/>
          <w:lang w:eastAsia="ar-SA"/>
        </w:rPr>
      </w:pPr>
    </w:p>
    <w:p w14:paraId="164A6F99" w14:textId="77777777" w:rsidR="00746DB8" w:rsidRPr="00006541"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006541">
        <w:rPr>
          <w:rFonts w:ascii="Times New Roman" w:eastAsia="Times New Roman" w:hAnsi="Times New Roman" w:cs="Traditional Arabic" w:hint="cs"/>
          <w:b/>
          <w:bCs/>
          <w:caps/>
          <w:kern w:val="2"/>
          <w:sz w:val="36"/>
          <w:szCs w:val="36"/>
          <w:rtl/>
          <w:lang w:eastAsia="ar-SA"/>
          <w14:ligatures w14:val="standardContextual"/>
        </w:rPr>
        <w:t xml:space="preserve">كتاب أبي محمد </w:t>
      </w:r>
      <w:proofErr w:type="gramStart"/>
      <w:r w:rsidRPr="00006541">
        <w:rPr>
          <w:rFonts w:ascii="Times New Roman" w:eastAsia="Times New Roman" w:hAnsi="Times New Roman" w:cs="Traditional Arabic" w:hint="cs"/>
          <w:b/>
          <w:bCs/>
          <w:caps/>
          <w:kern w:val="2"/>
          <w:sz w:val="36"/>
          <w:szCs w:val="36"/>
          <w:rtl/>
          <w:lang w:eastAsia="ar-SA"/>
          <w14:ligatures w14:val="standardContextual"/>
        </w:rPr>
        <w:t>عبدالله</w:t>
      </w:r>
      <w:proofErr w:type="gramEnd"/>
      <w:r w:rsidRPr="00006541">
        <w:rPr>
          <w:rFonts w:ascii="Times New Roman" w:eastAsia="Times New Roman" w:hAnsi="Times New Roman" w:cs="Traditional Arabic" w:hint="cs"/>
          <w:b/>
          <w:bCs/>
          <w:caps/>
          <w:kern w:val="2"/>
          <w:sz w:val="36"/>
          <w:szCs w:val="36"/>
          <w:rtl/>
          <w:lang w:eastAsia="ar-SA"/>
          <w14:ligatures w14:val="standardContextual"/>
        </w:rPr>
        <w:t xml:space="preserve"> بن أبي زيد القيرواني (ت 386 هـ) إلى أهل المُنستير</w:t>
      </w:r>
      <w:r w:rsidRPr="00006541">
        <w:rPr>
          <w:rFonts w:ascii="Times New Roman" w:eastAsia="Times New Roman" w:hAnsi="Times New Roman" w:cs="Traditional Arabic" w:hint="cs"/>
          <w:caps/>
          <w:kern w:val="2"/>
          <w:sz w:val="36"/>
          <w:szCs w:val="36"/>
          <w:rtl/>
          <w:lang w:eastAsia="ar-SA"/>
          <w14:ligatures w14:val="standardContextual"/>
        </w:rPr>
        <w:t xml:space="preserve">/ تحقيق سمير </w:t>
      </w:r>
      <w:proofErr w:type="spellStart"/>
      <w:proofErr w:type="gramStart"/>
      <w:r w:rsidRPr="00006541">
        <w:rPr>
          <w:rFonts w:ascii="Times New Roman" w:eastAsia="Times New Roman" w:hAnsi="Times New Roman" w:cs="Traditional Arabic" w:hint="cs"/>
          <w:caps/>
          <w:kern w:val="2"/>
          <w:sz w:val="36"/>
          <w:szCs w:val="36"/>
          <w:rtl/>
          <w:lang w:eastAsia="ar-SA"/>
          <w14:ligatures w14:val="standardContextual"/>
        </w:rPr>
        <w:t>سمراد</w:t>
      </w:r>
      <w:proofErr w:type="spellEnd"/>
      <w:r w:rsidRPr="00006541">
        <w:rPr>
          <w:rFonts w:ascii="Times New Roman" w:eastAsia="Times New Roman" w:hAnsi="Times New Roman" w:cs="Traditional Arabic" w:hint="cs"/>
          <w:caps/>
          <w:kern w:val="2"/>
          <w:sz w:val="36"/>
          <w:szCs w:val="36"/>
          <w:rtl/>
          <w:lang w:eastAsia="ar-SA"/>
          <w14:ligatures w14:val="standardContextual"/>
        </w:rPr>
        <w:t>.-</w:t>
      </w:r>
      <w:proofErr w:type="gramEnd"/>
      <w:r w:rsidRPr="00006541">
        <w:rPr>
          <w:rFonts w:ascii="Times New Roman" w:eastAsia="Times New Roman" w:hAnsi="Times New Roman" w:cs="Traditional Arabic" w:hint="cs"/>
          <w:caps/>
          <w:kern w:val="2"/>
          <w:sz w:val="36"/>
          <w:szCs w:val="36"/>
          <w:rtl/>
          <w:lang w:eastAsia="ar-SA"/>
          <w14:ligatures w14:val="standardContextual"/>
        </w:rPr>
        <w:t xml:space="preserve"> عمّان: الدار الأثرية، 1447 هـ، 2025 م. </w:t>
      </w:r>
    </w:p>
    <w:p w14:paraId="40A7F87B" w14:textId="77777777" w:rsidR="00746DB8" w:rsidRPr="00006541"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006541">
        <w:rPr>
          <w:rFonts w:ascii="Times New Roman" w:eastAsia="Times New Roman" w:hAnsi="Times New Roman" w:cs="Traditional Arabic" w:hint="cs"/>
          <w:caps/>
          <w:kern w:val="2"/>
          <w:sz w:val="36"/>
          <w:szCs w:val="36"/>
          <w:rtl/>
          <w:lang w:eastAsia="ar-SA"/>
          <w14:ligatures w14:val="standardContextual"/>
        </w:rPr>
        <w:t>فيه أجوبة أسئلة في مساجد قصر المنستير وبعض أحكام القصر.</w:t>
      </w:r>
    </w:p>
    <w:p w14:paraId="06F44D7F" w14:textId="77777777" w:rsidR="00746DB8" w:rsidRPr="00006541"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p>
    <w:p w14:paraId="654DA733" w14:textId="77777777" w:rsidR="00746DB8" w:rsidRPr="00F31BDD" w:rsidRDefault="00746DB8" w:rsidP="00746DB8">
      <w:pPr>
        <w:ind w:left="0" w:firstLine="0"/>
        <w:jc w:val="both"/>
        <w:rPr>
          <w:rFonts w:ascii="Times New Roman" w:eastAsia="Times New Roman" w:hAnsi="Times New Roman" w:cs="Traditional Arabic"/>
          <w:sz w:val="36"/>
          <w:szCs w:val="36"/>
          <w:rtl/>
          <w:lang w:eastAsia="ar-SA"/>
        </w:rPr>
      </w:pPr>
      <w:r w:rsidRPr="00F31BDD">
        <w:rPr>
          <w:rFonts w:ascii="Times New Roman" w:eastAsia="Times New Roman" w:hAnsi="Times New Roman" w:cs="Traditional Arabic" w:hint="cs"/>
          <w:b/>
          <w:bCs/>
          <w:sz w:val="36"/>
          <w:szCs w:val="36"/>
          <w:rtl/>
          <w:lang w:eastAsia="ar-SA"/>
        </w:rPr>
        <w:t>مطالب</w:t>
      </w:r>
      <w:r w:rsidRPr="00F31BDD">
        <w:rPr>
          <w:rFonts w:ascii="Times New Roman" w:eastAsia="Times New Roman" w:hAnsi="Times New Roman" w:cs="Traditional Arabic"/>
          <w:b/>
          <w:bCs/>
          <w:sz w:val="36"/>
          <w:szCs w:val="36"/>
          <w:rtl/>
          <w:lang w:eastAsia="ar-SA"/>
        </w:rPr>
        <w:t xml:space="preserve"> </w:t>
      </w:r>
      <w:r w:rsidRPr="00F31BDD">
        <w:rPr>
          <w:rFonts w:ascii="Times New Roman" w:eastAsia="Times New Roman" w:hAnsi="Times New Roman" w:cs="Traditional Arabic" w:hint="cs"/>
          <w:b/>
          <w:bCs/>
          <w:sz w:val="36"/>
          <w:szCs w:val="36"/>
          <w:rtl/>
          <w:lang w:eastAsia="ar-SA"/>
        </w:rPr>
        <w:t>المصلي</w:t>
      </w:r>
      <w:r w:rsidRPr="00F31BDD">
        <w:rPr>
          <w:rFonts w:ascii="Times New Roman" w:eastAsia="Times New Roman" w:hAnsi="Times New Roman" w:cs="Traditional Arabic" w:hint="cs"/>
          <w:sz w:val="36"/>
          <w:szCs w:val="36"/>
          <w:rtl/>
          <w:lang w:eastAsia="ar-SA"/>
        </w:rPr>
        <w:t>/</w:t>
      </w:r>
      <w:r w:rsidRPr="00F31BDD">
        <w:rPr>
          <w:rFonts w:ascii="Times New Roman" w:eastAsia="Times New Roman" w:hAnsi="Times New Roman" w:cs="Traditional Arabic"/>
          <w:sz w:val="36"/>
          <w:szCs w:val="36"/>
          <w:rtl/>
          <w:lang w:eastAsia="ar-SA"/>
        </w:rPr>
        <w:t xml:space="preserve"> </w:t>
      </w:r>
      <w:r w:rsidRPr="00F31BDD">
        <w:rPr>
          <w:rFonts w:ascii="Times New Roman" w:eastAsia="Times New Roman" w:hAnsi="Times New Roman" w:cs="Traditional Arabic" w:hint="cs"/>
          <w:sz w:val="36"/>
          <w:szCs w:val="36"/>
          <w:rtl/>
          <w:lang w:eastAsia="ar-SA"/>
        </w:rPr>
        <w:t>إسحاق</w:t>
      </w:r>
      <w:r w:rsidRPr="00F31BDD">
        <w:rPr>
          <w:rFonts w:ascii="Times New Roman" w:eastAsia="Times New Roman" w:hAnsi="Times New Roman" w:cs="Traditional Arabic"/>
          <w:sz w:val="36"/>
          <w:szCs w:val="36"/>
          <w:rtl/>
          <w:lang w:eastAsia="ar-SA"/>
        </w:rPr>
        <w:t xml:space="preserve"> </w:t>
      </w:r>
      <w:r w:rsidRPr="00F31BDD">
        <w:rPr>
          <w:rFonts w:ascii="Times New Roman" w:eastAsia="Times New Roman" w:hAnsi="Times New Roman" w:cs="Traditional Arabic" w:hint="cs"/>
          <w:sz w:val="36"/>
          <w:szCs w:val="36"/>
          <w:rtl/>
          <w:lang w:eastAsia="ar-SA"/>
        </w:rPr>
        <w:t>بن</w:t>
      </w:r>
      <w:r w:rsidRPr="00F31BDD">
        <w:rPr>
          <w:rFonts w:ascii="Times New Roman" w:eastAsia="Times New Roman" w:hAnsi="Times New Roman" w:cs="Traditional Arabic"/>
          <w:sz w:val="36"/>
          <w:szCs w:val="36"/>
          <w:rtl/>
          <w:lang w:eastAsia="ar-SA"/>
        </w:rPr>
        <w:t xml:space="preserve"> </w:t>
      </w:r>
      <w:r w:rsidRPr="00F31BDD">
        <w:rPr>
          <w:rFonts w:ascii="Times New Roman" w:eastAsia="Times New Roman" w:hAnsi="Times New Roman" w:cs="Traditional Arabic" w:hint="cs"/>
          <w:sz w:val="36"/>
          <w:szCs w:val="36"/>
          <w:rtl/>
          <w:lang w:eastAsia="ar-SA"/>
        </w:rPr>
        <w:t>حسن</w:t>
      </w:r>
      <w:r w:rsidRPr="00F31BDD">
        <w:rPr>
          <w:rFonts w:ascii="Times New Roman" w:eastAsia="Times New Roman" w:hAnsi="Times New Roman" w:cs="Traditional Arabic"/>
          <w:sz w:val="36"/>
          <w:szCs w:val="36"/>
          <w:rtl/>
          <w:lang w:eastAsia="ar-SA"/>
        </w:rPr>
        <w:t xml:space="preserve"> </w:t>
      </w:r>
      <w:proofErr w:type="spellStart"/>
      <w:r w:rsidRPr="00F31BDD">
        <w:rPr>
          <w:rFonts w:ascii="Times New Roman" w:eastAsia="Times New Roman" w:hAnsi="Times New Roman" w:cs="Traditional Arabic" w:hint="cs"/>
          <w:sz w:val="36"/>
          <w:szCs w:val="36"/>
          <w:rtl/>
          <w:lang w:eastAsia="ar-SA"/>
        </w:rPr>
        <w:t>الزنجاني</w:t>
      </w:r>
      <w:proofErr w:type="spellEnd"/>
      <w:r w:rsidRPr="00F31BDD">
        <w:rPr>
          <w:rFonts w:ascii="Times New Roman" w:eastAsia="Times New Roman" w:hAnsi="Times New Roman" w:cs="Traditional Arabic"/>
          <w:sz w:val="36"/>
          <w:szCs w:val="36"/>
          <w:rtl/>
          <w:lang w:eastAsia="ar-SA"/>
        </w:rPr>
        <w:t xml:space="preserve"> (</w:t>
      </w:r>
      <w:r w:rsidRPr="00F31BDD">
        <w:rPr>
          <w:rFonts w:ascii="Times New Roman" w:eastAsia="Times New Roman" w:hAnsi="Times New Roman" w:cs="Traditional Arabic" w:hint="cs"/>
          <w:sz w:val="36"/>
          <w:szCs w:val="36"/>
          <w:rtl/>
          <w:lang w:eastAsia="ar-SA"/>
        </w:rPr>
        <w:t>ت</w:t>
      </w:r>
      <w:r w:rsidRPr="00F31BDD">
        <w:rPr>
          <w:rFonts w:ascii="Times New Roman" w:eastAsia="Times New Roman" w:hAnsi="Times New Roman" w:cs="Traditional Arabic"/>
          <w:sz w:val="36"/>
          <w:szCs w:val="36"/>
          <w:rtl/>
          <w:lang w:eastAsia="ar-SA"/>
        </w:rPr>
        <w:t xml:space="preserve"> ١١٠٠ </w:t>
      </w:r>
      <w:r w:rsidRPr="00F31BDD">
        <w:rPr>
          <w:rFonts w:ascii="Times New Roman" w:eastAsia="Times New Roman" w:hAnsi="Times New Roman" w:cs="Traditional Arabic" w:hint="cs"/>
          <w:sz w:val="36"/>
          <w:szCs w:val="36"/>
          <w:rtl/>
          <w:lang w:eastAsia="ar-SA"/>
        </w:rPr>
        <w:t>ه).</w:t>
      </w:r>
    </w:p>
    <w:p w14:paraId="6F1433DB" w14:textId="77777777" w:rsidR="00746DB8" w:rsidRPr="00F31BDD" w:rsidRDefault="00746DB8" w:rsidP="00746DB8">
      <w:pPr>
        <w:ind w:left="0" w:firstLine="0"/>
        <w:jc w:val="both"/>
        <w:rPr>
          <w:rFonts w:ascii="Times New Roman" w:eastAsia="Times New Roman" w:hAnsi="Times New Roman" w:cs="Traditional Arabic"/>
          <w:sz w:val="36"/>
          <w:szCs w:val="36"/>
          <w:rtl/>
          <w:lang w:eastAsia="ar-SA"/>
        </w:rPr>
      </w:pPr>
      <w:r w:rsidRPr="00F31BDD">
        <w:rPr>
          <w:rFonts w:ascii="Times New Roman" w:eastAsia="Times New Roman" w:hAnsi="Times New Roman" w:cs="Traditional Arabic" w:hint="cs"/>
          <w:sz w:val="36"/>
          <w:szCs w:val="36"/>
          <w:rtl/>
          <w:lang w:eastAsia="ar-SA"/>
        </w:rPr>
        <w:t>دراسته وتحقيقه في جامعة تكريت، 1444 هـ، 2023 م، ...</w:t>
      </w:r>
    </w:p>
    <w:p w14:paraId="75163AB6" w14:textId="77777777" w:rsidR="00746DB8" w:rsidRPr="00F31BDD" w:rsidRDefault="00746DB8" w:rsidP="00746DB8">
      <w:pPr>
        <w:ind w:left="0" w:firstLine="0"/>
        <w:jc w:val="both"/>
        <w:rPr>
          <w:rFonts w:ascii="Times New Roman" w:eastAsia="Times New Roman" w:hAnsi="Times New Roman" w:cs="Traditional Arabic"/>
          <w:sz w:val="36"/>
          <w:szCs w:val="36"/>
          <w:rtl/>
          <w:lang w:eastAsia="ar-SA"/>
        </w:rPr>
      </w:pPr>
      <w:r w:rsidRPr="00F31BDD">
        <w:rPr>
          <w:rFonts w:ascii="Times New Roman" w:eastAsia="Times New Roman" w:hAnsi="Times New Roman" w:cs="Traditional Arabic" w:hint="cs"/>
          <w:sz w:val="36"/>
          <w:szCs w:val="36"/>
          <w:rtl/>
          <w:lang w:eastAsia="ar-SA"/>
        </w:rPr>
        <w:lastRenderedPageBreak/>
        <w:t>(سبق تحقيقه بنسبته إلى عالم آخر)</w:t>
      </w:r>
    </w:p>
    <w:p w14:paraId="70D75685" w14:textId="77777777" w:rsidR="00746DB8" w:rsidRPr="00F31BDD" w:rsidRDefault="00746DB8" w:rsidP="00746DB8">
      <w:pPr>
        <w:ind w:left="0" w:firstLine="0"/>
        <w:jc w:val="both"/>
        <w:rPr>
          <w:rFonts w:ascii="Times New Roman" w:eastAsia="Times New Roman" w:hAnsi="Times New Roman" w:cs="Traditional Arabic"/>
          <w:sz w:val="36"/>
          <w:szCs w:val="36"/>
          <w:rtl/>
          <w:lang w:eastAsia="ar-SA"/>
        </w:rPr>
      </w:pPr>
    </w:p>
    <w:p w14:paraId="101F16A5" w14:textId="77777777" w:rsidR="00746DB8" w:rsidRPr="00903576" w:rsidRDefault="00746DB8" w:rsidP="00746DB8">
      <w:pPr>
        <w:ind w:left="0" w:firstLine="0"/>
        <w:jc w:val="both"/>
        <w:rPr>
          <w:rFonts w:ascii="Times New Roman" w:eastAsia="Times New Roman" w:hAnsi="Times New Roman" w:cs="Traditional Arabic"/>
          <w:sz w:val="36"/>
          <w:szCs w:val="36"/>
          <w:rtl/>
          <w:lang w:eastAsia="ar-SA"/>
        </w:rPr>
      </w:pPr>
      <w:r w:rsidRPr="00903576">
        <w:rPr>
          <w:rFonts w:ascii="Times New Roman" w:eastAsia="Times New Roman" w:hAnsi="Times New Roman" w:cs="Traditional Arabic" w:hint="cs"/>
          <w:b/>
          <w:bCs/>
          <w:sz w:val="36"/>
          <w:szCs w:val="36"/>
          <w:rtl/>
          <w:lang w:eastAsia="ar-SA"/>
        </w:rPr>
        <w:t>مناسك الحج</w:t>
      </w:r>
      <w:r w:rsidRPr="00903576">
        <w:rPr>
          <w:rFonts w:ascii="Times New Roman" w:eastAsia="Times New Roman" w:hAnsi="Times New Roman" w:cs="Traditional Arabic" w:hint="cs"/>
          <w:sz w:val="36"/>
          <w:szCs w:val="36"/>
          <w:rtl/>
          <w:lang w:eastAsia="ar-SA"/>
        </w:rPr>
        <w:t xml:space="preserve">/ لأبي العباس أحمد بن محمد </w:t>
      </w:r>
      <w:proofErr w:type="spellStart"/>
      <w:r w:rsidRPr="00903576">
        <w:rPr>
          <w:rFonts w:ascii="Times New Roman" w:eastAsia="Times New Roman" w:hAnsi="Times New Roman" w:cs="Traditional Arabic" w:hint="cs"/>
          <w:sz w:val="36"/>
          <w:szCs w:val="36"/>
          <w:rtl/>
          <w:lang w:eastAsia="ar-SA"/>
        </w:rPr>
        <w:t>البويعقوبي</w:t>
      </w:r>
      <w:proofErr w:type="spellEnd"/>
      <w:r w:rsidRPr="00903576">
        <w:rPr>
          <w:rFonts w:ascii="Times New Roman" w:eastAsia="Times New Roman" w:hAnsi="Times New Roman" w:cs="Traditional Arabic" w:hint="cs"/>
          <w:sz w:val="36"/>
          <w:szCs w:val="36"/>
          <w:rtl/>
          <w:lang w:eastAsia="ar-SA"/>
        </w:rPr>
        <w:t xml:space="preserve"> التازي (ق 12 هـ)؛ تحقيق طارق </w:t>
      </w:r>
      <w:proofErr w:type="spellStart"/>
      <w:proofErr w:type="gramStart"/>
      <w:r w:rsidRPr="00903576">
        <w:rPr>
          <w:rFonts w:ascii="Times New Roman" w:eastAsia="Times New Roman" w:hAnsi="Times New Roman" w:cs="Traditional Arabic" w:hint="cs"/>
          <w:sz w:val="36"/>
          <w:szCs w:val="36"/>
          <w:rtl/>
          <w:lang w:eastAsia="ar-SA"/>
        </w:rPr>
        <w:t>زوكاغ</w:t>
      </w:r>
      <w:proofErr w:type="spellEnd"/>
      <w:r w:rsidRPr="00903576">
        <w:rPr>
          <w:rFonts w:ascii="Times New Roman" w:eastAsia="Times New Roman" w:hAnsi="Times New Roman" w:cs="Traditional Arabic" w:hint="cs"/>
          <w:sz w:val="36"/>
          <w:szCs w:val="36"/>
          <w:rtl/>
          <w:lang w:eastAsia="ar-SA"/>
        </w:rPr>
        <w:t>.-</w:t>
      </w:r>
      <w:proofErr w:type="gramEnd"/>
      <w:r w:rsidRPr="00903576">
        <w:rPr>
          <w:rFonts w:ascii="Times New Roman" w:eastAsia="Times New Roman" w:hAnsi="Times New Roman" w:cs="Traditional Arabic" w:hint="cs"/>
          <w:sz w:val="36"/>
          <w:szCs w:val="36"/>
          <w:rtl/>
          <w:lang w:eastAsia="ar-SA"/>
        </w:rPr>
        <w:t xml:space="preserve"> فاس: المركز المغربي للاستثمار الثقافي، 1447 هـ، 2026 م.</w:t>
      </w:r>
    </w:p>
    <w:p w14:paraId="13B461D4" w14:textId="77777777" w:rsidR="00746DB8" w:rsidRPr="00903576" w:rsidRDefault="00746DB8" w:rsidP="00746DB8">
      <w:pPr>
        <w:ind w:left="0" w:firstLine="0"/>
        <w:jc w:val="both"/>
        <w:rPr>
          <w:rFonts w:ascii="Times New Roman" w:eastAsia="Times New Roman" w:hAnsi="Times New Roman" w:cs="Traditional Arabic"/>
          <w:sz w:val="36"/>
          <w:szCs w:val="36"/>
          <w:rtl/>
          <w:lang w:eastAsia="ar-SA"/>
        </w:rPr>
      </w:pPr>
    </w:p>
    <w:p w14:paraId="0A19CA1A"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b/>
          <w:bCs/>
          <w:sz w:val="36"/>
          <w:szCs w:val="36"/>
          <w:rtl/>
          <w:lang w:eastAsia="ar-SA"/>
        </w:rPr>
        <w:t>مناسك</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الحج</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على</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مذهب</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الإمام</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أبي</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حنيفة</w:t>
      </w:r>
      <w:r w:rsidRPr="00A05893">
        <w:rPr>
          <w:rFonts w:ascii="Times New Roman" w:eastAsia="Times New Roman" w:hAnsi="Times New Roman" w:cs="Traditional Arabic"/>
          <w:b/>
          <w:bCs/>
          <w:sz w:val="36"/>
          <w:szCs w:val="36"/>
          <w:rtl/>
          <w:lang w:eastAsia="ar-SA"/>
        </w:rPr>
        <w:t xml:space="preserve"> </w:t>
      </w:r>
      <w:r w:rsidRPr="00A05893">
        <w:rPr>
          <w:rFonts w:ascii="Times New Roman" w:eastAsia="Times New Roman" w:hAnsi="Times New Roman" w:cs="Traditional Arabic" w:hint="cs"/>
          <w:b/>
          <w:bCs/>
          <w:sz w:val="36"/>
          <w:szCs w:val="36"/>
          <w:rtl/>
          <w:lang w:eastAsia="ar-SA"/>
        </w:rPr>
        <w:t>النعمان</w:t>
      </w:r>
      <w:r w:rsidRPr="00A05893">
        <w:rPr>
          <w:rFonts w:ascii="Times New Roman" w:eastAsia="Times New Roman" w:hAnsi="Times New Roman" w:cs="Traditional Arabic" w:hint="cs"/>
          <w:sz w:val="36"/>
          <w:szCs w:val="36"/>
          <w:rtl/>
          <w:lang w:eastAsia="ar-SA"/>
        </w:rPr>
        <w:t>/</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عمر</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بن</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عمر</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الزهري</w:t>
      </w:r>
      <w:r w:rsidRPr="00A05893">
        <w:rPr>
          <w:rFonts w:ascii="Times New Roman" w:eastAsia="Times New Roman" w:hAnsi="Times New Roman" w:cs="Traditional Arabic"/>
          <w:sz w:val="36"/>
          <w:szCs w:val="36"/>
          <w:rtl/>
          <w:lang w:eastAsia="ar-SA"/>
        </w:rPr>
        <w:t xml:space="preserve"> </w:t>
      </w:r>
      <w:proofErr w:type="spellStart"/>
      <w:r w:rsidRPr="00A05893">
        <w:rPr>
          <w:rFonts w:ascii="Times New Roman" w:eastAsia="Times New Roman" w:hAnsi="Times New Roman" w:cs="Traditional Arabic" w:hint="cs"/>
          <w:sz w:val="36"/>
          <w:szCs w:val="36"/>
          <w:rtl/>
          <w:lang w:eastAsia="ar-SA"/>
        </w:rPr>
        <w:t>الدَّفَري</w:t>
      </w:r>
      <w:proofErr w:type="spellEnd"/>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 xml:space="preserve">ت </w:t>
      </w:r>
      <w:r w:rsidRPr="00A05893">
        <w:rPr>
          <w:rFonts w:ascii="Times New Roman" w:eastAsia="Times New Roman" w:hAnsi="Times New Roman" w:cs="Traditional Arabic"/>
          <w:sz w:val="36"/>
          <w:szCs w:val="36"/>
          <w:rtl/>
          <w:lang w:eastAsia="ar-SA"/>
        </w:rPr>
        <w:t>1079</w:t>
      </w:r>
      <w:r w:rsidRPr="00A05893">
        <w:rPr>
          <w:rFonts w:ascii="Times New Roman" w:eastAsia="Times New Roman" w:hAnsi="Times New Roman" w:cs="Traditional Arabic" w:hint="cs"/>
          <w:sz w:val="36"/>
          <w:szCs w:val="36"/>
          <w:rtl/>
          <w:lang w:eastAsia="ar-SA"/>
        </w:rPr>
        <w:t xml:space="preserve"> هـ</w:t>
      </w:r>
      <w:r w:rsidRPr="00A05893">
        <w:rPr>
          <w:rFonts w:ascii="Times New Roman" w:eastAsia="Times New Roman" w:hAnsi="Times New Roman" w:cs="Traditional Arabic"/>
          <w:sz w:val="36"/>
          <w:szCs w:val="36"/>
          <w:rtl/>
          <w:lang w:eastAsia="ar-SA"/>
        </w:rPr>
        <w:t>)</w:t>
      </w:r>
      <w:r w:rsidRPr="00A05893">
        <w:rPr>
          <w:rFonts w:ascii="Times New Roman" w:eastAsia="Times New Roman" w:hAnsi="Times New Roman" w:cs="Traditional Arabic" w:hint="cs"/>
          <w:sz w:val="36"/>
          <w:szCs w:val="36"/>
          <w:rtl/>
          <w:lang w:eastAsia="ar-SA"/>
        </w:rPr>
        <w:t>؛</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دراسة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وتحقيق</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مصطفى</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مكي</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حسين.</w:t>
      </w:r>
    </w:p>
    <w:p w14:paraId="1A6AF0E2"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r w:rsidRPr="00A05893">
        <w:rPr>
          <w:rFonts w:ascii="Times New Roman" w:eastAsia="Times New Roman" w:hAnsi="Times New Roman" w:cs="Traditional Arabic" w:hint="cs"/>
          <w:sz w:val="36"/>
          <w:szCs w:val="36"/>
          <w:rtl/>
          <w:lang w:eastAsia="ar-SA"/>
        </w:rPr>
        <w:t>مجلة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كلية</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العلوم</w:t>
      </w:r>
      <w:r w:rsidRPr="00A05893">
        <w:rPr>
          <w:rFonts w:ascii="Times New Roman" w:eastAsia="Times New Roman" w:hAnsi="Times New Roman" w:cs="Traditional Arabic"/>
          <w:sz w:val="36"/>
          <w:szCs w:val="36"/>
          <w:rtl/>
          <w:lang w:eastAsia="ar-SA"/>
        </w:rPr>
        <w:t xml:space="preserve"> </w:t>
      </w:r>
      <w:r w:rsidRPr="00A05893">
        <w:rPr>
          <w:rFonts w:ascii="Times New Roman" w:eastAsia="Times New Roman" w:hAnsi="Times New Roman" w:cs="Traditional Arabic" w:hint="cs"/>
          <w:sz w:val="36"/>
          <w:szCs w:val="36"/>
          <w:rtl/>
          <w:lang w:eastAsia="ar-SA"/>
        </w:rPr>
        <w:t xml:space="preserve">الإسلامية، جامعة الموصل مج23 ع31/1 (1447 هـ، </w:t>
      </w:r>
      <w:r w:rsidRPr="00A05893">
        <w:rPr>
          <w:rFonts w:ascii="Times New Roman" w:eastAsia="Times New Roman" w:hAnsi="Times New Roman" w:cs="Traditional Arabic"/>
          <w:sz w:val="36"/>
          <w:szCs w:val="36"/>
          <w:rtl/>
          <w:lang w:eastAsia="ar-SA"/>
        </w:rPr>
        <w:t>202</w:t>
      </w:r>
      <w:r w:rsidRPr="00A05893">
        <w:rPr>
          <w:rFonts w:ascii="Times New Roman" w:eastAsia="Times New Roman" w:hAnsi="Times New Roman" w:cs="Traditional Arabic" w:hint="cs"/>
          <w:sz w:val="36"/>
          <w:szCs w:val="36"/>
          <w:rtl/>
          <w:lang w:eastAsia="ar-SA"/>
        </w:rPr>
        <w:t>5 م).</w:t>
      </w:r>
    </w:p>
    <w:p w14:paraId="13A7D2BD" w14:textId="77777777" w:rsidR="00746DB8" w:rsidRPr="00A05893" w:rsidRDefault="00746DB8" w:rsidP="00746DB8">
      <w:pPr>
        <w:ind w:left="0" w:firstLine="0"/>
        <w:jc w:val="both"/>
        <w:rPr>
          <w:rFonts w:ascii="Times New Roman" w:eastAsia="Times New Roman" w:hAnsi="Times New Roman" w:cs="Traditional Arabic"/>
          <w:sz w:val="36"/>
          <w:szCs w:val="36"/>
          <w:rtl/>
          <w:lang w:eastAsia="ar-SA"/>
        </w:rPr>
      </w:pPr>
    </w:p>
    <w:p w14:paraId="284C5ED3" w14:textId="77777777" w:rsidR="00746DB8" w:rsidRPr="009B40F6" w:rsidRDefault="00746DB8" w:rsidP="00746DB8">
      <w:pPr>
        <w:ind w:left="0" w:firstLine="0"/>
        <w:jc w:val="both"/>
        <w:rPr>
          <w:rFonts w:ascii="Times New Roman" w:eastAsia="Times New Roman" w:hAnsi="Times New Roman" w:cs="Traditional Arabic"/>
          <w:sz w:val="36"/>
          <w:szCs w:val="36"/>
          <w:rtl/>
          <w:lang w:eastAsia="ar-SA"/>
        </w:rPr>
      </w:pPr>
      <w:r w:rsidRPr="009B40F6">
        <w:rPr>
          <w:rFonts w:ascii="Times New Roman" w:eastAsia="Times New Roman" w:hAnsi="Times New Roman" w:cs="Traditional Arabic"/>
          <w:b/>
          <w:bCs/>
          <w:sz w:val="36"/>
          <w:szCs w:val="36"/>
          <w:rtl/>
          <w:lang w:eastAsia="ar-SA"/>
        </w:rPr>
        <w:t>منسك الإمام الصنعاني، المسمى الفصول المضيّة في كيفيات المناسك النبوية</w:t>
      </w:r>
      <w:r w:rsidRPr="009B40F6">
        <w:rPr>
          <w:rFonts w:ascii="Times New Roman" w:eastAsia="Times New Roman" w:hAnsi="Times New Roman" w:cs="Traditional Arabic"/>
          <w:sz w:val="36"/>
          <w:szCs w:val="36"/>
          <w:rtl/>
          <w:lang w:eastAsia="ar-SA"/>
        </w:rPr>
        <w:t xml:space="preserve">/ محمد بن إسماعيل الأمير الصنعاني (ت 1182 هـ)؛ تحقيق </w:t>
      </w:r>
      <w:proofErr w:type="gramStart"/>
      <w:r w:rsidRPr="009B40F6">
        <w:rPr>
          <w:rFonts w:ascii="Times New Roman" w:eastAsia="Times New Roman" w:hAnsi="Times New Roman" w:cs="Traditional Arabic"/>
          <w:sz w:val="36"/>
          <w:szCs w:val="36"/>
          <w:rtl/>
          <w:lang w:eastAsia="ar-SA"/>
        </w:rPr>
        <w:t>عبدالرحمن</w:t>
      </w:r>
      <w:proofErr w:type="gramEnd"/>
      <w:r w:rsidRPr="009B40F6">
        <w:rPr>
          <w:rFonts w:ascii="Times New Roman" w:eastAsia="Times New Roman" w:hAnsi="Times New Roman" w:cs="Traditional Arabic"/>
          <w:sz w:val="36"/>
          <w:szCs w:val="36"/>
          <w:rtl/>
          <w:lang w:eastAsia="ar-SA"/>
        </w:rPr>
        <w:t xml:space="preserve"> بن محمد </w:t>
      </w:r>
      <w:proofErr w:type="spellStart"/>
      <w:proofErr w:type="gramStart"/>
      <w:r w:rsidRPr="009B40F6">
        <w:rPr>
          <w:rFonts w:ascii="Times New Roman" w:eastAsia="Times New Roman" w:hAnsi="Times New Roman" w:cs="Traditional Arabic"/>
          <w:sz w:val="36"/>
          <w:szCs w:val="36"/>
          <w:rtl/>
          <w:lang w:eastAsia="ar-SA"/>
        </w:rPr>
        <w:t>العيزري</w:t>
      </w:r>
      <w:proofErr w:type="spellEnd"/>
      <w:r w:rsidRPr="009B40F6">
        <w:rPr>
          <w:rFonts w:ascii="Times New Roman" w:eastAsia="Times New Roman" w:hAnsi="Times New Roman" w:cs="Traditional Arabic"/>
          <w:sz w:val="36"/>
          <w:szCs w:val="36"/>
          <w:rtl/>
          <w:lang w:eastAsia="ar-SA"/>
        </w:rPr>
        <w:t>.-</w:t>
      </w:r>
      <w:proofErr w:type="gramEnd"/>
      <w:r w:rsidRPr="009B40F6">
        <w:rPr>
          <w:rFonts w:ascii="Times New Roman" w:eastAsia="Times New Roman" w:hAnsi="Times New Roman" w:cs="Traditional Arabic"/>
          <w:sz w:val="36"/>
          <w:szCs w:val="36"/>
          <w:rtl/>
          <w:lang w:eastAsia="ar-SA"/>
        </w:rPr>
        <w:t xml:space="preserve"> الشارقة: دار روضة الكتب، 1447 هـ، 2026 م.</w:t>
      </w:r>
    </w:p>
    <w:p w14:paraId="14DE870B" w14:textId="77777777" w:rsidR="00746DB8" w:rsidRPr="009B40F6" w:rsidRDefault="00746DB8" w:rsidP="00746DB8">
      <w:pPr>
        <w:ind w:left="0" w:firstLine="0"/>
        <w:jc w:val="both"/>
        <w:rPr>
          <w:rFonts w:ascii="Times New Roman" w:eastAsia="Times New Roman" w:hAnsi="Times New Roman" w:cs="Traditional Arabic"/>
          <w:sz w:val="36"/>
          <w:szCs w:val="36"/>
          <w:rtl/>
          <w:lang w:eastAsia="ar-SA"/>
        </w:rPr>
      </w:pPr>
    </w:p>
    <w:p w14:paraId="37EF61ED" w14:textId="77777777" w:rsidR="00746DB8" w:rsidRPr="00417133" w:rsidRDefault="00746DB8" w:rsidP="00746DB8">
      <w:pPr>
        <w:ind w:left="0" w:firstLine="0"/>
        <w:jc w:val="both"/>
        <w:rPr>
          <w:rFonts w:ascii="Times New Roman" w:eastAsia="Times New Roman" w:hAnsi="Times New Roman" w:cs="Traditional Arabic"/>
          <w:sz w:val="36"/>
          <w:szCs w:val="36"/>
          <w:rtl/>
          <w:lang w:eastAsia="ar-SA"/>
        </w:rPr>
      </w:pPr>
      <w:r w:rsidRPr="00417133">
        <w:rPr>
          <w:rFonts w:ascii="Times New Roman" w:eastAsia="Times New Roman" w:hAnsi="Times New Roman" w:cs="Traditional Arabic"/>
          <w:b/>
          <w:bCs/>
          <w:sz w:val="36"/>
          <w:szCs w:val="36"/>
          <w:rtl/>
          <w:lang w:eastAsia="ar-SA"/>
        </w:rPr>
        <w:t>منظومة في فضائل شهر رمضان</w:t>
      </w:r>
      <w:r w:rsidRPr="00417133">
        <w:rPr>
          <w:rFonts w:ascii="Times New Roman" w:eastAsia="Times New Roman" w:hAnsi="Times New Roman" w:cs="Traditional Arabic"/>
          <w:sz w:val="36"/>
          <w:szCs w:val="36"/>
          <w:rtl/>
          <w:lang w:eastAsia="ar-SA"/>
        </w:rPr>
        <w:t xml:space="preserve">/ نور الدين علي بن محمد </w:t>
      </w:r>
      <w:proofErr w:type="spellStart"/>
      <w:r w:rsidRPr="00417133">
        <w:rPr>
          <w:rFonts w:ascii="Times New Roman" w:eastAsia="Times New Roman" w:hAnsi="Times New Roman" w:cs="Traditional Arabic"/>
          <w:sz w:val="36"/>
          <w:szCs w:val="36"/>
          <w:rtl/>
          <w:lang w:eastAsia="ar-SA"/>
        </w:rPr>
        <w:t>الأجهوري</w:t>
      </w:r>
      <w:proofErr w:type="spellEnd"/>
      <w:r w:rsidRPr="00417133">
        <w:rPr>
          <w:rFonts w:ascii="Times New Roman" w:eastAsia="Times New Roman" w:hAnsi="Times New Roman" w:cs="Traditional Arabic"/>
          <w:sz w:val="36"/>
          <w:szCs w:val="36"/>
          <w:rtl/>
          <w:lang w:eastAsia="ar-SA"/>
        </w:rPr>
        <w:t xml:space="preserve"> (ت 1066 هـ)؛ تحقيق علي محمد </w:t>
      </w:r>
      <w:proofErr w:type="spellStart"/>
      <w:proofErr w:type="gramStart"/>
      <w:r w:rsidRPr="00417133">
        <w:rPr>
          <w:rFonts w:ascii="Times New Roman" w:eastAsia="Times New Roman" w:hAnsi="Times New Roman" w:cs="Traditional Arabic"/>
          <w:sz w:val="36"/>
          <w:szCs w:val="36"/>
          <w:rtl/>
          <w:lang w:eastAsia="ar-SA"/>
        </w:rPr>
        <w:t>الأجهوري</w:t>
      </w:r>
      <w:proofErr w:type="spellEnd"/>
      <w:r w:rsidRPr="00417133">
        <w:rPr>
          <w:rFonts w:ascii="Times New Roman" w:eastAsia="Times New Roman" w:hAnsi="Times New Roman" w:cs="Traditional Arabic"/>
          <w:sz w:val="36"/>
          <w:szCs w:val="36"/>
          <w:rtl/>
          <w:lang w:eastAsia="ar-SA"/>
        </w:rPr>
        <w:t>.-</w:t>
      </w:r>
      <w:proofErr w:type="gramEnd"/>
      <w:r w:rsidRPr="00417133">
        <w:rPr>
          <w:rFonts w:ascii="Times New Roman" w:eastAsia="Times New Roman" w:hAnsi="Times New Roman" w:cs="Traditional Arabic"/>
          <w:sz w:val="36"/>
          <w:szCs w:val="36"/>
          <w:rtl/>
          <w:lang w:eastAsia="ar-SA"/>
        </w:rPr>
        <w:t xml:space="preserve"> القاهرة: دار الذخائر، 1447 هـ، 2026 م.</w:t>
      </w:r>
    </w:p>
    <w:p w14:paraId="758C8C06" w14:textId="77777777" w:rsidR="00746DB8" w:rsidRPr="00417133" w:rsidRDefault="00746DB8" w:rsidP="00746DB8">
      <w:pPr>
        <w:ind w:left="0" w:firstLine="0"/>
        <w:jc w:val="both"/>
        <w:rPr>
          <w:rFonts w:ascii="Times New Roman" w:eastAsia="Times New Roman" w:hAnsi="Times New Roman" w:cs="Traditional Arabic"/>
          <w:sz w:val="36"/>
          <w:szCs w:val="36"/>
          <w:rtl/>
          <w:lang w:eastAsia="ar-SA"/>
        </w:rPr>
      </w:pPr>
      <w:r w:rsidRPr="00417133">
        <w:rPr>
          <w:rFonts w:ascii="Times New Roman" w:eastAsia="Times New Roman" w:hAnsi="Times New Roman" w:cs="Traditional Arabic"/>
          <w:sz w:val="36"/>
          <w:szCs w:val="36"/>
          <w:rtl/>
          <w:lang w:eastAsia="ar-SA"/>
        </w:rPr>
        <w:t xml:space="preserve">وشرحها المسمى جزيل الإنعام بفضائل شهر رمضان/ </w:t>
      </w:r>
      <w:proofErr w:type="gramStart"/>
      <w:r w:rsidRPr="00417133">
        <w:rPr>
          <w:rFonts w:ascii="Times New Roman" w:eastAsia="Times New Roman" w:hAnsi="Times New Roman" w:cs="Traditional Arabic"/>
          <w:sz w:val="36"/>
          <w:szCs w:val="36"/>
          <w:rtl/>
          <w:lang w:eastAsia="ar-SA"/>
        </w:rPr>
        <w:t>عبدالمعطي</w:t>
      </w:r>
      <w:proofErr w:type="gramEnd"/>
      <w:r w:rsidRPr="00417133">
        <w:rPr>
          <w:rFonts w:ascii="Times New Roman" w:eastAsia="Times New Roman" w:hAnsi="Times New Roman" w:cs="Traditional Arabic"/>
          <w:sz w:val="36"/>
          <w:szCs w:val="36"/>
          <w:rtl/>
          <w:lang w:eastAsia="ar-SA"/>
        </w:rPr>
        <w:t xml:space="preserve"> بن سالم الشبلي.</w:t>
      </w:r>
    </w:p>
    <w:p w14:paraId="2BE4B499" w14:textId="77777777" w:rsidR="00746DB8" w:rsidRPr="00417133" w:rsidRDefault="00746DB8" w:rsidP="00746DB8">
      <w:pPr>
        <w:ind w:left="0" w:firstLine="0"/>
        <w:jc w:val="both"/>
        <w:rPr>
          <w:rFonts w:ascii="Times New Roman" w:eastAsia="Times New Roman" w:hAnsi="Times New Roman" w:cs="Traditional Arabic"/>
          <w:sz w:val="36"/>
          <w:szCs w:val="36"/>
          <w:rtl/>
          <w:lang w:eastAsia="ar-SA"/>
        </w:rPr>
      </w:pPr>
      <w:r w:rsidRPr="00417133">
        <w:rPr>
          <w:rFonts w:ascii="Times New Roman" w:eastAsia="Times New Roman" w:hAnsi="Times New Roman" w:cs="Traditional Arabic"/>
          <w:sz w:val="36"/>
          <w:szCs w:val="36"/>
          <w:rtl/>
          <w:lang w:eastAsia="ar-SA"/>
        </w:rPr>
        <w:t>يليه: نثر الجمان في فضائل الصيام وشهر رمضان/ للمحقق.</w:t>
      </w:r>
    </w:p>
    <w:p w14:paraId="7FF11324" w14:textId="77777777" w:rsidR="00746DB8" w:rsidRPr="00417133" w:rsidRDefault="00746DB8" w:rsidP="00746DB8">
      <w:pPr>
        <w:ind w:left="0" w:firstLine="0"/>
        <w:jc w:val="both"/>
        <w:rPr>
          <w:rFonts w:ascii="Times New Roman" w:eastAsia="Times New Roman" w:hAnsi="Times New Roman" w:cs="Traditional Arabic"/>
          <w:sz w:val="36"/>
          <w:szCs w:val="36"/>
          <w:rtl/>
          <w:lang w:eastAsia="ar-SA"/>
        </w:rPr>
      </w:pPr>
    </w:p>
    <w:p w14:paraId="5E7849CE" w14:textId="77777777" w:rsidR="00746DB8" w:rsidRPr="00224501" w:rsidRDefault="00746DB8" w:rsidP="00746DB8">
      <w:pPr>
        <w:ind w:left="0" w:firstLine="0"/>
        <w:jc w:val="both"/>
        <w:rPr>
          <w:rFonts w:ascii="Calibri" w:eastAsia="Calibri" w:hAnsi="Calibri" w:cs="Traditional Arabic"/>
          <w:sz w:val="36"/>
          <w:szCs w:val="36"/>
          <w:rtl/>
        </w:rPr>
      </w:pPr>
      <w:r w:rsidRPr="00224501">
        <w:rPr>
          <w:rFonts w:ascii="Calibri" w:eastAsia="Calibri" w:hAnsi="Calibri" w:cs="Traditional Arabic" w:hint="cs"/>
          <w:b/>
          <w:bCs/>
          <w:sz w:val="36"/>
          <w:szCs w:val="36"/>
          <w:rtl/>
        </w:rPr>
        <w:t xml:space="preserve">منهج السلامة فيما يتأكد صيامه </w:t>
      </w:r>
      <w:r w:rsidRPr="00224501">
        <w:rPr>
          <w:rFonts w:ascii="Calibri" w:eastAsia="Calibri" w:hAnsi="Calibri" w:cs="Traditional Arabic" w:hint="cs"/>
          <w:sz w:val="36"/>
          <w:szCs w:val="36"/>
          <w:rtl/>
        </w:rPr>
        <w:t>(أرجوزة)/</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إبراهيم</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بن</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عليّ</w:t>
      </w:r>
      <w:r w:rsidRPr="00224501">
        <w:rPr>
          <w:rFonts w:ascii="Calibri" w:eastAsia="Calibri" w:hAnsi="Calibri" w:cs="Traditional Arabic"/>
          <w:sz w:val="36"/>
          <w:szCs w:val="36"/>
          <w:rtl/>
        </w:rPr>
        <w:t xml:space="preserve"> </w:t>
      </w:r>
      <w:proofErr w:type="spellStart"/>
      <w:r w:rsidRPr="00224501">
        <w:rPr>
          <w:rFonts w:ascii="Calibri" w:eastAsia="Calibri" w:hAnsi="Calibri" w:cs="Traditional Arabic" w:hint="cs"/>
          <w:sz w:val="36"/>
          <w:szCs w:val="36"/>
          <w:rtl/>
        </w:rPr>
        <w:t>الكفعمي</w:t>
      </w:r>
      <w:proofErr w:type="spellEnd"/>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 xml:space="preserve">ت </w:t>
      </w:r>
      <w:r w:rsidRPr="00224501">
        <w:rPr>
          <w:rFonts w:ascii="Calibri" w:eastAsia="Calibri" w:hAnsi="Calibri" w:cs="Traditional Arabic"/>
          <w:sz w:val="36"/>
          <w:szCs w:val="36"/>
          <w:rtl/>
        </w:rPr>
        <w:t>905</w:t>
      </w:r>
      <w:r w:rsidRPr="00224501">
        <w:rPr>
          <w:rFonts w:ascii="Calibri" w:eastAsia="Calibri" w:hAnsi="Calibri" w:cs="Traditional Arabic" w:hint="cs"/>
          <w:sz w:val="36"/>
          <w:szCs w:val="36"/>
          <w:rtl/>
        </w:rPr>
        <w:t xml:space="preserve"> هـ</w:t>
      </w:r>
      <w:r w:rsidRPr="00224501">
        <w:rPr>
          <w:rFonts w:ascii="Calibri" w:eastAsia="Calibri" w:hAnsi="Calibri" w:cs="Traditional Arabic"/>
          <w:sz w:val="36"/>
          <w:szCs w:val="36"/>
          <w:rtl/>
        </w:rPr>
        <w:t>)</w:t>
      </w:r>
      <w:r w:rsidRPr="00224501">
        <w:rPr>
          <w:rFonts w:ascii="Calibri" w:eastAsia="Calibri" w:hAnsi="Calibri" w:cs="Traditional Arabic" w:hint="cs"/>
          <w:sz w:val="36"/>
          <w:szCs w:val="36"/>
          <w:rtl/>
        </w:rPr>
        <w:t xml:space="preserve">؛ تحقيق سعدون </w:t>
      </w:r>
      <w:proofErr w:type="spellStart"/>
      <w:r w:rsidRPr="00224501">
        <w:rPr>
          <w:rFonts w:ascii="Calibri" w:eastAsia="Calibri" w:hAnsi="Calibri" w:cs="Traditional Arabic" w:hint="cs"/>
          <w:sz w:val="36"/>
          <w:szCs w:val="36"/>
          <w:rtl/>
        </w:rPr>
        <w:t>شلّوم</w:t>
      </w:r>
      <w:proofErr w:type="spellEnd"/>
      <w:r w:rsidRPr="00224501">
        <w:rPr>
          <w:rFonts w:ascii="Calibri" w:eastAsia="Calibri" w:hAnsi="Calibri" w:cs="Traditional Arabic" w:hint="cs"/>
          <w:sz w:val="36"/>
          <w:szCs w:val="36"/>
          <w:rtl/>
        </w:rPr>
        <w:t xml:space="preserve"> السرّاي.</w:t>
      </w:r>
    </w:p>
    <w:p w14:paraId="47B45C3F" w14:textId="77777777" w:rsidR="00746DB8" w:rsidRPr="00224501" w:rsidRDefault="00746DB8" w:rsidP="00746DB8">
      <w:pPr>
        <w:ind w:left="0" w:firstLine="0"/>
        <w:jc w:val="both"/>
        <w:rPr>
          <w:rFonts w:ascii="Calibri" w:eastAsia="Calibri" w:hAnsi="Calibri" w:cs="Traditional Arabic"/>
          <w:sz w:val="36"/>
          <w:szCs w:val="36"/>
          <w:rtl/>
        </w:rPr>
      </w:pPr>
      <w:r w:rsidRPr="00224501">
        <w:rPr>
          <w:rFonts w:ascii="Calibri" w:eastAsia="Calibri" w:hAnsi="Calibri" w:cs="Traditional Arabic" w:hint="cs"/>
          <w:sz w:val="36"/>
          <w:szCs w:val="36"/>
          <w:rtl/>
        </w:rPr>
        <w:t>مجلة تراث</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كربلاء</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مج</w:t>
      </w:r>
      <w:r w:rsidRPr="00224501">
        <w:rPr>
          <w:rFonts w:ascii="Calibri" w:eastAsia="Calibri" w:hAnsi="Calibri" w:cs="Traditional Arabic"/>
          <w:sz w:val="36"/>
          <w:szCs w:val="36"/>
          <w:rtl/>
        </w:rPr>
        <w:t>1</w:t>
      </w:r>
      <w:r w:rsidRPr="00224501">
        <w:rPr>
          <w:rFonts w:ascii="Calibri" w:eastAsia="Calibri" w:hAnsi="Calibri" w:cs="Traditional Arabic" w:hint="cs"/>
          <w:sz w:val="36"/>
          <w:szCs w:val="36"/>
          <w:rtl/>
        </w:rPr>
        <w:t>1</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ع41-42</w:t>
      </w:r>
      <w:r w:rsidRPr="00224501">
        <w:rPr>
          <w:rFonts w:ascii="Calibri" w:eastAsia="Calibri" w:hAnsi="Calibri" w:cs="Traditional Arabic"/>
          <w:sz w:val="36"/>
          <w:szCs w:val="36"/>
          <w:rtl/>
        </w:rPr>
        <w:t xml:space="preserve"> (144</w:t>
      </w:r>
      <w:r w:rsidRPr="00224501">
        <w:rPr>
          <w:rFonts w:ascii="Calibri" w:eastAsia="Calibri" w:hAnsi="Calibri" w:cs="Traditional Arabic" w:hint="cs"/>
          <w:sz w:val="36"/>
          <w:szCs w:val="36"/>
          <w:rtl/>
        </w:rPr>
        <w:t>5</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هـ،</w:t>
      </w:r>
      <w:r w:rsidRPr="00224501">
        <w:rPr>
          <w:rFonts w:ascii="Calibri" w:eastAsia="Calibri" w:hAnsi="Calibri" w:cs="Traditional Arabic"/>
          <w:sz w:val="36"/>
          <w:szCs w:val="36"/>
          <w:rtl/>
        </w:rPr>
        <w:t xml:space="preserve"> 202</w:t>
      </w:r>
      <w:r w:rsidRPr="00224501">
        <w:rPr>
          <w:rFonts w:ascii="Calibri" w:eastAsia="Calibri" w:hAnsi="Calibri" w:cs="Traditional Arabic" w:hint="cs"/>
          <w:sz w:val="36"/>
          <w:szCs w:val="36"/>
          <w:rtl/>
        </w:rPr>
        <w:t>4</w:t>
      </w:r>
      <w:r w:rsidRPr="00224501">
        <w:rPr>
          <w:rFonts w:ascii="Calibri" w:eastAsia="Calibri" w:hAnsi="Calibri" w:cs="Traditional Arabic"/>
          <w:sz w:val="36"/>
          <w:szCs w:val="36"/>
          <w:rtl/>
        </w:rPr>
        <w:t xml:space="preserve"> </w:t>
      </w:r>
      <w:r w:rsidRPr="00224501">
        <w:rPr>
          <w:rFonts w:ascii="Calibri" w:eastAsia="Calibri" w:hAnsi="Calibri" w:cs="Traditional Arabic" w:hint="cs"/>
          <w:sz w:val="36"/>
          <w:szCs w:val="36"/>
          <w:rtl/>
        </w:rPr>
        <w:t>م</w:t>
      </w:r>
      <w:r w:rsidRPr="00224501">
        <w:rPr>
          <w:rFonts w:ascii="Calibri" w:eastAsia="Calibri" w:hAnsi="Calibri" w:cs="Traditional Arabic"/>
          <w:sz w:val="36"/>
          <w:szCs w:val="36"/>
          <w:rtl/>
        </w:rPr>
        <w:t>)</w:t>
      </w:r>
      <w:r w:rsidRPr="00224501">
        <w:rPr>
          <w:rFonts w:ascii="Calibri" w:eastAsia="Calibri" w:hAnsi="Calibri" w:cs="Traditional Arabic" w:hint="cs"/>
          <w:sz w:val="36"/>
          <w:szCs w:val="36"/>
          <w:rtl/>
        </w:rPr>
        <w:t>.</w:t>
      </w:r>
    </w:p>
    <w:p w14:paraId="6D43B2C1" w14:textId="77777777" w:rsidR="00746DB8" w:rsidRPr="00224501" w:rsidRDefault="00746DB8" w:rsidP="00746DB8">
      <w:pPr>
        <w:ind w:left="0" w:firstLine="0"/>
        <w:jc w:val="both"/>
        <w:rPr>
          <w:rFonts w:ascii="Calibri" w:eastAsia="Calibri" w:hAnsi="Calibri" w:cs="Traditional Arabic"/>
          <w:sz w:val="36"/>
          <w:szCs w:val="36"/>
          <w:rtl/>
        </w:rPr>
      </w:pPr>
    </w:p>
    <w:p w14:paraId="592D7618" w14:textId="77777777" w:rsidR="00746DB8" w:rsidRPr="00C6700F" w:rsidRDefault="00746DB8" w:rsidP="00746DB8">
      <w:pPr>
        <w:ind w:left="0" w:firstLine="0"/>
        <w:jc w:val="both"/>
        <w:rPr>
          <w:rFonts w:ascii="Times New Roman" w:eastAsia="Times New Roman" w:hAnsi="Times New Roman" w:cs="Traditional Arabic"/>
          <w:caps/>
          <w:kern w:val="2"/>
          <w:sz w:val="36"/>
          <w:szCs w:val="36"/>
          <w:rtl/>
          <w:lang w:eastAsia="ar-SA"/>
          <w14:ligatures w14:val="standardContextual"/>
        </w:rPr>
      </w:pPr>
      <w:r w:rsidRPr="00C6700F">
        <w:rPr>
          <w:rFonts w:ascii="Times New Roman" w:eastAsia="Times New Roman" w:hAnsi="Times New Roman" w:cs="Traditional Arabic" w:hint="cs"/>
          <w:b/>
          <w:bCs/>
          <w:caps/>
          <w:kern w:val="2"/>
          <w:sz w:val="36"/>
          <w:szCs w:val="36"/>
          <w:rtl/>
          <w:lang w:eastAsia="ar-SA"/>
          <w14:ligatures w14:val="standardContextual"/>
        </w:rPr>
        <w:t>منية</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أهل</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الورع</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في</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عدد</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من</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تصح</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بهم</w:t>
      </w:r>
      <w:r w:rsidRPr="00C6700F">
        <w:rPr>
          <w:rFonts w:ascii="Times New Roman" w:eastAsia="Times New Roman" w:hAnsi="Times New Roman" w:cs="Traditional Arabic"/>
          <w:b/>
          <w:bCs/>
          <w:caps/>
          <w:kern w:val="2"/>
          <w:sz w:val="36"/>
          <w:szCs w:val="36"/>
          <w:rtl/>
          <w:lang w:eastAsia="ar-SA"/>
          <w14:ligatures w14:val="standardContextual"/>
        </w:rPr>
        <w:t xml:space="preserve"> </w:t>
      </w:r>
      <w:r w:rsidRPr="00C6700F">
        <w:rPr>
          <w:rFonts w:ascii="Times New Roman" w:eastAsia="Times New Roman" w:hAnsi="Times New Roman" w:cs="Traditional Arabic" w:hint="cs"/>
          <w:b/>
          <w:bCs/>
          <w:caps/>
          <w:kern w:val="2"/>
          <w:sz w:val="36"/>
          <w:szCs w:val="36"/>
          <w:rtl/>
          <w:lang w:eastAsia="ar-SA"/>
          <w14:ligatures w14:val="standardContextual"/>
        </w:rPr>
        <w:t>الجمع</w:t>
      </w:r>
      <w:r w:rsidRPr="00C6700F">
        <w:rPr>
          <w:rFonts w:ascii="Times New Roman" w:eastAsia="Times New Roman" w:hAnsi="Times New Roman" w:cs="Traditional Arabic" w:hint="cs"/>
          <w:caps/>
          <w:kern w:val="2"/>
          <w:sz w:val="36"/>
          <w:szCs w:val="36"/>
          <w:rtl/>
          <w:lang w:eastAsia="ar-SA"/>
          <w14:ligatures w14:val="standardContextual"/>
        </w:rPr>
        <w:t>/</w:t>
      </w:r>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صفي الدين أحمد</w:t>
      </w:r>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بن</w:t>
      </w:r>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محمد</w:t>
      </w:r>
      <w:r w:rsidRPr="00C6700F">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C6700F">
        <w:rPr>
          <w:rFonts w:ascii="Times New Roman" w:eastAsia="Times New Roman" w:hAnsi="Times New Roman" w:cs="Traditional Arabic" w:hint="cs"/>
          <w:caps/>
          <w:kern w:val="2"/>
          <w:sz w:val="36"/>
          <w:szCs w:val="36"/>
          <w:rtl/>
          <w:lang w:eastAsia="ar-SA"/>
          <w14:ligatures w14:val="standardContextual"/>
        </w:rPr>
        <w:t>القُشَاشي</w:t>
      </w:r>
      <w:proofErr w:type="spellEnd"/>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الأنصاري</w:t>
      </w:r>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ت</w:t>
      </w:r>
      <w:r w:rsidRPr="00C6700F">
        <w:rPr>
          <w:rFonts w:ascii="Times New Roman" w:eastAsia="Times New Roman" w:hAnsi="Times New Roman" w:cs="Traditional Arabic"/>
          <w:caps/>
          <w:kern w:val="2"/>
          <w:sz w:val="36"/>
          <w:szCs w:val="36"/>
          <w:rtl/>
          <w:lang w:eastAsia="ar-SA"/>
          <w14:ligatures w14:val="standardContextual"/>
        </w:rPr>
        <w:t xml:space="preserve"> 1071 </w:t>
      </w:r>
      <w:r w:rsidRPr="00C6700F">
        <w:rPr>
          <w:rFonts w:ascii="Times New Roman" w:eastAsia="Times New Roman" w:hAnsi="Times New Roman" w:cs="Traditional Arabic" w:hint="cs"/>
          <w:caps/>
          <w:kern w:val="2"/>
          <w:sz w:val="36"/>
          <w:szCs w:val="36"/>
          <w:rtl/>
          <w:lang w:eastAsia="ar-SA"/>
          <w14:ligatures w14:val="standardContextual"/>
        </w:rPr>
        <w:t>هـ</w:t>
      </w:r>
      <w:r w:rsidRPr="00C6700F">
        <w:rPr>
          <w:rFonts w:ascii="Times New Roman" w:eastAsia="Times New Roman" w:hAnsi="Times New Roman" w:cs="Traditional Arabic"/>
          <w:caps/>
          <w:kern w:val="2"/>
          <w:sz w:val="36"/>
          <w:szCs w:val="36"/>
          <w:rtl/>
          <w:lang w:eastAsia="ar-SA"/>
          <w14:ligatures w14:val="standardContextual"/>
        </w:rPr>
        <w:t>)</w:t>
      </w:r>
      <w:r w:rsidRPr="00C6700F">
        <w:rPr>
          <w:rFonts w:ascii="Times New Roman" w:eastAsia="Times New Roman" w:hAnsi="Times New Roman" w:cs="Traditional Arabic" w:hint="cs"/>
          <w:caps/>
          <w:kern w:val="2"/>
          <w:sz w:val="36"/>
          <w:szCs w:val="36"/>
          <w:rtl/>
          <w:lang w:eastAsia="ar-SA"/>
          <w14:ligatures w14:val="standardContextual"/>
        </w:rPr>
        <w:t>؛ دراسة</w:t>
      </w:r>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وتحقيق زيد</w:t>
      </w:r>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غانم</w:t>
      </w:r>
      <w:r w:rsidRPr="00C6700F">
        <w:rPr>
          <w:rFonts w:ascii="Times New Roman" w:eastAsia="Times New Roman" w:hAnsi="Times New Roman" w:cs="Traditional Arabic"/>
          <w:caps/>
          <w:kern w:val="2"/>
          <w:sz w:val="36"/>
          <w:szCs w:val="36"/>
          <w:rtl/>
          <w:lang w:eastAsia="ar-SA"/>
          <w14:ligatures w14:val="standardContextual"/>
        </w:rPr>
        <w:t xml:space="preserve"> </w:t>
      </w:r>
      <w:r w:rsidRPr="00C6700F">
        <w:rPr>
          <w:rFonts w:ascii="Times New Roman" w:eastAsia="Times New Roman" w:hAnsi="Times New Roman" w:cs="Traditional Arabic" w:hint="cs"/>
          <w:caps/>
          <w:kern w:val="2"/>
          <w:sz w:val="36"/>
          <w:szCs w:val="36"/>
          <w:rtl/>
          <w:lang w:eastAsia="ar-SA"/>
          <w14:ligatures w14:val="standardContextual"/>
        </w:rPr>
        <w:t>إبراهيم.</w:t>
      </w:r>
    </w:p>
    <w:p w14:paraId="40186AC8" w14:textId="77777777" w:rsidR="00746DB8" w:rsidRPr="00C6700F" w:rsidRDefault="00746DB8" w:rsidP="00746DB8">
      <w:pPr>
        <w:ind w:left="0" w:firstLine="0"/>
        <w:jc w:val="both"/>
        <w:rPr>
          <w:rFonts w:ascii="Times New Roman" w:eastAsia="Times New Roman" w:hAnsi="Times New Roman" w:cs="Traditional Arabic"/>
          <w:sz w:val="36"/>
          <w:szCs w:val="36"/>
          <w:rtl/>
          <w:lang w:eastAsia="ar-SA"/>
        </w:rPr>
      </w:pPr>
      <w:r w:rsidRPr="00C6700F">
        <w:rPr>
          <w:rFonts w:ascii="Times New Roman" w:eastAsia="Times New Roman" w:hAnsi="Times New Roman" w:cs="Traditional Arabic" w:hint="cs"/>
          <w:sz w:val="36"/>
          <w:szCs w:val="36"/>
          <w:rtl/>
          <w:lang w:eastAsia="ar-SA"/>
        </w:rPr>
        <w:t>مجلة العلوم الإسلامية، الجامعة العراقية مج2 ع38 (1445 هـ، 2024 م).</w:t>
      </w:r>
    </w:p>
    <w:p w14:paraId="03C5625C" w14:textId="77777777" w:rsidR="00746DB8" w:rsidRDefault="00746DB8" w:rsidP="00746DB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65B25E2" w14:textId="77777777" w:rsidR="00746DB8" w:rsidRPr="0027052E" w:rsidRDefault="00746DB8" w:rsidP="00746DB8">
      <w:pPr>
        <w:ind w:left="0" w:firstLine="0"/>
        <w:jc w:val="both"/>
        <w:rPr>
          <w:rFonts w:ascii="Times New Roman" w:eastAsia="Times New Roman" w:hAnsi="Times New Roman" w:cs="Traditional Arabic"/>
          <w:sz w:val="36"/>
          <w:szCs w:val="36"/>
          <w:rtl/>
          <w:lang w:eastAsia="ar-SA"/>
        </w:rPr>
      </w:pPr>
      <w:r w:rsidRPr="0027052E">
        <w:rPr>
          <w:rFonts w:ascii="Times New Roman" w:eastAsia="Times New Roman" w:hAnsi="Times New Roman" w:cs="Traditional Arabic"/>
          <w:b/>
          <w:bCs/>
          <w:sz w:val="36"/>
          <w:szCs w:val="36"/>
          <w:rtl/>
          <w:lang w:eastAsia="ar-SA"/>
        </w:rPr>
        <w:t>نشاط الصُّدور في شرح كتاب الفرَح والسُّرور</w:t>
      </w:r>
      <w:r w:rsidRPr="0027052E">
        <w:rPr>
          <w:rFonts w:ascii="Times New Roman" w:eastAsia="Times New Roman" w:hAnsi="Times New Roman" w:cs="Traditional Arabic"/>
          <w:sz w:val="36"/>
          <w:szCs w:val="36"/>
          <w:rtl/>
          <w:lang w:eastAsia="ar-SA"/>
        </w:rPr>
        <w:t xml:space="preserve">/ محيي الدين محمد بن سليمان </w:t>
      </w:r>
      <w:proofErr w:type="spellStart"/>
      <w:r w:rsidRPr="0027052E">
        <w:rPr>
          <w:rFonts w:ascii="Times New Roman" w:eastAsia="Times New Roman" w:hAnsi="Times New Roman" w:cs="Traditional Arabic"/>
          <w:sz w:val="36"/>
          <w:szCs w:val="36"/>
          <w:rtl/>
          <w:lang w:eastAsia="ar-SA"/>
        </w:rPr>
        <w:t>الكافيجي</w:t>
      </w:r>
      <w:proofErr w:type="spellEnd"/>
      <w:r w:rsidRPr="0027052E">
        <w:rPr>
          <w:rFonts w:ascii="Times New Roman" w:eastAsia="Times New Roman" w:hAnsi="Times New Roman" w:cs="Traditional Arabic"/>
          <w:sz w:val="36"/>
          <w:szCs w:val="36"/>
          <w:rtl/>
          <w:lang w:eastAsia="ar-SA"/>
        </w:rPr>
        <w:t xml:space="preserve"> (ت 879 هـ)؛ تحقيق حسن </w:t>
      </w:r>
      <w:proofErr w:type="gramStart"/>
      <w:r w:rsidRPr="0027052E">
        <w:rPr>
          <w:rFonts w:ascii="Times New Roman" w:eastAsia="Times New Roman" w:hAnsi="Times New Roman" w:cs="Traditional Arabic"/>
          <w:sz w:val="36"/>
          <w:szCs w:val="36"/>
          <w:rtl/>
          <w:lang w:eastAsia="ar-SA"/>
        </w:rPr>
        <w:t>أوزار.-</w:t>
      </w:r>
      <w:proofErr w:type="gramEnd"/>
      <w:r w:rsidRPr="0027052E">
        <w:rPr>
          <w:rFonts w:ascii="Times New Roman" w:eastAsia="Times New Roman" w:hAnsi="Times New Roman" w:cs="Traditional Arabic"/>
          <w:sz w:val="36"/>
          <w:szCs w:val="36"/>
          <w:rtl/>
          <w:lang w:eastAsia="ar-SA"/>
        </w:rPr>
        <w:t xml:space="preserve"> إستانبول: مكتبة الإرشاد، 1447 هـ، 2026 م.</w:t>
      </w:r>
    </w:p>
    <w:p w14:paraId="31C92D5D" w14:textId="77777777" w:rsidR="00746DB8" w:rsidRPr="0027052E" w:rsidRDefault="00746DB8" w:rsidP="00746DB8">
      <w:pPr>
        <w:ind w:left="0" w:firstLine="0"/>
        <w:jc w:val="both"/>
        <w:rPr>
          <w:rFonts w:ascii="Times New Roman" w:eastAsia="Times New Roman" w:hAnsi="Times New Roman" w:cs="Traditional Arabic"/>
          <w:sz w:val="36"/>
          <w:szCs w:val="36"/>
          <w:rtl/>
          <w:lang w:eastAsia="ar-SA"/>
        </w:rPr>
      </w:pPr>
      <w:r w:rsidRPr="0027052E">
        <w:rPr>
          <w:rFonts w:ascii="Times New Roman" w:eastAsia="Times New Roman" w:hAnsi="Times New Roman" w:cs="Traditional Arabic"/>
          <w:sz w:val="36"/>
          <w:szCs w:val="36"/>
          <w:rtl/>
          <w:lang w:eastAsia="ar-SA"/>
        </w:rPr>
        <w:t>يليه للمؤلف نفسه: الفرَح والسُّرور في بيان المذاهب الأربعة والعصور.</w:t>
      </w:r>
    </w:p>
    <w:p w14:paraId="0DDE0F99" w14:textId="77777777" w:rsidR="00746DB8" w:rsidRPr="0027052E" w:rsidRDefault="00746DB8" w:rsidP="00746DB8">
      <w:pPr>
        <w:ind w:left="0" w:firstLine="0"/>
        <w:jc w:val="both"/>
        <w:rPr>
          <w:rFonts w:ascii="Times New Roman" w:eastAsia="Times New Roman" w:hAnsi="Times New Roman" w:cs="Traditional Arabic"/>
          <w:sz w:val="36"/>
          <w:szCs w:val="36"/>
          <w:rtl/>
          <w:lang w:eastAsia="ar-SA"/>
        </w:rPr>
      </w:pPr>
      <w:r w:rsidRPr="0027052E">
        <w:rPr>
          <w:rFonts w:ascii="Times New Roman" w:eastAsia="Times New Roman" w:hAnsi="Times New Roman" w:cs="Traditional Arabic"/>
          <w:sz w:val="36"/>
          <w:szCs w:val="36"/>
          <w:rtl/>
          <w:lang w:eastAsia="ar-SA"/>
        </w:rPr>
        <w:t>(الفرح والسرور في بيان أنصاب الزريبة والقبور) الزريبة: حظيرة الماشية.</w:t>
      </w:r>
    </w:p>
    <w:p w14:paraId="1B0906A6" w14:textId="77777777" w:rsidR="00746DB8" w:rsidRPr="0027052E" w:rsidRDefault="00746DB8" w:rsidP="00746DB8">
      <w:pPr>
        <w:ind w:left="0" w:firstLine="0"/>
        <w:jc w:val="both"/>
        <w:rPr>
          <w:rFonts w:ascii="Times New Roman" w:eastAsia="Times New Roman" w:hAnsi="Times New Roman" w:cs="Traditional Arabic"/>
          <w:sz w:val="36"/>
          <w:szCs w:val="36"/>
          <w:rtl/>
          <w:lang w:eastAsia="ar-SA"/>
        </w:rPr>
      </w:pPr>
    </w:p>
    <w:p w14:paraId="4450CC45" w14:textId="77777777" w:rsidR="00746DB8" w:rsidRPr="00656B53" w:rsidRDefault="00746DB8" w:rsidP="00746DB8">
      <w:pPr>
        <w:ind w:left="0" w:firstLine="0"/>
        <w:jc w:val="both"/>
        <w:rPr>
          <w:rFonts w:ascii="Times New Roman" w:eastAsia="Times New Roman" w:hAnsi="Times New Roman" w:cs="Traditional Arabic"/>
          <w:sz w:val="36"/>
          <w:szCs w:val="36"/>
          <w:rtl/>
          <w:lang w:eastAsia="ar-SA"/>
        </w:rPr>
      </w:pPr>
      <w:r w:rsidRPr="00656B53">
        <w:rPr>
          <w:rFonts w:ascii="Times New Roman" w:eastAsia="Times New Roman" w:hAnsi="Times New Roman" w:cs="Traditional Arabic" w:hint="cs"/>
          <w:b/>
          <w:bCs/>
          <w:sz w:val="36"/>
          <w:szCs w:val="36"/>
          <w:rtl/>
          <w:lang w:eastAsia="ar-SA"/>
        </w:rPr>
        <w:t>نصيحة الإخوان في صوم رجب وشعبان ورمضان</w:t>
      </w:r>
      <w:r w:rsidRPr="00656B53">
        <w:rPr>
          <w:rFonts w:ascii="Times New Roman" w:eastAsia="Times New Roman" w:hAnsi="Times New Roman" w:cs="Traditional Arabic" w:hint="cs"/>
          <w:sz w:val="36"/>
          <w:szCs w:val="36"/>
          <w:rtl/>
          <w:lang w:eastAsia="ar-SA"/>
        </w:rPr>
        <w:t xml:space="preserve">/ إسماعيل بن محمد العجلوني (ت 1162 هـ)؛ تحقيق نصيح باران </w:t>
      </w:r>
      <w:proofErr w:type="gramStart"/>
      <w:r w:rsidRPr="00656B53">
        <w:rPr>
          <w:rFonts w:ascii="Times New Roman" w:eastAsia="Times New Roman" w:hAnsi="Times New Roman" w:cs="Traditional Arabic" w:hint="cs"/>
          <w:sz w:val="36"/>
          <w:szCs w:val="36"/>
          <w:rtl/>
          <w:lang w:eastAsia="ar-SA"/>
        </w:rPr>
        <w:t>الآمدي.-</w:t>
      </w:r>
      <w:proofErr w:type="gramEnd"/>
      <w:r w:rsidRPr="00656B53">
        <w:rPr>
          <w:rFonts w:ascii="Times New Roman" w:eastAsia="Times New Roman" w:hAnsi="Times New Roman" w:cs="Traditional Arabic" w:hint="cs"/>
          <w:sz w:val="36"/>
          <w:szCs w:val="36"/>
          <w:rtl/>
          <w:lang w:eastAsia="ar-SA"/>
        </w:rPr>
        <w:t xml:space="preserve"> إستانبول: دار الأصول العلمية، 1447 هـ، 2026 م.</w:t>
      </w:r>
    </w:p>
    <w:p w14:paraId="6AB95538" w14:textId="77777777" w:rsidR="00746DB8" w:rsidRPr="00656B53" w:rsidRDefault="00746DB8" w:rsidP="00746DB8">
      <w:pPr>
        <w:ind w:left="0" w:firstLine="0"/>
        <w:jc w:val="both"/>
        <w:rPr>
          <w:rFonts w:ascii="Times New Roman" w:eastAsia="Times New Roman" w:hAnsi="Times New Roman" w:cs="Traditional Arabic"/>
          <w:sz w:val="36"/>
          <w:szCs w:val="36"/>
          <w:rtl/>
          <w:lang w:eastAsia="ar-SA"/>
        </w:rPr>
      </w:pPr>
    </w:p>
    <w:p w14:paraId="63074399" w14:textId="77777777" w:rsidR="00746DB8" w:rsidRPr="00903576" w:rsidRDefault="00746DB8" w:rsidP="00746DB8">
      <w:pPr>
        <w:ind w:left="0" w:firstLine="0"/>
        <w:jc w:val="both"/>
        <w:rPr>
          <w:rFonts w:ascii="Times New Roman" w:eastAsia="Times New Roman" w:hAnsi="Times New Roman" w:cs="Traditional Arabic"/>
          <w:sz w:val="36"/>
          <w:szCs w:val="36"/>
          <w:rtl/>
          <w:lang w:eastAsia="ar-SA"/>
        </w:rPr>
      </w:pPr>
      <w:r w:rsidRPr="00903576">
        <w:rPr>
          <w:rFonts w:ascii="Times New Roman" w:eastAsia="Times New Roman" w:hAnsi="Times New Roman" w:cs="Traditional Arabic" w:hint="cs"/>
          <w:b/>
          <w:bCs/>
          <w:sz w:val="36"/>
          <w:szCs w:val="36"/>
          <w:rtl/>
          <w:lang w:eastAsia="ar-SA"/>
        </w:rPr>
        <w:t>النظر الجليّ في زكاة الصبيّ</w:t>
      </w:r>
      <w:r w:rsidRPr="00903576">
        <w:rPr>
          <w:rFonts w:ascii="Times New Roman" w:eastAsia="Times New Roman" w:hAnsi="Times New Roman" w:cs="Traditional Arabic" w:hint="cs"/>
          <w:sz w:val="36"/>
          <w:szCs w:val="36"/>
          <w:rtl/>
          <w:lang w:eastAsia="ar-SA"/>
        </w:rPr>
        <w:t xml:space="preserve">/ تقي الدين علي بن </w:t>
      </w:r>
      <w:proofErr w:type="spellStart"/>
      <w:r w:rsidRPr="00903576">
        <w:rPr>
          <w:rFonts w:ascii="Times New Roman" w:eastAsia="Times New Roman" w:hAnsi="Times New Roman" w:cs="Traditional Arabic" w:hint="cs"/>
          <w:sz w:val="36"/>
          <w:szCs w:val="36"/>
          <w:rtl/>
          <w:lang w:eastAsia="ar-SA"/>
        </w:rPr>
        <w:t>عبدالكافي</w:t>
      </w:r>
      <w:proofErr w:type="spellEnd"/>
      <w:r w:rsidRPr="00903576">
        <w:rPr>
          <w:rFonts w:ascii="Times New Roman" w:eastAsia="Times New Roman" w:hAnsi="Times New Roman" w:cs="Traditional Arabic" w:hint="cs"/>
          <w:sz w:val="36"/>
          <w:szCs w:val="36"/>
          <w:rtl/>
          <w:lang w:eastAsia="ar-SA"/>
        </w:rPr>
        <w:t xml:space="preserve"> السبكي (ت 756 هـ)؛ تحقيق محمد سفيان بن أحمد </w:t>
      </w:r>
      <w:proofErr w:type="spellStart"/>
      <w:proofErr w:type="gramStart"/>
      <w:r w:rsidRPr="00903576">
        <w:rPr>
          <w:rFonts w:ascii="Times New Roman" w:eastAsia="Times New Roman" w:hAnsi="Times New Roman" w:cs="Traditional Arabic" w:hint="cs"/>
          <w:sz w:val="36"/>
          <w:szCs w:val="36"/>
          <w:rtl/>
          <w:lang w:eastAsia="ar-SA"/>
        </w:rPr>
        <w:t>تغليسية</w:t>
      </w:r>
      <w:proofErr w:type="spellEnd"/>
      <w:r w:rsidRPr="00903576">
        <w:rPr>
          <w:rFonts w:ascii="Times New Roman" w:eastAsia="Times New Roman" w:hAnsi="Times New Roman" w:cs="Traditional Arabic" w:hint="cs"/>
          <w:sz w:val="36"/>
          <w:szCs w:val="36"/>
          <w:rtl/>
          <w:lang w:eastAsia="ar-SA"/>
        </w:rPr>
        <w:t>.-</w:t>
      </w:r>
      <w:proofErr w:type="gramEnd"/>
      <w:r w:rsidRPr="00903576">
        <w:rPr>
          <w:rFonts w:ascii="Times New Roman" w:eastAsia="Times New Roman" w:hAnsi="Times New Roman" w:cs="Traditional Arabic" w:hint="cs"/>
          <w:sz w:val="36"/>
          <w:szCs w:val="36"/>
          <w:rtl/>
          <w:lang w:eastAsia="ar-SA"/>
        </w:rPr>
        <w:t xml:space="preserve"> عمّان: دار الفتح، 1447 هـ، 2026 م.</w:t>
      </w:r>
    </w:p>
    <w:p w14:paraId="28B920E5" w14:textId="77777777" w:rsidR="00746DB8" w:rsidRPr="00903576" w:rsidRDefault="00746DB8" w:rsidP="00746DB8">
      <w:pPr>
        <w:ind w:left="0" w:firstLine="0"/>
        <w:jc w:val="both"/>
        <w:rPr>
          <w:rFonts w:ascii="Times New Roman" w:eastAsia="Times New Roman" w:hAnsi="Times New Roman" w:cs="Traditional Arabic"/>
          <w:sz w:val="36"/>
          <w:szCs w:val="36"/>
          <w:rtl/>
          <w:lang w:eastAsia="ar-SA"/>
        </w:rPr>
      </w:pPr>
      <w:r w:rsidRPr="00903576">
        <w:rPr>
          <w:rFonts w:ascii="Times New Roman" w:eastAsia="Times New Roman" w:hAnsi="Times New Roman" w:cs="Traditional Arabic" w:hint="cs"/>
          <w:sz w:val="36"/>
          <w:szCs w:val="36"/>
          <w:rtl/>
          <w:lang w:eastAsia="ar-SA"/>
        </w:rPr>
        <w:t>يليه للمؤلف نفسه: تلخيص رُشد الأفهام في زكاة الأيتام.</w:t>
      </w:r>
    </w:p>
    <w:p w14:paraId="612FC2A3" w14:textId="77777777" w:rsidR="00746DB8" w:rsidRPr="00903576" w:rsidRDefault="00746DB8" w:rsidP="00746DB8">
      <w:pPr>
        <w:ind w:left="0" w:firstLine="0"/>
        <w:jc w:val="both"/>
        <w:rPr>
          <w:rFonts w:ascii="Times New Roman" w:eastAsia="Times New Roman" w:hAnsi="Times New Roman" w:cs="Traditional Arabic"/>
          <w:sz w:val="36"/>
          <w:szCs w:val="36"/>
          <w:rtl/>
          <w:lang w:eastAsia="ar-SA"/>
        </w:rPr>
      </w:pPr>
    </w:p>
    <w:p w14:paraId="004AD211" w14:textId="77777777" w:rsidR="00746DB8" w:rsidRPr="005A49E0" w:rsidRDefault="00746DB8" w:rsidP="00746DB8">
      <w:pPr>
        <w:ind w:left="0" w:firstLine="0"/>
        <w:jc w:val="both"/>
        <w:rPr>
          <w:rFonts w:ascii="Times New Roman" w:eastAsia="Times New Roman" w:hAnsi="Times New Roman" w:cs="Traditional Arabic"/>
          <w:caps/>
          <w:sz w:val="36"/>
          <w:szCs w:val="36"/>
          <w:rtl/>
          <w:lang w:eastAsia="ar-SA"/>
        </w:rPr>
      </w:pPr>
      <w:r w:rsidRPr="005A49E0">
        <w:rPr>
          <w:rFonts w:ascii="Times New Roman" w:eastAsia="Times New Roman" w:hAnsi="Times New Roman" w:cs="Traditional Arabic" w:hint="cs"/>
          <w:b/>
          <w:bCs/>
          <w:caps/>
          <w:sz w:val="36"/>
          <w:szCs w:val="36"/>
          <w:rtl/>
          <w:lang w:eastAsia="ar-SA"/>
        </w:rPr>
        <w:t>نور</w:t>
      </w:r>
      <w:r w:rsidRPr="005A49E0">
        <w:rPr>
          <w:rFonts w:ascii="Times New Roman" w:eastAsia="Times New Roman" w:hAnsi="Times New Roman" w:cs="Traditional Arabic"/>
          <w:b/>
          <w:bCs/>
          <w:caps/>
          <w:sz w:val="36"/>
          <w:szCs w:val="36"/>
          <w:rtl/>
          <w:lang w:eastAsia="ar-SA"/>
        </w:rPr>
        <w:t xml:space="preserve"> </w:t>
      </w:r>
      <w:r w:rsidRPr="005A49E0">
        <w:rPr>
          <w:rFonts w:ascii="Times New Roman" w:eastAsia="Times New Roman" w:hAnsi="Times New Roman" w:cs="Traditional Arabic" w:hint="cs"/>
          <w:b/>
          <w:bCs/>
          <w:caps/>
          <w:sz w:val="36"/>
          <w:szCs w:val="36"/>
          <w:rtl/>
          <w:lang w:eastAsia="ar-SA"/>
        </w:rPr>
        <w:t>الإيضاح</w:t>
      </w:r>
      <w:r w:rsidRPr="005A49E0">
        <w:rPr>
          <w:rFonts w:ascii="Times New Roman" w:eastAsia="Times New Roman" w:hAnsi="Times New Roman" w:cs="Traditional Arabic"/>
          <w:b/>
          <w:bCs/>
          <w:caps/>
          <w:sz w:val="36"/>
          <w:szCs w:val="36"/>
          <w:rtl/>
          <w:lang w:eastAsia="ar-SA"/>
        </w:rPr>
        <w:t xml:space="preserve"> </w:t>
      </w:r>
      <w:r w:rsidRPr="005A49E0">
        <w:rPr>
          <w:rFonts w:ascii="Times New Roman" w:eastAsia="Times New Roman" w:hAnsi="Times New Roman" w:cs="Traditional Arabic" w:hint="cs"/>
          <w:b/>
          <w:bCs/>
          <w:caps/>
          <w:sz w:val="36"/>
          <w:szCs w:val="36"/>
          <w:rtl/>
          <w:lang w:eastAsia="ar-SA"/>
        </w:rPr>
        <w:t>ونجاة</w:t>
      </w:r>
      <w:r w:rsidRPr="005A49E0">
        <w:rPr>
          <w:rFonts w:ascii="Times New Roman" w:eastAsia="Times New Roman" w:hAnsi="Times New Roman" w:cs="Traditional Arabic"/>
          <w:b/>
          <w:bCs/>
          <w:caps/>
          <w:sz w:val="36"/>
          <w:szCs w:val="36"/>
          <w:rtl/>
          <w:lang w:eastAsia="ar-SA"/>
        </w:rPr>
        <w:t xml:space="preserve"> </w:t>
      </w:r>
      <w:r w:rsidRPr="005A49E0">
        <w:rPr>
          <w:rFonts w:ascii="Times New Roman" w:eastAsia="Times New Roman" w:hAnsi="Times New Roman" w:cs="Traditional Arabic" w:hint="cs"/>
          <w:b/>
          <w:bCs/>
          <w:caps/>
          <w:sz w:val="36"/>
          <w:szCs w:val="36"/>
          <w:rtl/>
          <w:lang w:eastAsia="ar-SA"/>
        </w:rPr>
        <w:t>الأرواح</w:t>
      </w:r>
      <w:r w:rsidRPr="005A49E0">
        <w:rPr>
          <w:rFonts w:ascii="Times New Roman" w:eastAsia="Times New Roman" w:hAnsi="Times New Roman" w:cs="Traditional Arabic"/>
          <w:caps/>
          <w:sz w:val="36"/>
          <w:szCs w:val="36"/>
          <w:rtl/>
          <w:lang w:eastAsia="ar-SA"/>
        </w:rPr>
        <w:t xml:space="preserve">/ </w:t>
      </w:r>
      <w:r w:rsidRPr="005A49E0">
        <w:rPr>
          <w:rFonts w:ascii="Times New Roman" w:eastAsia="Times New Roman" w:hAnsi="Times New Roman" w:cs="Traditional Arabic" w:hint="cs"/>
          <w:caps/>
          <w:sz w:val="36"/>
          <w:szCs w:val="36"/>
          <w:rtl/>
          <w:lang w:eastAsia="ar-SA"/>
        </w:rPr>
        <w:t>لأبي</w:t>
      </w:r>
      <w:r w:rsidRPr="005A49E0">
        <w:rPr>
          <w:rFonts w:ascii="Times New Roman" w:eastAsia="Times New Roman" w:hAnsi="Times New Roman" w:cs="Traditional Arabic"/>
          <w:caps/>
          <w:sz w:val="36"/>
          <w:szCs w:val="36"/>
          <w:rtl/>
          <w:lang w:eastAsia="ar-SA"/>
        </w:rPr>
        <w:t xml:space="preserve"> </w:t>
      </w:r>
      <w:r w:rsidRPr="005A49E0">
        <w:rPr>
          <w:rFonts w:ascii="Times New Roman" w:eastAsia="Times New Roman" w:hAnsi="Times New Roman" w:cs="Traditional Arabic" w:hint="cs"/>
          <w:caps/>
          <w:sz w:val="36"/>
          <w:szCs w:val="36"/>
          <w:rtl/>
          <w:lang w:eastAsia="ar-SA"/>
        </w:rPr>
        <w:t>الإخلاص</w:t>
      </w:r>
      <w:r w:rsidRPr="005A49E0">
        <w:rPr>
          <w:rFonts w:ascii="Times New Roman" w:eastAsia="Times New Roman" w:hAnsi="Times New Roman" w:cs="Traditional Arabic"/>
          <w:caps/>
          <w:sz w:val="36"/>
          <w:szCs w:val="36"/>
          <w:rtl/>
          <w:lang w:eastAsia="ar-SA"/>
        </w:rPr>
        <w:t xml:space="preserve"> </w:t>
      </w:r>
      <w:r w:rsidRPr="005A49E0">
        <w:rPr>
          <w:rFonts w:ascii="Times New Roman" w:eastAsia="Times New Roman" w:hAnsi="Times New Roman" w:cs="Traditional Arabic" w:hint="cs"/>
          <w:caps/>
          <w:sz w:val="36"/>
          <w:szCs w:val="36"/>
          <w:rtl/>
          <w:lang w:eastAsia="ar-SA"/>
        </w:rPr>
        <w:t>حسن</w:t>
      </w:r>
      <w:r w:rsidRPr="005A49E0">
        <w:rPr>
          <w:rFonts w:ascii="Times New Roman" w:eastAsia="Times New Roman" w:hAnsi="Times New Roman" w:cs="Traditional Arabic"/>
          <w:caps/>
          <w:sz w:val="36"/>
          <w:szCs w:val="36"/>
          <w:rtl/>
          <w:lang w:eastAsia="ar-SA"/>
        </w:rPr>
        <w:t xml:space="preserve"> </w:t>
      </w:r>
      <w:r w:rsidRPr="005A49E0">
        <w:rPr>
          <w:rFonts w:ascii="Times New Roman" w:eastAsia="Times New Roman" w:hAnsi="Times New Roman" w:cs="Traditional Arabic" w:hint="cs"/>
          <w:caps/>
          <w:sz w:val="36"/>
          <w:szCs w:val="36"/>
          <w:rtl/>
          <w:lang w:eastAsia="ar-SA"/>
        </w:rPr>
        <w:t>بن</w:t>
      </w:r>
      <w:r w:rsidRPr="005A49E0">
        <w:rPr>
          <w:rFonts w:ascii="Times New Roman" w:eastAsia="Times New Roman" w:hAnsi="Times New Roman" w:cs="Traditional Arabic"/>
          <w:caps/>
          <w:sz w:val="36"/>
          <w:szCs w:val="36"/>
          <w:rtl/>
          <w:lang w:eastAsia="ar-SA"/>
        </w:rPr>
        <w:t xml:space="preserve"> </w:t>
      </w:r>
      <w:r w:rsidRPr="005A49E0">
        <w:rPr>
          <w:rFonts w:ascii="Times New Roman" w:eastAsia="Times New Roman" w:hAnsi="Times New Roman" w:cs="Traditional Arabic" w:hint="cs"/>
          <w:caps/>
          <w:sz w:val="36"/>
          <w:szCs w:val="36"/>
          <w:rtl/>
          <w:lang w:eastAsia="ar-SA"/>
        </w:rPr>
        <w:t>عمّار</w:t>
      </w:r>
      <w:r w:rsidRPr="005A49E0">
        <w:rPr>
          <w:rFonts w:ascii="Times New Roman" w:eastAsia="Times New Roman" w:hAnsi="Times New Roman" w:cs="Traditional Arabic"/>
          <w:caps/>
          <w:sz w:val="36"/>
          <w:szCs w:val="36"/>
          <w:rtl/>
          <w:lang w:eastAsia="ar-SA"/>
        </w:rPr>
        <w:t xml:space="preserve"> </w:t>
      </w:r>
      <w:proofErr w:type="spellStart"/>
      <w:r w:rsidRPr="005A49E0">
        <w:rPr>
          <w:rFonts w:ascii="Times New Roman" w:eastAsia="Times New Roman" w:hAnsi="Times New Roman" w:cs="Traditional Arabic" w:hint="cs"/>
          <w:caps/>
          <w:sz w:val="36"/>
          <w:szCs w:val="36"/>
          <w:rtl/>
          <w:lang w:eastAsia="ar-SA"/>
        </w:rPr>
        <w:t>الشرنبلالي</w:t>
      </w:r>
      <w:proofErr w:type="spellEnd"/>
      <w:r w:rsidRPr="005A49E0">
        <w:rPr>
          <w:rFonts w:ascii="Times New Roman" w:eastAsia="Times New Roman" w:hAnsi="Times New Roman" w:cs="Traditional Arabic"/>
          <w:caps/>
          <w:sz w:val="36"/>
          <w:szCs w:val="36"/>
          <w:rtl/>
          <w:lang w:eastAsia="ar-SA"/>
        </w:rPr>
        <w:t xml:space="preserve"> (</w:t>
      </w:r>
      <w:r w:rsidRPr="005A49E0">
        <w:rPr>
          <w:rFonts w:ascii="Times New Roman" w:eastAsia="Times New Roman" w:hAnsi="Times New Roman" w:cs="Traditional Arabic" w:hint="cs"/>
          <w:caps/>
          <w:sz w:val="36"/>
          <w:szCs w:val="36"/>
          <w:rtl/>
          <w:lang w:eastAsia="ar-SA"/>
        </w:rPr>
        <w:t>ت</w:t>
      </w:r>
      <w:r w:rsidRPr="005A49E0">
        <w:rPr>
          <w:rFonts w:ascii="Times New Roman" w:eastAsia="Times New Roman" w:hAnsi="Times New Roman" w:cs="Traditional Arabic"/>
          <w:caps/>
          <w:sz w:val="36"/>
          <w:szCs w:val="36"/>
          <w:rtl/>
          <w:lang w:eastAsia="ar-SA"/>
        </w:rPr>
        <w:t xml:space="preserve"> 1069 </w:t>
      </w:r>
      <w:r w:rsidRPr="005A49E0">
        <w:rPr>
          <w:rFonts w:ascii="Times New Roman" w:eastAsia="Times New Roman" w:hAnsi="Times New Roman" w:cs="Traditional Arabic" w:hint="cs"/>
          <w:caps/>
          <w:sz w:val="36"/>
          <w:szCs w:val="36"/>
          <w:rtl/>
          <w:lang w:eastAsia="ar-SA"/>
        </w:rPr>
        <w:t>هـ</w:t>
      </w:r>
      <w:r w:rsidRPr="005A49E0">
        <w:rPr>
          <w:rFonts w:ascii="Times New Roman" w:eastAsia="Times New Roman" w:hAnsi="Times New Roman" w:cs="Traditional Arabic"/>
          <w:caps/>
          <w:sz w:val="36"/>
          <w:szCs w:val="36"/>
          <w:rtl/>
          <w:lang w:eastAsia="ar-SA"/>
        </w:rPr>
        <w:t>)</w:t>
      </w:r>
      <w:r w:rsidRPr="005A49E0">
        <w:rPr>
          <w:rFonts w:ascii="Times New Roman" w:eastAsia="Times New Roman" w:hAnsi="Times New Roman" w:cs="Traditional Arabic" w:hint="cs"/>
          <w:caps/>
          <w:sz w:val="36"/>
          <w:szCs w:val="36"/>
          <w:rtl/>
          <w:lang w:eastAsia="ar-SA"/>
        </w:rPr>
        <w:t>؛</w:t>
      </w:r>
      <w:r w:rsidRPr="005A49E0">
        <w:rPr>
          <w:rFonts w:ascii="Times New Roman" w:eastAsia="Times New Roman" w:hAnsi="Times New Roman" w:cs="Traditional Arabic"/>
          <w:caps/>
          <w:sz w:val="36"/>
          <w:szCs w:val="36"/>
          <w:rtl/>
          <w:lang w:eastAsia="ar-SA"/>
        </w:rPr>
        <w:t xml:space="preserve"> </w:t>
      </w:r>
      <w:r w:rsidRPr="005A49E0">
        <w:rPr>
          <w:rFonts w:ascii="Times New Roman" w:eastAsia="Times New Roman" w:hAnsi="Times New Roman" w:cs="Traditional Arabic" w:hint="cs"/>
          <w:caps/>
          <w:sz w:val="36"/>
          <w:szCs w:val="36"/>
          <w:rtl/>
          <w:lang w:eastAsia="ar-SA"/>
        </w:rPr>
        <w:t>عني به محمد أبو اليسر الخطيب، 1447 هـ، 2025 م.</w:t>
      </w:r>
    </w:p>
    <w:p w14:paraId="51698A66" w14:textId="77777777" w:rsidR="00746DB8" w:rsidRDefault="00746DB8" w:rsidP="00746DB8">
      <w:pPr>
        <w:ind w:left="0" w:firstLine="0"/>
        <w:jc w:val="both"/>
        <w:rPr>
          <w:rFonts w:ascii="Times New Roman" w:eastAsia="Times New Roman" w:hAnsi="Times New Roman" w:cs="Traditional Arabic"/>
          <w:caps/>
          <w:sz w:val="36"/>
          <w:szCs w:val="36"/>
          <w:rtl/>
          <w:lang w:eastAsia="ar-SA"/>
        </w:rPr>
      </w:pPr>
    </w:p>
    <w:p w14:paraId="58EF5C0C" w14:textId="77777777" w:rsidR="00746DB8" w:rsidRPr="00F15DD0" w:rsidRDefault="00746DB8" w:rsidP="00746DB8">
      <w:pPr>
        <w:ind w:left="0" w:firstLine="0"/>
        <w:jc w:val="both"/>
        <w:rPr>
          <w:rFonts w:ascii="Traditional Arabic" w:eastAsia="Times New Roman" w:hAnsi="Traditional Arabic" w:cs="Traditional Arabic"/>
          <w:sz w:val="36"/>
          <w:szCs w:val="36"/>
          <w:rtl/>
          <w:lang w:eastAsia="ar-SA"/>
        </w:rPr>
      </w:pPr>
      <w:r w:rsidRPr="00F15DD0">
        <w:rPr>
          <w:rFonts w:ascii="Traditional Arabic" w:eastAsia="Times New Roman" w:hAnsi="Traditional Arabic" w:cs="Traditional Arabic" w:hint="cs"/>
          <w:b/>
          <w:bCs/>
          <w:sz w:val="36"/>
          <w:szCs w:val="36"/>
          <w:rtl/>
          <w:lang w:eastAsia="ar-SA"/>
        </w:rPr>
        <w:t xml:space="preserve">وجوب صلاة الظهر يوم الجمعة بعدها على مذهب الإمام محمد بن إدريس الشافعي/ </w:t>
      </w:r>
      <w:r w:rsidRPr="00F15DD0">
        <w:rPr>
          <w:rFonts w:ascii="Traditional Arabic" w:eastAsia="Times New Roman" w:hAnsi="Traditional Arabic" w:cs="Traditional Arabic" w:hint="cs"/>
          <w:sz w:val="36"/>
          <w:szCs w:val="36"/>
          <w:rtl/>
          <w:lang w:eastAsia="ar-SA"/>
        </w:rPr>
        <w:t xml:space="preserve">علي بن علي </w:t>
      </w:r>
      <w:proofErr w:type="spellStart"/>
      <w:r w:rsidRPr="00F15DD0">
        <w:rPr>
          <w:rFonts w:ascii="Traditional Arabic" w:eastAsia="Times New Roman" w:hAnsi="Traditional Arabic" w:cs="Traditional Arabic" w:hint="cs"/>
          <w:sz w:val="36"/>
          <w:szCs w:val="36"/>
          <w:rtl/>
          <w:lang w:eastAsia="ar-SA"/>
        </w:rPr>
        <w:t>الشبراملسي</w:t>
      </w:r>
      <w:proofErr w:type="spellEnd"/>
      <w:r w:rsidRPr="00F15DD0">
        <w:rPr>
          <w:rFonts w:ascii="Traditional Arabic" w:eastAsia="Times New Roman" w:hAnsi="Traditional Arabic" w:cs="Traditional Arabic" w:hint="cs"/>
          <w:sz w:val="36"/>
          <w:szCs w:val="36"/>
          <w:rtl/>
          <w:lang w:eastAsia="ar-SA"/>
        </w:rPr>
        <w:t xml:space="preserve"> (ت 1087 هـ)؛ تحقيق هند بنت </w:t>
      </w:r>
      <w:proofErr w:type="gramStart"/>
      <w:r w:rsidRPr="00F15DD0">
        <w:rPr>
          <w:rFonts w:ascii="Traditional Arabic" w:eastAsia="Times New Roman" w:hAnsi="Traditional Arabic" w:cs="Traditional Arabic" w:hint="cs"/>
          <w:sz w:val="36"/>
          <w:szCs w:val="36"/>
          <w:rtl/>
          <w:lang w:eastAsia="ar-SA"/>
        </w:rPr>
        <w:t>عبداللطيف</w:t>
      </w:r>
      <w:proofErr w:type="gramEnd"/>
      <w:r w:rsidRPr="00F15DD0">
        <w:rPr>
          <w:rFonts w:ascii="Traditional Arabic" w:eastAsia="Times New Roman" w:hAnsi="Traditional Arabic" w:cs="Traditional Arabic" w:hint="cs"/>
          <w:sz w:val="36"/>
          <w:szCs w:val="36"/>
          <w:rtl/>
          <w:lang w:eastAsia="ar-SA"/>
        </w:rPr>
        <w:t xml:space="preserve"> السلمي.</w:t>
      </w:r>
    </w:p>
    <w:p w14:paraId="71AB1D49" w14:textId="77777777" w:rsidR="00746DB8" w:rsidRPr="00F15DD0" w:rsidRDefault="00746DB8" w:rsidP="00746DB8">
      <w:pPr>
        <w:ind w:left="0" w:firstLine="0"/>
        <w:jc w:val="both"/>
        <w:rPr>
          <w:rFonts w:ascii="Traditional Arabic" w:eastAsia="Times New Roman" w:hAnsi="Traditional Arabic" w:cs="Traditional Arabic"/>
          <w:sz w:val="36"/>
          <w:szCs w:val="36"/>
          <w:rtl/>
          <w:lang w:eastAsia="ar-SA"/>
        </w:rPr>
      </w:pPr>
      <w:r w:rsidRPr="00F15DD0">
        <w:rPr>
          <w:rFonts w:ascii="Traditional Arabic" w:eastAsia="Times New Roman" w:hAnsi="Traditional Arabic" w:cs="Traditional Arabic" w:hint="cs"/>
          <w:sz w:val="36"/>
          <w:szCs w:val="36"/>
          <w:rtl/>
          <w:lang w:eastAsia="ar-SA"/>
        </w:rPr>
        <w:t>مجلة الجمعية الفقهية السعودية ع72 (ربيع الآخر - جمادى الآخرة 1447 هـ، 2025 م).</w:t>
      </w:r>
    </w:p>
    <w:p w14:paraId="4C8F6D0F" w14:textId="77777777" w:rsidR="00746DB8" w:rsidRPr="00F15DD0" w:rsidRDefault="00746DB8" w:rsidP="00746DB8">
      <w:pPr>
        <w:ind w:left="0" w:firstLine="0"/>
        <w:jc w:val="both"/>
        <w:rPr>
          <w:rFonts w:ascii="Times New Roman" w:eastAsia="Times New Roman" w:hAnsi="Times New Roman" w:cs="Traditional Arabic"/>
          <w:sz w:val="36"/>
          <w:szCs w:val="36"/>
          <w:rtl/>
          <w:lang w:eastAsia="ar-SA"/>
        </w:rPr>
      </w:pPr>
    </w:p>
    <w:p w14:paraId="3557B5E3" w14:textId="77777777" w:rsidR="00746DB8" w:rsidRPr="00175283" w:rsidRDefault="00746DB8" w:rsidP="00746DB8">
      <w:pPr>
        <w:ind w:left="0" w:firstLine="0"/>
        <w:jc w:val="both"/>
        <w:rPr>
          <w:rFonts w:ascii="Calibri" w:eastAsia="Calibri" w:hAnsi="Calibri" w:cs="Traditional Arabic"/>
          <w:sz w:val="36"/>
          <w:szCs w:val="36"/>
          <w:rtl/>
        </w:rPr>
      </w:pPr>
      <w:r w:rsidRPr="00175283">
        <w:rPr>
          <w:rFonts w:ascii="Calibri" w:eastAsia="Calibri" w:hAnsi="Calibri" w:cs="Traditional Arabic" w:hint="cs"/>
          <w:b/>
          <w:bCs/>
          <w:sz w:val="36"/>
          <w:szCs w:val="36"/>
          <w:rtl/>
        </w:rPr>
        <w:t>الوصلة في مسألة القِبلة</w:t>
      </w:r>
      <w:r w:rsidRPr="00175283">
        <w:rPr>
          <w:rFonts w:ascii="Calibri" w:eastAsia="Calibri" w:hAnsi="Calibri" w:cs="Traditional Arabic" w:hint="cs"/>
          <w:sz w:val="36"/>
          <w:szCs w:val="36"/>
          <w:rtl/>
        </w:rPr>
        <w:t xml:space="preserve">/ </w:t>
      </w:r>
      <w:proofErr w:type="gramStart"/>
      <w:r w:rsidRPr="00175283">
        <w:rPr>
          <w:rFonts w:ascii="Calibri" w:eastAsia="Calibri" w:hAnsi="Calibri" w:cs="Traditional Arabic" w:hint="cs"/>
          <w:sz w:val="36"/>
          <w:szCs w:val="36"/>
          <w:rtl/>
        </w:rPr>
        <w:t>عبدالباسط</w:t>
      </w:r>
      <w:proofErr w:type="gramEnd"/>
      <w:r w:rsidRPr="00175283">
        <w:rPr>
          <w:rFonts w:ascii="Calibri" w:eastAsia="Calibri" w:hAnsi="Calibri" w:cs="Traditional Arabic" w:hint="cs"/>
          <w:sz w:val="36"/>
          <w:szCs w:val="36"/>
          <w:rtl/>
        </w:rPr>
        <w:t xml:space="preserve"> بن خليل </w:t>
      </w:r>
      <w:proofErr w:type="spellStart"/>
      <w:r w:rsidRPr="00175283">
        <w:rPr>
          <w:rFonts w:ascii="Calibri" w:eastAsia="Calibri" w:hAnsi="Calibri" w:cs="Traditional Arabic" w:hint="cs"/>
          <w:sz w:val="36"/>
          <w:szCs w:val="36"/>
          <w:rtl/>
        </w:rPr>
        <w:t>الملَطي</w:t>
      </w:r>
      <w:proofErr w:type="spellEnd"/>
      <w:r w:rsidRPr="00175283">
        <w:rPr>
          <w:rFonts w:ascii="Calibri" w:eastAsia="Calibri" w:hAnsi="Calibri" w:cs="Traditional Arabic" w:hint="cs"/>
          <w:sz w:val="36"/>
          <w:szCs w:val="36"/>
          <w:rtl/>
        </w:rPr>
        <w:t xml:space="preserve"> الحنفي (ت 920 هـ)؛ تحقيق محمد</w:t>
      </w:r>
      <w:r w:rsidRPr="00175283">
        <w:rPr>
          <w:rFonts w:ascii="Calibri" w:eastAsia="Calibri" w:hAnsi="Calibri" w:cs="Traditional Arabic"/>
          <w:sz w:val="36"/>
          <w:szCs w:val="36"/>
          <w:rtl/>
        </w:rPr>
        <w:t xml:space="preserve"> </w:t>
      </w:r>
      <w:r w:rsidRPr="00175283">
        <w:rPr>
          <w:rFonts w:ascii="Calibri" w:eastAsia="Calibri" w:hAnsi="Calibri" w:cs="Traditional Arabic" w:hint="cs"/>
          <w:sz w:val="36"/>
          <w:szCs w:val="36"/>
          <w:rtl/>
        </w:rPr>
        <w:t>صلاح</w:t>
      </w:r>
      <w:r w:rsidRPr="00175283">
        <w:rPr>
          <w:rFonts w:ascii="Calibri" w:eastAsia="Calibri" w:hAnsi="Calibri" w:cs="Traditional Arabic"/>
          <w:sz w:val="36"/>
          <w:szCs w:val="36"/>
          <w:rtl/>
        </w:rPr>
        <w:t xml:space="preserve"> </w:t>
      </w:r>
      <w:r w:rsidRPr="00175283">
        <w:rPr>
          <w:rFonts w:ascii="Calibri" w:eastAsia="Calibri" w:hAnsi="Calibri" w:cs="Traditional Arabic" w:hint="cs"/>
          <w:sz w:val="36"/>
          <w:szCs w:val="36"/>
          <w:rtl/>
        </w:rPr>
        <w:t>رجب.</w:t>
      </w:r>
    </w:p>
    <w:p w14:paraId="00E98C5A" w14:textId="77777777" w:rsidR="00746DB8" w:rsidRPr="00175283" w:rsidRDefault="00746DB8" w:rsidP="00746DB8">
      <w:pPr>
        <w:ind w:left="0" w:firstLine="0"/>
        <w:jc w:val="both"/>
        <w:rPr>
          <w:rFonts w:ascii="Times New Roman" w:eastAsia="Times New Roman" w:hAnsi="Times New Roman" w:cs="Traditional Arabic"/>
          <w:sz w:val="36"/>
          <w:szCs w:val="36"/>
          <w:rtl/>
          <w:lang w:eastAsia="ar-SA"/>
        </w:rPr>
      </w:pPr>
      <w:r w:rsidRPr="00175283">
        <w:rPr>
          <w:rFonts w:ascii="Times New Roman" w:eastAsia="Times New Roman" w:hAnsi="Times New Roman" w:cs="Traditional Arabic" w:hint="cs"/>
          <w:sz w:val="36"/>
          <w:szCs w:val="36"/>
          <w:rtl/>
          <w:lang w:eastAsia="ar-SA"/>
        </w:rPr>
        <w:t>مجلة القبة البيضاء، ديوان الوقف الشيعي مج8 ع9 (صفر 1447 هـ، 2025 م).</w:t>
      </w:r>
    </w:p>
    <w:p w14:paraId="1ABA05BB" w14:textId="77777777" w:rsidR="00746DB8" w:rsidRDefault="00746DB8" w:rsidP="00746DB8">
      <w:pPr>
        <w:ind w:left="0" w:firstLine="0"/>
        <w:jc w:val="both"/>
        <w:rPr>
          <w:rFonts w:ascii="Calibri" w:eastAsia="Calibri" w:hAnsi="Calibri" w:cs="Traditional Arabic"/>
          <w:sz w:val="36"/>
          <w:szCs w:val="36"/>
          <w:rtl/>
        </w:rPr>
      </w:pPr>
    </w:p>
    <w:p w14:paraId="2BE7E908" w14:textId="77777777" w:rsidR="0038332A" w:rsidRPr="00175283" w:rsidRDefault="0038332A" w:rsidP="00746DB8">
      <w:pPr>
        <w:ind w:left="0" w:firstLine="0"/>
        <w:jc w:val="both"/>
        <w:rPr>
          <w:rFonts w:ascii="Calibri" w:eastAsia="Calibri" w:hAnsi="Calibri" w:cs="Traditional Arabic"/>
          <w:sz w:val="36"/>
          <w:szCs w:val="36"/>
          <w:rtl/>
        </w:rPr>
      </w:pPr>
    </w:p>
    <w:p w14:paraId="708EF68F" w14:textId="77777777" w:rsidR="007D6AA8" w:rsidRDefault="007D6AA8" w:rsidP="007D6AA8">
      <w:pPr>
        <w:jc w:val="both"/>
        <w:rPr>
          <w:rFonts w:ascii="Times New Roman" w:eastAsia="Times New Roman" w:hAnsi="Times New Roman" w:cs="Traditional Arabic"/>
          <w:b/>
          <w:bCs/>
          <w:caps/>
          <w:color w:val="FF0000"/>
          <w:sz w:val="36"/>
          <w:szCs w:val="36"/>
          <w:rtl/>
          <w:lang w:eastAsia="ar-SA"/>
        </w:rPr>
      </w:pPr>
      <w:r w:rsidRPr="00D623DD">
        <w:rPr>
          <w:rFonts w:ascii="Times New Roman" w:eastAsia="Times New Roman" w:hAnsi="Times New Roman" w:cs="Traditional Arabic" w:hint="cs"/>
          <w:b/>
          <w:bCs/>
          <w:caps/>
          <w:color w:val="FF0000"/>
          <w:sz w:val="36"/>
          <w:szCs w:val="36"/>
          <w:rtl/>
          <w:lang w:eastAsia="ar-SA"/>
        </w:rPr>
        <w:lastRenderedPageBreak/>
        <w:t>المعاملات وما إليها</w:t>
      </w:r>
      <w:r>
        <w:rPr>
          <w:rFonts w:ascii="Times New Roman" w:eastAsia="Times New Roman" w:hAnsi="Times New Roman" w:cs="Traditional Arabic" w:hint="cs"/>
          <w:b/>
          <w:bCs/>
          <w:caps/>
          <w:color w:val="FF0000"/>
          <w:sz w:val="36"/>
          <w:szCs w:val="36"/>
          <w:rtl/>
          <w:lang w:eastAsia="ar-SA"/>
        </w:rPr>
        <w:t xml:space="preserve"> (ما عدا العبادات)</w:t>
      </w:r>
      <w:r w:rsidRPr="00D623DD">
        <w:rPr>
          <w:rFonts w:ascii="Times New Roman" w:eastAsia="Times New Roman" w:hAnsi="Times New Roman" w:cs="Traditional Arabic" w:hint="cs"/>
          <w:b/>
          <w:bCs/>
          <w:caps/>
          <w:color w:val="FF0000"/>
          <w:sz w:val="36"/>
          <w:szCs w:val="36"/>
          <w:rtl/>
          <w:lang w:eastAsia="ar-SA"/>
        </w:rPr>
        <w:t>:</w:t>
      </w:r>
    </w:p>
    <w:p w14:paraId="3795B167" w14:textId="77777777" w:rsidR="007D6AA8" w:rsidRPr="007C4049" w:rsidRDefault="007D6AA8" w:rsidP="007D6AA8">
      <w:pPr>
        <w:ind w:left="0" w:firstLine="0"/>
        <w:jc w:val="both"/>
        <w:rPr>
          <w:rFonts w:ascii="Times New Roman" w:eastAsia="Times New Roman" w:hAnsi="Times New Roman" w:cs="Traditional Arabic"/>
          <w:sz w:val="36"/>
          <w:szCs w:val="36"/>
          <w:rtl/>
          <w:lang w:eastAsia="ar-SA"/>
        </w:rPr>
      </w:pPr>
      <w:bookmarkStart w:id="35" w:name="_Hlk211011650"/>
      <w:r w:rsidRPr="007C4049">
        <w:rPr>
          <w:rFonts w:ascii="Times New Roman" w:eastAsia="Times New Roman" w:hAnsi="Times New Roman" w:cs="Traditional Arabic"/>
          <w:b/>
          <w:bCs/>
          <w:sz w:val="36"/>
          <w:szCs w:val="36"/>
          <w:rtl/>
          <w:lang w:eastAsia="ar-SA"/>
        </w:rPr>
        <w:t>الأحكام السلطانية والولايات الدينية</w:t>
      </w:r>
      <w:r w:rsidRPr="007C4049">
        <w:rPr>
          <w:rFonts w:ascii="Times New Roman" w:eastAsia="Times New Roman" w:hAnsi="Times New Roman" w:cs="Traditional Arabic"/>
          <w:sz w:val="36"/>
          <w:szCs w:val="36"/>
          <w:rtl/>
          <w:lang w:eastAsia="ar-SA"/>
        </w:rPr>
        <w:t xml:space="preserve">/ علي بن محمد بن حبيب الماوردي (ت 450 هـ)؛ تحقيق محمد سيد بن محمد حبيب </w:t>
      </w:r>
      <w:proofErr w:type="gramStart"/>
      <w:r w:rsidRPr="007C4049">
        <w:rPr>
          <w:rFonts w:ascii="Times New Roman" w:eastAsia="Times New Roman" w:hAnsi="Times New Roman" w:cs="Traditional Arabic"/>
          <w:sz w:val="36"/>
          <w:szCs w:val="36"/>
          <w:rtl/>
          <w:lang w:eastAsia="ar-SA"/>
        </w:rPr>
        <w:t>الداغستاني.-</w:t>
      </w:r>
      <w:proofErr w:type="gramEnd"/>
      <w:r w:rsidRPr="007C4049">
        <w:rPr>
          <w:rFonts w:ascii="Times New Roman" w:eastAsia="Times New Roman" w:hAnsi="Times New Roman" w:cs="Traditional Arabic"/>
          <w:sz w:val="36"/>
          <w:szCs w:val="36"/>
          <w:rtl/>
          <w:lang w:eastAsia="ar-SA"/>
        </w:rPr>
        <w:t xml:space="preserve"> الكويت: دار الضياء، 1447 هـ، 2026م.</w:t>
      </w:r>
    </w:p>
    <w:p w14:paraId="04C3942A" w14:textId="77777777" w:rsidR="007D6AA8" w:rsidRPr="007C4049" w:rsidRDefault="007D6AA8" w:rsidP="007D6AA8">
      <w:pPr>
        <w:ind w:left="0" w:firstLine="0"/>
        <w:jc w:val="both"/>
        <w:rPr>
          <w:rFonts w:ascii="Times New Roman" w:eastAsia="Times New Roman" w:hAnsi="Times New Roman" w:cs="Traditional Arabic"/>
          <w:sz w:val="36"/>
          <w:szCs w:val="36"/>
          <w:rtl/>
          <w:lang w:eastAsia="ar-SA"/>
        </w:rPr>
      </w:pPr>
      <w:r w:rsidRPr="007C4049">
        <w:rPr>
          <w:rFonts w:ascii="Times New Roman" w:eastAsia="Times New Roman" w:hAnsi="Times New Roman" w:cs="Traditional Arabic"/>
          <w:sz w:val="36"/>
          <w:szCs w:val="36"/>
          <w:rtl/>
          <w:lang w:eastAsia="ar-SA"/>
        </w:rPr>
        <w:t>يليه: الاستدلال على براءة الإمام الماوردي من تهمة الاعتزال.</w:t>
      </w:r>
    </w:p>
    <w:p w14:paraId="5E17B745" w14:textId="77777777" w:rsidR="007D6AA8" w:rsidRPr="007C4049" w:rsidRDefault="007D6AA8" w:rsidP="007D6AA8">
      <w:pPr>
        <w:ind w:left="0" w:firstLine="0"/>
        <w:jc w:val="both"/>
        <w:rPr>
          <w:rFonts w:ascii="Times New Roman" w:eastAsia="Times New Roman" w:hAnsi="Times New Roman" w:cs="Traditional Arabic"/>
          <w:sz w:val="36"/>
          <w:szCs w:val="36"/>
          <w:rtl/>
          <w:lang w:eastAsia="ar-SA"/>
        </w:rPr>
      </w:pPr>
    </w:p>
    <w:p w14:paraId="4EDEABC1" w14:textId="77777777" w:rsidR="007D6AA8" w:rsidRPr="001151F5" w:rsidRDefault="007D6AA8" w:rsidP="007D6AA8">
      <w:pPr>
        <w:ind w:left="0" w:firstLine="0"/>
        <w:jc w:val="both"/>
        <w:rPr>
          <w:rFonts w:ascii="Times New Roman" w:eastAsia="Times New Roman" w:hAnsi="Times New Roman" w:cs="Traditional Arabic"/>
          <w:kern w:val="2"/>
          <w:sz w:val="36"/>
          <w:szCs w:val="36"/>
          <w:rtl/>
          <w:lang w:eastAsia="ar-SA"/>
          <w14:ligatures w14:val="standardContextual"/>
        </w:rPr>
      </w:pPr>
      <w:r w:rsidRPr="001151F5">
        <w:rPr>
          <w:rFonts w:ascii="Times New Roman" w:eastAsia="Times New Roman" w:hAnsi="Times New Roman" w:cs="Traditional Arabic" w:hint="cs"/>
          <w:b/>
          <w:bCs/>
          <w:kern w:val="2"/>
          <w:sz w:val="36"/>
          <w:szCs w:val="36"/>
          <w:rtl/>
          <w:lang w:eastAsia="ar-SA"/>
          <w14:ligatures w14:val="standardContextual"/>
        </w:rPr>
        <w:t>أزهار</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الرُّبَى</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في</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بيان</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أبواب</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الرِّبا</w:t>
      </w:r>
      <w:r w:rsidRPr="001151F5">
        <w:rPr>
          <w:rFonts w:ascii="Times New Roman" w:eastAsia="Times New Roman" w:hAnsi="Times New Roman" w:cs="Traditional Arabic" w:hint="cs"/>
          <w:kern w:val="2"/>
          <w:sz w:val="36"/>
          <w:szCs w:val="36"/>
          <w:rtl/>
          <w:lang w:eastAsia="ar-SA"/>
          <w14:ligatures w14:val="standardContextual"/>
        </w:rPr>
        <w:t>/</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محمد</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بن</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سليمان</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الكردي</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(ت</w:t>
      </w:r>
      <w:r w:rsidRPr="001151F5">
        <w:rPr>
          <w:rFonts w:ascii="Times New Roman" w:eastAsia="Times New Roman" w:hAnsi="Times New Roman" w:cs="Traditional Arabic"/>
          <w:kern w:val="2"/>
          <w:sz w:val="36"/>
          <w:szCs w:val="36"/>
          <w:rtl/>
          <w:lang w:eastAsia="ar-SA"/>
          <w14:ligatures w14:val="standardContextual"/>
        </w:rPr>
        <w:t xml:space="preserve"> 1194</w:t>
      </w:r>
      <w:r w:rsidRPr="001151F5">
        <w:rPr>
          <w:rFonts w:ascii="Times New Roman" w:eastAsia="Times New Roman" w:hAnsi="Times New Roman" w:cs="Traditional Arabic" w:hint="cs"/>
          <w:kern w:val="2"/>
          <w:sz w:val="36"/>
          <w:szCs w:val="36"/>
          <w:rtl/>
          <w:lang w:eastAsia="ar-SA"/>
          <w14:ligatures w14:val="standardContextual"/>
        </w:rPr>
        <w:t xml:space="preserve"> هـ)؛</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دراسة</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وتحقيق بلال</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مجيد</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علي.</w:t>
      </w:r>
    </w:p>
    <w:p w14:paraId="4F6FF536" w14:textId="77777777" w:rsidR="007D6AA8" w:rsidRPr="001151F5" w:rsidRDefault="007D6AA8" w:rsidP="007D6AA8">
      <w:pPr>
        <w:ind w:left="0" w:firstLine="0"/>
        <w:jc w:val="both"/>
        <w:rPr>
          <w:rFonts w:ascii="Times New Roman" w:eastAsia="Times New Roman" w:hAnsi="Times New Roman" w:cs="Traditional Arabic"/>
          <w:kern w:val="2"/>
          <w:sz w:val="36"/>
          <w:szCs w:val="36"/>
          <w:rtl/>
          <w:lang w:eastAsia="ar-SA"/>
          <w14:ligatures w14:val="standardContextual"/>
        </w:rPr>
      </w:pPr>
      <w:r w:rsidRPr="001151F5">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ع80 جـ2 (1447 هـ، 2025 م).</w:t>
      </w:r>
    </w:p>
    <w:p w14:paraId="151EFA40" w14:textId="77777777" w:rsidR="007D6AA8" w:rsidRPr="001151F5" w:rsidRDefault="007D6AA8" w:rsidP="007D6AA8">
      <w:pPr>
        <w:ind w:left="0" w:firstLine="0"/>
        <w:jc w:val="both"/>
        <w:rPr>
          <w:rFonts w:ascii="Times New Roman" w:eastAsia="Times New Roman" w:hAnsi="Times New Roman" w:cs="Traditional Arabic"/>
          <w:b/>
          <w:bCs/>
          <w:kern w:val="2"/>
          <w:sz w:val="36"/>
          <w:szCs w:val="36"/>
          <w:rtl/>
          <w:lang w:eastAsia="ar-SA"/>
          <w14:ligatures w14:val="standardContextual"/>
        </w:rPr>
      </w:pPr>
    </w:p>
    <w:p w14:paraId="607336B9" w14:textId="77777777" w:rsidR="007D6AA8" w:rsidRPr="004B2ED5" w:rsidRDefault="007D6AA8" w:rsidP="007D6AA8">
      <w:pPr>
        <w:ind w:left="0" w:firstLine="0"/>
        <w:jc w:val="both"/>
        <w:rPr>
          <w:rFonts w:ascii="Times New Roman" w:eastAsia="Times New Roman" w:hAnsi="Times New Roman" w:cs="Traditional Arabic"/>
          <w:sz w:val="36"/>
          <w:szCs w:val="36"/>
          <w:rtl/>
          <w:lang w:eastAsia="ar-SA"/>
        </w:rPr>
      </w:pPr>
      <w:bookmarkStart w:id="36" w:name="_Hlk211018200"/>
      <w:bookmarkEnd w:id="35"/>
      <w:r w:rsidRPr="004B2ED5">
        <w:rPr>
          <w:rFonts w:ascii="Times New Roman" w:eastAsia="Times New Roman" w:hAnsi="Times New Roman" w:cs="Traditional Arabic" w:hint="cs"/>
          <w:b/>
          <w:bCs/>
          <w:sz w:val="36"/>
          <w:szCs w:val="36"/>
          <w:rtl/>
          <w:lang w:eastAsia="ar-SA"/>
        </w:rPr>
        <w:t>الأوقاف</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في</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مدينة</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يافا:</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وقفية</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السيِّدة</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الحاجَّة</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خديجة</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أُمّ</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رباح</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كريمة</w:t>
      </w:r>
      <w:r w:rsidRPr="004B2ED5">
        <w:rPr>
          <w:rFonts w:ascii="Times New Roman" w:eastAsia="Times New Roman" w:hAnsi="Times New Roman" w:cs="Traditional Arabic" w:hint="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الشيخ سليم</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ابن</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الشيخ سلامة</w:t>
      </w:r>
      <w:r w:rsidRPr="004B2ED5">
        <w:rPr>
          <w:rFonts w:ascii="Times New Roman" w:eastAsia="Times New Roman" w:hAnsi="Times New Roman" w:cs="Traditional Arabic"/>
          <w:b/>
          <w:bCs/>
          <w:sz w:val="36"/>
          <w:szCs w:val="36"/>
          <w:rtl/>
          <w:lang w:eastAsia="ar-SA"/>
        </w:rPr>
        <w:t xml:space="preserve"> </w:t>
      </w:r>
      <w:r w:rsidRPr="004B2ED5">
        <w:rPr>
          <w:rFonts w:ascii="Times New Roman" w:eastAsia="Times New Roman" w:hAnsi="Times New Roman" w:cs="Traditional Arabic" w:hint="cs"/>
          <w:b/>
          <w:bCs/>
          <w:sz w:val="36"/>
          <w:szCs w:val="36"/>
          <w:rtl/>
          <w:lang w:eastAsia="ar-SA"/>
        </w:rPr>
        <w:t xml:space="preserve">الدجاني، المؤرخة في عام </w:t>
      </w:r>
      <w:r w:rsidRPr="004B2ED5">
        <w:rPr>
          <w:rFonts w:ascii="Times New Roman" w:eastAsia="Times New Roman" w:hAnsi="Times New Roman" w:cs="Traditional Arabic"/>
          <w:b/>
          <w:bCs/>
          <w:sz w:val="36"/>
          <w:szCs w:val="36"/>
          <w:rtl/>
          <w:lang w:eastAsia="ar-SA"/>
        </w:rPr>
        <w:t>1319</w:t>
      </w:r>
      <w:r w:rsidRPr="004B2ED5">
        <w:rPr>
          <w:rFonts w:ascii="Times New Roman" w:eastAsia="Times New Roman" w:hAnsi="Times New Roman" w:cs="Traditional Arabic" w:hint="cs"/>
          <w:b/>
          <w:bCs/>
          <w:sz w:val="36"/>
          <w:szCs w:val="36"/>
          <w:rtl/>
          <w:lang w:eastAsia="ar-SA"/>
        </w:rPr>
        <w:t xml:space="preserve"> هـ، 1901 م</w:t>
      </w:r>
      <w:r w:rsidRPr="004B2ED5">
        <w:rPr>
          <w:rFonts w:ascii="Times New Roman" w:eastAsia="Times New Roman" w:hAnsi="Times New Roman" w:cs="Traditional Arabic" w:hint="cs"/>
          <w:sz w:val="36"/>
          <w:szCs w:val="36"/>
          <w:rtl/>
          <w:lang w:eastAsia="ar-SA"/>
        </w:rPr>
        <w:t>/ دراسة</w:t>
      </w:r>
      <w:r w:rsidRPr="004B2ED5">
        <w:rPr>
          <w:rFonts w:ascii="Times New Roman" w:eastAsia="Times New Roman" w:hAnsi="Times New Roman" w:cs="Traditional Arabic"/>
          <w:sz w:val="36"/>
          <w:szCs w:val="36"/>
          <w:rtl/>
          <w:lang w:eastAsia="ar-SA"/>
        </w:rPr>
        <w:t xml:space="preserve"> </w:t>
      </w:r>
      <w:r w:rsidRPr="004B2ED5">
        <w:rPr>
          <w:rFonts w:ascii="Times New Roman" w:eastAsia="Times New Roman" w:hAnsi="Times New Roman" w:cs="Traditional Arabic" w:hint="cs"/>
          <w:sz w:val="36"/>
          <w:szCs w:val="36"/>
          <w:rtl/>
          <w:lang w:eastAsia="ar-SA"/>
        </w:rPr>
        <w:t>وتحقيق محمد</w:t>
      </w:r>
      <w:r w:rsidRPr="004B2ED5">
        <w:rPr>
          <w:rFonts w:ascii="Times New Roman" w:eastAsia="Times New Roman" w:hAnsi="Times New Roman" w:cs="Traditional Arabic"/>
          <w:sz w:val="36"/>
          <w:szCs w:val="36"/>
          <w:rtl/>
          <w:lang w:eastAsia="ar-SA"/>
        </w:rPr>
        <w:t xml:space="preserve"> </w:t>
      </w:r>
      <w:r w:rsidRPr="004B2ED5">
        <w:rPr>
          <w:rFonts w:ascii="Times New Roman" w:eastAsia="Times New Roman" w:hAnsi="Times New Roman" w:cs="Traditional Arabic" w:hint="cs"/>
          <w:sz w:val="36"/>
          <w:szCs w:val="36"/>
          <w:rtl/>
          <w:lang w:eastAsia="ar-SA"/>
        </w:rPr>
        <w:t>سالم</w:t>
      </w:r>
      <w:r w:rsidRPr="004B2ED5">
        <w:rPr>
          <w:rFonts w:ascii="Times New Roman" w:eastAsia="Times New Roman" w:hAnsi="Times New Roman" w:cs="Traditional Arabic"/>
          <w:sz w:val="36"/>
          <w:szCs w:val="36"/>
          <w:rtl/>
          <w:lang w:eastAsia="ar-SA"/>
        </w:rPr>
        <w:t xml:space="preserve"> </w:t>
      </w:r>
      <w:r w:rsidRPr="004B2ED5">
        <w:rPr>
          <w:rFonts w:ascii="Times New Roman" w:eastAsia="Times New Roman" w:hAnsi="Times New Roman" w:cs="Traditional Arabic" w:hint="cs"/>
          <w:sz w:val="36"/>
          <w:szCs w:val="36"/>
          <w:rtl/>
          <w:lang w:eastAsia="ar-SA"/>
        </w:rPr>
        <w:t>الطراونة،</w:t>
      </w:r>
      <w:r w:rsidRPr="004B2ED5">
        <w:rPr>
          <w:rFonts w:ascii="Times New Roman" w:eastAsia="Times New Roman" w:hAnsi="Times New Roman" w:cs="Traditional Arabic"/>
          <w:sz w:val="36"/>
          <w:szCs w:val="36"/>
          <w:rtl/>
          <w:lang w:eastAsia="ar-SA"/>
        </w:rPr>
        <w:t xml:space="preserve"> </w:t>
      </w:r>
      <w:r w:rsidRPr="004B2ED5">
        <w:rPr>
          <w:rFonts w:ascii="Times New Roman" w:eastAsia="Times New Roman" w:hAnsi="Times New Roman" w:cs="Traditional Arabic" w:hint="cs"/>
          <w:sz w:val="36"/>
          <w:szCs w:val="36"/>
          <w:rtl/>
          <w:lang w:eastAsia="ar-SA"/>
        </w:rPr>
        <w:t>فاطمة</w:t>
      </w:r>
      <w:r w:rsidRPr="004B2ED5">
        <w:rPr>
          <w:rFonts w:ascii="Times New Roman" w:eastAsia="Times New Roman" w:hAnsi="Times New Roman" w:cs="Traditional Arabic"/>
          <w:sz w:val="36"/>
          <w:szCs w:val="36"/>
          <w:rtl/>
          <w:lang w:eastAsia="ar-SA"/>
        </w:rPr>
        <w:t xml:space="preserve"> </w:t>
      </w:r>
      <w:r w:rsidRPr="004B2ED5">
        <w:rPr>
          <w:rFonts w:ascii="Times New Roman" w:eastAsia="Times New Roman" w:hAnsi="Times New Roman" w:cs="Traditional Arabic" w:hint="cs"/>
          <w:sz w:val="36"/>
          <w:szCs w:val="36"/>
          <w:rtl/>
          <w:lang w:eastAsia="ar-SA"/>
        </w:rPr>
        <w:t>بنت</w:t>
      </w:r>
      <w:r w:rsidRPr="004B2ED5">
        <w:rPr>
          <w:rFonts w:ascii="Times New Roman" w:eastAsia="Times New Roman" w:hAnsi="Times New Roman" w:cs="Traditional Arabic"/>
          <w:sz w:val="36"/>
          <w:szCs w:val="36"/>
          <w:rtl/>
          <w:lang w:eastAsia="ar-SA"/>
        </w:rPr>
        <w:t xml:space="preserve"> </w:t>
      </w:r>
      <w:r w:rsidRPr="004B2ED5">
        <w:rPr>
          <w:rFonts w:ascii="Times New Roman" w:eastAsia="Times New Roman" w:hAnsi="Times New Roman" w:cs="Traditional Arabic" w:hint="cs"/>
          <w:sz w:val="36"/>
          <w:szCs w:val="36"/>
          <w:rtl/>
          <w:lang w:eastAsia="ar-SA"/>
        </w:rPr>
        <w:t>سالم</w:t>
      </w:r>
      <w:r w:rsidRPr="004B2ED5">
        <w:rPr>
          <w:rFonts w:ascii="Times New Roman" w:eastAsia="Times New Roman" w:hAnsi="Times New Roman" w:cs="Traditional Arabic"/>
          <w:sz w:val="36"/>
          <w:szCs w:val="36"/>
          <w:rtl/>
          <w:lang w:eastAsia="ar-SA"/>
        </w:rPr>
        <w:t xml:space="preserve"> </w:t>
      </w:r>
      <w:r w:rsidRPr="004B2ED5">
        <w:rPr>
          <w:rFonts w:ascii="Times New Roman" w:eastAsia="Times New Roman" w:hAnsi="Times New Roman" w:cs="Traditional Arabic" w:hint="cs"/>
          <w:sz w:val="36"/>
          <w:szCs w:val="36"/>
          <w:rtl/>
          <w:lang w:eastAsia="ar-SA"/>
        </w:rPr>
        <w:t>المعشني.</w:t>
      </w:r>
    </w:p>
    <w:p w14:paraId="3F07505E" w14:textId="77777777" w:rsidR="007D6AA8" w:rsidRPr="004B2ED5" w:rsidRDefault="007D6AA8" w:rsidP="007D6AA8">
      <w:pPr>
        <w:ind w:left="0" w:firstLine="0"/>
        <w:jc w:val="both"/>
        <w:rPr>
          <w:rFonts w:ascii="Times New Roman" w:eastAsia="Times New Roman" w:hAnsi="Times New Roman" w:cs="Traditional Arabic"/>
          <w:sz w:val="36"/>
          <w:szCs w:val="36"/>
          <w:rtl/>
          <w:lang w:eastAsia="ar-SA"/>
        </w:rPr>
      </w:pPr>
      <w:r w:rsidRPr="004B2ED5">
        <w:rPr>
          <w:rFonts w:ascii="Times New Roman" w:eastAsia="Times New Roman" w:hAnsi="Times New Roman" w:cs="Traditional Arabic" w:hint="cs"/>
          <w:sz w:val="36"/>
          <w:szCs w:val="36"/>
          <w:rtl/>
          <w:lang w:eastAsia="ar-SA"/>
        </w:rPr>
        <w:t>(وثيقة، أو حجة وقفية، محفوظة في سجلات محكمة يافا الشرعية)</w:t>
      </w:r>
    </w:p>
    <w:p w14:paraId="16A2F4FA" w14:textId="77777777" w:rsidR="007D6AA8" w:rsidRPr="004B2ED5" w:rsidRDefault="007D6AA8" w:rsidP="007D6AA8">
      <w:pPr>
        <w:ind w:left="0" w:firstLine="0"/>
        <w:jc w:val="both"/>
        <w:rPr>
          <w:rFonts w:ascii="Times New Roman" w:eastAsia="Times New Roman" w:hAnsi="Times New Roman" w:cs="Traditional Arabic"/>
          <w:sz w:val="36"/>
          <w:szCs w:val="36"/>
          <w:rtl/>
          <w:lang w:eastAsia="ar-SA"/>
        </w:rPr>
      </w:pPr>
      <w:r w:rsidRPr="004B2ED5">
        <w:rPr>
          <w:rFonts w:ascii="Times New Roman" w:eastAsia="Times New Roman" w:hAnsi="Times New Roman" w:cs="Traditional Arabic" w:hint="cs"/>
          <w:sz w:val="36"/>
          <w:szCs w:val="36"/>
          <w:rtl/>
          <w:lang w:eastAsia="ar-SA"/>
        </w:rPr>
        <w:t>مجلة أبحاث ميسان، العراق مج21 ع41 (1447 هـ، حزيران 2025 م)</w:t>
      </w:r>
    </w:p>
    <w:p w14:paraId="049CD199" w14:textId="77777777" w:rsidR="007D6AA8" w:rsidRPr="004B2ED5" w:rsidRDefault="007D6AA8" w:rsidP="007D6AA8">
      <w:pPr>
        <w:ind w:left="0" w:firstLine="0"/>
        <w:jc w:val="both"/>
        <w:rPr>
          <w:rFonts w:ascii="Times New Roman" w:eastAsia="Times New Roman" w:hAnsi="Times New Roman" w:cs="Traditional Arabic"/>
          <w:sz w:val="36"/>
          <w:szCs w:val="36"/>
          <w:rtl/>
          <w:lang w:eastAsia="ar-SA"/>
        </w:rPr>
      </w:pPr>
    </w:p>
    <w:p w14:paraId="0F218598" w14:textId="77777777" w:rsidR="007D6AA8" w:rsidRPr="00817214" w:rsidRDefault="007D6AA8" w:rsidP="007D6AA8">
      <w:pPr>
        <w:ind w:left="0" w:firstLine="0"/>
        <w:jc w:val="both"/>
        <w:rPr>
          <w:rFonts w:ascii="Times New Roman" w:eastAsia="Times New Roman" w:hAnsi="Times New Roman" w:cs="Traditional Arabic"/>
          <w:sz w:val="36"/>
          <w:szCs w:val="36"/>
          <w:rtl/>
          <w:lang w:eastAsia="ar-SA"/>
        </w:rPr>
      </w:pPr>
      <w:r w:rsidRPr="00817214">
        <w:rPr>
          <w:rFonts w:ascii="Times New Roman" w:eastAsia="Times New Roman" w:hAnsi="Times New Roman" w:cs="Traditional Arabic" w:hint="cs"/>
          <w:b/>
          <w:bCs/>
          <w:sz w:val="36"/>
          <w:szCs w:val="36"/>
          <w:rtl/>
          <w:lang w:eastAsia="ar-SA"/>
        </w:rPr>
        <w:t>البرهان في النهي عن اللعب بالشطرنج والنرد برهن وغير رهان من الكتاب والسنة وأقوال الأئمة</w:t>
      </w:r>
      <w:r w:rsidRPr="00817214">
        <w:rPr>
          <w:rFonts w:ascii="Times New Roman" w:eastAsia="Times New Roman" w:hAnsi="Times New Roman" w:cs="Traditional Arabic" w:hint="cs"/>
          <w:sz w:val="36"/>
          <w:szCs w:val="36"/>
          <w:rtl/>
          <w:lang w:eastAsia="ar-SA"/>
        </w:rPr>
        <w:t xml:space="preserve">/ لأبي بكر بن قاسم الرحبي (ت 749 هـ)؛ تحقيق فهد بن سريّع </w:t>
      </w:r>
      <w:proofErr w:type="spellStart"/>
      <w:r w:rsidRPr="00817214">
        <w:rPr>
          <w:rFonts w:ascii="Times New Roman" w:eastAsia="Times New Roman" w:hAnsi="Times New Roman" w:cs="Traditional Arabic" w:hint="cs"/>
          <w:sz w:val="36"/>
          <w:szCs w:val="36"/>
          <w:rtl/>
          <w:lang w:eastAsia="ar-SA"/>
        </w:rPr>
        <w:t>النغيمشي</w:t>
      </w:r>
      <w:proofErr w:type="spellEnd"/>
      <w:r w:rsidRPr="00817214">
        <w:rPr>
          <w:rFonts w:ascii="Times New Roman" w:eastAsia="Times New Roman" w:hAnsi="Times New Roman" w:cs="Traditional Arabic" w:hint="cs"/>
          <w:sz w:val="36"/>
          <w:szCs w:val="36"/>
          <w:rtl/>
          <w:lang w:eastAsia="ar-SA"/>
        </w:rPr>
        <w:t xml:space="preserve">. </w:t>
      </w:r>
    </w:p>
    <w:p w14:paraId="140ED5BD" w14:textId="77777777" w:rsidR="007D6AA8" w:rsidRPr="00817214" w:rsidRDefault="007D6AA8" w:rsidP="007D6AA8">
      <w:pPr>
        <w:ind w:left="0" w:firstLine="0"/>
        <w:jc w:val="both"/>
        <w:rPr>
          <w:rFonts w:ascii="Traditional Arabic" w:eastAsia="Times New Roman" w:hAnsi="Traditional Arabic" w:cs="Traditional Arabic"/>
          <w:sz w:val="36"/>
          <w:szCs w:val="36"/>
          <w:rtl/>
          <w:lang w:eastAsia="ar-SA"/>
        </w:rPr>
      </w:pPr>
      <w:r w:rsidRPr="00817214">
        <w:rPr>
          <w:rFonts w:ascii="Traditional Arabic" w:eastAsia="Times New Roman" w:hAnsi="Traditional Arabic" w:cs="Traditional Arabic" w:hint="cs"/>
          <w:sz w:val="36"/>
          <w:szCs w:val="36"/>
          <w:rtl/>
          <w:lang w:eastAsia="ar-SA"/>
        </w:rPr>
        <w:t>مجلة الجمعية الفقهية السعودية ع72 (ربيع الآخر - جمادى الآخرة 1447 هـ، 2025 م).</w:t>
      </w:r>
    </w:p>
    <w:p w14:paraId="182A6C02" w14:textId="77777777" w:rsidR="007D6AA8" w:rsidRPr="00817214" w:rsidRDefault="007D6AA8" w:rsidP="007D6AA8">
      <w:pPr>
        <w:ind w:left="0" w:firstLine="0"/>
        <w:jc w:val="both"/>
        <w:rPr>
          <w:rFonts w:ascii="Times New Roman" w:eastAsia="Times New Roman" w:hAnsi="Times New Roman" w:cs="Traditional Arabic"/>
          <w:sz w:val="36"/>
          <w:szCs w:val="36"/>
          <w:rtl/>
          <w:lang w:eastAsia="ar-SA"/>
        </w:rPr>
      </w:pPr>
    </w:p>
    <w:p w14:paraId="2E7E52FB" w14:textId="77777777" w:rsidR="007D6AA8" w:rsidRPr="001151F5" w:rsidRDefault="007D6AA8" w:rsidP="007D6AA8">
      <w:pPr>
        <w:ind w:left="0" w:firstLine="0"/>
        <w:jc w:val="both"/>
        <w:rPr>
          <w:rFonts w:ascii="Times New Roman" w:eastAsia="Times New Roman" w:hAnsi="Times New Roman" w:cs="Traditional Arabic"/>
          <w:sz w:val="36"/>
          <w:szCs w:val="36"/>
          <w:rtl/>
          <w:lang w:eastAsia="ar-SA"/>
        </w:rPr>
      </w:pPr>
      <w:r w:rsidRPr="001151F5">
        <w:rPr>
          <w:rFonts w:ascii="Times New Roman" w:eastAsia="Times New Roman" w:hAnsi="Times New Roman" w:cs="Traditional Arabic" w:hint="cs"/>
          <w:b/>
          <w:bCs/>
          <w:kern w:val="2"/>
          <w:sz w:val="36"/>
          <w:szCs w:val="36"/>
          <w:rtl/>
          <w:lang w:eastAsia="ar-SA"/>
          <w14:ligatures w14:val="standardContextual"/>
        </w:rPr>
        <w:t>بغية</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المكتفي</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في</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جواز</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المسح</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على</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الخف</w:t>
      </w:r>
      <w:r w:rsidRPr="001151F5">
        <w:rPr>
          <w:rFonts w:ascii="Times New Roman" w:eastAsia="Times New Roman" w:hAnsi="Times New Roman" w:cs="Traditional Arabic"/>
          <w:b/>
          <w:bCs/>
          <w:kern w:val="2"/>
          <w:sz w:val="36"/>
          <w:szCs w:val="36"/>
          <w:rtl/>
          <w:lang w:eastAsia="ar-SA"/>
          <w14:ligatures w14:val="standardContextual"/>
        </w:rPr>
        <w:t xml:space="preserve"> </w:t>
      </w:r>
      <w:r w:rsidRPr="001151F5">
        <w:rPr>
          <w:rFonts w:ascii="Times New Roman" w:eastAsia="Times New Roman" w:hAnsi="Times New Roman" w:cs="Traditional Arabic" w:hint="cs"/>
          <w:b/>
          <w:bCs/>
          <w:kern w:val="2"/>
          <w:sz w:val="36"/>
          <w:szCs w:val="36"/>
          <w:rtl/>
          <w:lang w:eastAsia="ar-SA"/>
          <w14:ligatures w14:val="standardContextual"/>
        </w:rPr>
        <w:t>الحنفي</w:t>
      </w:r>
      <w:r w:rsidRPr="001151F5">
        <w:rPr>
          <w:rFonts w:ascii="Times New Roman" w:eastAsia="Times New Roman" w:hAnsi="Times New Roman" w:cs="Traditional Arabic" w:hint="cs"/>
          <w:kern w:val="2"/>
          <w:sz w:val="36"/>
          <w:szCs w:val="36"/>
          <w:rtl/>
          <w:lang w:eastAsia="ar-SA"/>
          <w14:ligatures w14:val="standardContextual"/>
        </w:rPr>
        <w:t>/</w:t>
      </w:r>
      <w:r w:rsidRPr="001151F5">
        <w:rPr>
          <w:rFonts w:ascii="Times New Roman" w:eastAsia="Times New Roman" w:hAnsi="Times New Roman" w:cs="Traditional Arabic"/>
          <w:kern w:val="2"/>
          <w:sz w:val="36"/>
          <w:szCs w:val="36"/>
          <w:rtl/>
          <w:lang w:eastAsia="ar-SA"/>
          <w14:ligatures w14:val="standardContextual"/>
        </w:rPr>
        <w:t xml:space="preserve"> </w:t>
      </w:r>
      <w:proofErr w:type="gramStart"/>
      <w:r w:rsidRPr="001151F5">
        <w:rPr>
          <w:rFonts w:ascii="Times New Roman" w:eastAsia="Times New Roman" w:hAnsi="Times New Roman" w:cs="Traditional Arabic" w:hint="cs"/>
          <w:sz w:val="36"/>
          <w:szCs w:val="36"/>
          <w:rtl/>
          <w:lang w:eastAsia="ar-SA"/>
        </w:rPr>
        <w:t>عبدالغني</w:t>
      </w:r>
      <w:proofErr w:type="gramEnd"/>
      <w:r w:rsidRPr="001151F5">
        <w:rPr>
          <w:rFonts w:ascii="Times New Roman" w:eastAsia="Times New Roman" w:hAnsi="Times New Roman" w:cs="Traditional Arabic" w:hint="cs"/>
          <w:sz w:val="36"/>
          <w:szCs w:val="36"/>
          <w:rtl/>
          <w:lang w:eastAsia="ar-SA"/>
        </w:rPr>
        <w:t xml:space="preserve"> بن إسماعيل النابلسي (ت 1143 هـ)؛ </w:t>
      </w:r>
      <w:r w:rsidRPr="001151F5">
        <w:rPr>
          <w:rFonts w:ascii="Times New Roman" w:eastAsia="Times New Roman" w:hAnsi="Times New Roman" w:cs="Traditional Arabic" w:hint="cs"/>
          <w:kern w:val="2"/>
          <w:sz w:val="36"/>
          <w:szCs w:val="36"/>
          <w:rtl/>
          <w:lang w:eastAsia="ar-SA"/>
          <w14:ligatures w14:val="standardContextual"/>
        </w:rPr>
        <w:t>دراسة</w:t>
      </w:r>
      <w:r w:rsidRPr="001151F5">
        <w:rPr>
          <w:rFonts w:ascii="Times New Roman" w:eastAsia="Times New Roman" w:hAnsi="Times New Roman" w:cs="Traditional Arabic"/>
          <w:kern w:val="2"/>
          <w:sz w:val="36"/>
          <w:szCs w:val="36"/>
          <w:rtl/>
          <w:lang w:eastAsia="ar-SA"/>
          <w14:ligatures w14:val="standardContextual"/>
        </w:rPr>
        <w:t xml:space="preserve"> </w:t>
      </w:r>
      <w:r w:rsidRPr="001151F5">
        <w:rPr>
          <w:rFonts w:ascii="Times New Roman" w:eastAsia="Times New Roman" w:hAnsi="Times New Roman" w:cs="Traditional Arabic" w:hint="cs"/>
          <w:kern w:val="2"/>
          <w:sz w:val="36"/>
          <w:szCs w:val="36"/>
          <w:rtl/>
          <w:lang w:eastAsia="ar-SA"/>
          <w14:ligatures w14:val="standardContextual"/>
        </w:rPr>
        <w:t>وتحقيق</w:t>
      </w:r>
      <w:r w:rsidRPr="001151F5">
        <w:rPr>
          <w:rFonts w:ascii="Times New Roman" w:eastAsia="Times New Roman" w:hAnsi="Times New Roman" w:cs="Traditional Arabic" w:hint="cs"/>
          <w:sz w:val="36"/>
          <w:szCs w:val="36"/>
          <w:rtl/>
          <w:lang w:eastAsia="ar-SA"/>
        </w:rPr>
        <w:t xml:space="preserve"> عمار</w:t>
      </w:r>
      <w:r w:rsidRPr="001151F5">
        <w:rPr>
          <w:rFonts w:ascii="Times New Roman" w:eastAsia="Times New Roman" w:hAnsi="Times New Roman" w:cs="Traditional Arabic"/>
          <w:sz w:val="36"/>
          <w:szCs w:val="36"/>
          <w:rtl/>
          <w:lang w:eastAsia="ar-SA"/>
        </w:rPr>
        <w:t xml:space="preserve"> </w:t>
      </w:r>
      <w:proofErr w:type="spellStart"/>
      <w:r w:rsidRPr="001151F5">
        <w:rPr>
          <w:rFonts w:ascii="Times New Roman" w:eastAsia="Times New Roman" w:hAnsi="Times New Roman" w:cs="Traditional Arabic" w:hint="cs"/>
          <w:sz w:val="36"/>
          <w:szCs w:val="36"/>
          <w:rtl/>
          <w:lang w:eastAsia="ar-SA"/>
        </w:rPr>
        <w:t>عبدالحافظ</w:t>
      </w:r>
      <w:proofErr w:type="spellEnd"/>
      <w:r w:rsidRPr="001151F5">
        <w:rPr>
          <w:rFonts w:ascii="Times New Roman" w:eastAsia="Times New Roman" w:hAnsi="Times New Roman" w:cs="Traditional Arabic"/>
          <w:sz w:val="36"/>
          <w:szCs w:val="36"/>
          <w:rtl/>
          <w:lang w:eastAsia="ar-SA"/>
        </w:rPr>
        <w:t xml:space="preserve"> </w:t>
      </w:r>
      <w:r w:rsidRPr="001151F5">
        <w:rPr>
          <w:rFonts w:ascii="Times New Roman" w:eastAsia="Times New Roman" w:hAnsi="Times New Roman" w:cs="Traditional Arabic" w:hint="cs"/>
          <w:sz w:val="36"/>
          <w:szCs w:val="36"/>
          <w:rtl/>
          <w:lang w:eastAsia="ar-SA"/>
        </w:rPr>
        <w:t>الكبيسي.</w:t>
      </w:r>
    </w:p>
    <w:p w14:paraId="3F42413F" w14:textId="77777777" w:rsidR="007D6AA8" w:rsidRPr="001151F5" w:rsidRDefault="007D6AA8" w:rsidP="007D6AA8">
      <w:pPr>
        <w:ind w:left="0" w:firstLine="0"/>
        <w:jc w:val="both"/>
        <w:rPr>
          <w:rFonts w:ascii="Times New Roman" w:eastAsia="Times New Roman" w:hAnsi="Times New Roman" w:cs="Traditional Arabic"/>
          <w:kern w:val="2"/>
          <w:sz w:val="36"/>
          <w:szCs w:val="36"/>
          <w:rtl/>
          <w:lang w:eastAsia="ar-SA"/>
          <w14:ligatures w14:val="standardContextual"/>
        </w:rPr>
      </w:pPr>
      <w:r w:rsidRPr="001151F5">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ع79 جـ1 (1445 هـ، 2025 م).</w:t>
      </w:r>
    </w:p>
    <w:p w14:paraId="6BCDF476" w14:textId="77777777" w:rsidR="007D6AA8" w:rsidRPr="001151F5" w:rsidRDefault="007D6AA8" w:rsidP="007D6AA8">
      <w:pPr>
        <w:jc w:val="both"/>
        <w:rPr>
          <w:rFonts w:ascii="Times New Roman" w:eastAsia="Times New Roman" w:hAnsi="Times New Roman" w:cs="Traditional Arabic"/>
          <w:sz w:val="36"/>
          <w:szCs w:val="36"/>
          <w:lang w:eastAsia="ar-SA"/>
        </w:rPr>
      </w:pPr>
    </w:p>
    <w:bookmarkEnd w:id="36"/>
    <w:p w14:paraId="57284641" w14:textId="77777777" w:rsidR="007D6AA8" w:rsidRPr="001715D4" w:rsidRDefault="007D6AA8" w:rsidP="007D6AA8">
      <w:pPr>
        <w:ind w:left="0" w:firstLine="0"/>
        <w:jc w:val="both"/>
        <w:rPr>
          <w:rFonts w:ascii="Calibri" w:eastAsia="Calibri" w:hAnsi="Calibri" w:cs="Traditional Arabic"/>
          <w:kern w:val="2"/>
          <w:sz w:val="36"/>
          <w:szCs w:val="36"/>
          <w:rtl/>
          <w14:ligatures w14:val="standardContextual"/>
        </w:rPr>
      </w:pPr>
      <w:r w:rsidRPr="001715D4">
        <w:rPr>
          <w:rFonts w:ascii="Calibri" w:eastAsia="Calibri" w:hAnsi="Calibri" w:cs="Traditional Arabic" w:hint="cs"/>
          <w:b/>
          <w:bCs/>
          <w:kern w:val="2"/>
          <w:sz w:val="36"/>
          <w:szCs w:val="36"/>
          <w:rtl/>
          <w14:ligatures w14:val="standardContextual"/>
        </w:rPr>
        <w:lastRenderedPageBreak/>
        <w:t>بيان البرهان في أحكام سبق اللسان</w:t>
      </w:r>
      <w:r w:rsidRPr="001715D4">
        <w:rPr>
          <w:rFonts w:ascii="Calibri" w:eastAsia="Calibri" w:hAnsi="Calibri" w:cs="Traditional Arabic" w:hint="cs"/>
          <w:kern w:val="2"/>
          <w:sz w:val="36"/>
          <w:szCs w:val="36"/>
          <w:rtl/>
          <w14:ligatures w14:val="standardContextual"/>
        </w:rPr>
        <w:t xml:space="preserve">/ محمد بن محمود الجُذامي (ت بعد 1306 هـ)؛ تحقيق </w:t>
      </w:r>
      <w:proofErr w:type="gramStart"/>
      <w:r w:rsidRPr="001715D4">
        <w:rPr>
          <w:rFonts w:ascii="Calibri" w:eastAsia="Calibri" w:hAnsi="Calibri" w:cs="Traditional Arabic" w:hint="cs"/>
          <w:kern w:val="2"/>
          <w:sz w:val="36"/>
          <w:szCs w:val="36"/>
          <w:rtl/>
          <w14:ligatures w14:val="standardContextual"/>
        </w:rPr>
        <w:t>عبدالله</w:t>
      </w:r>
      <w:proofErr w:type="gramEnd"/>
      <w:r w:rsidRPr="001715D4">
        <w:rPr>
          <w:rFonts w:ascii="Calibri" w:eastAsia="Calibri" w:hAnsi="Calibri" w:cs="Traditional Arabic" w:hint="cs"/>
          <w:kern w:val="2"/>
          <w:sz w:val="36"/>
          <w:szCs w:val="36"/>
          <w:rtl/>
          <w14:ligatures w14:val="standardContextual"/>
        </w:rPr>
        <w:t xml:space="preserve"> بن عباس </w:t>
      </w:r>
      <w:proofErr w:type="gramStart"/>
      <w:r w:rsidRPr="001715D4">
        <w:rPr>
          <w:rFonts w:ascii="Calibri" w:eastAsia="Calibri" w:hAnsi="Calibri" w:cs="Traditional Arabic" w:hint="cs"/>
          <w:kern w:val="2"/>
          <w:sz w:val="36"/>
          <w:szCs w:val="36"/>
          <w:rtl/>
          <w14:ligatures w14:val="standardContextual"/>
        </w:rPr>
        <w:t>البُلُوشي.-</w:t>
      </w:r>
      <w:proofErr w:type="gramEnd"/>
      <w:r w:rsidRPr="001715D4">
        <w:rPr>
          <w:rFonts w:ascii="Calibri" w:eastAsia="Calibri" w:hAnsi="Calibri" w:cs="Traditional Arabic" w:hint="cs"/>
          <w:kern w:val="2"/>
          <w:sz w:val="36"/>
          <w:szCs w:val="36"/>
          <w:rtl/>
          <w14:ligatures w14:val="standardContextual"/>
        </w:rPr>
        <w:t xml:space="preserve"> مصر: دار الإمام مسلم، 1446 هـ، 2025 م، 77 ص.</w:t>
      </w:r>
    </w:p>
    <w:p w14:paraId="3F1C2153" w14:textId="77777777" w:rsidR="007D6AA8" w:rsidRPr="001715D4" w:rsidRDefault="007D6AA8" w:rsidP="007D6AA8">
      <w:pPr>
        <w:ind w:left="0" w:firstLine="0"/>
        <w:jc w:val="both"/>
        <w:rPr>
          <w:rFonts w:ascii="Calibri" w:eastAsia="Calibri" w:hAnsi="Calibri" w:cs="Traditional Arabic"/>
          <w:kern w:val="2"/>
          <w:sz w:val="36"/>
          <w:szCs w:val="36"/>
          <w:rtl/>
          <w14:ligatures w14:val="standardContextual"/>
        </w:rPr>
      </w:pPr>
    </w:p>
    <w:p w14:paraId="353754B4" w14:textId="77777777" w:rsidR="007D6AA8" w:rsidRPr="006C4313" w:rsidRDefault="007D6AA8" w:rsidP="007D6AA8">
      <w:pPr>
        <w:ind w:left="0" w:firstLine="0"/>
        <w:jc w:val="both"/>
        <w:rPr>
          <w:rFonts w:ascii="Calibri" w:eastAsia="Calibri" w:hAnsi="Calibri" w:cs="Traditional Arabic"/>
          <w:sz w:val="36"/>
          <w:szCs w:val="36"/>
          <w:rtl/>
        </w:rPr>
      </w:pPr>
      <w:r w:rsidRPr="006C4313">
        <w:rPr>
          <w:rFonts w:ascii="Calibri" w:eastAsia="Calibri" w:hAnsi="Calibri" w:cs="Traditional Arabic" w:hint="cs"/>
          <w:b/>
          <w:bCs/>
          <w:sz w:val="36"/>
          <w:szCs w:val="36"/>
          <w:rtl/>
        </w:rPr>
        <w:t>بيان المطابقة فيما ورد في المسابقة</w:t>
      </w:r>
      <w:r w:rsidRPr="006C4313">
        <w:rPr>
          <w:rFonts w:ascii="Calibri" w:eastAsia="Calibri" w:hAnsi="Calibri" w:cs="Traditional Arabic" w:hint="cs"/>
          <w:sz w:val="36"/>
          <w:szCs w:val="36"/>
          <w:rtl/>
        </w:rPr>
        <w:t xml:space="preserve">/ محمد بن علي بن طولون الصالحي (ت 953 هـ)؛ تحقيق معاوية بن أبي </w:t>
      </w:r>
      <w:proofErr w:type="gramStart"/>
      <w:r w:rsidRPr="006C4313">
        <w:rPr>
          <w:rFonts w:ascii="Calibri" w:eastAsia="Calibri" w:hAnsi="Calibri" w:cs="Traditional Arabic" w:hint="cs"/>
          <w:sz w:val="36"/>
          <w:szCs w:val="36"/>
          <w:rtl/>
        </w:rPr>
        <w:t>سفيان.-</w:t>
      </w:r>
      <w:proofErr w:type="gramEnd"/>
      <w:r w:rsidRPr="006C4313">
        <w:rPr>
          <w:rFonts w:ascii="Calibri" w:eastAsia="Calibri" w:hAnsi="Calibri" w:cs="Traditional Arabic" w:hint="cs"/>
          <w:sz w:val="36"/>
          <w:szCs w:val="36"/>
          <w:rtl/>
        </w:rPr>
        <w:t xml:space="preserve"> المدينة المنورة: دار الإمام مسلم، 1447 هـ، 2026 م.</w:t>
      </w:r>
    </w:p>
    <w:p w14:paraId="26B95848" w14:textId="77777777" w:rsidR="007D6AA8" w:rsidRPr="006C4313" w:rsidRDefault="007D6AA8" w:rsidP="007D6AA8">
      <w:pPr>
        <w:ind w:left="0" w:firstLine="0"/>
        <w:jc w:val="both"/>
        <w:rPr>
          <w:rFonts w:ascii="Calibri" w:eastAsia="Calibri" w:hAnsi="Calibri" w:cs="Traditional Arabic"/>
          <w:sz w:val="36"/>
          <w:szCs w:val="36"/>
          <w:rtl/>
        </w:rPr>
      </w:pPr>
      <w:r w:rsidRPr="006C4313">
        <w:rPr>
          <w:rFonts w:ascii="Calibri" w:eastAsia="Calibri" w:hAnsi="Calibri" w:cs="Traditional Arabic" w:hint="cs"/>
          <w:sz w:val="36"/>
          <w:szCs w:val="36"/>
          <w:rtl/>
        </w:rPr>
        <w:t>ويحوي جزءًا في حديث "من أدخلَ فرسًا بين فرسَين" وذكر شواهده وطرقه وبيان وجه الدلالة منه في اشتراطه المحلل/ لأبي الفداء إسماعيل بن عمر بن كثير الدمشقي (ت 774 هـ).</w:t>
      </w:r>
    </w:p>
    <w:p w14:paraId="2F7C824C" w14:textId="77777777" w:rsidR="007D6AA8" w:rsidRPr="006C4313" w:rsidRDefault="007D6AA8" w:rsidP="007D6AA8">
      <w:pPr>
        <w:ind w:left="0" w:firstLine="0"/>
        <w:jc w:val="both"/>
        <w:rPr>
          <w:rFonts w:ascii="Calibri" w:eastAsia="Calibri" w:hAnsi="Calibri" w:cs="Traditional Arabic"/>
          <w:sz w:val="36"/>
          <w:szCs w:val="36"/>
          <w:rtl/>
        </w:rPr>
      </w:pPr>
    </w:p>
    <w:p w14:paraId="569F63AB" w14:textId="77777777" w:rsidR="007D6AA8" w:rsidRPr="00C757A0" w:rsidRDefault="007D6AA8" w:rsidP="007D6AA8">
      <w:pPr>
        <w:ind w:left="0" w:firstLine="0"/>
        <w:jc w:val="both"/>
        <w:rPr>
          <w:rFonts w:ascii="Times New Roman" w:eastAsia="Times New Roman" w:hAnsi="Times New Roman" w:cs="Traditional Arabic"/>
          <w:b/>
          <w:bCs/>
          <w:sz w:val="36"/>
          <w:szCs w:val="36"/>
          <w:rtl/>
          <w:lang w:eastAsia="ar-SA"/>
        </w:rPr>
      </w:pPr>
      <w:bookmarkStart w:id="37" w:name="_Hlk219028154"/>
      <w:r w:rsidRPr="00C757A0">
        <w:rPr>
          <w:rFonts w:ascii="Times New Roman" w:eastAsia="Times New Roman" w:hAnsi="Times New Roman" w:cs="Traditional Arabic"/>
          <w:b/>
          <w:bCs/>
          <w:sz w:val="36"/>
          <w:szCs w:val="36"/>
          <w:rtl/>
          <w:lang w:eastAsia="ar-SA"/>
        </w:rPr>
        <w:t xml:space="preserve">تحصيل الآمال بتفصيل الأموال وتعريف العمّال بتصريف بيت المال/ </w:t>
      </w:r>
      <w:r w:rsidRPr="00C757A0">
        <w:rPr>
          <w:rFonts w:ascii="Times New Roman" w:eastAsia="Times New Roman" w:hAnsi="Times New Roman" w:cs="Traditional Arabic"/>
          <w:sz w:val="36"/>
          <w:szCs w:val="36"/>
          <w:rtl/>
          <w:lang w:eastAsia="ar-SA"/>
        </w:rPr>
        <w:t xml:space="preserve">شمس الدين محمد بن رسول البرزنجي (ت 1103 هـ)؛ تحقيق محمد </w:t>
      </w:r>
      <w:proofErr w:type="spellStart"/>
      <w:r w:rsidRPr="00C757A0">
        <w:rPr>
          <w:rFonts w:ascii="Times New Roman" w:eastAsia="Times New Roman" w:hAnsi="Times New Roman" w:cs="Traditional Arabic"/>
          <w:sz w:val="36"/>
          <w:szCs w:val="36"/>
          <w:rtl/>
          <w:lang w:eastAsia="ar-SA"/>
        </w:rPr>
        <w:t>محمد</w:t>
      </w:r>
      <w:proofErr w:type="spellEnd"/>
      <w:r w:rsidRPr="00C757A0">
        <w:rPr>
          <w:rFonts w:ascii="Times New Roman" w:eastAsia="Times New Roman" w:hAnsi="Times New Roman" w:cs="Traditional Arabic"/>
          <w:sz w:val="36"/>
          <w:szCs w:val="36"/>
          <w:rtl/>
          <w:lang w:eastAsia="ar-SA"/>
        </w:rPr>
        <w:t xml:space="preserve"> </w:t>
      </w:r>
      <w:proofErr w:type="spellStart"/>
      <w:proofErr w:type="gramStart"/>
      <w:r w:rsidRPr="00C757A0">
        <w:rPr>
          <w:rFonts w:ascii="Times New Roman" w:eastAsia="Times New Roman" w:hAnsi="Times New Roman" w:cs="Traditional Arabic"/>
          <w:sz w:val="36"/>
          <w:szCs w:val="36"/>
          <w:rtl/>
          <w:lang w:eastAsia="ar-SA"/>
        </w:rPr>
        <w:t>بعينو</w:t>
      </w:r>
      <w:proofErr w:type="spellEnd"/>
      <w:r w:rsidRPr="00C757A0">
        <w:rPr>
          <w:rFonts w:ascii="Times New Roman" w:eastAsia="Times New Roman" w:hAnsi="Times New Roman" w:cs="Traditional Arabic"/>
          <w:sz w:val="36"/>
          <w:szCs w:val="36"/>
          <w:rtl/>
          <w:lang w:eastAsia="ar-SA"/>
        </w:rPr>
        <w:t>.-</w:t>
      </w:r>
      <w:proofErr w:type="gramEnd"/>
      <w:r w:rsidRPr="00C757A0">
        <w:rPr>
          <w:rFonts w:ascii="Times New Roman" w:eastAsia="Times New Roman" w:hAnsi="Times New Roman" w:cs="Traditional Arabic"/>
          <w:b/>
          <w:bCs/>
          <w:sz w:val="36"/>
          <w:szCs w:val="36"/>
          <w:rtl/>
          <w:lang w:eastAsia="ar-SA"/>
        </w:rPr>
        <w:t xml:space="preserve"> </w:t>
      </w:r>
      <w:r w:rsidRPr="00C757A0">
        <w:rPr>
          <w:rFonts w:ascii="Times New Roman" w:eastAsia="Times New Roman" w:hAnsi="Times New Roman" w:cs="Traditional Arabic"/>
          <w:sz w:val="36"/>
          <w:szCs w:val="36"/>
          <w:rtl/>
          <w:lang w:eastAsia="ar-SA"/>
        </w:rPr>
        <w:t>بيروت: دار الكتب العلمية، 1447 هـ، 2026 م، 608 ص.</w:t>
      </w:r>
    </w:p>
    <w:p w14:paraId="3BBF6A98" w14:textId="77777777" w:rsidR="007D6AA8" w:rsidRPr="00C757A0" w:rsidRDefault="007D6AA8" w:rsidP="007D6AA8">
      <w:pPr>
        <w:ind w:left="0" w:firstLine="0"/>
        <w:jc w:val="both"/>
        <w:rPr>
          <w:rFonts w:ascii="Times New Roman" w:eastAsia="Times New Roman" w:hAnsi="Times New Roman" w:cs="Traditional Arabic"/>
          <w:b/>
          <w:bCs/>
          <w:sz w:val="36"/>
          <w:szCs w:val="36"/>
          <w:rtl/>
          <w:lang w:eastAsia="ar-SA"/>
        </w:rPr>
      </w:pPr>
    </w:p>
    <w:p w14:paraId="39690A08" w14:textId="77777777" w:rsidR="007D6AA8" w:rsidRPr="002E2E58" w:rsidRDefault="007D6AA8" w:rsidP="007D6AA8">
      <w:pPr>
        <w:ind w:left="0" w:firstLine="0"/>
        <w:jc w:val="both"/>
        <w:rPr>
          <w:rFonts w:ascii="Times New Roman" w:eastAsia="Times New Roman" w:hAnsi="Times New Roman" w:cs="Traditional Arabic"/>
          <w:sz w:val="36"/>
          <w:szCs w:val="36"/>
          <w:rtl/>
          <w:lang w:eastAsia="ar-SA"/>
        </w:rPr>
      </w:pPr>
      <w:r w:rsidRPr="002E2E58">
        <w:rPr>
          <w:rFonts w:ascii="Times New Roman" w:eastAsia="Times New Roman" w:hAnsi="Times New Roman" w:cs="Traditional Arabic" w:hint="cs"/>
          <w:b/>
          <w:bCs/>
          <w:sz w:val="36"/>
          <w:szCs w:val="36"/>
          <w:rtl/>
          <w:lang w:eastAsia="ar-SA"/>
        </w:rPr>
        <w:t>تحصيل وتلخيص ما للأئمة الأعلام في مسائل الحيازة الدائرة بين الحكام</w:t>
      </w:r>
      <w:r w:rsidRPr="002E2E58">
        <w:rPr>
          <w:rFonts w:ascii="Times New Roman" w:eastAsia="Times New Roman" w:hAnsi="Times New Roman" w:cs="Traditional Arabic" w:hint="cs"/>
          <w:sz w:val="36"/>
          <w:szCs w:val="36"/>
          <w:rtl/>
          <w:lang w:eastAsia="ar-SA"/>
        </w:rPr>
        <w:t xml:space="preserve">/ محمد بنِّيس الفاسي (ت 1214 هـ)؛ تحقيق محمد </w:t>
      </w:r>
      <w:proofErr w:type="spellStart"/>
      <w:r w:rsidRPr="002E2E58">
        <w:rPr>
          <w:rFonts w:ascii="Times New Roman" w:eastAsia="Times New Roman" w:hAnsi="Times New Roman" w:cs="Traditional Arabic" w:hint="cs"/>
          <w:sz w:val="36"/>
          <w:szCs w:val="36"/>
          <w:rtl/>
          <w:lang w:eastAsia="ar-SA"/>
        </w:rPr>
        <w:t>الدحماني</w:t>
      </w:r>
      <w:proofErr w:type="spellEnd"/>
      <w:r w:rsidRPr="002E2E58">
        <w:rPr>
          <w:rFonts w:ascii="Times New Roman" w:eastAsia="Times New Roman" w:hAnsi="Times New Roman" w:cs="Traditional Arabic" w:hint="cs"/>
          <w:sz w:val="36"/>
          <w:szCs w:val="36"/>
          <w:rtl/>
          <w:lang w:eastAsia="ar-SA"/>
        </w:rPr>
        <w:t>.</w:t>
      </w:r>
    </w:p>
    <w:p w14:paraId="0DB2B352" w14:textId="77777777" w:rsidR="007D6AA8" w:rsidRPr="002E2E58" w:rsidRDefault="007D6AA8" w:rsidP="007D6AA8">
      <w:pPr>
        <w:ind w:left="0" w:firstLine="0"/>
        <w:jc w:val="both"/>
        <w:rPr>
          <w:rFonts w:ascii="Times New Roman" w:eastAsia="Times New Roman" w:hAnsi="Times New Roman" w:cs="Traditional Arabic"/>
          <w:sz w:val="36"/>
          <w:szCs w:val="36"/>
          <w:rtl/>
          <w:lang w:eastAsia="ar-SA"/>
        </w:rPr>
      </w:pPr>
      <w:r w:rsidRPr="002E2E58">
        <w:rPr>
          <w:rFonts w:ascii="Times New Roman" w:eastAsia="Times New Roman" w:hAnsi="Times New Roman" w:cs="Traditional Arabic" w:hint="cs"/>
          <w:sz w:val="36"/>
          <w:szCs w:val="36"/>
          <w:rtl/>
          <w:lang w:eastAsia="ar-SA"/>
        </w:rPr>
        <w:t>مجلة آفاق الثقافة والتراث ع132 (جمادى الآخرة 1447 هــ، ديسمبر 2025 م).</w:t>
      </w:r>
    </w:p>
    <w:p w14:paraId="1B95FF2C" w14:textId="77777777" w:rsidR="007D6AA8" w:rsidRPr="002E2E58" w:rsidRDefault="007D6AA8" w:rsidP="007D6AA8">
      <w:pPr>
        <w:ind w:left="0" w:firstLine="0"/>
        <w:jc w:val="both"/>
        <w:rPr>
          <w:rFonts w:ascii="Times New Roman" w:eastAsia="Times New Roman" w:hAnsi="Times New Roman" w:cs="Traditional Arabic"/>
          <w:sz w:val="36"/>
          <w:szCs w:val="36"/>
          <w:rtl/>
          <w:lang w:eastAsia="ar-SA"/>
        </w:rPr>
      </w:pPr>
    </w:p>
    <w:bookmarkEnd w:id="37"/>
    <w:p w14:paraId="646AFF2B" w14:textId="77777777" w:rsidR="007D6AA8" w:rsidRPr="007576B1" w:rsidRDefault="007D6AA8" w:rsidP="007D6AA8">
      <w:pPr>
        <w:ind w:left="0" w:firstLine="0"/>
        <w:jc w:val="both"/>
        <w:rPr>
          <w:rFonts w:ascii="Calibri" w:eastAsia="Calibri" w:hAnsi="Calibri" w:cs="Traditional Arabic"/>
          <w:kern w:val="2"/>
          <w:sz w:val="36"/>
          <w:szCs w:val="36"/>
          <w:rtl/>
          <w14:ligatures w14:val="standardContextual"/>
        </w:rPr>
      </w:pPr>
      <w:r w:rsidRPr="007576B1">
        <w:rPr>
          <w:rFonts w:ascii="Calibri" w:eastAsia="Calibri" w:hAnsi="Calibri" w:cs="Traditional Arabic" w:hint="cs"/>
          <w:b/>
          <w:bCs/>
          <w:kern w:val="2"/>
          <w:sz w:val="36"/>
          <w:szCs w:val="36"/>
          <w:rtl/>
          <w14:ligatures w14:val="standardContextual"/>
        </w:rPr>
        <w:t xml:space="preserve">تحفة الإخوان في فوات بيع </w:t>
      </w:r>
      <w:proofErr w:type="spellStart"/>
      <w:r w:rsidRPr="007576B1">
        <w:rPr>
          <w:rFonts w:ascii="Calibri" w:eastAsia="Calibri" w:hAnsi="Calibri" w:cs="Traditional Arabic" w:hint="cs"/>
          <w:b/>
          <w:bCs/>
          <w:kern w:val="2"/>
          <w:sz w:val="36"/>
          <w:szCs w:val="36"/>
          <w:rtl/>
          <w14:ligatures w14:val="standardContextual"/>
        </w:rPr>
        <w:t>الثنيا</w:t>
      </w:r>
      <w:proofErr w:type="spellEnd"/>
      <w:r w:rsidRPr="007576B1">
        <w:rPr>
          <w:rFonts w:ascii="Calibri" w:eastAsia="Calibri" w:hAnsi="Calibri" w:cs="Traditional Arabic" w:hint="cs"/>
          <w:b/>
          <w:bCs/>
          <w:kern w:val="2"/>
          <w:sz w:val="36"/>
          <w:szCs w:val="36"/>
          <w:rtl/>
          <w14:ligatures w14:val="standardContextual"/>
        </w:rPr>
        <w:t xml:space="preserve"> بطول الزمان</w:t>
      </w:r>
      <w:r w:rsidRPr="007576B1">
        <w:rPr>
          <w:rFonts w:ascii="Calibri" w:eastAsia="Calibri" w:hAnsi="Calibri" w:cs="Traditional Arabic" w:hint="cs"/>
          <w:kern w:val="2"/>
          <w:sz w:val="36"/>
          <w:szCs w:val="36"/>
          <w:rtl/>
          <w14:ligatures w14:val="standardContextual"/>
        </w:rPr>
        <w:t xml:space="preserve">/ لأبي </w:t>
      </w:r>
      <w:proofErr w:type="gramStart"/>
      <w:r w:rsidRPr="007576B1">
        <w:rPr>
          <w:rFonts w:ascii="Calibri" w:eastAsia="Calibri" w:hAnsi="Calibri" w:cs="Traditional Arabic" w:hint="cs"/>
          <w:kern w:val="2"/>
          <w:sz w:val="36"/>
          <w:szCs w:val="36"/>
          <w:rtl/>
          <w14:ligatures w14:val="standardContextual"/>
        </w:rPr>
        <w:t>عبدالله</w:t>
      </w:r>
      <w:proofErr w:type="gramEnd"/>
      <w:r w:rsidRPr="007576B1">
        <w:rPr>
          <w:rFonts w:ascii="Calibri" w:eastAsia="Calibri" w:hAnsi="Calibri" w:cs="Traditional Arabic" w:hint="cs"/>
          <w:kern w:val="2"/>
          <w:sz w:val="36"/>
          <w:szCs w:val="36"/>
          <w:rtl/>
          <w14:ligatures w14:val="standardContextual"/>
        </w:rPr>
        <w:t xml:space="preserve"> محمد </w:t>
      </w:r>
      <w:proofErr w:type="spellStart"/>
      <w:r w:rsidRPr="007576B1">
        <w:rPr>
          <w:rFonts w:ascii="Calibri" w:eastAsia="Calibri" w:hAnsi="Calibri" w:cs="Traditional Arabic" w:hint="cs"/>
          <w:kern w:val="2"/>
          <w:sz w:val="36"/>
          <w:szCs w:val="36"/>
          <w:rtl/>
          <w14:ligatures w14:val="standardContextual"/>
        </w:rPr>
        <w:t>التاودي</w:t>
      </w:r>
      <w:proofErr w:type="spellEnd"/>
      <w:r w:rsidRPr="007576B1">
        <w:rPr>
          <w:rFonts w:ascii="Calibri" w:eastAsia="Calibri" w:hAnsi="Calibri" w:cs="Traditional Arabic" w:hint="cs"/>
          <w:kern w:val="2"/>
          <w:sz w:val="36"/>
          <w:szCs w:val="36"/>
          <w:rtl/>
          <w14:ligatures w14:val="standardContextual"/>
        </w:rPr>
        <w:t xml:space="preserve"> بن سودة (ت 1209 هـ)؛ تحقيق لحسن </w:t>
      </w:r>
      <w:proofErr w:type="spellStart"/>
      <w:proofErr w:type="gramStart"/>
      <w:r w:rsidRPr="007576B1">
        <w:rPr>
          <w:rFonts w:ascii="Calibri" w:eastAsia="Calibri" w:hAnsi="Calibri" w:cs="Traditional Arabic" w:hint="cs"/>
          <w:kern w:val="2"/>
          <w:sz w:val="36"/>
          <w:szCs w:val="36"/>
          <w:rtl/>
          <w14:ligatures w14:val="standardContextual"/>
        </w:rPr>
        <w:t>حدوشان</w:t>
      </w:r>
      <w:proofErr w:type="spellEnd"/>
      <w:r w:rsidRPr="007576B1">
        <w:rPr>
          <w:rFonts w:ascii="Calibri" w:eastAsia="Calibri" w:hAnsi="Calibri" w:cs="Traditional Arabic" w:hint="cs"/>
          <w:kern w:val="2"/>
          <w:sz w:val="36"/>
          <w:szCs w:val="36"/>
          <w:rtl/>
          <w14:ligatures w14:val="standardContextual"/>
        </w:rPr>
        <w:t>.-</w:t>
      </w:r>
      <w:proofErr w:type="gramEnd"/>
      <w:r w:rsidRPr="007576B1">
        <w:rPr>
          <w:rFonts w:ascii="Calibri" w:eastAsia="Calibri" w:hAnsi="Calibri" w:cs="Traditional Arabic" w:hint="cs"/>
          <w:kern w:val="2"/>
          <w:sz w:val="36"/>
          <w:szCs w:val="36"/>
          <w:rtl/>
          <w14:ligatures w14:val="standardContextual"/>
        </w:rPr>
        <w:t xml:space="preserve"> الرباط: مركز</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روافد</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للدراسات</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والأبحاث</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في</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حضارة</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المغرب</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وتراث</w:t>
      </w:r>
      <w:r w:rsidRPr="007576B1">
        <w:rPr>
          <w:rFonts w:ascii="Calibri" w:eastAsia="Calibri" w:hAnsi="Calibri" w:cs="Traditional Arabic"/>
          <w:kern w:val="2"/>
          <w:sz w:val="36"/>
          <w:szCs w:val="36"/>
          <w:rtl/>
          <w14:ligatures w14:val="standardContextual"/>
        </w:rPr>
        <w:t xml:space="preserve"> </w:t>
      </w:r>
      <w:r w:rsidRPr="007576B1">
        <w:rPr>
          <w:rFonts w:ascii="Calibri" w:eastAsia="Calibri" w:hAnsi="Calibri" w:cs="Traditional Arabic" w:hint="cs"/>
          <w:kern w:val="2"/>
          <w:sz w:val="36"/>
          <w:szCs w:val="36"/>
          <w:rtl/>
          <w14:ligatures w14:val="standardContextual"/>
        </w:rPr>
        <w:t>المتوسط، 1446 هـ، 2025 م.</w:t>
      </w:r>
    </w:p>
    <w:p w14:paraId="77CBF9B2" w14:textId="77777777" w:rsidR="007D6AA8" w:rsidRPr="007576B1" w:rsidRDefault="007D6AA8" w:rsidP="007D6AA8">
      <w:pPr>
        <w:ind w:left="0" w:firstLine="0"/>
        <w:jc w:val="both"/>
        <w:rPr>
          <w:rFonts w:ascii="Calibri" w:eastAsia="Calibri" w:hAnsi="Calibri" w:cs="Traditional Arabic"/>
          <w:kern w:val="2"/>
          <w:sz w:val="36"/>
          <w:szCs w:val="36"/>
          <w:rtl/>
          <w14:ligatures w14:val="standardContextual"/>
        </w:rPr>
      </w:pPr>
      <w:r w:rsidRPr="007576B1">
        <w:rPr>
          <w:rFonts w:ascii="Calibri" w:eastAsia="Calibri" w:hAnsi="Calibri" w:cs="Traditional Arabic" w:hint="cs"/>
          <w:kern w:val="2"/>
          <w:sz w:val="36"/>
          <w:szCs w:val="36"/>
          <w:rtl/>
          <w14:ligatures w14:val="standardContextual"/>
        </w:rPr>
        <w:t xml:space="preserve">ومعها تعليق على فتوى محمد </w:t>
      </w:r>
      <w:proofErr w:type="spellStart"/>
      <w:r w:rsidRPr="007576B1">
        <w:rPr>
          <w:rFonts w:ascii="Calibri" w:eastAsia="Calibri" w:hAnsi="Calibri" w:cs="Traditional Arabic" w:hint="cs"/>
          <w:kern w:val="2"/>
          <w:sz w:val="36"/>
          <w:szCs w:val="36"/>
          <w:rtl/>
          <w14:ligatures w14:val="standardContextual"/>
        </w:rPr>
        <w:t>التاودي</w:t>
      </w:r>
      <w:proofErr w:type="spellEnd"/>
      <w:r w:rsidRPr="007576B1">
        <w:rPr>
          <w:rFonts w:ascii="Calibri" w:eastAsia="Calibri" w:hAnsi="Calibri" w:cs="Traditional Arabic" w:hint="cs"/>
          <w:kern w:val="2"/>
          <w:sz w:val="36"/>
          <w:szCs w:val="36"/>
          <w:rtl/>
          <w14:ligatures w14:val="standardContextual"/>
        </w:rPr>
        <w:t xml:space="preserve"> في فوات البيع الفاسد بطول السنين/ </w:t>
      </w:r>
      <w:proofErr w:type="gramStart"/>
      <w:r w:rsidRPr="007576B1">
        <w:rPr>
          <w:rFonts w:ascii="Calibri" w:eastAsia="Calibri" w:hAnsi="Calibri" w:cs="Traditional Arabic" w:hint="cs"/>
          <w:kern w:val="2"/>
          <w:sz w:val="36"/>
          <w:szCs w:val="36"/>
          <w:rtl/>
          <w14:ligatures w14:val="standardContextual"/>
        </w:rPr>
        <w:t>عبدالسلام</w:t>
      </w:r>
      <w:proofErr w:type="gramEnd"/>
      <w:r w:rsidRPr="007576B1">
        <w:rPr>
          <w:rFonts w:ascii="Calibri" w:eastAsia="Calibri" w:hAnsi="Calibri" w:cs="Traditional Arabic" w:hint="cs"/>
          <w:kern w:val="2"/>
          <w:sz w:val="36"/>
          <w:szCs w:val="36"/>
          <w:rtl/>
          <w14:ligatures w14:val="standardContextual"/>
        </w:rPr>
        <w:t xml:space="preserve"> بن </w:t>
      </w:r>
      <w:proofErr w:type="gramStart"/>
      <w:r w:rsidRPr="007576B1">
        <w:rPr>
          <w:rFonts w:ascii="Calibri" w:eastAsia="Calibri" w:hAnsi="Calibri" w:cs="Traditional Arabic" w:hint="cs"/>
          <w:kern w:val="2"/>
          <w:sz w:val="36"/>
          <w:szCs w:val="36"/>
          <w:rtl/>
          <w14:ligatures w14:val="standardContextual"/>
        </w:rPr>
        <w:t>عبدالله</w:t>
      </w:r>
      <w:proofErr w:type="gramEnd"/>
      <w:r w:rsidRPr="007576B1">
        <w:rPr>
          <w:rFonts w:ascii="Calibri" w:eastAsia="Calibri" w:hAnsi="Calibri" w:cs="Traditional Arabic" w:hint="cs"/>
          <w:kern w:val="2"/>
          <w:sz w:val="36"/>
          <w:szCs w:val="36"/>
          <w:rtl/>
          <w14:ligatures w14:val="standardContextual"/>
        </w:rPr>
        <w:t xml:space="preserve"> حركات السلاوي (ت 1240 هـ).</w:t>
      </w:r>
    </w:p>
    <w:p w14:paraId="67372323" w14:textId="77777777" w:rsidR="007D6AA8" w:rsidRPr="007576B1" w:rsidRDefault="007D6AA8" w:rsidP="007D6AA8">
      <w:pPr>
        <w:ind w:left="0" w:firstLine="0"/>
        <w:jc w:val="both"/>
        <w:rPr>
          <w:rFonts w:ascii="Calibri" w:eastAsia="Calibri" w:hAnsi="Calibri" w:cs="Traditional Arabic"/>
          <w:kern w:val="2"/>
          <w:sz w:val="36"/>
          <w:szCs w:val="36"/>
          <w:rtl/>
          <w14:ligatures w14:val="standardContextual"/>
        </w:rPr>
      </w:pPr>
      <w:r w:rsidRPr="007576B1">
        <w:rPr>
          <w:rFonts w:ascii="Calibri" w:eastAsia="Calibri" w:hAnsi="Calibri" w:cs="Traditional Arabic" w:hint="cs"/>
          <w:kern w:val="2"/>
          <w:sz w:val="36"/>
          <w:szCs w:val="36"/>
          <w:rtl/>
          <w14:ligatures w14:val="standardContextual"/>
        </w:rPr>
        <w:t>مع مقدمة موجزة عن أسباب فوات البيع الفاسد وتعليلاته في الفقه المالكي.</w:t>
      </w:r>
    </w:p>
    <w:p w14:paraId="494BF11F" w14:textId="77777777" w:rsidR="007D6AA8" w:rsidRPr="007576B1" w:rsidRDefault="007D6AA8" w:rsidP="007D6AA8">
      <w:pPr>
        <w:ind w:left="0" w:firstLine="0"/>
        <w:jc w:val="both"/>
        <w:rPr>
          <w:rFonts w:ascii="Calibri" w:eastAsia="Calibri" w:hAnsi="Calibri" w:cs="Traditional Arabic"/>
          <w:kern w:val="2"/>
          <w:sz w:val="36"/>
          <w:szCs w:val="36"/>
          <w:rtl/>
          <w14:ligatures w14:val="standardContextual"/>
        </w:rPr>
      </w:pPr>
    </w:p>
    <w:p w14:paraId="016E1253" w14:textId="77777777" w:rsidR="007D6AA8" w:rsidRPr="009F1CF2" w:rsidRDefault="007D6AA8" w:rsidP="007D6AA8">
      <w:pPr>
        <w:ind w:left="0" w:firstLine="0"/>
        <w:jc w:val="both"/>
        <w:rPr>
          <w:rFonts w:ascii="Times New Roman" w:eastAsia="Times New Roman" w:hAnsi="Times New Roman" w:cs="Traditional Arabic"/>
          <w:sz w:val="36"/>
          <w:szCs w:val="36"/>
          <w:rtl/>
          <w:lang w:eastAsia="ar-SA"/>
        </w:rPr>
      </w:pPr>
      <w:r w:rsidRPr="009F1CF2">
        <w:rPr>
          <w:rFonts w:ascii="Times New Roman" w:eastAsia="Times New Roman" w:hAnsi="Times New Roman" w:cs="Traditional Arabic"/>
          <w:b/>
          <w:bCs/>
          <w:sz w:val="36"/>
          <w:szCs w:val="36"/>
          <w:rtl/>
          <w:lang w:eastAsia="ar-SA"/>
        </w:rPr>
        <w:t>تحفة القضاة ببعض مسائل الرعاة</w:t>
      </w:r>
      <w:r w:rsidRPr="009F1CF2">
        <w:rPr>
          <w:rFonts w:ascii="Times New Roman" w:eastAsia="Times New Roman" w:hAnsi="Times New Roman" w:cs="Traditional Arabic"/>
          <w:sz w:val="36"/>
          <w:szCs w:val="36"/>
          <w:rtl/>
          <w:lang w:eastAsia="ar-SA"/>
        </w:rPr>
        <w:t xml:space="preserve">/ لأبي العباس أحمد بن محمد </w:t>
      </w:r>
      <w:proofErr w:type="spellStart"/>
      <w:r w:rsidRPr="009F1CF2">
        <w:rPr>
          <w:rFonts w:ascii="Times New Roman" w:eastAsia="Times New Roman" w:hAnsi="Times New Roman" w:cs="Traditional Arabic"/>
          <w:sz w:val="36"/>
          <w:szCs w:val="36"/>
          <w:rtl/>
          <w:lang w:eastAsia="ar-SA"/>
        </w:rPr>
        <w:t>البويعقوبي</w:t>
      </w:r>
      <w:proofErr w:type="spellEnd"/>
      <w:r w:rsidRPr="009F1CF2">
        <w:rPr>
          <w:rFonts w:ascii="Times New Roman" w:eastAsia="Times New Roman" w:hAnsi="Times New Roman" w:cs="Traditional Arabic"/>
          <w:sz w:val="36"/>
          <w:szCs w:val="36"/>
          <w:rtl/>
          <w:lang w:eastAsia="ar-SA"/>
        </w:rPr>
        <w:t xml:space="preserve"> التازي (ت 1196 هـ)؛ تحقيق يوسف </w:t>
      </w:r>
      <w:proofErr w:type="gramStart"/>
      <w:r w:rsidRPr="009F1CF2">
        <w:rPr>
          <w:rFonts w:ascii="Times New Roman" w:eastAsia="Times New Roman" w:hAnsi="Times New Roman" w:cs="Traditional Arabic"/>
          <w:sz w:val="36"/>
          <w:szCs w:val="36"/>
          <w:rtl/>
          <w:lang w:eastAsia="ar-SA"/>
        </w:rPr>
        <w:t>الناصري.-</w:t>
      </w:r>
      <w:proofErr w:type="gramEnd"/>
      <w:r w:rsidRPr="009F1CF2">
        <w:rPr>
          <w:rFonts w:ascii="Times New Roman" w:eastAsia="Times New Roman" w:hAnsi="Times New Roman" w:cs="Traditional Arabic"/>
          <w:sz w:val="36"/>
          <w:szCs w:val="36"/>
          <w:rtl/>
          <w:lang w:eastAsia="ar-SA"/>
        </w:rPr>
        <w:t xml:space="preserve"> القاهرة: مركز إحياء للبحوث، 1447 هـ، 2026 م.</w:t>
      </w:r>
    </w:p>
    <w:p w14:paraId="76C1A861" w14:textId="77777777" w:rsidR="007D6AA8" w:rsidRPr="009F1CF2" w:rsidRDefault="007D6AA8" w:rsidP="007D6AA8">
      <w:pPr>
        <w:ind w:left="0" w:firstLine="0"/>
        <w:jc w:val="both"/>
        <w:rPr>
          <w:rFonts w:ascii="Times New Roman" w:eastAsia="Times New Roman" w:hAnsi="Times New Roman" w:cs="Traditional Arabic"/>
          <w:sz w:val="36"/>
          <w:szCs w:val="36"/>
          <w:rtl/>
          <w:lang w:eastAsia="ar-SA"/>
        </w:rPr>
      </w:pPr>
    </w:p>
    <w:p w14:paraId="7E659436" w14:textId="77777777" w:rsidR="007D6AA8" w:rsidRPr="00412C09" w:rsidRDefault="007D6AA8" w:rsidP="007D6AA8">
      <w:pPr>
        <w:ind w:left="0" w:firstLine="0"/>
        <w:jc w:val="both"/>
        <w:rPr>
          <w:rFonts w:ascii="Times New Roman" w:eastAsia="Times New Roman" w:hAnsi="Times New Roman" w:cs="Traditional Arabic"/>
          <w:sz w:val="36"/>
          <w:szCs w:val="36"/>
          <w:rtl/>
          <w:lang w:eastAsia="ar-SA"/>
        </w:rPr>
      </w:pPr>
      <w:r w:rsidRPr="00412C09">
        <w:rPr>
          <w:rFonts w:ascii="Times New Roman" w:eastAsia="Times New Roman" w:hAnsi="Times New Roman" w:cs="Traditional Arabic" w:hint="cs"/>
          <w:b/>
          <w:bCs/>
          <w:sz w:val="36"/>
          <w:szCs w:val="36"/>
          <w:rtl/>
          <w:lang w:eastAsia="ar-SA"/>
        </w:rPr>
        <w:t>تحقيق</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رسالتين</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فقهيتين</w:t>
      </w:r>
      <w:r w:rsidRPr="00412C09">
        <w:rPr>
          <w:rFonts w:ascii="Times New Roman" w:eastAsia="Times New Roman" w:hAnsi="Times New Roman" w:cs="Traditional Arabic"/>
          <w:b/>
          <w:bCs/>
          <w:sz w:val="36"/>
          <w:szCs w:val="36"/>
          <w:rtl/>
          <w:lang w:eastAsia="ar-SA"/>
        </w:rPr>
        <w:t xml:space="preserve"> </w:t>
      </w:r>
      <w:proofErr w:type="spellStart"/>
      <w:r w:rsidRPr="00412C09">
        <w:rPr>
          <w:rFonts w:ascii="Times New Roman" w:eastAsia="Times New Roman" w:hAnsi="Times New Roman" w:cs="Traditional Arabic" w:hint="cs"/>
          <w:b/>
          <w:bCs/>
          <w:sz w:val="36"/>
          <w:szCs w:val="36"/>
          <w:rtl/>
          <w:lang w:eastAsia="ar-SA"/>
        </w:rPr>
        <w:t>للآيديني</w:t>
      </w:r>
      <w:proofErr w:type="spellEnd"/>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في</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أحكام</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الشهيد</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والمسح</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على</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b/>
          <w:bCs/>
          <w:sz w:val="36"/>
          <w:szCs w:val="36"/>
          <w:rtl/>
          <w:lang w:eastAsia="ar-SA"/>
        </w:rPr>
        <w:t>الخفين/</w:t>
      </w:r>
      <w:r w:rsidRPr="00412C09">
        <w:rPr>
          <w:rFonts w:ascii="Times New Roman" w:eastAsia="Times New Roman" w:hAnsi="Times New Roman" w:cs="Traditional Arabic"/>
          <w:b/>
          <w:bCs/>
          <w:sz w:val="36"/>
          <w:szCs w:val="36"/>
          <w:rtl/>
          <w:lang w:eastAsia="ar-SA"/>
        </w:rPr>
        <w:t xml:space="preserve"> </w:t>
      </w:r>
      <w:r w:rsidRPr="00412C09">
        <w:rPr>
          <w:rFonts w:ascii="Times New Roman" w:eastAsia="Times New Roman" w:hAnsi="Times New Roman" w:cs="Traditional Arabic" w:hint="cs"/>
          <w:sz w:val="36"/>
          <w:szCs w:val="36"/>
          <w:rtl/>
          <w:lang w:eastAsia="ar-SA"/>
        </w:rPr>
        <w:t>نهلة</w:t>
      </w:r>
      <w:r w:rsidRPr="00412C09">
        <w:rPr>
          <w:rFonts w:ascii="Times New Roman" w:eastAsia="Times New Roman" w:hAnsi="Times New Roman" w:cs="Traditional Arabic"/>
          <w:sz w:val="36"/>
          <w:szCs w:val="36"/>
          <w:rtl/>
          <w:lang w:eastAsia="ar-SA"/>
        </w:rPr>
        <w:t xml:space="preserve"> </w:t>
      </w:r>
      <w:r w:rsidRPr="00412C09">
        <w:rPr>
          <w:rFonts w:ascii="Times New Roman" w:eastAsia="Times New Roman" w:hAnsi="Times New Roman" w:cs="Traditional Arabic" w:hint="cs"/>
          <w:sz w:val="36"/>
          <w:szCs w:val="36"/>
          <w:rtl/>
          <w:lang w:eastAsia="ar-SA"/>
        </w:rPr>
        <w:t>عاشور</w:t>
      </w:r>
      <w:r w:rsidRPr="00412C09">
        <w:rPr>
          <w:rFonts w:ascii="Times New Roman" w:eastAsia="Times New Roman" w:hAnsi="Times New Roman" w:cs="Traditional Arabic"/>
          <w:sz w:val="36"/>
          <w:szCs w:val="36"/>
          <w:rtl/>
          <w:lang w:eastAsia="ar-SA"/>
        </w:rPr>
        <w:t xml:space="preserve"> </w:t>
      </w:r>
      <w:r w:rsidRPr="00412C09">
        <w:rPr>
          <w:rFonts w:ascii="Times New Roman" w:eastAsia="Times New Roman" w:hAnsi="Times New Roman" w:cs="Traditional Arabic" w:hint="cs"/>
          <w:sz w:val="36"/>
          <w:szCs w:val="36"/>
          <w:rtl/>
          <w:lang w:eastAsia="ar-SA"/>
        </w:rPr>
        <w:t>داود،</w:t>
      </w:r>
      <w:r w:rsidRPr="00412C09">
        <w:rPr>
          <w:rFonts w:ascii="Times New Roman" w:eastAsia="Times New Roman" w:hAnsi="Times New Roman" w:cs="Traditional Arabic"/>
          <w:sz w:val="36"/>
          <w:szCs w:val="36"/>
          <w:rtl/>
          <w:lang w:eastAsia="ar-SA"/>
        </w:rPr>
        <w:t xml:space="preserve"> </w:t>
      </w:r>
      <w:r w:rsidRPr="00412C09">
        <w:rPr>
          <w:rFonts w:ascii="Times New Roman" w:eastAsia="Times New Roman" w:hAnsi="Times New Roman" w:cs="Traditional Arabic" w:hint="cs"/>
          <w:sz w:val="36"/>
          <w:szCs w:val="36"/>
          <w:rtl/>
          <w:lang w:eastAsia="ar-SA"/>
        </w:rPr>
        <w:t>ورقاء</w:t>
      </w:r>
      <w:r w:rsidRPr="00412C09">
        <w:rPr>
          <w:rFonts w:ascii="Times New Roman" w:eastAsia="Times New Roman" w:hAnsi="Times New Roman" w:cs="Traditional Arabic"/>
          <w:sz w:val="36"/>
          <w:szCs w:val="36"/>
          <w:rtl/>
          <w:lang w:eastAsia="ar-SA"/>
        </w:rPr>
        <w:t xml:space="preserve"> </w:t>
      </w:r>
      <w:r w:rsidRPr="00412C09">
        <w:rPr>
          <w:rFonts w:ascii="Times New Roman" w:eastAsia="Times New Roman" w:hAnsi="Times New Roman" w:cs="Traditional Arabic" w:hint="cs"/>
          <w:sz w:val="36"/>
          <w:szCs w:val="36"/>
          <w:rtl/>
          <w:lang w:eastAsia="ar-SA"/>
        </w:rPr>
        <w:t>مقداد</w:t>
      </w:r>
      <w:r w:rsidRPr="00412C09">
        <w:rPr>
          <w:rFonts w:ascii="Times New Roman" w:eastAsia="Times New Roman" w:hAnsi="Times New Roman" w:cs="Traditional Arabic"/>
          <w:sz w:val="36"/>
          <w:szCs w:val="36"/>
          <w:rtl/>
          <w:lang w:eastAsia="ar-SA"/>
        </w:rPr>
        <w:t xml:space="preserve"> </w:t>
      </w:r>
      <w:proofErr w:type="gramStart"/>
      <w:r w:rsidRPr="00412C09">
        <w:rPr>
          <w:rFonts w:ascii="Times New Roman" w:eastAsia="Times New Roman" w:hAnsi="Times New Roman" w:cs="Traditional Arabic" w:hint="cs"/>
          <w:sz w:val="36"/>
          <w:szCs w:val="36"/>
          <w:rtl/>
          <w:lang w:eastAsia="ar-SA"/>
        </w:rPr>
        <w:t>حيدر.-</w:t>
      </w:r>
      <w:proofErr w:type="gramEnd"/>
      <w:r w:rsidRPr="00412C09">
        <w:rPr>
          <w:rFonts w:ascii="Times New Roman" w:eastAsia="Times New Roman" w:hAnsi="Times New Roman" w:cs="Traditional Arabic" w:hint="cs"/>
          <w:b/>
          <w:bCs/>
          <w:sz w:val="36"/>
          <w:szCs w:val="36"/>
          <w:rtl/>
          <w:lang w:eastAsia="ar-SA"/>
        </w:rPr>
        <w:t xml:space="preserve"> </w:t>
      </w:r>
      <w:r w:rsidRPr="00412C09">
        <w:rPr>
          <w:rFonts w:ascii="Times New Roman" w:eastAsia="Times New Roman" w:hAnsi="Times New Roman" w:cs="Traditional Arabic" w:hint="cs"/>
          <w:sz w:val="36"/>
          <w:szCs w:val="36"/>
          <w:rtl/>
          <w:lang w:eastAsia="ar-SA"/>
        </w:rPr>
        <w:t>بغداد: دار شمس الأندلس، 1447 هـ، 2025 م، 150 ص.</w:t>
      </w:r>
    </w:p>
    <w:p w14:paraId="19F3D47B" w14:textId="77777777" w:rsidR="007D6AA8" w:rsidRPr="00412C09" w:rsidRDefault="007D6AA8" w:rsidP="007D6AA8">
      <w:pPr>
        <w:ind w:left="0" w:firstLine="0"/>
        <w:jc w:val="both"/>
        <w:rPr>
          <w:rFonts w:ascii="Times New Roman" w:eastAsia="Times New Roman" w:hAnsi="Times New Roman" w:cs="Traditional Arabic"/>
          <w:sz w:val="36"/>
          <w:szCs w:val="36"/>
          <w:rtl/>
          <w:lang w:eastAsia="ar-SA"/>
        </w:rPr>
      </w:pPr>
      <w:r w:rsidRPr="00412C09">
        <w:rPr>
          <w:rFonts w:ascii="Times New Roman" w:eastAsia="Times New Roman" w:hAnsi="Times New Roman" w:cs="Traditional Arabic" w:hint="cs"/>
          <w:sz w:val="36"/>
          <w:szCs w:val="36"/>
          <w:rtl/>
          <w:lang w:eastAsia="ar-SA"/>
        </w:rPr>
        <w:t>في أعلى العنوان: من</w:t>
      </w:r>
      <w:r w:rsidRPr="00412C09">
        <w:rPr>
          <w:rFonts w:ascii="Times New Roman" w:eastAsia="Times New Roman" w:hAnsi="Times New Roman" w:cs="Traditional Arabic"/>
          <w:sz w:val="36"/>
          <w:szCs w:val="36"/>
          <w:rtl/>
          <w:lang w:eastAsia="ar-SA"/>
        </w:rPr>
        <w:t xml:space="preserve"> </w:t>
      </w:r>
      <w:r w:rsidRPr="00412C09">
        <w:rPr>
          <w:rFonts w:ascii="Times New Roman" w:eastAsia="Times New Roman" w:hAnsi="Times New Roman" w:cs="Traditional Arabic" w:hint="cs"/>
          <w:sz w:val="36"/>
          <w:szCs w:val="36"/>
          <w:rtl/>
          <w:lang w:eastAsia="ar-SA"/>
        </w:rPr>
        <w:t>ذخائر</w:t>
      </w:r>
      <w:r w:rsidRPr="00412C09">
        <w:rPr>
          <w:rFonts w:ascii="Times New Roman" w:eastAsia="Times New Roman" w:hAnsi="Times New Roman" w:cs="Traditional Arabic"/>
          <w:sz w:val="36"/>
          <w:szCs w:val="36"/>
          <w:rtl/>
          <w:lang w:eastAsia="ar-SA"/>
        </w:rPr>
        <w:t xml:space="preserve"> </w:t>
      </w:r>
      <w:r w:rsidRPr="00412C09">
        <w:rPr>
          <w:rFonts w:ascii="Times New Roman" w:eastAsia="Times New Roman" w:hAnsi="Times New Roman" w:cs="Traditional Arabic" w:hint="cs"/>
          <w:sz w:val="36"/>
          <w:szCs w:val="36"/>
          <w:rtl/>
          <w:lang w:eastAsia="ar-SA"/>
        </w:rPr>
        <w:t>التراث</w:t>
      </w:r>
      <w:r w:rsidRPr="00412C09">
        <w:rPr>
          <w:rFonts w:ascii="Times New Roman" w:eastAsia="Times New Roman" w:hAnsi="Times New Roman" w:cs="Traditional Arabic"/>
          <w:sz w:val="36"/>
          <w:szCs w:val="36"/>
          <w:rtl/>
          <w:lang w:eastAsia="ar-SA"/>
        </w:rPr>
        <w:t xml:space="preserve"> </w:t>
      </w:r>
      <w:r w:rsidRPr="00412C09">
        <w:rPr>
          <w:rFonts w:ascii="Times New Roman" w:eastAsia="Times New Roman" w:hAnsi="Times New Roman" w:cs="Traditional Arabic" w:hint="cs"/>
          <w:sz w:val="36"/>
          <w:szCs w:val="36"/>
          <w:rtl/>
          <w:lang w:eastAsia="ar-SA"/>
        </w:rPr>
        <w:t>العثماني.</w:t>
      </w:r>
    </w:p>
    <w:p w14:paraId="3A2B25B6" w14:textId="77777777" w:rsidR="007D6AA8" w:rsidRPr="00412C09" w:rsidRDefault="007D6AA8" w:rsidP="007D6AA8">
      <w:pPr>
        <w:ind w:left="0" w:firstLine="0"/>
        <w:jc w:val="both"/>
        <w:rPr>
          <w:rFonts w:ascii="Times New Roman" w:eastAsia="Times New Roman" w:hAnsi="Times New Roman" w:cs="Traditional Arabic"/>
          <w:sz w:val="36"/>
          <w:szCs w:val="36"/>
          <w:rtl/>
          <w:lang w:eastAsia="ar-SA"/>
        </w:rPr>
      </w:pPr>
      <w:r w:rsidRPr="00412C09">
        <w:rPr>
          <w:rFonts w:ascii="Times New Roman" w:eastAsia="Times New Roman" w:hAnsi="Times New Roman" w:cs="Traditional Arabic" w:hint="cs"/>
          <w:sz w:val="36"/>
          <w:szCs w:val="36"/>
          <w:rtl/>
          <w:lang w:eastAsia="ar-SA"/>
        </w:rPr>
        <w:t>(عنوان إحدى الرسالتين:</w:t>
      </w:r>
      <w:r w:rsidRPr="00412C09">
        <w:rPr>
          <w:rFonts w:ascii="Aptos" w:eastAsia="Aptos" w:hAnsi="Aptos" w:cs="Traditional Arabic" w:hint="cs"/>
          <w:b/>
          <w:bCs/>
          <w:sz w:val="36"/>
          <w:szCs w:val="36"/>
          <w:rtl/>
        </w:rPr>
        <w:t xml:space="preserve"> </w:t>
      </w:r>
      <w:r w:rsidRPr="00412C09">
        <w:rPr>
          <w:rFonts w:ascii="Aptos" w:eastAsia="Aptos" w:hAnsi="Aptos" w:cs="Traditional Arabic"/>
          <w:sz w:val="36"/>
          <w:szCs w:val="36"/>
          <w:rtl/>
        </w:rPr>
        <w:t>رسالة في أحكام الشهيد</w:t>
      </w:r>
      <w:r w:rsidRPr="00412C09">
        <w:rPr>
          <w:rFonts w:ascii="Aptos" w:eastAsia="Aptos" w:hAnsi="Aptos" w:cs="Traditional Arabic" w:hint="cs"/>
          <w:sz w:val="36"/>
          <w:szCs w:val="36"/>
          <w:rtl/>
        </w:rPr>
        <w:t xml:space="preserve">/ </w:t>
      </w:r>
      <w:r w:rsidRPr="00412C09">
        <w:rPr>
          <w:rFonts w:ascii="Aptos" w:eastAsia="Aptos" w:hAnsi="Aptos" w:cs="Traditional Arabic"/>
          <w:sz w:val="36"/>
          <w:szCs w:val="36"/>
          <w:rtl/>
        </w:rPr>
        <w:t xml:space="preserve">محمد بن حمزة </w:t>
      </w:r>
      <w:proofErr w:type="spellStart"/>
      <w:r w:rsidRPr="00412C09">
        <w:rPr>
          <w:rFonts w:ascii="Aptos" w:eastAsia="Aptos" w:hAnsi="Aptos" w:cs="Traditional Arabic"/>
          <w:sz w:val="36"/>
          <w:szCs w:val="36"/>
          <w:rtl/>
        </w:rPr>
        <w:t>ال</w:t>
      </w:r>
      <w:r w:rsidRPr="00412C09">
        <w:rPr>
          <w:rFonts w:ascii="Aptos" w:eastAsia="Aptos" w:hAnsi="Aptos" w:cs="Traditional Arabic" w:hint="cs"/>
          <w:sz w:val="36"/>
          <w:szCs w:val="36"/>
          <w:rtl/>
        </w:rPr>
        <w:t>أ</w:t>
      </w:r>
      <w:r w:rsidRPr="00412C09">
        <w:rPr>
          <w:rFonts w:ascii="Aptos" w:eastAsia="Aptos" w:hAnsi="Aptos" w:cs="Traditional Arabic"/>
          <w:sz w:val="36"/>
          <w:szCs w:val="36"/>
          <w:rtl/>
        </w:rPr>
        <w:t>يديني</w:t>
      </w:r>
      <w:proofErr w:type="spellEnd"/>
      <w:r w:rsidRPr="00412C09">
        <w:rPr>
          <w:rFonts w:ascii="Aptos" w:eastAsia="Aptos" w:hAnsi="Aptos" w:cs="Traditional Arabic"/>
          <w:sz w:val="36"/>
          <w:szCs w:val="36"/>
          <w:rtl/>
        </w:rPr>
        <w:t xml:space="preserve"> </w:t>
      </w:r>
      <w:proofErr w:type="spellStart"/>
      <w:r w:rsidRPr="00412C09">
        <w:rPr>
          <w:rFonts w:ascii="Aptos" w:eastAsia="Aptos" w:hAnsi="Aptos" w:cs="Traditional Arabic"/>
          <w:sz w:val="36"/>
          <w:szCs w:val="36"/>
          <w:rtl/>
        </w:rPr>
        <w:t>الكوزل</w:t>
      </w:r>
      <w:proofErr w:type="spellEnd"/>
      <w:r w:rsidRPr="00412C09">
        <w:rPr>
          <w:rFonts w:ascii="Aptos" w:eastAsia="Aptos" w:hAnsi="Aptos" w:cs="Traditional Arabic"/>
          <w:sz w:val="36"/>
          <w:szCs w:val="36"/>
          <w:rtl/>
        </w:rPr>
        <w:t xml:space="preserve"> حصاري</w:t>
      </w:r>
      <w:r w:rsidRPr="00412C09">
        <w:rPr>
          <w:rFonts w:ascii="Aptos" w:eastAsia="Aptos" w:hAnsi="Aptos" w:cs="Traditional Arabic" w:hint="cs"/>
          <w:sz w:val="36"/>
          <w:szCs w:val="36"/>
          <w:rtl/>
        </w:rPr>
        <w:t>،</w:t>
      </w:r>
      <w:r w:rsidRPr="00412C09">
        <w:rPr>
          <w:rFonts w:ascii="Aptos" w:eastAsia="Aptos" w:hAnsi="Aptos" w:cs="Traditional Arabic"/>
          <w:sz w:val="36"/>
          <w:szCs w:val="36"/>
          <w:rtl/>
        </w:rPr>
        <w:t xml:space="preserve"> </w:t>
      </w:r>
      <w:r w:rsidRPr="00412C09">
        <w:rPr>
          <w:rFonts w:ascii="Aptos" w:eastAsia="Aptos" w:hAnsi="Aptos" w:cs="Traditional Arabic" w:hint="cs"/>
          <w:sz w:val="36"/>
          <w:szCs w:val="36"/>
          <w:rtl/>
        </w:rPr>
        <w:t>ت بعد</w:t>
      </w:r>
      <w:r w:rsidRPr="00412C09">
        <w:rPr>
          <w:rFonts w:ascii="Aptos" w:eastAsia="Aptos" w:hAnsi="Aptos" w:cs="Traditional Arabic"/>
          <w:sz w:val="36"/>
          <w:szCs w:val="36"/>
          <w:rtl/>
        </w:rPr>
        <w:t xml:space="preserve"> 1121</w:t>
      </w:r>
      <w:r w:rsidRPr="00412C09">
        <w:rPr>
          <w:rFonts w:ascii="Aptos" w:eastAsia="Aptos" w:hAnsi="Aptos" w:cs="Traditional Arabic" w:hint="cs"/>
          <w:sz w:val="36"/>
          <w:szCs w:val="36"/>
          <w:rtl/>
        </w:rPr>
        <w:t xml:space="preserve"> </w:t>
      </w:r>
      <w:r w:rsidRPr="00412C09">
        <w:rPr>
          <w:rFonts w:ascii="Aptos" w:eastAsia="Aptos" w:hAnsi="Aptos" w:cs="Traditional Arabic"/>
          <w:sz w:val="36"/>
          <w:szCs w:val="36"/>
          <w:rtl/>
        </w:rPr>
        <w:t>هـ</w:t>
      </w:r>
      <w:r w:rsidRPr="00412C09">
        <w:rPr>
          <w:rFonts w:ascii="Aptos" w:eastAsia="Aptos" w:hAnsi="Aptos" w:cs="Traditional Arabic" w:hint="cs"/>
          <w:sz w:val="36"/>
          <w:szCs w:val="36"/>
          <w:rtl/>
        </w:rPr>
        <w:t>)</w:t>
      </w:r>
      <w:r w:rsidRPr="00412C09">
        <w:rPr>
          <w:rFonts w:ascii="Times New Roman" w:eastAsia="Times New Roman" w:hAnsi="Times New Roman" w:cs="Traditional Arabic" w:hint="cs"/>
          <w:sz w:val="36"/>
          <w:szCs w:val="36"/>
          <w:rtl/>
          <w:lang w:eastAsia="ar-SA"/>
        </w:rPr>
        <w:t>.</w:t>
      </w:r>
    </w:p>
    <w:p w14:paraId="24528558" w14:textId="77777777" w:rsidR="007D6AA8" w:rsidRPr="00412C09" w:rsidRDefault="007D6AA8" w:rsidP="007D6AA8">
      <w:pPr>
        <w:ind w:left="0" w:firstLine="0"/>
        <w:jc w:val="both"/>
        <w:rPr>
          <w:rFonts w:ascii="Times New Roman" w:eastAsia="Times New Roman" w:hAnsi="Times New Roman" w:cs="Traditional Arabic"/>
          <w:sz w:val="36"/>
          <w:szCs w:val="36"/>
          <w:rtl/>
          <w:lang w:eastAsia="ar-SA"/>
        </w:rPr>
      </w:pPr>
    </w:p>
    <w:p w14:paraId="0CD24CBA" w14:textId="77777777" w:rsidR="007D6AA8" w:rsidRPr="00A6419C" w:rsidRDefault="007D6AA8" w:rsidP="007D6AA8">
      <w:pPr>
        <w:ind w:left="0" w:firstLine="0"/>
        <w:jc w:val="both"/>
        <w:rPr>
          <w:rFonts w:ascii="Times New Roman" w:eastAsia="Times New Roman" w:hAnsi="Times New Roman" w:cs="Traditional Arabic"/>
          <w:sz w:val="36"/>
          <w:szCs w:val="36"/>
          <w:rtl/>
          <w:lang w:eastAsia="ar-SA"/>
        </w:rPr>
      </w:pPr>
      <w:r w:rsidRPr="00A6419C">
        <w:rPr>
          <w:rFonts w:ascii="Times New Roman" w:eastAsia="Times New Roman" w:hAnsi="Times New Roman" w:cs="Traditional Arabic" w:hint="cs"/>
          <w:b/>
          <w:bCs/>
          <w:sz w:val="36"/>
          <w:szCs w:val="36"/>
          <w:rtl/>
          <w:lang w:eastAsia="ar-SA"/>
        </w:rPr>
        <w:t>حاشية</w:t>
      </w:r>
      <w:r w:rsidRPr="00A6419C">
        <w:rPr>
          <w:rFonts w:ascii="Times New Roman" w:eastAsia="Times New Roman" w:hAnsi="Times New Roman" w:cs="Traditional Arabic"/>
          <w:b/>
          <w:bCs/>
          <w:sz w:val="36"/>
          <w:szCs w:val="36"/>
          <w:rtl/>
          <w:lang w:eastAsia="ar-SA"/>
        </w:rPr>
        <w:t xml:space="preserve"> </w:t>
      </w:r>
      <w:r w:rsidRPr="00A6419C">
        <w:rPr>
          <w:rFonts w:ascii="Times New Roman" w:eastAsia="Times New Roman" w:hAnsi="Times New Roman" w:cs="Traditional Arabic" w:hint="cs"/>
          <w:b/>
          <w:bCs/>
          <w:sz w:val="36"/>
          <w:szCs w:val="36"/>
          <w:rtl/>
          <w:lang w:eastAsia="ar-SA"/>
        </w:rPr>
        <w:t>العجم</w:t>
      </w:r>
      <w:r w:rsidRPr="00A6419C">
        <w:rPr>
          <w:rFonts w:ascii="Times New Roman" w:eastAsia="Times New Roman" w:hAnsi="Times New Roman" w:cs="Traditional Arabic"/>
          <w:b/>
          <w:bCs/>
          <w:sz w:val="36"/>
          <w:szCs w:val="36"/>
          <w:rtl/>
          <w:lang w:eastAsia="ar-SA"/>
        </w:rPr>
        <w:t xml:space="preserve"> </w:t>
      </w:r>
      <w:r w:rsidRPr="00A6419C">
        <w:rPr>
          <w:rFonts w:ascii="Times New Roman" w:eastAsia="Times New Roman" w:hAnsi="Times New Roman" w:cs="Traditional Arabic" w:hint="cs"/>
          <w:b/>
          <w:bCs/>
          <w:sz w:val="36"/>
          <w:szCs w:val="36"/>
          <w:rtl/>
          <w:lang w:eastAsia="ar-SA"/>
        </w:rPr>
        <w:t>على</w:t>
      </w:r>
      <w:r w:rsidRPr="00A6419C">
        <w:rPr>
          <w:rFonts w:ascii="Times New Roman" w:eastAsia="Times New Roman" w:hAnsi="Times New Roman" w:cs="Traditional Arabic"/>
          <w:b/>
          <w:bCs/>
          <w:sz w:val="36"/>
          <w:szCs w:val="36"/>
          <w:rtl/>
          <w:lang w:eastAsia="ar-SA"/>
        </w:rPr>
        <w:t xml:space="preserve"> </w:t>
      </w:r>
      <w:r w:rsidRPr="00A6419C">
        <w:rPr>
          <w:rFonts w:ascii="Times New Roman" w:eastAsia="Times New Roman" w:hAnsi="Times New Roman" w:cs="Traditional Arabic" w:hint="cs"/>
          <w:b/>
          <w:bCs/>
          <w:sz w:val="36"/>
          <w:szCs w:val="36"/>
          <w:rtl/>
          <w:lang w:eastAsia="ar-SA"/>
        </w:rPr>
        <w:t>شرح</w:t>
      </w:r>
      <w:r w:rsidRPr="00A6419C">
        <w:rPr>
          <w:rFonts w:ascii="Times New Roman" w:eastAsia="Times New Roman" w:hAnsi="Times New Roman" w:cs="Traditional Arabic"/>
          <w:b/>
          <w:bCs/>
          <w:sz w:val="36"/>
          <w:szCs w:val="36"/>
          <w:rtl/>
          <w:lang w:eastAsia="ar-SA"/>
        </w:rPr>
        <w:t xml:space="preserve"> </w:t>
      </w:r>
      <w:r w:rsidRPr="00A6419C">
        <w:rPr>
          <w:rFonts w:ascii="Times New Roman" w:eastAsia="Times New Roman" w:hAnsi="Times New Roman" w:cs="Traditional Arabic" w:hint="cs"/>
          <w:b/>
          <w:bCs/>
          <w:sz w:val="36"/>
          <w:szCs w:val="36"/>
          <w:rtl/>
          <w:lang w:eastAsia="ar-SA"/>
        </w:rPr>
        <w:t>السيد</w:t>
      </w:r>
      <w:r w:rsidRPr="00A6419C">
        <w:rPr>
          <w:rFonts w:ascii="Times New Roman" w:eastAsia="Times New Roman" w:hAnsi="Times New Roman" w:cs="Traditional Arabic"/>
          <w:b/>
          <w:bCs/>
          <w:sz w:val="36"/>
          <w:szCs w:val="36"/>
          <w:rtl/>
          <w:lang w:eastAsia="ar-SA"/>
        </w:rPr>
        <w:t xml:space="preserve"> </w:t>
      </w:r>
      <w:r w:rsidRPr="00A6419C">
        <w:rPr>
          <w:rFonts w:ascii="Times New Roman" w:eastAsia="Times New Roman" w:hAnsi="Times New Roman" w:cs="Traditional Arabic" w:hint="cs"/>
          <w:b/>
          <w:bCs/>
          <w:sz w:val="36"/>
          <w:szCs w:val="36"/>
          <w:rtl/>
          <w:lang w:eastAsia="ar-SA"/>
        </w:rPr>
        <w:t>الشريف</w:t>
      </w:r>
      <w:r w:rsidRPr="00A6419C">
        <w:rPr>
          <w:rFonts w:ascii="Times New Roman" w:eastAsia="Times New Roman" w:hAnsi="Times New Roman" w:cs="Traditional Arabic" w:hint="cs"/>
          <w:sz w:val="36"/>
          <w:szCs w:val="36"/>
          <w:rtl/>
          <w:lang w:eastAsia="ar-SA"/>
        </w:rPr>
        <w:t>/</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محيي</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الدين</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محمد</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بن</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علي</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عجم</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 xml:space="preserve">زاده </w:t>
      </w:r>
      <w:r w:rsidRPr="00A6419C">
        <w:rPr>
          <w:rFonts w:ascii="Times New Roman" w:eastAsia="Times New Roman" w:hAnsi="Times New Roman" w:cs="Traditional Arabic"/>
          <w:sz w:val="36"/>
          <w:szCs w:val="36"/>
          <w:rtl/>
          <w:lang w:eastAsia="ar-SA"/>
        </w:rPr>
        <w:t>(</w:t>
      </w:r>
      <w:r w:rsidRPr="00A6419C">
        <w:rPr>
          <w:rFonts w:ascii="Times New Roman" w:eastAsia="Times New Roman" w:hAnsi="Times New Roman" w:cs="Traditional Arabic" w:hint="cs"/>
          <w:sz w:val="36"/>
          <w:szCs w:val="36"/>
          <w:rtl/>
          <w:lang w:eastAsia="ar-SA"/>
        </w:rPr>
        <w:t xml:space="preserve">ت </w:t>
      </w:r>
      <w:r w:rsidRPr="00A6419C">
        <w:rPr>
          <w:rFonts w:ascii="Times New Roman" w:eastAsia="Times New Roman" w:hAnsi="Times New Roman" w:cs="Traditional Arabic"/>
          <w:sz w:val="36"/>
          <w:szCs w:val="36"/>
          <w:rtl/>
          <w:lang w:eastAsia="ar-SA"/>
        </w:rPr>
        <w:t>918</w:t>
      </w:r>
      <w:r w:rsidRPr="00A6419C">
        <w:rPr>
          <w:rFonts w:ascii="Times New Roman" w:eastAsia="Times New Roman" w:hAnsi="Times New Roman" w:cs="Traditional Arabic" w:hint="cs"/>
          <w:sz w:val="36"/>
          <w:szCs w:val="36"/>
          <w:rtl/>
          <w:lang w:eastAsia="ar-SA"/>
        </w:rPr>
        <w:t>هـ</w:t>
      </w:r>
      <w:r w:rsidRPr="00A6419C">
        <w:rPr>
          <w:rFonts w:ascii="Times New Roman" w:eastAsia="Times New Roman" w:hAnsi="Times New Roman" w:cs="Traditional Arabic"/>
          <w:sz w:val="36"/>
          <w:szCs w:val="36"/>
          <w:rtl/>
          <w:lang w:eastAsia="ar-SA"/>
        </w:rPr>
        <w:t>)</w:t>
      </w:r>
      <w:r w:rsidRPr="00A6419C">
        <w:rPr>
          <w:rFonts w:ascii="Times New Roman" w:eastAsia="Times New Roman" w:hAnsi="Times New Roman" w:cs="Traditional Arabic" w:hint="cs"/>
          <w:sz w:val="36"/>
          <w:szCs w:val="36"/>
          <w:rtl/>
          <w:lang w:eastAsia="ar-SA"/>
        </w:rPr>
        <w:t>.</w:t>
      </w:r>
      <w:r w:rsidRPr="00A6419C">
        <w:rPr>
          <w:rFonts w:ascii="Times New Roman" w:eastAsia="Times New Roman" w:hAnsi="Times New Roman" w:cs="Traditional Arabic"/>
          <w:sz w:val="36"/>
          <w:szCs w:val="36"/>
          <w:rtl/>
          <w:lang w:eastAsia="ar-SA"/>
        </w:rPr>
        <w:t xml:space="preserve"> </w:t>
      </w:r>
    </w:p>
    <w:p w14:paraId="7AD6212E" w14:textId="77777777" w:rsidR="007D6AA8" w:rsidRPr="00A6419C" w:rsidRDefault="007D6AA8" w:rsidP="007D6AA8">
      <w:pPr>
        <w:ind w:left="0" w:firstLine="0"/>
        <w:jc w:val="both"/>
        <w:rPr>
          <w:rFonts w:ascii="Times New Roman" w:eastAsia="Times New Roman" w:hAnsi="Times New Roman" w:cs="Traditional Arabic"/>
          <w:sz w:val="36"/>
          <w:szCs w:val="36"/>
          <w:rtl/>
          <w:lang w:eastAsia="ar-SA"/>
        </w:rPr>
      </w:pPr>
      <w:r w:rsidRPr="00A6419C">
        <w:rPr>
          <w:rFonts w:ascii="Times New Roman" w:eastAsia="Times New Roman" w:hAnsi="Times New Roman" w:cs="Traditional Arabic" w:hint="cs"/>
          <w:sz w:val="36"/>
          <w:szCs w:val="36"/>
          <w:rtl/>
          <w:lang w:eastAsia="ar-SA"/>
        </w:rPr>
        <w:t>من</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قوله:</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"تعلموا</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الفرائض"</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إلى</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نهاية</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التعريف</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بالفرائض/ تحقيق علي</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طلال</w:t>
      </w:r>
      <w:r w:rsidRPr="00A6419C">
        <w:rPr>
          <w:rFonts w:ascii="Times New Roman" w:eastAsia="Times New Roman" w:hAnsi="Times New Roman" w:cs="Traditional Arabic"/>
          <w:sz w:val="36"/>
          <w:szCs w:val="36"/>
          <w:rtl/>
          <w:lang w:eastAsia="ar-SA"/>
        </w:rPr>
        <w:t xml:space="preserve"> </w:t>
      </w:r>
      <w:proofErr w:type="spellStart"/>
      <w:r w:rsidRPr="00A6419C">
        <w:rPr>
          <w:rFonts w:ascii="Times New Roman" w:eastAsia="Times New Roman" w:hAnsi="Times New Roman" w:cs="Traditional Arabic" w:hint="cs"/>
          <w:sz w:val="36"/>
          <w:szCs w:val="36"/>
          <w:rtl/>
          <w:lang w:eastAsia="ar-SA"/>
        </w:rPr>
        <w:t>كشمولة</w:t>
      </w:r>
      <w:proofErr w:type="spellEnd"/>
      <w:r w:rsidRPr="00A6419C">
        <w:rPr>
          <w:rFonts w:ascii="Times New Roman" w:eastAsia="Times New Roman" w:hAnsi="Times New Roman" w:cs="Traditional Arabic" w:hint="cs"/>
          <w:sz w:val="36"/>
          <w:szCs w:val="36"/>
          <w:rtl/>
          <w:lang w:eastAsia="ar-SA"/>
        </w:rPr>
        <w:t>، أحمد</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إبراهيم</w:t>
      </w:r>
      <w:r w:rsidRPr="00A6419C">
        <w:rPr>
          <w:rFonts w:ascii="Times New Roman" w:eastAsia="Times New Roman" w:hAnsi="Times New Roman" w:cs="Traditional Arabic"/>
          <w:sz w:val="36"/>
          <w:szCs w:val="36"/>
          <w:rtl/>
          <w:lang w:eastAsia="ar-SA"/>
        </w:rPr>
        <w:t xml:space="preserve"> </w:t>
      </w:r>
      <w:r w:rsidRPr="00A6419C">
        <w:rPr>
          <w:rFonts w:ascii="Times New Roman" w:eastAsia="Times New Roman" w:hAnsi="Times New Roman" w:cs="Traditional Arabic" w:hint="cs"/>
          <w:sz w:val="36"/>
          <w:szCs w:val="36"/>
          <w:rtl/>
          <w:lang w:eastAsia="ar-SA"/>
        </w:rPr>
        <w:t>إسماعيل.</w:t>
      </w:r>
    </w:p>
    <w:p w14:paraId="03C3E8F6" w14:textId="77777777" w:rsidR="007D6AA8" w:rsidRPr="00A6419C" w:rsidRDefault="007D6AA8" w:rsidP="007D6AA8">
      <w:pPr>
        <w:ind w:left="0" w:firstLine="0"/>
        <w:jc w:val="both"/>
        <w:rPr>
          <w:rFonts w:ascii="Times New Roman" w:eastAsia="Times New Roman" w:hAnsi="Times New Roman" w:cs="Traditional Arabic"/>
          <w:sz w:val="36"/>
          <w:szCs w:val="36"/>
          <w:rtl/>
          <w:lang w:eastAsia="ar-SA"/>
        </w:rPr>
      </w:pPr>
      <w:r w:rsidRPr="00A6419C">
        <w:rPr>
          <w:rFonts w:ascii="Times New Roman" w:eastAsia="Times New Roman" w:hAnsi="Times New Roman" w:cs="Traditional Arabic" w:hint="cs"/>
          <w:sz w:val="36"/>
          <w:szCs w:val="36"/>
          <w:rtl/>
          <w:lang w:eastAsia="ar-SA"/>
        </w:rPr>
        <w:t xml:space="preserve">(يعني بالشريف: الجرجاني، في شرحه على </w:t>
      </w:r>
      <w:proofErr w:type="spellStart"/>
      <w:r w:rsidRPr="00A6419C">
        <w:rPr>
          <w:rFonts w:ascii="Times New Roman" w:eastAsia="Times New Roman" w:hAnsi="Times New Roman" w:cs="Traditional Arabic" w:hint="cs"/>
          <w:sz w:val="36"/>
          <w:szCs w:val="36"/>
          <w:rtl/>
          <w:lang w:eastAsia="ar-SA"/>
        </w:rPr>
        <w:t>السراجية</w:t>
      </w:r>
      <w:proofErr w:type="spellEnd"/>
      <w:r w:rsidRPr="00A6419C">
        <w:rPr>
          <w:rFonts w:ascii="Times New Roman" w:eastAsia="Times New Roman" w:hAnsi="Times New Roman" w:cs="Traditional Arabic" w:hint="cs"/>
          <w:sz w:val="36"/>
          <w:szCs w:val="36"/>
          <w:rtl/>
          <w:lang w:eastAsia="ar-SA"/>
        </w:rPr>
        <w:t xml:space="preserve"> لمؤلفه سراج الدين </w:t>
      </w:r>
      <w:proofErr w:type="spellStart"/>
      <w:r w:rsidRPr="00A6419C">
        <w:rPr>
          <w:rFonts w:ascii="Times New Roman" w:eastAsia="Times New Roman" w:hAnsi="Times New Roman" w:cs="Traditional Arabic" w:hint="cs"/>
          <w:sz w:val="36"/>
          <w:szCs w:val="36"/>
          <w:rtl/>
          <w:lang w:eastAsia="ar-SA"/>
        </w:rPr>
        <w:t>السجاوندي</w:t>
      </w:r>
      <w:proofErr w:type="spellEnd"/>
      <w:r w:rsidRPr="00A6419C">
        <w:rPr>
          <w:rFonts w:ascii="Times New Roman" w:eastAsia="Times New Roman" w:hAnsi="Times New Roman" w:cs="Traditional Arabic" w:hint="cs"/>
          <w:sz w:val="36"/>
          <w:szCs w:val="36"/>
          <w:rtl/>
          <w:lang w:eastAsia="ar-SA"/>
        </w:rPr>
        <w:t xml:space="preserve">، ويقال لشرح الجرجاني أيضًا: شرح فرائض </w:t>
      </w:r>
      <w:proofErr w:type="spellStart"/>
      <w:r w:rsidRPr="00A6419C">
        <w:rPr>
          <w:rFonts w:ascii="Times New Roman" w:eastAsia="Times New Roman" w:hAnsi="Times New Roman" w:cs="Traditional Arabic" w:hint="cs"/>
          <w:sz w:val="36"/>
          <w:szCs w:val="36"/>
          <w:rtl/>
          <w:lang w:eastAsia="ar-SA"/>
        </w:rPr>
        <w:t>السجاوندي</w:t>
      </w:r>
      <w:proofErr w:type="spellEnd"/>
      <w:r w:rsidRPr="00A6419C">
        <w:rPr>
          <w:rFonts w:ascii="Times New Roman" w:eastAsia="Times New Roman" w:hAnsi="Times New Roman" w:cs="Traditional Arabic" w:hint="cs"/>
          <w:sz w:val="36"/>
          <w:szCs w:val="36"/>
          <w:rtl/>
          <w:lang w:eastAsia="ar-SA"/>
        </w:rPr>
        <w:t>)</w:t>
      </w:r>
    </w:p>
    <w:p w14:paraId="0DCCD39A" w14:textId="77777777" w:rsidR="007D6AA8" w:rsidRPr="00A6419C" w:rsidRDefault="007D6AA8" w:rsidP="007D6AA8">
      <w:pPr>
        <w:ind w:left="0" w:firstLine="0"/>
        <w:jc w:val="both"/>
        <w:rPr>
          <w:rFonts w:ascii="Times New Roman" w:eastAsia="Times New Roman" w:hAnsi="Times New Roman" w:cs="Traditional Arabic"/>
          <w:sz w:val="36"/>
          <w:szCs w:val="36"/>
          <w:rtl/>
          <w:lang w:eastAsia="ar-SA"/>
        </w:rPr>
      </w:pPr>
      <w:r w:rsidRPr="00A6419C">
        <w:rPr>
          <w:rFonts w:ascii="Times New Roman" w:eastAsia="Times New Roman" w:hAnsi="Times New Roman" w:cs="Traditional Arabic" w:hint="cs"/>
          <w:sz w:val="36"/>
          <w:szCs w:val="36"/>
          <w:rtl/>
          <w:lang w:eastAsia="ar-SA"/>
        </w:rPr>
        <w:t>مجلة كلية العلوم الإسلامية، جامعة الموصل مج23 ع31/1 (1447 هـ، 2025 م)</w:t>
      </w:r>
    </w:p>
    <w:p w14:paraId="05DE7133" w14:textId="77777777" w:rsidR="007D6AA8" w:rsidRPr="00A6419C" w:rsidRDefault="007D6AA8" w:rsidP="007D6AA8">
      <w:pPr>
        <w:ind w:left="0" w:firstLine="0"/>
        <w:jc w:val="both"/>
        <w:rPr>
          <w:rFonts w:ascii="Times New Roman" w:eastAsia="Times New Roman" w:hAnsi="Times New Roman" w:cs="Traditional Arabic"/>
          <w:sz w:val="36"/>
          <w:szCs w:val="36"/>
          <w:rtl/>
          <w:lang w:eastAsia="ar-SA"/>
        </w:rPr>
      </w:pPr>
      <w:r w:rsidRPr="00A6419C">
        <w:rPr>
          <w:rFonts w:ascii="Times New Roman" w:eastAsia="Times New Roman" w:hAnsi="Times New Roman" w:cs="Traditional Arabic" w:hint="cs"/>
          <w:sz w:val="36"/>
          <w:szCs w:val="36"/>
          <w:rtl/>
          <w:lang w:eastAsia="ar-SA"/>
        </w:rPr>
        <w:t>وتحقيق فصول أخرى منه...</w:t>
      </w:r>
    </w:p>
    <w:p w14:paraId="41A9521F" w14:textId="77777777" w:rsidR="007D6AA8" w:rsidRPr="00A6419C" w:rsidRDefault="007D6AA8" w:rsidP="007D6AA8">
      <w:pPr>
        <w:ind w:left="0" w:firstLine="0"/>
        <w:jc w:val="both"/>
        <w:rPr>
          <w:rFonts w:ascii="Times New Roman" w:eastAsia="Times New Roman" w:hAnsi="Times New Roman" w:cs="Traditional Arabic"/>
          <w:sz w:val="36"/>
          <w:szCs w:val="36"/>
          <w:rtl/>
          <w:lang w:eastAsia="ar-SA"/>
        </w:rPr>
      </w:pPr>
    </w:p>
    <w:p w14:paraId="17C049A1" w14:textId="77777777" w:rsidR="007D6AA8" w:rsidRPr="001E5316" w:rsidRDefault="007D6AA8" w:rsidP="007D6AA8">
      <w:pPr>
        <w:ind w:left="0" w:firstLine="0"/>
        <w:jc w:val="both"/>
        <w:rPr>
          <w:rFonts w:ascii="Times New Roman" w:eastAsia="Times New Roman" w:hAnsi="Times New Roman" w:cs="Traditional Arabic"/>
          <w:b/>
          <w:bCs/>
          <w:sz w:val="36"/>
          <w:szCs w:val="36"/>
          <w:rtl/>
          <w:lang w:eastAsia="ar-SA"/>
        </w:rPr>
      </w:pPr>
      <w:r w:rsidRPr="001E5316">
        <w:rPr>
          <w:rFonts w:ascii="Times New Roman" w:eastAsia="Times New Roman" w:hAnsi="Times New Roman" w:cs="Traditional Arabic" w:hint="cs"/>
          <w:b/>
          <w:bCs/>
          <w:sz w:val="36"/>
          <w:szCs w:val="36"/>
          <w:rtl/>
          <w:lang w:eastAsia="ar-SA"/>
        </w:rPr>
        <w:t>حاشية</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العلامة</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الكوراني</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على</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شرح</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السيد</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على</w:t>
      </w:r>
      <w:r w:rsidRPr="001E5316">
        <w:rPr>
          <w:rFonts w:ascii="Times New Roman" w:eastAsia="Times New Roman" w:hAnsi="Times New Roman" w:cs="Traditional Arabic"/>
          <w:b/>
          <w:bCs/>
          <w:sz w:val="36"/>
          <w:szCs w:val="36"/>
          <w:rtl/>
          <w:lang w:eastAsia="ar-SA"/>
        </w:rPr>
        <w:t xml:space="preserve"> </w:t>
      </w:r>
      <w:proofErr w:type="spellStart"/>
      <w:r w:rsidRPr="001E5316">
        <w:rPr>
          <w:rFonts w:ascii="Times New Roman" w:eastAsia="Times New Roman" w:hAnsi="Times New Roman" w:cs="Traditional Arabic" w:hint="cs"/>
          <w:b/>
          <w:bCs/>
          <w:sz w:val="36"/>
          <w:szCs w:val="36"/>
          <w:rtl/>
          <w:lang w:eastAsia="ar-SA"/>
        </w:rPr>
        <w:t>السراجية</w:t>
      </w:r>
      <w:proofErr w:type="spellEnd"/>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في</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الفرائض.</w:t>
      </w:r>
    </w:p>
    <w:p w14:paraId="46D55B36" w14:textId="77777777" w:rsidR="007D6AA8" w:rsidRPr="001E5316" w:rsidRDefault="007D6AA8" w:rsidP="007D6AA8">
      <w:pPr>
        <w:ind w:left="0" w:firstLine="0"/>
        <w:jc w:val="both"/>
        <w:rPr>
          <w:rFonts w:ascii="Times New Roman" w:eastAsia="Times New Roman" w:hAnsi="Times New Roman" w:cs="Traditional Arabic"/>
          <w:sz w:val="36"/>
          <w:szCs w:val="36"/>
          <w:rtl/>
          <w:lang w:eastAsia="ar-SA"/>
        </w:rPr>
      </w:pPr>
      <w:r w:rsidRPr="001E5316">
        <w:rPr>
          <w:rFonts w:ascii="Times New Roman" w:eastAsia="Times New Roman" w:hAnsi="Times New Roman" w:cs="Traditional Arabic" w:hint="cs"/>
          <w:sz w:val="36"/>
          <w:szCs w:val="36"/>
          <w:rtl/>
          <w:lang w:eastAsia="ar-SA"/>
        </w:rPr>
        <w:t>دراسته وتحقيقه في جامعة تكريت، 1444 هـ، 2023 م، ...</w:t>
      </w:r>
    </w:p>
    <w:p w14:paraId="02190987" w14:textId="77777777" w:rsidR="007D6AA8" w:rsidRPr="001E5316" w:rsidRDefault="007D6AA8" w:rsidP="007D6AA8">
      <w:pPr>
        <w:ind w:left="0" w:firstLine="0"/>
        <w:jc w:val="both"/>
        <w:rPr>
          <w:rFonts w:ascii="Times New Roman" w:eastAsia="Times New Roman" w:hAnsi="Times New Roman" w:cs="Traditional Arabic"/>
          <w:b/>
          <w:bCs/>
          <w:sz w:val="36"/>
          <w:szCs w:val="36"/>
          <w:rtl/>
          <w:lang w:eastAsia="ar-SA"/>
        </w:rPr>
      </w:pPr>
    </w:p>
    <w:p w14:paraId="158F2A88" w14:textId="77777777" w:rsidR="007D6AA8" w:rsidRPr="008749EB"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8749EB">
        <w:rPr>
          <w:rFonts w:ascii="Times New Roman" w:eastAsia="Times New Roman" w:hAnsi="Times New Roman" w:cs="Traditional Arabic" w:hint="cs"/>
          <w:b/>
          <w:bCs/>
          <w:caps/>
          <w:kern w:val="2"/>
          <w:sz w:val="36"/>
          <w:szCs w:val="36"/>
          <w:rtl/>
          <w:lang w:eastAsia="ar-SA"/>
          <w14:ligatures w14:val="standardContextual"/>
        </w:rPr>
        <w:t>حاشية</w:t>
      </w:r>
      <w:r w:rsidRPr="008749EB">
        <w:rPr>
          <w:rFonts w:ascii="Times New Roman" w:eastAsia="Times New Roman" w:hAnsi="Times New Roman" w:cs="Traditional Arabic"/>
          <w:b/>
          <w:bCs/>
          <w:caps/>
          <w:kern w:val="2"/>
          <w:sz w:val="36"/>
          <w:szCs w:val="36"/>
          <w:rtl/>
          <w:lang w:eastAsia="ar-SA"/>
          <w14:ligatures w14:val="standardContextual"/>
        </w:rPr>
        <w:t xml:space="preserve"> </w:t>
      </w:r>
      <w:proofErr w:type="spellStart"/>
      <w:r w:rsidRPr="008749EB">
        <w:rPr>
          <w:rFonts w:ascii="Times New Roman" w:eastAsia="Times New Roman" w:hAnsi="Times New Roman" w:cs="Traditional Arabic" w:hint="cs"/>
          <w:b/>
          <w:bCs/>
          <w:caps/>
          <w:kern w:val="2"/>
          <w:sz w:val="36"/>
          <w:szCs w:val="36"/>
          <w:rtl/>
          <w:lang w:eastAsia="ar-SA"/>
          <w14:ligatures w14:val="standardContextual"/>
        </w:rPr>
        <w:t>الفناري</w:t>
      </w:r>
      <w:proofErr w:type="spellEnd"/>
      <w:r w:rsidRPr="008749EB">
        <w:rPr>
          <w:rFonts w:ascii="Times New Roman" w:eastAsia="Times New Roman" w:hAnsi="Times New Roman" w:cs="Traditional Arabic"/>
          <w:b/>
          <w:bCs/>
          <w:caps/>
          <w:kern w:val="2"/>
          <w:sz w:val="36"/>
          <w:szCs w:val="36"/>
          <w:rtl/>
          <w:lang w:eastAsia="ar-SA"/>
          <w14:ligatures w14:val="standardContextual"/>
        </w:rPr>
        <w:t xml:space="preserve"> </w:t>
      </w:r>
      <w:r w:rsidRPr="008749EB">
        <w:rPr>
          <w:rFonts w:ascii="Times New Roman" w:eastAsia="Times New Roman" w:hAnsi="Times New Roman" w:cs="Traditional Arabic" w:hint="cs"/>
          <w:b/>
          <w:bCs/>
          <w:caps/>
          <w:kern w:val="2"/>
          <w:sz w:val="36"/>
          <w:szCs w:val="36"/>
          <w:rtl/>
          <w:lang w:eastAsia="ar-SA"/>
          <w14:ligatures w14:val="standardContextual"/>
        </w:rPr>
        <w:t>على</w:t>
      </w:r>
      <w:r w:rsidRPr="008749EB">
        <w:rPr>
          <w:rFonts w:ascii="Times New Roman" w:eastAsia="Times New Roman" w:hAnsi="Times New Roman" w:cs="Traditional Arabic"/>
          <w:b/>
          <w:bCs/>
          <w:caps/>
          <w:kern w:val="2"/>
          <w:sz w:val="36"/>
          <w:szCs w:val="36"/>
          <w:rtl/>
          <w:lang w:eastAsia="ar-SA"/>
          <w14:ligatures w14:val="standardContextual"/>
        </w:rPr>
        <w:t xml:space="preserve"> </w:t>
      </w:r>
      <w:r w:rsidRPr="008749EB">
        <w:rPr>
          <w:rFonts w:ascii="Times New Roman" w:eastAsia="Times New Roman" w:hAnsi="Times New Roman" w:cs="Traditional Arabic" w:hint="cs"/>
          <w:b/>
          <w:bCs/>
          <w:caps/>
          <w:kern w:val="2"/>
          <w:sz w:val="36"/>
          <w:szCs w:val="36"/>
          <w:rtl/>
          <w:lang w:eastAsia="ar-SA"/>
          <w14:ligatures w14:val="standardContextual"/>
        </w:rPr>
        <w:t>شرح</w:t>
      </w:r>
      <w:r w:rsidRPr="008749EB">
        <w:rPr>
          <w:rFonts w:ascii="Times New Roman" w:eastAsia="Times New Roman" w:hAnsi="Times New Roman" w:cs="Traditional Arabic"/>
          <w:b/>
          <w:bCs/>
          <w:caps/>
          <w:kern w:val="2"/>
          <w:sz w:val="36"/>
          <w:szCs w:val="36"/>
          <w:rtl/>
          <w:lang w:eastAsia="ar-SA"/>
          <w14:ligatures w14:val="standardContextual"/>
        </w:rPr>
        <w:t xml:space="preserve"> </w:t>
      </w:r>
      <w:proofErr w:type="spellStart"/>
      <w:r w:rsidRPr="008749EB">
        <w:rPr>
          <w:rFonts w:ascii="Times New Roman" w:eastAsia="Times New Roman" w:hAnsi="Times New Roman" w:cs="Traditional Arabic" w:hint="cs"/>
          <w:b/>
          <w:bCs/>
          <w:caps/>
          <w:kern w:val="2"/>
          <w:sz w:val="36"/>
          <w:szCs w:val="36"/>
          <w:rtl/>
          <w:lang w:eastAsia="ar-SA"/>
          <w14:ligatures w14:val="standardContextual"/>
        </w:rPr>
        <w:t>السراجية</w:t>
      </w:r>
      <w:proofErr w:type="spellEnd"/>
      <w:r w:rsidRPr="008749EB">
        <w:rPr>
          <w:rFonts w:ascii="Times New Roman" w:eastAsia="Times New Roman" w:hAnsi="Times New Roman" w:cs="Traditional Arabic"/>
          <w:b/>
          <w:bCs/>
          <w:caps/>
          <w:kern w:val="2"/>
          <w:sz w:val="36"/>
          <w:szCs w:val="36"/>
          <w:rtl/>
          <w:lang w:eastAsia="ar-SA"/>
          <w14:ligatures w14:val="standardContextual"/>
        </w:rPr>
        <w:t xml:space="preserve"> </w:t>
      </w:r>
      <w:r w:rsidRPr="008749EB">
        <w:rPr>
          <w:rFonts w:ascii="Times New Roman" w:eastAsia="Times New Roman" w:hAnsi="Times New Roman" w:cs="Traditional Arabic" w:hint="cs"/>
          <w:b/>
          <w:bCs/>
          <w:caps/>
          <w:kern w:val="2"/>
          <w:sz w:val="36"/>
          <w:szCs w:val="36"/>
          <w:rtl/>
          <w:lang w:eastAsia="ar-SA"/>
          <w14:ligatures w14:val="standardContextual"/>
        </w:rPr>
        <w:t>للجرجاني</w:t>
      </w:r>
      <w:r w:rsidRPr="008749EB">
        <w:rPr>
          <w:rFonts w:ascii="Times New Roman" w:eastAsia="Times New Roman" w:hAnsi="Times New Roman" w:cs="Traditional Arabic"/>
          <w:b/>
          <w:bCs/>
          <w:caps/>
          <w:kern w:val="2"/>
          <w:sz w:val="36"/>
          <w:szCs w:val="36"/>
          <w:rtl/>
          <w:lang w:eastAsia="ar-SA"/>
          <w14:ligatures w14:val="standardContextual"/>
        </w:rPr>
        <w:t xml:space="preserve"> </w:t>
      </w:r>
      <w:r w:rsidRPr="008749EB">
        <w:rPr>
          <w:rFonts w:ascii="Times New Roman" w:eastAsia="Times New Roman" w:hAnsi="Times New Roman" w:cs="Traditional Arabic" w:hint="cs"/>
          <w:b/>
          <w:bCs/>
          <w:caps/>
          <w:kern w:val="2"/>
          <w:sz w:val="36"/>
          <w:szCs w:val="36"/>
          <w:rtl/>
          <w:lang w:eastAsia="ar-SA"/>
          <w14:ligatures w14:val="standardContextual"/>
        </w:rPr>
        <w:t>رحمه</w:t>
      </w:r>
      <w:r w:rsidRPr="008749EB">
        <w:rPr>
          <w:rFonts w:ascii="Times New Roman" w:eastAsia="Times New Roman" w:hAnsi="Times New Roman" w:cs="Traditional Arabic"/>
          <w:b/>
          <w:bCs/>
          <w:caps/>
          <w:kern w:val="2"/>
          <w:sz w:val="36"/>
          <w:szCs w:val="36"/>
          <w:rtl/>
          <w:lang w:eastAsia="ar-SA"/>
          <w14:ligatures w14:val="standardContextual"/>
        </w:rPr>
        <w:t xml:space="preserve"> </w:t>
      </w:r>
      <w:r w:rsidRPr="008749EB">
        <w:rPr>
          <w:rFonts w:ascii="Times New Roman" w:eastAsia="Times New Roman" w:hAnsi="Times New Roman" w:cs="Traditional Arabic" w:hint="cs"/>
          <w:b/>
          <w:bCs/>
          <w:caps/>
          <w:kern w:val="2"/>
          <w:sz w:val="36"/>
          <w:szCs w:val="36"/>
          <w:rtl/>
          <w:lang w:eastAsia="ar-SA"/>
          <w14:ligatures w14:val="standardContextual"/>
        </w:rPr>
        <w:t xml:space="preserve">الله/ </w:t>
      </w:r>
      <w:r w:rsidRPr="008749EB">
        <w:rPr>
          <w:rFonts w:ascii="Times New Roman" w:eastAsia="Times New Roman" w:hAnsi="Times New Roman" w:cs="Traditional Arabic" w:hint="cs"/>
          <w:caps/>
          <w:kern w:val="2"/>
          <w:sz w:val="36"/>
          <w:szCs w:val="36"/>
          <w:rtl/>
          <w:lang w:eastAsia="ar-SA"/>
          <w14:ligatures w14:val="standardContextual"/>
        </w:rPr>
        <w:t>أحمد</w:t>
      </w:r>
      <w:r w:rsidRPr="008749EB">
        <w:rPr>
          <w:rFonts w:ascii="Times New Roman" w:eastAsia="Times New Roman" w:hAnsi="Times New Roman" w:cs="Traditional Arabic"/>
          <w:caps/>
          <w:kern w:val="2"/>
          <w:sz w:val="36"/>
          <w:szCs w:val="36"/>
          <w:rtl/>
          <w:lang w:eastAsia="ar-SA"/>
          <w14:ligatures w14:val="standardContextual"/>
        </w:rPr>
        <w:t xml:space="preserve"> </w:t>
      </w:r>
      <w:r w:rsidRPr="008749EB">
        <w:rPr>
          <w:rFonts w:ascii="Times New Roman" w:eastAsia="Times New Roman" w:hAnsi="Times New Roman" w:cs="Traditional Arabic" w:hint="cs"/>
          <w:caps/>
          <w:kern w:val="2"/>
          <w:sz w:val="36"/>
          <w:szCs w:val="36"/>
          <w:rtl/>
          <w:lang w:eastAsia="ar-SA"/>
          <w14:ligatures w14:val="standardContextual"/>
        </w:rPr>
        <w:t>غانم</w:t>
      </w:r>
      <w:r w:rsidRPr="008749EB">
        <w:rPr>
          <w:rFonts w:ascii="Times New Roman" w:eastAsia="Times New Roman" w:hAnsi="Times New Roman" w:cs="Traditional Arabic"/>
          <w:caps/>
          <w:kern w:val="2"/>
          <w:sz w:val="36"/>
          <w:szCs w:val="36"/>
          <w:rtl/>
          <w:lang w:eastAsia="ar-SA"/>
          <w14:ligatures w14:val="standardContextual"/>
        </w:rPr>
        <w:t xml:space="preserve"> </w:t>
      </w:r>
      <w:proofErr w:type="gramStart"/>
      <w:r w:rsidRPr="008749EB">
        <w:rPr>
          <w:rFonts w:ascii="Times New Roman" w:eastAsia="Times New Roman" w:hAnsi="Times New Roman" w:cs="Traditional Arabic" w:hint="cs"/>
          <w:caps/>
          <w:kern w:val="2"/>
          <w:sz w:val="36"/>
          <w:szCs w:val="36"/>
          <w:rtl/>
          <w:lang w:eastAsia="ar-SA"/>
          <w14:ligatures w14:val="standardContextual"/>
        </w:rPr>
        <w:t>إسماعيل.-</w:t>
      </w:r>
      <w:proofErr w:type="gramEnd"/>
      <w:r w:rsidRPr="008749EB">
        <w:rPr>
          <w:rFonts w:ascii="Times New Roman" w:eastAsia="Times New Roman" w:hAnsi="Times New Roman" w:cs="Traditional Arabic" w:hint="cs"/>
          <w:b/>
          <w:bCs/>
          <w:caps/>
          <w:kern w:val="2"/>
          <w:sz w:val="36"/>
          <w:szCs w:val="36"/>
          <w:rtl/>
          <w:lang w:eastAsia="ar-SA"/>
          <w14:ligatures w14:val="standardContextual"/>
        </w:rPr>
        <w:t xml:space="preserve"> </w:t>
      </w:r>
      <w:r w:rsidRPr="008749EB">
        <w:rPr>
          <w:rFonts w:ascii="Aptos" w:eastAsia="Aptos" w:hAnsi="Aptos" w:cs="Traditional Arabic" w:hint="cs"/>
          <w:sz w:val="36"/>
          <w:szCs w:val="36"/>
          <w:rtl/>
        </w:rPr>
        <w:t>تكريت: جامعة تكريت، 1442 هـ، 2020 م (ماجستير).</w:t>
      </w:r>
    </w:p>
    <w:p w14:paraId="305F5683" w14:textId="77777777" w:rsidR="007D6AA8" w:rsidRPr="008749EB"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486A56C" w14:textId="77777777" w:rsidR="007D6AA8" w:rsidRPr="00EC041B" w:rsidRDefault="007D6AA8" w:rsidP="007D6AA8">
      <w:pPr>
        <w:ind w:left="0" w:firstLine="0"/>
        <w:jc w:val="both"/>
        <w:rPr>
          <w:rFonts w:ascii="Times New Roman" w:eastAsia="Times New Roman" w:hAnsi="Times New Roman" w:cs="Traditional Arabic"/>
          <w:sz w:val="36"/>
          <w:szCs w:val="36"/>
          <w:rtl/>
          <w:lang w:eastAsia="ar-SA"/>
        </w:rPr>
      </w:pPr>
      <w:r w:rsidRPr="00EC041B">
        <w:rPr>
          <w:rFonts w:ascii="Times New Roman" w:eastAsia="Times New Roman" w:hAnsi="Times New Roman" w:cs="Traditional Arabic" w:hint="cs"/>
          <w:b/>
          <w:bCs/>
          <w:sz w:val="36"/>
          <w:szCs w:val="36"/>
          <w:rtl/>
          <w:lang w:eastAsia="ar-SA"/>
        </w:rPr>
        <w:t>الحجة</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الشرعية</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لوقف</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جامع</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الصحابي</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الجليل</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أبي</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أيوب</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الأنصاري</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رضي</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الله</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عنه:</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مسجد</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أيوب</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سلطان</w:t>
      </w:r>
      <w:r w:rsidRPr="00EC041B">
        <w:rPr>
          <w:rFonts w:ascii="Times New Roman" w:eastAsia="Times New Roman" w:hAnsi="Times New Roman" w:cs="Traditional Arabic" w:hint="cs"/>
          <w:sz w:val="36"/>
          <w:szCs w:val="36"/>
          <w:rtl/>
          <w:lang w:eastAsia="ar-SA"/>
        </w:rPr>
        <w:t xml:space="preserve">/ فَرُّح بن </w:t>
      </w:r>
      <w:proofErr w:type="spellStart"/>
      <w:r w:rsidRPr="00EC041B">
        <w:rPr>
          <w:rFonts w:ascii="Times New Roman" w:eastAsia="Times New Roman" w:hAnsi="Times New Roman" w:cs="Traditional Arabic" w:hint="cs"/>
          <w:sz w:val="36"/>
          <w:szCs w:val="36"/>
          <w:rtl/>
          <w:lang w:eastAsia="ar-SA"/>
        </w:rPr>
        <w:t>عبدالمنّان</w:t>
      </w:r>
      <w:proofErr w:type="spellEnd"/>
      <w:r w:rsidRPr="00EC041B">
        <w:rPr>
          <w:rFonts w:ascii="Times New Roman" w:eastAsia="Times New Roman" w:hAnsi="Times New Roman" w:cs="Traditional Arabic" w:hint="cs"/>
          <w:sz w:val="36"/>
          <w:szCs w:val="36"/>
          <w:rtl/>
          <w:lang w:eastAsia="ar-SA"/>
        </w:rPr>
        <w:t xml:space="preserve"> (ت 1078 هـ)؛ عُني بها محمد بسام </w:t>
      </w:r>
      <w:proofErr w:type="gramStart"/>
      <w:r w:rsidRPr="00EC041B">
        <w:rPr>
          <w:rFonts w:ascii="Times New Roman" w:eastAsia="Times New Roman" w:hAnsi="Times New Roman" w:cs="Traditional Arabic" w:hint="cs"/>
          <w:sz w:val="36"/>
          <w:szCs w:val="36"/>
          <w:rtl/>
          <w:lang w:eastAsia="ar-SA"/>
        </w:rPr>
        <w:t>حجازي.-</w:t>
      </w:r>
      <w:proofErr w:type="gramEnd"/>
      <w:r w:rsidRPr="00EC041B">
        <w:rPr>
          <w:rFonts w:ascii="Times New Roman" w:eastAsia="Times New Roman" w:hAnsi="Times New Roman" w:cs="Traditional Arabic" w:hint="cs"/>
          <w:sz w:val="36"/>
          <w:szCs w:val="36"/>
          <w:rtl/>
          <w:lang w:eastAsia="ar-SA"/>
        </w:rPr>
        <w:t xml:space="preserve"> إستانبول: جمعية</w:t>
      </w:r>
      <w:r w:rsidRPr="00EC041B">
        <w:rPr>
          <w:rFonts w:ascii="Times New Roman" w:eastAsia="Times New Roman" w:hAnsi="Times New Roman" w:cs="Traditional Arabic"/>
          <w:sz w:val="36"/>
          <w:szCs w:val="36"/>
          <w:rtl/>
          <w:lang w:eastAsia="ar-SA"/>
        </w:rPr>
        <w:t xml:space="preserve"> </w:t>
      </w:r>
      <w:r w:rsidRPr="00EC041B">
        <w:rPr>
          <w:rFonts w:ascii="Times New Roman" w:eastAsia="Times New Roman" w:hAnsi="Times New Roman" w:cs="Traditional Arabic" w:hint="cs"/>
          <w:sz w:val="36"/>
          <w:szCs w:val="36"/>
          <w:rtl/>
          <w:lang w:eastAsia="ar-SA"/>
        </w:rPr>
        <w:t>الدراسات</w:t>
      </w:r>
      <w:r w:rsidRPr="00EC041B">
        <w:rPr>
          <w:rFonts w:ascii="Times New Roman" w:eastAsia="Times New Roman" w:hAnsi="Times New Roman" w:cs="Traditional Arabic"/>
          <w:sz w:val="36"/>
          <w:szCs w:val="36"/>
          <w:rtl/>
          <w:lang w:eastAsia="ar-SA"/>
        </w:rPr>
        <w:t xml:space="preserve"> </w:t>
      </w:r>
      <w:r w:rsidRPr="00EC041B">
        <w:rPr>
          <w:rFonts w:ascii="Times New Roman" w:eastAsia="Times New Roman" w:hAnsi="Times New Roman" w:cs="Traditional Arabic" w:hint="cs"/>
          <w:sz w:val="36"/>
          <w:szCs w:val="36"/>
          <w:rtl/>
          <w:lang w:eastAsia="ar-SA"/>
        </w:rPr>
        <w:t>والتنمية</w:t>
      </w:r>
      <w:r w:rsidRPr="00EC041B">
        <w:rPr>
          <w:rFonts w:ascii="Times New Roman" w:eastAsia="Times New Roman" w:hAnsi="Times New Roman" w:cs="Traditional Arabic"/>
          <w:sz w:val="36"/>
          <w:szCs w:val="36"/>
          <w:rtl/>
          <w:lang w:eastAsia="ar-SA"/>
        </w:rPr>
        <w:t xml:space="preserve"> </w:t>
      </w:r>
      <w:r w:rsidRPr="00EC041B">
        <w:rPr>
          <w:rFonts w:ascii="Times New Roman" w:eastAsia="Times New Roman" w:hAnsi="Times New Roman" w:cs="Traditional Arabic" w:hint="cs"/>
          <w:sz w:val="36"/>
          <w:szCs w:val="36"/>
          <w:rtl/>
          <w:lang w:eastAsia="ar-SA"/>
        </w:rPr>
        <w:t>الوقفية، 1442 هـ، 2021 م، 88 ص.</w:t>
      </w:r>
    </w:p>
    <w:p w14:paraId="4C85052A" w14:textId="77777777" w:rsidR="007D6AA8" w:rsidRPr="00EC041B" w:rsidRDefault="007D6AA8" w:rsidP="007D6AA8">
      <w:pPr>
        <w:ind w:left="0" w:firstLine="0"/>
        <w:jc w:val="both"/>
        <w:rPr>
          <w:rFonts w:ascii="Times New Roman" w:eastAsia="Times New Roman" w:hAnsi="Times New Roman" w:cs="Traditional Arabic"/>
          <w:sz w:val="36"/>
          <w:szCs w:val="36"/>
          <w:rtl/>
          <w:lang w:eastAsia="ar-SA"/>
        </w:rPr>
      </w:pPr>
    </w:p>
    <w:p w14:paraId="2623E970" w14:textId="77777777" w:rsidR="007D6AA8" w:rsidRPr="00EC041B" w:rsidRDefault="007D6AA8" w:rsidP="007D6AA8">
      <w:pPr>
        <w:ind w:left="0" w:firstLine="0"/>
        <w:jc w:val="both"/>
        <w:rPr>
          <w:rFonts w:ascii="Times New Roman" w:eastAsia="Times New Roman" w:hAnsi="Times New Roman" w:cs="Traditional Arabic"/>
          <w:b/>
          <w:bCs/>
          <w:sz w:val="36"/>
          <w:szCs w:val="36"/>
          <w:rtl/>
          <w:lang w:eastAsia="ar-SA"/>
        </w:rPr>
      </w:pPr>
      <w:r w:rsidRPr="00EC041B">
        <w:rPr>
          <w:rFonts w:ascii="Times New Roman" w:eastAsia="Times New Roman" w:hAnsi="Times New Roman" w:cs="Traditional Arabic" w:hint="cs"/>
          <w:b/>
          <w:bCs/>
          <w:sz w:val="36"/>
          <w:szCs w:val="36"/>
          <w:rtl/>
          <w:lang w:eastAsia="ar-SA"/>
        </w:rPr>
        <w:lastRenderedPageBreak/>
        <w:t>حجة</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وقف</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المدرسة</w:t>
      </w:r>
      <w:r w:rsidRPr="00EC041B">
        <w:rPr>
          <w:rFonts w:ascii="Times New Roman" w:eastAsia="Times New Roman" w:hAnsi="Times New Roman" w:cs="Traditional Arabic"/>
          <w:b/>
          <w:bCs/>
          <w:sz w:val="36"/>
          <w:szCs w:val="36"/>
          <w:rtl/>
          <w:lang w:eastAsia="ar-SA"/>
        </w:rPr>
        <w:t xml:space="preserve"> </w:t>
      </w:r>
      <w:proofErr w:type="spellStart"/>
      <w:r w:rsidRPr="00EC041B">
        <w:rPr>
          <w:rFonts w:ascii="Times New Roman" w:eastAsia="Times New Roman" w:hAnsi="Times New Roman" w:cs="Traditional Arabic" w:hint="cs"/>
          <w:b/>
          <w:bCs/>
          <w:sz w:val="36"/>
          <w:szCs w:val="36"/>
          <w:rtl/>
          <w:lang w:eastAsia="ar-SA"/>
        </w:rPr>
        <w:t>التنكزية</w:t>
      </w:r>
      <w:proofErr w:type="spellEnd"/>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في</w:t>
      </w:r>
      <w:r w:rsidRPr="00EC041B">
        <w:rPr>
          <w:rFonts w:ascii="Times New Roman" w:eastAsia="Times New Roman" w:hAnsi="Times New Roman" w:cs="Traditional Arabic"/>
          <w:b/>
          <w:bCs/>
          <w:sz w:val="36"/>
          <w:szCs w:val="36"/>
          <w:rtl/>
          <w:lang w:eastAsia="ar-SA"/>
        </w:rPr>
        <w:t xml:space="preserve"> </w:t>
      </w:r>
      <w:r w:rsidRPr="00EC041B">
        <w:rPr>
          <w:rFonts w:ascii="Times New Roman" w:eastAsia="Times New Roman" w:hAnsi="Times New Roman" w:cs="Traditional Arabic" w:hint="cs"/>
          <w:b/>
          <w:bCs/>
          <w:sz w:val="36"/>
          <w:szCs w:val="36"/>
          <w:rtl/>
          <w:lang w:eastAsia="ar-SA"/>
        </w:rPr>
        <w:t xml:space="preserve">فلسطين: النص الكامل/ </w:t>
      </w:r>
      <w:r w:rsidRPr="00EC041B">
        <w:rPr>
          <w:rFonts w:ascii="Times New Roman" w:eastAsia="Times New Roman" w:hAnsi="Times New Roman" w:cs="Traditional Arabic" w:hint="cs"/>
          <w:sz w:val="36"/>
          <w:szCs w:val="36"/>
          <w:rtl/>
          <w:lang w:eastAsia="ar-SA"/>
        </w:rPr>
        <w:t>دراسة وتحقيق اللجنة العلمية بجمعية</w:t>
      </w:r>
      <w:r w:rsidRPr="00EC041B">
        <w:rPr>
          <w:rFonts w:ascii="Times New Roman" w:eastAsia="Times New Roman" w:hAnsi="Times New Roman" w:cs="Traditional Arabic"/>
          <w:sz w:val="36"/>
          <w:szCs w:val="36"/>
          <w:rtl/>
          <w:lang w:eastAsia="ar-SA"/>
        </w:rPr>
        <w:t xml:space="preserve"> </w:t>
      </w:r>
      <w:r w:rsidRPr="00EC041B">
        <w:rPr>
          <w:rFonts w:ascii="Times New Roman" w:eastAsia="Times New Roman" w:hAnsi="Times New Roman" w:cs="Traditional Arabic" w:hint="cs"/>
          <w:sz w:val="36"/>
          <w:szCs w:val="36"/>
          <w:rtl/>
          <w:lang w:eastAsia="ar-SA"/>
        </w:rPr>
        <w:t>الدراسات</w:t>
      </w:r>
      <w:r w:rsidRPr="00EC041B">
        <w:rPr>
          <w:rFonts w:ascii="Times New Roman" w:eastAsia="Times New Roman" w:hAnsi="Times New Roman" w:cs="Traditional Arabic"/>
          <w:sz w:val="36"/>
          <w:szCs w:val="36"/>
          <w:rtl/>
          <w:lang w:eastAsia="ar-SA"/>
        </w:rPr>
        <w:t xml:space="preserve"> </w:t>
      </w:r>
      <w:r w:rsidRPr="00EC041B">
        <w:rPr>
          <w:rFonts w:ascii="Times New Roman" w:eastAsia="Times New Roman" w:hAnsi="Times New Roman" w:cs="Traditional Arabic" w:hint="cs"/>
          <w:sz w:val="36"/>
          <w:szCs w:val="36"/>
          <w:rtl/>
          <w:lang w:eastAsia="ar-SA"/>
        </w:rPr>
        <w:t>والتنمية</w:t>
      </w:r>
      <w:r w:rsidRPr="00EC041B">
        <w:rPr>
          <w:rFonts w:ascii="Times New Roman" w:eastAsia="Times New Roman" w:hAnsi="Times New Roman" w:cs="Traditional Arabic"/>
          <w:sz w:val="36"/>
          <w:szCs w:val="36"/>
          <w:rtl/>
          <w:lang w:eastAsia="ar-SA"/>
        </w:rPr>
        <w:t xml:space="preserve"> </w:t>
      </w:r>
      <w:proofErr w:type="gramStart"/>
      <w:r w:rsidRPr="00EC041B">
        <w:rPr>
          <w:rFonts w:ascii="Times New Roman" w:eastAsia="Times New Roman" w:hAnsi="Times New Roman" w:cs="Traditional Arabic" w:hint="cs"/>
          <w:sz w:val="36"/>
          <w:szCs w:val="36"/>
          <w:rtl/>
          <w:lang w:eastAsia="ar-SA"/>
        </w:rPr>
        <w:t>الوقفية.-</w:t>
      </w:r>
      <w:proofErr w:type="gramEnd"/>
      <w:r w:rsidRPr="00EC041B">
        <w:rPr>
          <w:rFonts w:ascii="Times New Roman" w:eastAsia="Times New Roman" w:hAnsi="Times New Roman" w:cs="Traditional Arabic" w:hint="cs"/>
          <w:sz w:val="36"/>
          <w:szCs w:val="36"/>
          <w:rtl/>
          <w:lang w:eastAsia="ar-SA"/>
        </w:rPr>
        <w:t xml:space="preserve"> إستانبول: الجمعية، 1444 هـ، 2023 م، 65 ص.</w:t>
      </w:r>
    </w:p>
    <w:p w14:paraId="4ABF249C" w14:textId="77777777" w:rsidR="007D6AA8" w:rsidRPr="00EC041B" w:rsidRDefault="007D6AA8" w:rsidP="007D6AA8">
      <w:pPr>
        <w:ind w:left="0" w:firstLine="0"/>
        <w:jc w:val="both"/>
        <w:rPr>
          <w:rFonts w:ascii="Times New Roman" w:eastAsia="Times New Roman" w:hAnsi="Times New Roman" w:cs="Traditional Arabic"/>
          <w:b/>
          <w:bCs/>
          <w:sz w:val="36"/>
          <w:szCs w:val="36"/>
          <w:rtl/>
          <w:lang w:eastAsia="ar-SA"/>
        </w:rPr>
      </w:pPr>
    </w:p>
    <w:p w14:paraId="21EC53FC" w14:textId="77777777" w:rsidR="007D6AA8" w:rsidRPr="00490D47" w:rsidRDefault="007D6AA8" w:rsidP="007D6AA8">
      <w:pPr>
        <w:ind w:left="0" w:firstLine="0"/>
        <w:jc w:val="both"/>
        <w:rPr>
          <w:rFonts w:ascii="Times New Roman" w:eastAsia="Times New Roman" w:hAnsi="Times New Roman" w:cs="Traditional Arabic"/>
          <w:sz w:val="36"/>
          <w:szCs w:val="36"/>
          <w:rtl/>
          <w:lang w:eastAsia="ar-SA"/>
        </w:rPr>
      </w:pPr>
      <w:r w:rsidRPr="00490D47">
        <w:rPr>
          <w:rFonts w:ascii="Times New Roman" w:eastAsia="Times New Roman" w:hAnsi="Times New Roman" w:cs="Traditional Arabic" w:hint="cs"/>
          <w:b/>
          <w:bCs/>
          <w:sz w:val="36"/>
          <w:szCs w:val="36"/>
          <w:rtl/>
          <w:lang w:eastAsia="ar-SA"/>
        </w:rPr>
        <w:t>الخراج</w:t>
      </w:r>
      <w:r w:rsidRPr="00490D47">
        <w:rPr>
          <w:rFonts w:ascii="Times New Roman" w:eastAsia="Times New Roman" w:hAnsi="Times New Roman" w:cs="Traditional Arabic" w:hint="cs"/>
          <w:sz w:val="36"/>
          <w:szCs w:val="36"/>
          <w:rtl/>
          <w:lang w:eastAsia="ar-SA"/>
        </w:rPr>
        <w:t xml:space="preserve">/ يحيى بن آدم القرشي (ت 203 هـ)؛ تحقيق أحمد محمد </w:t>
      </w:r>
      <w:proofErr w:type="gramStart"/>
      <w:r w:rsidRPr="00490D47">
        <w:rPr>
          <w:rFonts w:ascii="Times New Roman" w:eastAsia="Times New Roman" w:hAnsi="Times New Roman" w:cs="Traditional Arabic" w:hint="cs"/>
          <w:sz w:val="36"/>
          <w:szCs w:val="36"/>
          <w:rtl/>
          <w:lang w:eastAsia="ar-SA"/>
        </w:rPr>
        <w:t>شاكر.-</w:t>
      </w:r>
      <w:proofErr w:type="gramEnd"/>
      <w:r w:rsidRPr="00490D47">
        <w:rPr>
          <w:rFonts w:ascii="Times New Roman" w:eastAsia="Times New Roman" w:hAnsi="Times New Roman" w:cs="Traditional Arabic" w:hint="cs"/>
          <w:sz w:val="36"/>
          <w:szCs w:val="36"/>
          <w:rtl/>
          <w:lang w:eastAsia="ar-SA"/>
        </w:rPr>
        <w:t xml:space="preserve"> المنصورة: دار الفاروق، 1444 هـ، 2023 م.</w:t>
      </w:r>
    </w:p>
    <w:p w14:paraId="025E9FD3" w14:textId="77777777" w:rsidR="007D6AA8" w:rsidRPr="00490D47" w:rsidRDefault="007D6AA8" w:rsidP="007D6AA8">
      <w:pPr>
        <w:ind w:left="0" w:firstLine="0"/>
        <w:jc w:val="both"/>
        <w:rPr>
          <w:rFonts w:ascii="Times New Roman" w:eastAsia="Times New Roman" w:hAnsi="Times New Roman" w:cs="Traditional Arabic"/>
          <w:sz w:val="36"/>
          <w:szCs w:val="36"/>
          <w:rtl/>
          <w:lang w:eastAsia="ar-SA"/>
        </w:rPr>
      </w:pPr>
    </w:p>
    <w:p w14:paraId="03261AC0" w14:textId="77777777" w:rsidR="007D6AA8" w:rsidRPr="00160C8F" w:rsidRDefault="007D6AA8" w:rsidP="007D6AA8">
      <w:pPr>
        <w:ind w:left="0" w:firstLine="0"/>
        <w:jc w:val="both"/>
        <w:rPr>
          <w:rFonts w:ascii="Times New Roman" w:eastAsia="Times New Roman" w:hAnsi="Times New Roman" w:cs="Traditional Arabic"/>
          <w:kern w:val="2"/>
          <w:sz w:val="36"/>
          <w:szCs w:val="36"/>
          <w:lang w:eastAsia="ar-SA"/>
          <w14:ligatures w14:val="standardContextual"/>
        </w:rPr>
      </w:pPr>
      <w:r w:rsidRPr="00160C8F">
        <w:rPr>
          <w:rFonts w:ascii="Times New Roman" w:eastAsia="Times New Roman" w:hAnsi="Times New Roman" w:cs="Traditional Arabic" w:hint="cs"/>
          <w:b/>
          <w:bCs/>
          <w:kern w:val="2"/>
          <w:sz w:val="36"/>
          <w:szCs w:val="36"/>
          <w:rtl/>
          <w:lang w:eastAsia="ar-SA"/>
          <w14:ligatures w14:val="standardContextual"/>
        </w:rPr>
        <w:t>رسالة في العُشر والخَراج</w:t>
      </w:r>
      <w:r w:rsidRPr="00160C8F">
        <w:rPr>
          <w:rFonts w:ascii="Times New Roman" w:eastAsia="Times New Roman" w:hAnsi="Times New Roman" w:cs="Traditional Arabic" w:hint="cs"/>
          <w:kern w:val="2"/>
          <w:sz w:val="36"/>
          <w:szCs w:val="36"/>
          <w:rtl/>
          <w:lang w:eastAsia="ar-SA"/>
          <w14:ligatures w14:val="standardContextual"/>
        </w:rPr>
        <w:t>/ أحمد بن محمد الحمَوي (ت 1098 هـ)؛ تحقيق عثمان مشعان اللهيبي.</w:t>
      </w:r>
    </w:p>
    <w:p w14:paraId="67DCFAF6" w14:textId="77777777" w:rsidR="007D6AA8" w:rsidRPr="00160C8F" w:rsidRDefault="007D6AA8" w:rsidP="007D6AA8">
      <w:pPr>
        <w:ind w:left="0" w:firstLine="0"/>
        <w:jc w:val="both"/>
        <w:rPr>
          <w:rFonts w:ascii="Times New Roman" w:eastAsia="Times New Roman" w:hAnsi="Times New Roman" w:cs="Traditional Arabic"/>
          <w:sz w:val="36"/>
          <w:szCs w:val="36"/>
          <w:rtl/>
          <w:lang w:eastAsia="ar-SA"/>
        </w:rPr>
      </w:pPr>
      <w:r w:rsidRPr="00160C8F">
        <w:rPr>
          <w:rFonts w:ascii="Times New Roman" w:eastAsia="Times New Roman" w:hAnsi="Times New Roman" w:cs="Traditional Arabic" w:hint="cs"/>
          <w:sz w:val="36"/>
          <w:szCs w:val="36"/>
          <w:rtl/>
          <w:lang w:eastAsia="ar-SA"/>
        </w:rPr>
        <w:t>مجلة</w:t>
      </w:r>
      <w:r w:rsidRPr="00160C8F">
        <w:rPr>
          <w:rFonts w:ascii="Times New Roman" w:eastAsia="Times New Roman" w:hAnsi="Times New Roman" w:cs="Traditional Arabic"/>
          <w:sz w:val="36"/>
          <w:szCs w:val="36"/>
          <w:rtl/>
          <w:lang w:eastAsia="ar-SA"/>
        </w:rPr>
        <w:t xml:space="preserve"> </w:t>
      </w:r>
      <w:r w:rsidRPr="00160C8F">
        <w:rPr>
          <w:rFonts w:ascii="Times New Roman" w:eastAsia="Times New Roman" w:hAnsi="Times New Roman" w:cs="Traditional Arabic" w:hint="cs"/>
          <w:sz w:val="36"/>
          <w:szCs w:val="36"/>
          <w:rtl/>
          <w:lang w:eastAsia="ar-SA"/>
        </w:rPr>
        <w:t>مداد</w:t>
      </w:r>
      <w:r w:rsidRPr="00160C8F">
        <w:rPr>
          <w:rFonts w:ascii="Times New Roman" w:eastAsia="Times New Roman" w:hAnsi="Times New Roman" w:cs="Traditional Arabic"/>
          <w:sz w:val="36"/>
          <w:szCs w:val="36"/>
          <w:rtl/>
          <w:lang w:eastAsia="ar-SA"/>
        </w:rPr>
        <w:t xml:space="preserve"> </w:t>
      </w:r>
      <w:r w:rsidRPr="00160C8F">
        <w:rPr>
          <w:rFonts w:ascii="Times New Roman" w:eastAsia="Times New Roman" w:hAnsi="Times New Roman" w:cs="Traditional Arabic" w:hint="cs"/>
          <w:sz w:val="36"/>
          <w:szCs w:val="36"/>
          <w:rtl/>
          <w:lang w:eastAsia="ar-SA"/>
        </w:rPr>
        <w:t>الآداب، الجامعة العراقية مج14 ع35 (1445 هـ،</w:t>
      </w:r>
      <w:r w:rsidRPr="00160C8F">
        <w:rPr>
          <w:rFonts w:ascii="Times New Roman" w:eastAsia="Times New Roman" w:hAnsi="Times New Roman" w:cs="Traditional Arabic"/>
          <w:sz w:val="36"/>
          <w:szCs w:val="36"/>
          <w:rtl/>
          <w:lang w:eastAsia="ar-SA"/>
        </w:rPr>
        <w:t xml:space="preserve"> 202</w:t>
      </w:r>
      <w:r w:rsidRPr="00160C8F">
        <w:rPr>
          <w:rFonts w:ascii="Times New Roman" w:eastAsia="Times New Roman" w:hAnsi="Times New Roman" w:cs="Traditional Arabic" w:hint="cs"/>
          <w:sz w:val="36"/>
          <w:szCs w:val="36"/>
          <w:rtl/>
          <w:lang w:eastAsia="ar-SA"/>
        </w:rPr>
        <w:t>4 م).</w:t>
      </w:r>
    </w:p>
    <w:p w14:paraId="23949D96" w14:textId="77777777" w:rsidR="007D6AA8" w:rsidRPr="00160C8F" w:rsidRDefault="007D6AA8" w:rsidP="007D6AA8">
      <w:pPr>
        <w:ind w:left="0" w:firstLine="0"/>
        <w:jc w:val="both"/>
        <w:rPr>
          <w:rFonts w:ascii="Times New Roman" w:eastAsia="Times New Roman" w:hAnsi="Times New Roman" w:cs="Traditional Arabic"/>
          <w:b/>
          <w:bCs/>
          <w:kern w:val="2"/>
          <w:sz w:val="36"/>
          <w:szCs w:val="36"/>
          <w:rtl/>
          <w:lang w:eastAsia="ar-SA"/>
          <w14:ligatures w14:val="standardContextual"/>
        </w:rPr>
      </w:pPr>
    </w:p>
    <w:p w14:paraId="176E36BF" w14:textId="77777777" w:rsidR="007D6AA8" w:rsidRPr="005D4E17"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5D4E17">
        <w:rPr>
          <w:rFonts w:ascii="Times New Roman" w:eastAsia="Times New Roman" w:hAnsi="Times New Roman" w:cs="Traditional Arabic" w:hint="cs"/>
          <w:b/>
          <w:bCs/>
          <w:caps/>
          <w:kern w:val="2"/>
          <w:sz w:val="36"/>
          <w:szCs w:val="36"/>
          <w:rtl/>
          <w:lang w:eastAsia="ar-SA"/>
          <w14:ligatures w14:val="standardContextual"/>
        </w:rPr>
        <w:t>رسالة</w:t>
      </w:r>
      <w:r w:rsidRPr="005D4E17">
        <w:rPr>
          <w:rFonts w:ascii="Times New Roman" w:eastAsia="Times New Roman" w:hAnsi="Times New Roman" w:cs="Traditional Arabic"/>
          <w:b/>
          <w:bCs/>
          <w:caps/>
          <w:kern w:val="2"/>
          <w:sz w:val="36"/>
          <w:szCs w:val="36"/>
          <w:rtl/>
          <w:lang w:eastAsia="ar-SA"/>
          <w14:ligatures w14:val="standardContextual"/>
        </w:rPr>
        <w:t xml:space="preserve"> </w:t>
      </w:r>
      <w:r w:rsidRPr="005D4E17">
        <w:rPr>
          <w:rFonts w:ascii="Times New Roman" w:eastAsia="Times New Roman" w:hAnsi="Times New Roman" w:cs="Traditional Arabic" w:hint="cs"/>
          <w:b/>
          <w:bCs/>
          <w:caps/>
          <w:kern w:val="2"/>
          <w:sz w:val="36"/>
          <w:szCs w:val="36"/>
          <w:rtl/>
          <w:lang w:eastAsia="ar-SA"/>
          <w14:ligatures w14:val="standardContextual"/>
        </w:rPr>
        <w:t>في</w:t>
      </w:r>
      <w:r w:rsidRPr="005D4E17">
        <w:rPr>
          <w:rFonts w:ascii="Times New Roman" w:eastAsia="Times New Roman" w:hAnsi="Times New Roman" w:cs="Traditional Arabic"/>
          <w:b/>
          <w:bCs/>
          <w:caps/>
          <w:kern w:val="2"/>
          <w:sz w:val="36"/>
          <w:szCs w:val="36"/>
          <w:rtl/>
          <w:lang w:eastAsia="ar-SA"/>
          <w14:ligatures w14:val="standardContextual"/>
        </w:rPr>
        <w:t xml:space="preserve"> </w:t>
      </w:r>
      <w:r w:rsidRPr="005D4E17">
        <w:rPr>
          <w:rFonts w:ascii="Times New Roman" w:eastAsia="Times New Roman" w:hAnsi="Times New Roman" w:cs="Traditional Arabic" w:hint="cs"/>
          <w:b/>
          <w:bCs/>
          <w:caps/>
          <w:kern w:val="2"/>
          <w:sz w:val="36"/>
          <w:szCs w:val="36"/>
          <w:rtl/>
          <w:lang w:eastAsia="ar-SA"/>
          <w14:ligatures w14:val="standardContextual"/>
        </w:rPr>
        <w:t>كراهة</w:t>
      </w:r>
      <w:r w:rsidRPr="005D4E17">
        <w:rPr>
          <w:rFonts w:ascii="Times New Roman" w:eastAsia="Times New Roman" w:hAnsi="Times New Roman" w:cs="Traditional Arabic"/>
          <w:b/>
          <w:bCs/>
          <w:caps/>
          <w:kern w:val="2"/>
          <w:sz w:val="36"/>
          <w:szCs w:val="36"/>
          <w:rtl/>
          <w:lang w:eastAsia="ar-SA"/>
          <w14:ligatures w14:val="standardContextual"/>
        </w:rPr>
        <w:t xml:space="preserve"> </w:t>
      </w:r>
      <w:r w:rsidRPr="005D4E17">
        <w:rPr>
          <w:rFonts w:ascii="Times New Roman" w:eastAsia="Times New Roman" w:hAnsi="Times New Roman" w:cs="Traditional Arabic" w:hint="cs"/>
          <w:b/>
          <w:bCs/>
          <w:caps/>
          <w:kern w:val="2"/>
          <w:sz w:val="36"/>
          <w:szCs w:val="36"/>
          <w:rtl/>
          <w:lang w:eastAsia="ar-SA"/>
          <w14:ligatures w14:val="standardContextual"/>
        </w:rPr>
        <w:t>أكل</w:t>
      </w:r>
      <w:r w:rsidRPr="005D4E17">
        <w:rPr>
          <w:rFonts w:ascii="Times New Roman" w:eastAsia="Times New Roman" w:hAnsi="Times New Roman" w:cs="Traditional Arabic"/>
          <w:b/>
          <w:bCs/>
          <w:caps/>
          <w:kern w:val="2"/>
          <w:sz w:val="36"/>
          <w:szCs w:val="36"/>
          <w:rtl/>
          <w:lang w:eastAsia="ar-SA"/>
          <w14:ligatures w14:val="standardContextual"/>
        </w:rPr>
        <w:t xml:space="preserve"> </w:t>
      </w:r>
      <w:r w:rsidRPr="005D4E17">
        <w:rPr>
          <w:rFonts w:ascii="Times New Roman" w:eastAsia="Times New Roman" w:hAnsi="Times New Roman" w:cs="Traditional Arabic" w:hint="cs"/>
          <w:b/>
          <w:bCs/>
          <w:caps/>
          <w:kern w:val="2"/>
          <w:sz w:val="36"/>
          <w:szCs w:val="36"/>
          <w:rtl/>
          <w:lang w:eastAsia="ar-SA"/>
          <w14:ligatures w14:val="standardContextual"/>
        </w:rPr>
        <w:t>لحوم</w:t>
      </w:r>
      <w:r w:rsidRPr="005D4E17">
        <w:rPr>
          <w:rFonts w:ascii="Times New Roman" w:eastAsia="Times New Roman" w:hAnsi="Times New Roman" w:cs="Traditional Arabic"/>
          <w:b/>
          <w:bCs/>
          <w:caps/>
          <w:kern w:val="2"/>
          <w:sz w:val="36"/>
          <w:szCs w:val="36"/>
          <w:rtl/>
          <w:lang w:eastAsia="ar-SA"/>
          <w14:ligatures w14:val="standardContextual"/>
        </w:rPr>
        <w:t xml:space="preserve"> </w:t>
      </w:r>
      <w:r w:rsidRPr="005D4E17">
        <w:rPr>
          <w:rFonts w:ascii="Times New Roman" w:eastAsia="Times New Roman" w:hAnsi="Times New Roman" w:cs="Traditional Arabic" w:hint="cs"/>
          <w:b/>
          <w:bCs/>
          <w:caps/>
          <w:kern w:val="2"/>
          <w:sz w:val="36"/>
          <w:szCs w:val="36"/>
          <w:rtl/>
          <w:lang w:eastAsia="ar-SA"/>
          <w14:ligatures w14:val="standardContextual"/>
        </w:rPr>
        <w:t>الخيل</w:t>
      </w:r>
      <w:r w:rsidRPr="005D4E17">
        <w:rPr>
          <w:rFonts w:ascii="Times New Roman" w:eastAsia="Times New Roman" w:hAnsi="Times New Roman" w:cs="Traditional Arabic" w:hint="cs"/>
          <w:caps/>
          <w:kern w:val="2"/>
          <w:sz w:val="36"/>
          <w:szCs w:val="36"/>
          <w:rtl/>
          <w:lang w:eastAsia="ar-SA"/>
          <w14:ligatures w14:val="standardContextual"/>
        </w:rPr>
        <w:t>/</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شهاب</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الدين</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أبو</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العباس</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أحمد</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بن</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إبراهيم</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السروجي (ت 710 هـ)؛ تحقيق فهد</w:t>
      </w:r>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بن</w:t>
      </w:r>
      <w:r w:rsidRPr="005D4E17">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5D4E17">
        <w:rPr>
          <w:rFonts w:ascii="Times New Roman" w:eastAsia="Times New Roman" w:hAnsi="Times New Roman" w:cs="Traditional Arabic" w:hint="cs"/>
          <w:caps/>
          <w:kern w:val="2"/>
          <w:sz w:val="36"/>
          <w:szCs w:val="36"/>
          <w:rtl/>
          <w:lang w:eastAsia="ar-SA"/>
          <w14:ligatures w14:val="standardContextual"/>
        </w:rPr>
        <w:t>العيفي</w:t>
      </w:r>
      <w:proofErr w:type="spellEnd"/>
      <w:r w:rsidRPr="005D4E17">
        <w:rPr>
          <w:rFonts w:ascii="Times New Roman" w:eastAsia="Times New Roman" w:hAnsi="Times New Roman" w:cs="Traditional Arabic"/>
          <w:caps/>
          <w:kern w:val="2"/>
          <w:sz w:val="36"/>
          <w:szCs w:val="36"/>
          <w:rtl/>
          <w:lang w:eastAsia="ar-SA"/>
          <w14:ligatures w14:val="standardContextual"/>
        </w:rPr>
        <w:t xml:space="preserve"> </w:t>
      </w:r>
      <w:r w:rsidRPr="005D4E17">
        <w:rPr>
          <w:rFonts w:ascii="Times New Roman" w:eastAsia="Times New Roman" w:hAnsi="Times New Roman" w:cs="Traditional Arabic" w:hint="cs"/>
          <w:caps/>
          <w:kern w:val="2"/>
          <w:sz w:val="36"/>
          <w:szCs w:val="36"/>
          <w:rtl/>
          <w:lang w:eastAsia="ar-SA"/>
          <w14:ligatures w14:val="standardContextual"/>
        </w:rPr>
        <w:t>الدوسري.</w:t>
      </w:r>
    </w:p>
    <w:p w14:paraId="7A36FA26" w14:textId="77777777" w:rsidR="007D6AA8" w:rsidRPr="005D4E17"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5D4E17">
        <w:rPr>
          <w:rFonts w:ascii="Times New Roman" w:eastAsia="Times New Roman" w:hAnsi="Times New Roman" w:cs="Traditional Arabic"/>
          <w:sz w:val="36"/>
          <w:szCs w:val="36"/>
          <w:rtl/>
          <w:lang w:eastAsia="ar-SA"/>
        </w:rPr>
        <w:t>مجلة كلية العلوم ال</w:t>
      </w:r>
      <w:r w:rsidRPr="005D4E17">
        <w:rPr>
          <w:rFonts w:ascii="Times New Roman" w:eastAsia="Times New Roman" w:hAnsi="Times New Roman" w:cs="Traditional Arabic" w:hint="cs"/>
          <w:sz w:val="36"/>
          <w:szCs w:val="36"/>
          <w:rtl/>
          <w:lang w:eastAsia="ar-SA"/>
        </w:rPr>
        <w:t>إ</w:t>
      </w:r>
      <w:r w:rsidRPr="005D4E17">
        <w:rPr>
          <w:rFonts w:ascii="Times New Roman" w:eastAsia="Times New Roman" w:hAnsi="Times New Roman" w:cs="Traditional Arabic"/>
          <w:sz w:val="36"/>
          <w:szCs w:val="36"/>
          <w:rtl/>
          <w:lang w:eastAsia="ar-SA"/>
        </w:rPr>
        <w:t>سلامية</w:t>
      </w:r>
      <w:r w:rsidRPr="005D4E17">
        <w:rPr>
          <w:rFonts w:ascii="Times New Roman" w:eastAsia="Times New Roman" w:hAnsi="Times New Roman" w:cs="Traditional Arabic" w:hint="cs"/>
          <w:sz w:val="36"/>
          <w:szCs w:val="36"/>
          <w:rtl/>
          <w:lang w:eastAsia="ar-SA"/>
        </w:rPr>
        <w:t xml:space="preserve">، جامعة بغداد ع79 (1445 هـ، </w:t>
      </w:r>
      <w:r w:rsidRPr="005D4E17">
        <w:rPr>
          <w:rFonts w:ascii="Times New Roman" w:eastAsia="Times New Roman" w:hAnsi="Times New Roman" w:cs="Traditional Arabic"/>
          <w:sz w:val="36"/>
          <w:szCs w:val="36"/>
          <w:rtl/>
          <w:lang w:eastAsia="ar-SA"/>
        </w:rPr>
        <w:t>202</w:t>
      </w:r>
      <w:r w:rsidRPr="005D4E17">
        <w:rPr>
          <w:rFonts w:ascii="Times New Roman" w:eastAsia="Times New Roman" w:hAnsi="Times New Roman" w:cs="Traditional Arabic" w:hint="cs"/>
          <w:sz w:val="36"/>
          <w:szCs w:val="36"/>
          <w:rtl/>
          <w:lang w:eastAsia="ar-SA"/>
        </w:rPr>
        <w:t>4 م)</w:t>
      </w:r>
      <w:r w:rsidRPr="005D4E17">
        <w:rPr>
          <w:rFonts w:ascii="Times New Roman" w:eastAsia="Times New Roman" w:hAnsi="Times New Roman" w:cs="Traditional Arabic" w:hint="cs"/>
          <w:b/>
          <w:bCs/>
          <w:caps/>
          <w:kern w:val="2"/>
          <w:sz w:val="36"/>
          <w:szCs w:val="36"/>
          <w:rtl/>
          <w:lang w:eastAsia="ar-SA"/>
          <w14:ligatures w14:val="standardContextual"/>
        </w:rPr>
        <w:t>.</w:t>
      </w:r>
    </w:p>
    <w:p w14:paraId="2A278FEC" w14:textId="77777777" w:rsidR="007D6AA8" w:rsidRPr="005D4E17"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AC91DFC" w14:textId="77777777" w:rsidR="007D6AA8" w:rsidRPr="00160C8F" w:rsidRDefault="007D6AA8" w:rsidP="007D6AA8">
      <w:pPr>
        <w:ind w:left="0" w:firstLine="0"/>
        <w:jc w:val="both"/>
        <w:rPr>
          <w:rFonts w:ascii="Calibri" w:eastAsia="Calibri" w:hAnsi="Calibri" w:cs="Traditional Arabic"/>
          <w:sz w:val="36"/>
          <w:szCs w:val="36"/>
          <w:rtl/>
        </w:rPr>
      </w:pPr>
      <w:r w:rsidRPr="00160C8F">
        <w:rPr>
          <w:rFonts w:ascii="Calibri" w:eastAsia="Calibri" w:hAnsi="Calibri" w:cs="Traditional Arabic" w:hint="cs"/>
          <w:b/>
          <w:bCs/>
          <w:sz w:val="36"/>
          <w:szCs w:val="36"/>
          <w:rtl/>
        </w:rPr>
        <w:t>رسالة</w:t>
      </w:r>
      <w:r w:rsidRPr="00160C8F">
        <w:rPr>
          <w:rFonts w:ascii="Calibri" w:eastAsia="Calibri" w:hAnsi="Calibri" w:cs="Traditional Arabic"/>
          <w:b/>
          <w:bCs/>
          <w:sz w:val="36"/>
          <w:szCs w:val="36"/>
          <w:rtl/>
        </w:rPr>
        <w:t xml:space="preserve"> </w:t>
      </w:r>
      <w:r w:rsidRPr="00160C8F">
        <w:rPr>
          <w:rFonts w:ascii="Calibri" w:eastAsia="Calibri" w:hAnsi="Calibri" w:cs="Traditional Arabic" w:hint="cs"/>
          <w:b/>
          <w:bCs/>
          <w:sz w:val="36"/>
          <w:szCs w:val="36"/>
          <w:rtl/>
        </w:rPr>
        <w:t>في</w:t>
      </w:r>
      <w:r w:rsidRPr="00160C8F">
        <w:rPr>
          <w:rFonts w:ascii="Calibri" w:eastAsia="Calibri" w:hAnsi="Calibri" w:cs="Traditional Arabic"/>
          <w:b/>
          <w:bCs/>
          <w:sz w:val="36"/>
          <w:szCs w:val="36"/>
          <w:rtl/>
        </w:rPr>
        <w:t xml:space="preserve"> "</w:t>
      </w:r>
      <w:r w:rsidRPr="00160C8F">
        <w:rPr>
          <w:rFonts w:ascii="Calibri" w:eastAsia="Calibri" w:hAnsi="Calibri" w:cs="Traditional Arabic" w:hint="cs"/>
          <w:b/>
          <w:bCs/>
          <w:sz w:val="36"/>
          <w:szCs w:val="36"/>
          <w:rtl/>
        </w:rPr>
        <w:t>مُدّ عَجوة</w:t>
      </w:r>
      <w:r w:rsidRPr="00160C8F">
        <w:rPr>
          <w:rFonts w:ascii="Calibri" w:eastAsia="Calibri" w:hAnsi="Calibri" w:cs="Traditional Arabic"/>
          <w:b/>
          <w:bCs/>
          <w:sz w:val="36"/>
          <w:szCs w:val="36"/>
          <w:rtl/>
        </w:rPr>
        <w:t xml:space="preserve"> </w:t>
      </w:r>
      <w:r w:rsidRPr="00160C8F">
        <w:rPr>
          <w:rFonts w:ascii="Calibri" w:eastAsia="Calibri" w:hAnsi="Calibri" w:cs="Traditional Arabic" w:hint="cs"/>
          <w:b/>
          <w:bCs/>
          <w:sz w:val="36"/>
          <w:szCs w:val="36"/>
          <w:rtl/>
        </w:rPr>
        <w:t>ودرهم</w:t>
      </w:r>
      <w:r w:rsidRPr="00160C8F">
        <w:rPr>
          <w:rFonts w:ascii="Calibri" w:eastAsia="Calibri" w:hAnsi="Calibri" w:cs="Traditional Arabic"/>
          <w:sz w:val="36"/>
          <w:szCs w:val="36"/>
          <w:rtl/>
        </w:rPr>
        <w:t>"</w:t>
      </w:r>
      <w:r w:rsidRPr="00160C8F">
        <w:rPr>
          <w:rFonts w:ascii="Calibri" w:eastAsia="Calibri" w:hAnsi="Calibri" w:cs="Traditional Arabic" w:hint="cs"/>
          <w:sz w:val="36"/>
          <w:szCs w:val="36"/>
          <w:rtl/>
        </w:rPr>
        <w:t>/</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برهان الدين إبراهيم</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بن</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محمد</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البرماوي</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ت</w:t>
      </w:r>
      <w:r w:rsidRPr="00160C8F">
        <w:rPr>
          <w:rFonts w:ascii="Calibri" w:eastAsia="Calibri" w:hAnsi="Calibri" w:cs="Traditional Arabic"/>
          <w:sz w:val="36"/>
          <w:szCs w:val="36"/>
          <w:rtl/>
        </w:rPr>
        <w:t xml:space="preserve"> 1106 </w:t>
      </w:r>
      <w:r w:rsidRPr="00160C8F">
        <w:rPr>
          <w:rFonts w:ascii="Calibri" w:eastAsia="Calibri" w:hAnsi="Calibri" w:cs="Traditional Arabic" w:hint="cs"/>
          <w:sz w:val="36"/>
          <w:szCs w:val="36"/>
          <w:rtl/>
        </w:rPr>
        <w:t>هـ</w:t>
      </w:r>
      <w:r w:rsidRPr="00160C8F">
        <w:rPr>
          <w:rFonts w:ascii="Calibri" w:eastAsia="Calibri" w:hAnsi="Calibri" w:cs="Traditional Arabic"/>
          <w:sz w:val="36"/>
          <w:szCs w:val="36"/>
          <w:rtl/>
        </w:rPr>
        <w:t>)</w:t>
      </w:r>
      <w:r w:rsidRPr="00160C8F">
        <w:rPr>
          <w:rFonts w:ascii="Calibri" w:eastAsia="Calibri" w:hAnsi="Calibri" w:cs="Traditional Arabic" w:hint="cs"/>
          <w:sz w:val="36"/>
          <w:szCs w:val="36"/>
          <w:rtl/>
        </w:rPr>
        <w:t>؛</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دراسة</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وتحقيق</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رائد</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عبد</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الرضا</w:t>
      </w:r>
      <w:r w:rsidRPr="00160C8F">
        <w:rPr>
          <w:rFonts w:ascii="Calibri" w:eastAsia="Calibri" w:hAnsi="Calibri" w:cs="Traditional Arabic"/>
          <w:sz w:val="36"/>
          <w:szCs w:val="36"/>
          <w:rtl/>
        </w:rPr>
        <w:t xml:space="preserve"> </w:t>
      </w:r>
      <w:r w:rsidRPr="00160C8F">
        <w:rPr>
          <w:rFonts w:ascii="Calibri" w:eastAsia="Calibri" w:hAnsi="Calibri" w:cs="Traditional Arabic" w:hint="cs"/>
          <w:sz w:val="36"/>
          <w:szCs w:val="36"/>
          <w:rtl/>
        </w:rPr>
        <w:t>علي.</w:t>
      </w:r>
    </w:p>
    <w:p w14:paraId="209030CE" w14:textId="77777777" w:rsidR="007D6AA8" w:rsidRPr="00160C8F" w:rsidRDefault="007D6AA8" w:rsidP="007D6AA8">
      <w:pPr>
        <w:ind w:left="0" w:firstLine="0"/>
        <w:jc w:val="both"/>
        <w:rPr>
          <w:rFonts w:ascii="Calibri" w:eastAsia="Calibri" w:hAnsi="Calibri" w:cs="Traditional Arabic"/>
          <w:sz w:val="36"/>
          <w:szCs w:val="36"/>
          <w:rtl/>
        </w:rPr>
      </w:pPr>
      <w:r w:rsidRPr="00160C8F">
        <w:rPr>
          <w:rFonts w:ascii="Calibri" w:eastAsia="Calibri" w:hAnsi="Calibri" w:cs="Traditional Arabic" w:hint="cs"/>
          <w:sz w:val="36"/>
          <w:szCs w:val="36"/>
          <w:rtl/>
        </w:rPr>
        <w:t>(في الربا)</w:t>
      </w:r>
    </w:p>
    <w:p w14:paraId="56AD03A9" w14:textId="77777777" w:rsidR="007D6AA8" w:rsidRPr="00160C8F" w:rsidRDefault="007D6AA8" w:rsidP="007D6AA8">
      <w:pPr>
        <w:ind w:left="0" w:firstLine="0"/>
        <w:jc w:val="both"/>
        <w:rPr>
          <w:rFonts w:ascii="Times New Roman" w:eastAsia="Times New Roman" w:hAnsi="Times New Roman" w:cs="Traditional Arabic"/>
          <w:sz w:val="36"/>
          <w:szCs w:val="36"/>
          <w:rtl/>
          <w:lang w:eastAsia="ar-SA"/>
        </w:rPr>
      </w:pPr>
      <w:r w:rsidRPr="00160C8F">
        <w:rPr>
          <w:rFonts w:ascii="Times New Roman" w:eastAsia="Times New Roman" w:hAnsi="Times New Roman" w:cs="Traditional Arabic" w:hint="cs"/>
          <w:sz w:val="36"/>
          <w:szCs w:val="36"/>
          <w:rtl/>
          <w:lang w:eastAsia="ar-SA"/>
        </w:rPr>
        <w:t>مجلة</w:t>
      </w:r>
      <w:r w:rsidRPr="00160C8F">
        <w:rPr>
          <w:rFonts w:ascii="Times New Roman" w:eastAsia="Times New Roman" w:hAnsi="Times New Roman" w:cs="Traditional Arabic"/>
          <w:sz w:val="36"/>
          <w:szCs w:val="36"/>
          <w:rtl/>
          <w:lang w:eastAsia="ar-SA"/>
        </w:rPr>
        <w:t xml:space="preserve"> </w:t>
      </w:r>
      <w:r w:rsidRPr="00160C8F">
        <w:rPr>
          <w:rFonts w:ascii="Times New Roman" w:eastAsia="Times New Roman" w:hAnsi="Times New Roman" w:cs="Traditional Arabic" w:hint="cs"/>
          <w:sz w:val="36"/>
          <w:szCs w:val="36"/>
          <w:rtl/>
          <w:lang w:eastAsia="ar-SA"/>
        </w:rPr>
        <w:t>مداد</w:t>
      </w:r>
      <w:r w:rsidRPr="00160C8F">
        <w:rPr>
          <w:rFonts w:ascii="Times New Roman" w:eastAsia="Times New Roman" w:hAnsi="Times New Roman" w:cs="Traditional Arabic"/>
          <w:sz w:val="36"/>
          <w:szCs w:val="36"/>
          <w:rtl/>
          <w:lang w:eastAsia="ar-SA"/>
        </w:rPr>
        <w:t xml:space="preserve"> </w:t>
      </w:r>
      <w:r w:rsidRPr="00160C8F">
        <w:rPr>
          <w:rFonts w:ascii="Times New Roman" w:eastAsia="Times New Roman" w:hAnsi="Times New Roman" w:cs="Traditional Arabic" w:hint="cs"/>
          <w:sz w:val="36"/>
          <w:szCs w:val="36"/>
          <w:rtl/>
          <w:lang w:eastAsia="ar-SA"/>
        </w:rPr>
        <w:t>الآداب، الجامعة العراقية مج14 ع37 (1445 هـ،</w:t>
      </w:r>
      <w:r w:rsidRPr="00160C8F">
        <w:rPr>
          <w:rFonts w:ascii="Times New Roman" w:eastAsia="Times New Roman" w:hAnsi="Times New Roman" w:cs="Traditional Arabic"/>
          <w:sz w:val="36"/>
          <w:szCs w:val="36"/>
          <w:rtl/>
          <w:lang w:eastAsia="ar-SA"/>
        </w:rPr>
        <w:t xml:space="preserve"> 202</w:t>
      </w:r>
      <w:r w:rsidRPr="00160C8F">
        <w:rPr>
          <w:rFonts w:ascii="Times New Roman" w:eastAsia="Times New Roman" w:hAnsi="Times New Roman" w:cs="Traditional Arabic" w:hint="cs"/>
          <w:sz w:val="36"/>
          <w:szCs w:val="36"/>
          <w:rtl/>
          <w:lang w:eastAsia="ar-SA"/>
        </w:rPr>
        <w:t>4 م).</w:t>
      </w:r>
    </w:p>
    <w:p w14:paraId="46724668" w14:textId="77777777" w:rsidR="007D6AA8" w:rsidRPr="00160C8F" w:rsidRDefault="007D6AA8" w:rsidP="007D6AA8">
      <w:pPr>
        <w:ind w:left="0" w:firstLine="0"/>
        <w:jc w:val="both"/>
        <w:rPr>
          <w:rFonts w:ascii="Calibri" w:eastAsia="Calibri" w:hAnsi="Calibri" w:cs="Traditional Arabic"/>
          <w:sz w:val="36"/>
          <w:szCs w:val="36"/>
          <w:rtl/>
        </w:rPr>
      </w:pPr>
    </w:p>
    <w:p w14:paraId="2903DFB8" w14:textId="77777777" w:rsidR="007D6AA8" w:rsidRPr="00331139" w:rsidRDefault="007D6AA8" w:rsidP="007D6AA8">
      <w:pPr>
        <w:ind w:left="0" w:firstLine="0"/>
        <w:jc w:val="both"/>
        <w:rPr>
          <w:rFonts w:ascii="Times New Roman" w:eastAsia="Times New Roman" w:hAnsi="Times New Roman" w:cs="Traditional Arabic"/>
          <w:sz w:val="36"/>
          <w:szCs w:val="36"/>
          <w:rtl/>
          <w:lang w:eastAsia="ar-SA"/>
        </w:rPr>
      </w:pPr>
      <w:r w:rsidRPr="00331139">
        <w:rPr>
          <w:rFonts w:ascii="Times New Roman" w:eastAsia="Times New Roman" w:hAnsi="Times New Roman" w:cs="Traditional Arabic" w:hint="cs"/>
          <w:b/>
          <w:bCs/>
          <w:sz w:val="36"/>
          <w:szCs w:val="36"/>
          <w:rtl/>
          <w:lang w:eastAsia="ar-SA"/>
        </w:rPr>
        <w:t>سراج الأحكام في معاملات الإسلام/</w:t>
      </w:r>
      <w:r w:rsidRPr="00331139">
        <w:rPr>
          <w:rFonts w:ascii="Times New Roman" w:eastAsia="Times New Roman" w:hAnsi="Times New Roman" w:cs="Traditional Arabic" w:hint="cs"/>
          <w:sz w:val="36"/>
          <w:szCs w:val="36"/>
          <w:rtl/>
          <w:lang w:eastAsia="ar-SA"/>
        </w:rPr>
        <w:t xml:space="preserve"> جماعة من علماء أفغانستان؛ تحقيق بإشراف </w:t>
      </w:r>
      <w:proofErr w:type="gramStart"/>
      <w:r w:rsidRPr="00331139">
        <w:rPr>
          <w:rFonts w:ascii="Times New Roman" w:eastAsia="Times New Roman" w:hAnsi="Times New Roman" w:cs="Traditional Arabic" w:hint="cs"/>
          <w:sz w:val="36"/>
          <w:szCs w:val="36"/>
          <w:rtl/>
          <w:lang w:eastAsia="ar-SA"/>
        </w:rPr>
        <w:t>عبدالحكيم</w:t>
      </w:r>
      <w:proofErr w:type="gramEnd"/>
      <w:r w:rsidRPr="00331139">
        <w:rPr>
          <w:rFonts w:ascii="Times New Roman" w:eastAsia="Times New Roman" w:hAnsi="Times New Roman" w:cs="Traditional Arabic" w:hint="cs"/>
          <w:sz w:val="36"/>
          <w:szCs w:val="36"/>
          <w:rtl/>
          <w:lang w:eastAsia="ar-SA"/>
        </w:rPr>
        <w:t xml:space="preserve"> </w:t>
      </w:r>
      <w:proofErr w:type="gramStart"/>
      <w:r w:rsidRPr="00331139">
        <w:rPr>
          <w:rFonts w:ascii="Times New Roman" w:eastAsia="Times New Roman" w:hAnsi="Times New Roman" w:cs="Traditional Arabic" w:hint="cs"/>
          <w:sz w:val="36"/>
          <w:szCs w:val="36"/>
          <w:rtl/>
          <w:lang w:eastAsia="ar-SA"/>
        </w:rPr>
        <w:t>حقاني.-</w:t>
      </w:r>
      <w:proofErr w:type="gramEnd"/>
      <w:r w:rsidRPr="00331139">
        <w:rPr>
          <w:rFonts w:ascii="Times New Roman" w:eastAsia="Times New Roman" w:hAnsi="Times New Roman" w:cs="Traditional Arabic" w:hint="cs"/>
          <w:sz w:val="36"/>
          <w:szCs w:val="36"/>
          <w:rtl/>
          <w:lang w:eastAsia="ar-SA"/>
        </w:rPr>
        <w:t xml:space="preserve"> أفغانستان، 1447 هـ، 2026 م، 8مج.</w:t>
      </w:r>
    </w:p>
    <w:p w14:paraId="14AA6AD1" w14:textId="77777777" w:rsidR="007D6AA8" w:rsidRPr="00331139" w:rsidRDefault="007D6AA8" w:rsidP="007D6AA8">
      <w:pPr>
        <w:ind w:left="0" w:firstLine="0"/>
        <w:jc w:val="both"/>
        <w:rPr>
          <w:rFonts w:ascii="Times New Roman" w:eastAsia="Times New Roman" w:hAnsi="Times New Roman" w:cs="Traditional Arabic"/>
          <w:sz w:val="36"/>
          <w:szCs w:val="36"/>
          <w:rtl/>
          <w:lang w:eastAsia="ar-SA"/>
        </w:rPr>
      </w:pPr>
    </w:p>
    <w:p w14:paraId="68D086A6" w14:textId="77777777" w:rsidR="007D6AA8" w:rsidRPr="001E5316" w:rsidRDefault="007D6AA8" w:rsidP="007D6AA8">
      <w:pPr>
        <w:ind w:left="0" w:firstLine="0"/>
        <w:jc w:val="both"/>
        <w:rPr>
          <w:rFonts w:ascii="Times New Roman" w:eastAsia="Times New Roman" w:hAnsi="Times New Roman" w:cs="Traditional Arabic"/>
          <w:sz w:val="36"/>
          <w:szCs w:val="36"/>
          <w:rtl/>
          <w:lang w:eastAsia="ar-SA"/>
        </w:rPr>
      </w:pPr>
      <w:r w:rsidRPr="001E5316">
        <w:rPr>
          <w:rFonts w:ascii="Times New Roman" w:eastAsia="Times New Roman" w:hAnsi="Times New Roman" w:cs="Traditional Arabic" w:hint="cs"/>
          <w:b/>
          <w:bCs/>
          <w:sz w:val="36"/>
          <w:szCs w:val="36"/>
          <w:rtl/>
          <w:lang w:eastAsia="ar-SA"/>
        </w:rPr>
        <w:t>شرح</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الجوهر</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العزيز</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في</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عقد</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أنكحة</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الورى</w:t>
      </w:r>
      <w:r w:rsidRPr="001E5316">
        <w:rPr>
          <w:rFonts w:ascii="Times New Roman" w:eastAsia="Times New Roman" w:hAnsi="Times New Roman" w:cs="Traditional Arabic"/>
          <w:b/>
          <w:bCs/>
          <w:sz w:val="36"/>
          <w:szCs w:val="36"/>
          <w:rtl/>
          <w:lang w:eastAsia="ar-SA"/>
        </w:rPr>
        <w:t xml:space="preserve"> </w:t>
      </w:r>
      <w:r w:rsidRPr="001E5316">
        <w:rPr>
          <w:rFonts w:ascii="Times New Roman" w:eastAsia="Times New Roman" w:hAnsi="Times New Roman" w:cs="Traditional Arabic" w:hint="cs"/>
          <w:b/>
          <w:bCs/>
          <w:sz w:val="36"/>
          <w:szCs w:val="36"/>
          <w:rtl/>
          <w:lang w:eastAsia="ar-SA"/>
        </w:rPr>
        <w:t>الوجيز</w:t>
      </w:r>
      <w:r w:rsidRPr="001E5316">
        <w:rPr>
          <w:rFonts w:ascii="Times New Roman" w:eastAsia="Times New Roman" w:hAnsi="Times New Roman" w:cs="Traditional Arabic" w:hint="cs"/>
          <w:sz w:val="36"/>
          <w:szCs w:val="36"/>
          <w:rtl/>
          <w:lang w:eastAsia="ar-SA"/>
        </w:rPr>
        <w:t xml:space="preserve">/ </w:t>
      </w:r>
      <w:proofErr w:type="gramStart"/>
      <w:r w:rsidRPr="001E5316">
        <w:rPr>
          <w:rFonts w:ascii="Times New Roman" w:eastAsia="Times New Roman" w:hAnsi="Times New Roman" w:cs="Traditional Arabic" w:hint="cs"/>
          <w:sz w:val="36"/>
          <w:szCs w:val="36"/>
          <w:rtl/>
          <w:lang w:eastAsia="ar-SA"/>
        </w:rPr>
        <w:t>عبدالله</w:t>
      </w:r>
      <w:proofErr w:type="gramEnd"/>
      <w:r w:rsidRPr="001E5316">
        <w:rPr>
          <w:rFonts w:ascii="Times New Roman" w:eastAsia="Times New Roman" w:hAnsi="Times New Roman" w:cs="Traditional Arabic"/>
          <w:sz w:val="36"/>
          <w:szCs w:val="36"/>
          <w:rtl/>
          <w:lang w:eastAsia="ar-SA"/>
        </w:rPr>
        <w:t xml:space="preserve"> </w:t>
      </w:r>
      <w:r w:rsidRPr="001E5316">
        <w:rPr>
          <w:rFonts w:ascii="Times New Roman" w:eastAsia="Times New Roman" w:hAnsi="Times New Roman" w:cs="Traditional Arabic" w:hint="cs"/>
          <w:sz w:val="36"/>
          <w:szCs w:val="36"/>
          <w:rtl/>
          <w:lang w:eastAsia="ar-SA"/>
        </w:rPr>
        <w:t>بن</w:t>
      </w:r>
      <w:r w:rsidRPr="001E5316">
        <w:rPr>
          <w:rFonts w:ascii="Times New Roman" w:eastAsia="Times New Roman" w:hAnsi="Times New Roman" w:cs="Traditional Arabic"/>
          <w:sz w:val="36"/>
          <w:szCs w:val="36"/>
          <w:rtl/>
          <w:lang w:eastAsia="ar-SA"/>
        </w:rPr>
        <w:t xml:space="preserve"> </w:t>
      </w:r>
      <w:r w:rsidRPr="001E5316">
        <w:rPr>
          <w:rFonts w:ascii="Times New Roman" w:eastAsia="Times New Roman" w:hAnsi="Times New Roman" w:cs="Traditional Arabic" w:hint="cs"/>
          <w:sz w:val="36"/>
          <w:szCs w:val="36"/>
          <w:rtl/>
          <w:lang w:eastAsia="ar-SA"/>
        </w:rPr>
        <w:t>حجازي</w:t>
      </w:r>
      <w:r w:rsidRPr="001E5316">
        <w:rPr>
          <w:rFonts w:ascii="Times New Roman" w:eastAsia="Times New Roman" w:hAnsi="Times New Roman" w:cs="Traditional Arabic"/>
          <w:sz w:val="36"/>
          <w:szCs w:val="36"/>
          <w:rtl/>
          <w:lang w:eastAsia="ar-SA"/>
        </w:rPr>
        <w:t xml:space="preserve"> </w:t>
      </w:r>
      <w:r w:rsidRPr="001E5316">
        <w:rPr>
          <w:rFonts w:ascii="Times New Roman" w:eastAsia="Times New Roman" w:hAnsi="Times New Roman" w:cs="Traditional Arabic" w:hint="cs"/>
          <w:sz w:val="36"/>
          <w:szCs w:val="36"/>
          <w:rtl/>
          <w:lang w:eastAsia="ar-SA"/>
        </w:rPr>
        <w:t>الشرقاوي</w:t>
      </w:r>
      <w:r w:rsidRPr="001E5316">
        <w:rPr>
          <w:rFonts w:ascii="Times New Roman" w:eastAsia="Times New Roman" w:hAnsi="Times New Roman" w:cs="Traditional Arabic"/>
          <w:sz w:val="36"/>
          <w:szCs w:val="36"/>
          <w:rtl/>
          <w:lang w:eastAsia="ar-SA"/>
        </w:rPr>
        <w:t xml:space="preserve"> </w:t>
      </w:r>
      <w:r w:rsidRPr="001E5316">
        <w:rPr>
          <w:rFonts w:ascii="Times New Roman" w:eastAsia="Times New Roman" w:hAnsi="Times New Roman" w:cs="Traditional Arabic" w:hint="cs"/>
          <w:sz w:val="36"/>
          <w:szCs w:val="36"/>
          <w:rtl/>
          <w:lang w:eastAsia="ar-SA"/>
        </w:rPr>
        <w:t>الشافعي</w:t>
      </w:r>
      <w:r w:rsidRPr="001E5316">
        <w:rPr>
          <w:rFonts w:ascii="Times New Roman" w:eastAsia="Times New Roman" w:hAnsi="Times New Roman" w:cs="Traditional Arabic"/>
          <w:sz w:val="36"/>
          <w:szCs w:val="36"/>
          <w:rtl/>
          <w:lang w:eastAsia="ar-SA"/>
        </w:rPr>
        <w:t xml:space="preserve"> (</w:t>
      </w:r>
      <w:r w:rsidRPr="001E5316">
        <w:rPr>
          <w:rFonts w:ascii="Times New Roman" w:eastAsia="Times New Roman" w:hAnsi="Times New Roman" w:cs="Traditional Arabic" w:hint="cs"/>
          <w:sz w:val="36"/>
          <w:szCs w:val="36"/>
          <w:rtl/>
          <w:lang w:eastAsia="ar-SA"/>
        </w:rPr>
        <w:t>ت</w:t>
      </w:r>
      <w:r w:rsidRPr="001E5316">
        <w:rPr>
          <w:rFonts w:ascii="Times New Roman" w:eastAsia="Times New Roman" w:hAnsi="Times New Roman" w:cs="Traditional Arabic"/>
          <w:sz w:val="36"/>
          <w:szCs w:val="36"/>
          <w:rtl/>
          <w:lang w:eastAsia="ar-SA"/>
        </w:rPr>
        <w:t xml:space="preserve"> 1227</w:t>
      </w:r>
      <w:r w:rsidRPr="001E5316">
        <w:rPr>
          <w:rFonts w:ascii="Times New Roman" w:eastAsia="Times New Roman" w:hAnsi="Times New Roman" w:cs="Traditional Arabic" w:hint="cs"/>
          <w:sz w:val="36"/>
          <w:szCs w:val="36"/>
          <w:rtl/>
          <w:lang w:eastAsia="ar-SA"/>
        </w:rPr>
        <w:t xml:space="preserve"> هـ</w:t>
      </w:r>
      <w:r w:rsidRPr="001E5316">
        <w:rPr>
          <w:rFonts w:ascii="Times New Roman" w:eastAsia="Times New Roman" w:hAnsi="Times New Roman" w:cs="Traditional Arabic"/>
          <w:sz w:val="36"/>
          <w:szCs w:val="36"/>
          <w:rtl/>
          <w:lang w:eastAsia="ar-SA"/>
        </w:rPr>
        <w:t>)</w:t>
      </w:r>
      <w:r w:rsidRPr="001E5316">
        <w:rPr>
          <w:rFonts w:ascii="Times New Roman" w:eastAsia="Times New Roman" w:hAnsi="Times New Roman" w:cs="Traditional Arabic" w:hint="cs"/>
          <w:sz w:val="36"/>
          <w:szCs w:val="36"/>
          <w:rtl/>
          <w:lang w:eastAsia="ar-SA"/>
        </w:rPr>
        <w:t>؛ تحقيق رعد</w:t>
      </w:r>
      <w:r w:rsidRPr="001E5316">
        <w:rPr>
          <w:rFonts w:ascii="Times New Roman" w:eastAsia="Times New Roman" w:hAnsi="Times New Roman" w:cs="Traditional Arabic"/>
          <w:sz w:val="36"/>
          <w:szCs w:val="36"/>
          <w:rtl/>
          <w:lang w:eastAsia="ar-SA"/>
        </w:rPr>
        <w:t xml:space="preserve"> </w:t>
      </w:r>
      <w:r w:rsidRPr="001E5316">
        <w:rPr>
          <w:rFonts w:ascii="Times New Roman" w:eastAsia="Times New Roman" w:hAnsi="Times New Roman" w:cs="Traditional Arabic" w:hint="cs"/>
          <w:sz w:val="36"/>
          <w:szCs w:val="36"/>
          <w:rtl/>
          <w:lang w:eastAsia="ar-SA"/>
        </w:rPr>
        <w:t>عبد</w:t>
      </w:r>
      <w:r w:rsidRPr="001E5316">
        <w:rPr>
          <w:rFonts w:ascii="Times New Roman" w:eastAsia="Times New Roman" w:hAnsi="Times New Roman" w:cs="Traditional Arabic"/>
          <w:sz w:val="36"/>
          <w:szCs w:val="36"/>
          <w:rtl/>
          <w:lang w:eastAsia="ar-SA"/>
        </w:rPr>
        <w:t xml:space="preserve"> </w:t>
      </w:r>
      <w:proofErr w:type="spellStart"/>
      <w:proofErr w:type="gramStart"/>
      <w:r w:rsidRPr="001E5316">
        <w:rPr>
          <w:rFonts w:ascii="Times New Roman" w:eastAsia="Times New Roman" w:hAnsi="Times New Roman" w:cs="Traditional Arabic" w:hint="cs"/>
          <w:sz w:val="36"/>
          <w:szCs w:val="36"/>
          <w:rtl/>
          <w:lang w:eastAsia="ar-SA"/>
        </w:rPr>
        <w:t>المكـدمي</w:t>
      </w:r>
      <w:proofErr w:type="spellEnd"/>
      <w:r w:rsidRPr="001E5316">
        <w:rPr>
          <w:rFonts w:ascii="Times New Roman" w:eastAsia="Times New Roman" w:hAnsi="Times New Roman" w:cs="Traditional Arabic" w:hint="cs"/>
          <w:sz w:val="36"/>
          <w:szCs w:val="36"/>
          <w:rtl/>
          <w:lang w:eastAsia="ar-SA"/>
        </w:rPr>
        <w:t>.-</w:t>
      </w:r>
      <w:proofErr w:type="gramEnd"/>
      <w:r w:rsidRPr="001E5316">
        <w:rPr>
          <w:rFonts w:ascii="Times New Roman" w:eastAsia="Times New Roman" w:hAnsi="Times New Roman" w:cs="Traditional Arabic" w:hint="cs"/>
          <w:b/>
          <w:bCs/>
          <w:sz w:val="36"/>
          <w:szCs w:val="36"/>
          <w:rtl/>
          <w:lang w:eastAsia="ar-SA"/>
        </w:rPr>
        <w:t xml:space="preserve"> </w:t>
      </w:r>
      <w:r w:rsidRPr="001E5316">
        <w:rPr>
          <w:rFonts w:ascii="Times New Roman" w:eastAsia="Times New Roman" w:hAnsi="Times New Roman" w:cs="Traditional Arabic" w:hint="cs"/>
          <w:sz w:val="36"/>
          <w:szCs w:val="36"/>
          <w:rtl/>
          <w:lang w:eastAsia="ar-SA"/>
        </w:rPr>
        <w:t>تكريت: جامعة تكريت، 1444 هـ، 2023 م (دكتوراه).</w:t>
      </w:r>
    </w:p>
    <w:p w14:paraId="22CA8D63" w14:textId="77777777" w:rsidR="007D6AA8" w:rsidRPr="001E5316" w:rsidRDefault="007D6AA8" w:rsidP="007D6AA8">
      <w:pPr>
        <w:ind w:left="0" w:firstLine="0"/>
        <w:jc w:val="both"/>
        <w:rPr>
          <w:rFonts w:ascii="Times New Roman" w:eastAsia="Times New Roman" w:hAnsi="Times New Roman" w:cs="Traditional Arabic"/>
          <w:b/>
          <w:bCs/>
          <w:sz w:val="36"/>
          <w:szCs w:val="36"/>
          <w:rtl/>
          <w:lang w:eastAsia="ar-SA"/>
        </w:rPr>
      </w:pPr>
    </w:p>
    <w:p w14:paraId="4F9EC4D6" w14:textId="77777777" w:rsidR="007D6AA8" w:rsidRPr="00A630D1" w:rsidRDefault="007D6AA8" w:rsidP="007D6AA8">
      <w:pPr>
        <w:ind w:left="0" w:firstLine="0"/>
        <w:jc w:val="both"/>
        <w:rPr>
          <w:rFonts w:ascii="Times New Roman" w:eastAsia="Times New Roman" w:hAnsi="Times New Roman" w:cs="Traditional Arabic"/>
          <w:sz w:val="36"/>
          <w:szCs w:val="36"/>
          <w:rtl/>
        </w:rPr>
      </w:pPr>
      <w:r w:rsidRPr="00A630D1">
        <w:rPr>
          <w:rFonts w:ascii="Times New Roman" w:eastAsia="Times New Roman" w:hAnsi="Times New Roman" w:cs="Traditional Arabic" w:hint="cs"/>
          <w:b/>
          <w:bCs/>
          <w:sz w:val="36"/>
          <w:szCs w:val="36"/>
          <w:rtl/>
        </w:rPr>
        <w:t xml:space="preserve">شرح الفقيه أبي إسحاق إبراهيم بن سعيد </w:t>
      </w:r>
      <w:proofErr w:type="spellStart"/>
      <w:r w:rsidRPr="00A630D1">
        <w:rPr>
          <w:rFonts w:ascii="Times New Roman" w:eastAsia="Times New Roman" w:hAnsi="Times New Roman" w:cs="Traditional Arabic" w:hint="cs"/>
          <w:b/>
          <w:bCs/>
          <w:sz w:val="36"/>
          <w:szCs w:val="36"/>
          <w:rtl/>
        </w:rPr>
        <w:t>الرجراجي</w:t>
      </w:r>
      <w:proofErr w:type="spellEnd"/>
      <w:r w:rsidRPr="00A630D1">
        <w:rPr>
          <w:rFonts w:ascii="Times New Roman" w:eastAsia="Times New Roman" w:hAnsi="Times New Roman" w:cs="Traditional Arabic" w:hint="cs"/>
          <w:b/>
          <w:bCs/>
          <w:sz w:val="36"/>
          <w:szCs w:val="36"/>
          <w:rtl/>
        </w:rPr>
        <w:t xml:space="preserve"> المراكشي، الشهير بالخراص (ت 1190 هـ) على تحفة الحكام في نكت العقود والأحكام لابن عاصم الأندلسي</w:t>
      </w:r>
      <w:r w:rsidRPr="00A630D1">
        <w:rPr>
          <w:rFonts w:ascii="Times New Roman" w:eastAsia="Times New Roman" w:hAnsi="Times New Roman" w:cs="Traditional Arabic" w:hint="cs"/>
          <w:sz w:val="36"/>
          <w:szCs w:val="36"/>
          <w:rtl/>
        </w:rPr>
        <w:t xml:space="preserve">/ تحقيق عادل </w:t>
      </w:r>
      <w:proofErr w:type="spellStart"/>
      <w:proofErr w:type="gramStart"/>
      <w:r w:rsidRPr="00A630D1">
        <w:rPr>
          <w:rFonts w:ascii="Times New Roman" w:eastAsia="Times New Roman" w:hAnsi="Times New Roman" w:cs="Traditional Arabic" w:hint="cs"/>
          <w:sz w:val="36"/>
          <w:szCs w:val="36"/>
          <w:rtl/>
        </w:rPr>
        <w:t>هلول</w:t>
      </w:r>
      <w:proofErr w:type="spellEnd"/>
      <w:r w:rsidRPr="00A630D1">
        <w:rPr>
          <w:rFonts w:ascii="Times New Roman" w:eastAsia="Times New Roman" w:hAnsi="Times New Roman" w:cs="Traditional Arabic" w:hint="cs"/>
          <w:sz w:val="36"/>
          <w:szCs w:val="36"/>
          <w:rtl/>
        </w:rPr>
        <w:t>.-</w:t>
      </w:r>
      <w:proofErr w:type="gramEnd"/>
      <w:r w:rsidRPr="00A630D1">
        <w:rPr>
          <w:rFonts w:ascii="Times New Roman" w:eastAsia="Times New Roman" w:hAnsi="Times New Roman" w:cs="Traditional Arabic" w:hint="cs"/>
          <w:sz w:val="36"/>
          <w:szCs w:val="36"/>
          <w:rtl/>
        </w:rPr>
        <w:t xml:space="preserve"> الرباط: وزارة الأوقاف، 1446 هـ، 2025 م، 2مج.</w:t>
      </w:r>
    </w:p>
    <w:p w14:paraId="18F23696" w14:textId="77777777" w:rsidR="007D6AA8" w:rsidRPr="00A630D1" w:rsidRDefault="007D6AA8" w:rsidP="007D6AA8">
      <w:pPr>
        <w:ind w:left="0" w:firstLine="0"/>
        <w:jc w:val="both"/>
        <w:rPr>
          <w:rFonts w:ascii="Times New Roman" w:eastAsia="Times New Roman" w:hAnsi="Times New Roman" w:cs="Traditional Arabic"/>
          <w:sz w:val="36"/>
          <w:szCs w:val="36"/>
          <w:rtl/>
        </w:rPr>
      </w:pPr>
      <w:r w:rsidRPr="00A630D1">
        <w:rPr>
          <w:rFonts w:ascii="Times New Roman" w:eastAsia="Times New Roman" w:hAnsi="Times New Roman" w:cs="Traditional Arabic" w:hint="cs"/>
          <w:sz w:val="36"/>
          <w:szCs w:val="36"/>
          <w:rtl/>
        </w:rPr>
        <w:t xml:space="preserve">الأصل: رسالة دكتوراه - جامعة ابن زهر، 1442 هـ، 2021 م. </w:t>
      </w:r>
    </w:p>
    <w:p w14:paraId="1F24E11A" w14:textId="77777777" w:rsidR="007D6AA8" w:rsidRPr="00A630D1" w:rsidRDefault="007D6AA8" w:rsidP="007D6AA8">
      <w:pPr>
        <w:ind w:left="0" w:firstLine="0"/>
        <w:jc w:val="both"/>
        <w:rPr>
          <w:rFonts w:ascii="Times New Roman" w:eastAsia="Times New Roman" w:hAnsi="Times New Roman" w:cs="Traditional Arabic"/>
          <w:sz w:val="36"/>
          <w:szCs w:val="36"/>
          <w:rtl/>
        </w:rPr>
      </w:pPr>
    </w:p>
    <w:p w14:paraId="64DC564B" w14:textId="77777777" w:rsidR="007D6AA8" w:rsidRPr="0022287D" w:rsidRDefault="007D6AA8" w:rsidP="007D6AA8">
      <w:pPr>
        <w:ind w:left="0" w:firstLine="0"/>
        <w:jc w:val="both"/>
        <w:rPr>
          <w:rFonts w:ascii="Calibri" w:eastAsia="Calibri" w:hAnsi="Calibri" w:cs="Traditional Arabic"/>
          <w:sz w:val="36"/>
          <w:szCs w:val="36"/>
          <w:rtl/>
        </w:rPr>
      </w:pPr>
      <w:r w:rsidRPr="0022287D">
        <w:rPr>
          <w:rFonts w:ascii="Calibri" w:eastAsia="Calibri" w:hAnsi="Calibri" w:cs="Traditional Arabic" w:hint="cs"/>
          <w:b/>
          <w:bCs/>
          <w:sz w:val="36"/>
          <w:szCs w:val="36"/>
          <w:rtl/>
        </w:rPr>
        <w:t>غاية</w:t>
      </w:r>
      <w:r w:rsidRPr="0022287D">
        <w:rPr>
          <w:rFonts w:ascii="Calibri" w:eastAsia="Calibri" w:hAnsi="Calibri" w:cs="Traditional Arabic"/>
          <w:b/>
          <w:bCs/>
          <w:sz w:val="36"/>
          <w:szCs w:val="36"/>
          <w:rtl/>
        </w:rPr>
        <w:t xml:space="preserve"> </w:t>
      </w:r>
      <w:r w:rsidRPr="0022287D">
        <w:rPr>
          <w:rFonts w:ascii="Calibri" w:eastAsia="Calibri" w:hAnsi="Calibri" w:cs="Traditional Arabic" w:hint="cs"/>
          <w:b/>
          <w:bCs/>
          <w:sz w:val="36"/>
          <w:szCs w:val="36"/>
          <w:rtl/>
        </w:rPr>
        <w:t>المطلب</w:t>
      </w:r>
      <w:r w:rsidRPr="0022287D">
        <w:rPr>
          <w:rFonts w:ascii="Calibri" w:eastAsia="Calibri" w:hAnsi="Calibri" w:cs="Traditional Arabic"/>
          <w:b/>
          <w:bCs/>
          <w:sz w:val="36"/>
          <w:szCs w:val="36"/>
          <w:rtl/>
        </w:rPr>
        <w:t xml:space="preserve"> </w:t>
      </w:r>
      <w:r w:rsidRPr="0022287D">
        <w:rPr>
          <w:rFonts w:ascii="Calibri" w:eastAsia="Calibri" w:hAnsi="Calibri" w:cs="Traditional Arabic" w:hint="cs"/>
          <w:b/>
          <w:bCs/>
          <w:sz w:val="36"/>
          <w:szCs w:val="36"/>
          <w:rtl/>
        </w:rPr>
        <w:t>في</w:t>
      </w:r>
      <w:r w:rsidRPr="0022287D">
        <w:rPr>
          <w:rFonts w:ascii="Calibri" w:eastAsia="Calibri" w:hAnsi="Calibri" w:cs="Traditional Arabic"/>
          <w:b/>
          <w:bCs/>
          <w:sz w:val="36"/>
          <w:szCs w:val="36"/>
          <w:rtl/>
        </w:rPr>
        <w:t xml:space="preserve"> </w:t>
      </w:r>
      <w:r w:rsidRPr="0022287D">
        <w:rPr>
          <w:rFonts w:ascii="Calibri" w:eastAsia="Calibri" w:hAnsi="Calibri" w:cs="Traditional Arabic" w:hint="cs"/>
          <w:b/>
          <w:bCs/>
          <w:sz w:val="36"/>
          <w:szCs w:val="36"/>
          <w:rtl/>
        </w:rPr>
        <w:t>الرهن</w:t>
      </w:r>
      <w:r w:rsidRPr="0022287D">
        <w:rPr>
          <w:rFonts w:ascii="Calibri" w:eastAsia="Calibri" w:hAnsi="Calibri" w:cs="Traditional Arabic"/>
          <w:b/>
          <w:bCs/>
          <w:sz w:val="36"/>
          <w:szCs w:val="36"/>
          <w:rtl/>
        </w:rPr>
        <w:t xml:space="preserve"> </w:t>
      </w:r>
      <w:r w:rsidRPr="0022287D">
        <w:rPr>
          <w:rFonts w:ascii="Calibri" w:eastAsia="Calibri" w:hAnsi="Calibri" w:cs="Traditional Arabic" w:hint="cs"/>
          <w:b/>
          <w:bCs/>
          <w:sz w:val="36"/>
          <w:szCs w:val="36"/>
          <w:rtl/>
        </w:rPr>
        <w:t>إذا</w:t>
      </w:r>
      <w:r w:rsidRPr="0022287D">
        <w:rPr>
          <w:rFonts w:ascii="Calibri" w:eastAsia="Calibri" w:hAnsi="Calibri" w:cs="Traditional Arabic"/>
          <w:b/>
          <w:bCs/>
          <w:sz w:val="36"/>
          <w:szCs w:val="36"/>
          <w:rtl/>
        </w:rPr>
        <w:t xml:space="preserve"> </w:t>
      </w:r>
      <w:r w:rsidRPr="0022287D">
        <w:rPr>
          <w:rFonts w:ascii="Calibri" w:eastAsia="Calibri" w:hAnsi="Calibri" w:cs="Traditional Arabic" w:hint="cs"/>
          <w:b/>
          <w:bCs/>
          <w:sz w:val="36"/>
          <w:szCs w:val="36"/>
          <w:rtl/>
        </w:rPr>
        <w:t>ذهب:</w:t>
      </w:r>
      <w:r w:rsidRPr="0022287D">
        <w:rPr>
          <w:rFonts w:ascii="Calibri" w:eastAsia="Calibri" w:hAnsi="Calibri" w:cs="Traditional Arabic"/>
          <w:b/>
          <w:bCs/>
          <w:sz w:val="36"/>
          <w:szCs w:val="36"/>
          <w:rtl/>
        </w:rPr>
        <w:t xml:space="preserve"> </w:t>
      </w:r>
      <w:r w:rsidRPr="0022287D">
        <w:rPr>
          <w:rFonts w:ascii="Calibri" w:eastAsia="Calibri" w:hAnsi="Calibri" w:cs="Traditional Arabic" w:hint="cs"/>
          <w:b/>
          <w:bCs/>
          <w:sz w:val="36"/>
          <w:szCs w:val="36"/>
          <w:rtl/>
        </w:rPr>
        <w:t>كتاب</w:t>
      </w:r>
      <w:r w:rsidRPr="0022287D">
        <w:rPr>
          <w:rFonts w:ascii="Calibri" w:eastAsia="Calibri" w:hAnsi="Calibri" w:cs="Traditional Arabic"/>
          <w:b/>
          <w:bCs/>
          <w:sz w:val="36"/>
          <w:szCs w:val="36"/>
          <w:rtl/>
        </w:rPr>
        <w:t xml:space="preserve"> </w:t>
      </w:r>
      <w:r w:rsidRPr="0022287D">
        <w:rPr>
          <w:rFonts w:ascii="Calibri" w:eastAsia="Calibri" w:hAnsi="Calibri" w:cs="Traditional Arabic" w:hint="cs"/>
          <w:b/>
          <w:bCs/>
          <w:sz w:val="36"/>
          <w:szCs w:val="36"/>
          <w:rtl/>
        </w:rPr>
        <w:t>الرهن</w:t>
      </w:r>
      <w:r w:rsidRPr="0022287D">
        <w:rPr>
          <w:rFonts w:ascii="Calibri" w:eastAsia="Calibri" w:hAnsi="Calibri" w:cs="Traditional Arabic" w:hint="cs"/>
          <w:sz w:val="36"/>
          <w:szCs w:val="36"/>
          <w:rtl/>
        </w:rPr>
        <w:t xml:space="preserve">/ حسن بن عمار </w:t>
      </w:r>
      <w:proofErr w:type="spellStart"/>
      <w:r w:rsidRPr="0022287D">
        <w:rPr>
          <w:rFonts w:ascii="Calibri" w:eastAsia="Calibri" w:hAnsi="Calibri" w:cs="Traditional Arabic" w:hint="cs"/>
          <w:sz w:val="36"/>
          <w:szCs w:val="36"/>
          <w:rtl/>
        </w:rPr>
        <w:t>الشرنبلالي</w:t>
      </w:r>
      <w:proofErr w:type="spellEnd"/>
      <w:r w:rsidRPr="0022287D">
        <w:rPr>
          <w:rFonts w:ascii="Calibri" w:eastAsia="Calibri" w:hAnsi="Calibri" w:cs="Traditional Arabic" w:hint="cs"/>
          <w:sz w:val="36"/>
          <w:szCs w:val="36"/>
          <w:rtl/>
        </w:rPr>
        <w:t xml:space="preserve"> (ت 1069 هـ)؛ دراسة</w:t>
      </w:r>
      <w:r w:rsidRPr="0022287D">
        <w:rPr>
          <w:rFonts w:ascii="Calibri" w:eastAsia="Calibri" w:hAnsi="Calibri" w:cs="Traditional Arabic"/>
          <w:sz w:val="36"/>
          <w:szCs w:val="36"/>
          <w:rtl/>
        </w:rPr>
        <w:t xml:space="preserve"> </w:t>
      </w:r>
      <w:r w:rsidRPr="0022287D">
        <w:rPr>
          <w:rFonts w:ascii="Calibri" w:eastAsia="Calibri" w:hAnsi="Calibri" w:cs="Traditional Arabic" w:hint="cs"/>
          <w:sz w:val="36"/>
          <w:szCs w:val="36"/>
          <w:rtl/>
        </w:rPr>
        <w:t>وتحقيق</w:t>
      </w:r>
      <w:r w:rsidRPr="0022287D">
        <w:rPr>
          <w:rFonts w:ascii="Calibri" w:eastAsia="Calibri" w:hAnsi="Calibri" w:cs="Traditional Arabic"/>
          <w:sz w:val="36"/>
          <w:szCs w:val="36"/>
          <w:rtl/>
        </w:rPr>
        <w:t xml:space="preserve"> </w:t>
      </w:r>
      <w:r w:rsidRPr="0022287D">
        <w:rPr>
          <w:rFonts w:ascii="Calibri" w:eastAsia="Calibri" w:hAnsi="Calibri" w:cs="Traditional Arabic" w:hint="cs"/>
          <w:sz w:val="36"/>
          <w:szCs w:val="36"/>
          <w:rtl/>
        </w:rPr>
        <w:t>أنس</w:t>
      </w:r>
      <w:r w:rsidRPr="0022287D">
        <w:rPr>
          <w:rFonts w:ascii="Calibri" w:eastAsia="Calibri" w:hAnsi="Calibri" w:cs="Traditional Arabic"/>
          <w:sz w:val="36"/>
          <w:szCs w:val="36"/>
          <w:rtl/>
        </w:rPr>
        <w:t xml:space="preserve"> </w:t>
      </w:r>
      <w:r w:rsidRPr="0022287D">
        <w:rPr>
          <w:rFonts w:ascii="Calibri" w:eastAsia="Calibri" w:hAnsi="Calibri" w:cs="Traditional Arabic" w:hint="cs"/>
          <w:sz w:val="36"/>
          <w:szCs w:val="36"/>
          <w:rtl/>
        </w:rPr>
        <w:t>محمد</w:t>
      </w:r>
      <w:r w:rsidRPr="0022287D">
        <w:rPr>
          <w:rFonts w:ascii="Calibri" w:eastAsia="Calibri" w:hAnsi="Calibri" w:cs="Traditional Arabic"/>
          <w:sz w:val="36"/>
          <w:szCs w:val="36"/>
          <w:rtl/>
        </w:rPr>
        <w:t xml:space="preserve"> </w:t>
      </w:r>
      <w:proofErr w:type="gramStart"/>
      <w:r w:rsidRPr="0022287D">
        <w:rPr>
          <w:rFonts w:ascii="Calibri" w:eastAsia="Calibri" w:hAnsi="Calibri" w:cs="Traditional Arabic" w:hint="cs"/>
          <w:sz w:val="36"/>
          <w:szCs w:val="36"/>
          <w:rtl/>
        </w:rPr>
        <w:t>المشهداني.-</w:t>
      </w:r>
      <w:proofErr w:type="gramEnd"/>
      <w:r w:rsidRPr="0022287D">
        <w:rPr>
          <w:rFonts w:ascii="Calibri" w:eastAsia="Calibri" w:hAnsi="Calibri" w:cs="Traditional Arabic" w:hint="cs"/>
          <w:sz w:val="36"/>
          <w:szCs w:val="36"/>
          <w:rtl/>
        </w:rPr>
        <w:t xml:space="preserve"> بغداد: دار أنوار دجلة، 1447 هـ، 2025 م.</w:t>
      </w:r>
    </w:p>
    <w:p w14:paraId="73E76FC2" w14:textId="77777777" w:rsidR="007D6AA8" w:rsidRPr="0022287D" w:rsidRDefault="007D6AA8" w:rsidP="007D6AA8">
      <w:pPr>
        <w:ind w:left="0" w:firstLine="0"/>
        <w:jc w:val="both"/>
        <w:rPr>
          <w:rFonts w:ascii="Calibri" w:eastAsia="Calibri" w:hAnsi="Calibri" w:cs="Traditional Arabic"/>
          <w:sz w:val="36"/>
          <w:szCs w:val="36"/>
          <w:rtl/>
        </w:rPr>
      </w:pPr>
    </w:p>
    <w:p w14:paraId="10B750A1" w14:textId="77777777" w:rsidR="007D6AA8" w:rsidRPr="004E63E5" w:rsidRDefault="007D6AA8" w:rsidP="007D6AA8">
      <w:pPr>
        <w:ind w:left="0" w:firstLine="0"/>
        <w:jc w:val="both"/>
        <w:rPr>
          <w:rFonts w:ascii="Times New Roman" w:eastAsia="Times New Roman" w:hAnsi="Times New Roman" w:cs="Traditional Arabic"/>
          <w:caps/>
          <w:kern w:val="2"/>
          <w:sz w:val="36"/>
          <w:szCs w:val="36"/>
          <w:rtl/>
          <w:lang w:eastAsia="ar-SA"/>
          <w14:ligatures w14:val="standardContextual"/>
        </w:rPr>
      </w:pPr>
      <w:bookmarkStart w:id="38" w:name="_Hlk215083685"/>
      <w:r w:rsidRPr="004E63E5">
        <w:rPr>
          <w:rFonts w:ascii="Times New Roman" w:eastAsia="Times New Roman" w:hAnsi="Times New Roman" w:cs="Traditional Arabic" w:hint="cs"/>
          <w:b/>
          <w:bCs/>
          <w:caps/>
          <w:kern w:val="2"/>
          <w:sz w:val="36"/>
          <w:szCs w:val="36"/>
          <w:rtl/>
          <w:lang w:eastAsia="ar-SA"/>
          <w14:ligatures w14:val="standardContextual"/>
        </w:rPr>
        <w:t>فتح</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الملك</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الجواد</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بتسهيل</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قسمة</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التركات</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على</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بعض</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b/>
          <w:bCs/>
          <w:caps/>
          <w:kern w:val="2"/>
          <w:sz w:val="36"/>
          <w:szCs w:val="36"/>
          <w:rtl/>
          <w:lang w:eastAsia="ar-SA"/>
          <w14:ligatures w14:val="standardContextual"/>
        </w:rPr>
        <w:t>العباد/</w:t>
      </w:r>
      <w:r w:rsidRPr="004E63E5">
        <w:rPr>
          <w:rFonts w:ascii="Times New Roman" w:eastAsia="Times New Roman" w:hAnsi="Times New Roman" w:cs="Traditional Arabic"/>
          <w:b/>
          <w:bCs/>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لأبي</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العباس</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أحمد</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بن</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عمر</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الديربي</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الشافعي</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ت</w:t>
      </w:r>
      <w:r w:rsidRPr="004E63E5">
        <w:rPr>
          <w:rFonts w:ascii="Times New Roman" w:eastAsia="Times New Roman" w:hAnsi="Times New Roman" w:cs="Traditional Arabic"/>
          <w:caps/>
          <w:kern w:val="2"/>
          <w:sz w:val="36"/>
          <w:szCs w:val="36"/>
          <w:rtl/>
          <w:lang w:eastAsia="ar-SA"/>
          <w14:ligatures w14:val="standardContextual"/>
        </w:rPr>
        <w:t xml:space="preserve"> 1151 </w:t>
      </w:r>
      <w:r w:rsidRPr="004E63E5">
        <w:rPr>
          <w:rFonts w:ascii="Times New Roman" w:eastAsia="Times New Roman" w:hAnsi="Times New Roman" w:cs="Traditional Arabic" w:hint="cs"/>
          <w:caps/>
          <w:kern w:val="2"/>
          <w:sz w:val="36"/>
          <w:szCs w:val="36"/>
          <w:rtl/>
          <w:lang w:eastAsia="ar-SA"/>
          <w14:ligatures w14:val="standardContextual"/>
        </w:rPr>
        <w:t>هـ</w:t>
      </w:r>
      <w:r w:rsidRPr="004E63E5">
        <w:rPr>
          <w:rFonts w:ascii="Times New Roman" w:eastAsia="Times New Roman" w:hAnsi="Times New Roman" w:cs="Traditional Arabic"/>
          <w:caps/>
          <w:kern w:val="2"/>
          <w:sz w:val="36"/>
          <w:szCs w:val="36"/>
          <w:rtl/>
          <w:lang w:eastAsia="ar-SA"/>
          <w14:ligatures w14:val="standardContextual"/>
        </w:rPr>
        <w:t>)</w:t>
      </w:r>
      <w:r w:rsidRPr="004E63E5">
        <w:rPr>
          <w:rFonts w:ascii="Times New Roman" w:eastAsia="Times New Roman" w:hAnsi="Times New Roman" w:cs="Traditional Arabic" w:hint="cs"/>
          <w:caps/>
          <w:kern w:val="2"/>
          <w:sz w:val="36"/>
          <w:szCs w:val="36"/>
          <w:rtl/>
          <w:lang w:eastAsia="ar-SA"/>
          <w14:ligatures w14:val="standardContextual"/>
        </w:rPr>
        <w:t>؛</w:t>
      </w:r>
      <w:r w:rsidRPr="004E63E5">
        <w:rPr>
          <w:rFonts w:ascii="Times New Roman" w:eastAsia="Times New Roman" w:hAnsi="Times New Roman" w:cs="Traditional Arabic"/>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تحقيق إياد</w:t>
      </w:r>
      <w:r w:rsidRPr="004E63E5">
        <w:rPr>
          <w:rFonts w:ascii="Times New Roman" w:eastAsia="Times New Roman" w:hAnsi="Times New Roman" w:cs="Traditional Arabic"/>
          <w:caps/>
          <w:kern w:val="2"/>
          <w:sz w:val="36"/>
          <w:szCs w:val="36"/>
          <w:rtl/>
          <w:lang w:eastAsia="ar-SA"/>
          <w14:ligatures w14:val="standardContextual"/>
        </w:rPr>
        <w:t xml:space="preserve"> </w:t>
      </w:r>
      <w:proofErr w:type="gramStart"/>
      <w:r w:rsidRPr="004E63E5">
        <w:rPr>
          <w:rFonts w:ascii="Times New Roman" w:eastAsia="Times New Roman" w:hAnsi="Times New Roman" w:cs="Traditional Arabic" w:hint="cs"/>
          <w:caps/>
          <w:kern w:val="2"/>
          <w:sz w:val="36"/>
          <w:szCs w:val="36"/>
          <w:rtl/>
          <w:lang w:eastAsia="ar-SA"/>
          <w14:ligatures w14:val="standardContextual"/>
        </w:rPr>
        <w:t>صالح.-</w:t>
      </w:r>
      <w:proofErr w:type="gramEnd"/>
      <w:r w:rsidRPr="004E63E5">
        <w:rPr>
          <w:rFonts w:ascii="Times New Roman" w:eastAsia="Times New Roman" w:hAnsi="Times New Roman" w:cs="Traditional Arabic" w:hint="cs"/>
          <w:b/>
          <w:bCs/>
          <w:caps/>
          <w:kern w:val="2"/>
          <w:sz w:val="36"/>
          <w:szCs w:val="36"/>
          <w:rtl/>
          <w:lang w:eastAsia="ar-SA"/>
          <w14:ligatures w14:val="standardContextual"/>
        </w:rPr>
        <w:t xml:space="preserve"> </w:t>
      </w:r>
      <w:r w:rsidRPr="004E63E5">
        <w:rPr>
          <w:rFonts w:ascii="Times New Roman" w:eastAsia="Times New Roman" w:hAnsi="Times New Roman" w:cs="Traditional Arabic" w:hint="cs"/>
          <w:caps/>
          <w:kern w:val="2"/>
          <w:sz w:val="36"/>
          <w:szCs w:val="36"/>
          <w:rtl/>
          <w:lang w:eastAsia="ar-SA"/>
          <w14:ligatures w14:val="standardContextual"/>
        </w:rPr>
        <w:t>تكريت: جامعة تكريت، 1442 هـ، 2020 م (ماجستير).</w:t>
      </w:r>
    </w:p>
    <w:p w14:paraId="639CDA5F" w14:textId="77777777" w:rsidR="007D6AA8" w:rsidRPr="004E63E5"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p>
    <w:bookmarkEnd w:id="38"/>
    <w:p w14:paraId="13725CF6" w14:textId="77777777" w:rsidR="007D6AA8" w:rsidRPr="00DE03D5" w:rsidRDefault="007D6AA8" w:rsidP="007D6AA8">
      <w:pPr>
        <w:ind w:left="0" w:firstLine="0"/>
        <w:jc w:val="both"/>
        <w:rPr>
          <w:rFonts w:ascii="Calibri" w:eastAsia="Calibri" w:hAnsi="Calibri" w:cs="Traditional Arabic"/>
          <w:sz w:val="36"/>
          <w:szCs w:val="36"/>
          <w:rtl/>
        </w:rPr>
      </w:pPr>
      <w:r w:rsidRPr="00DE03D5">
        <w:rPr>
          <w:rFonts w:ascii="Calibri" w:eastAsia="Calibri" w:hAnsi="Calibri" w:cs="Traditional Arabic" w:hint="cs"/>
          <w:b/>
          <w:bCs/>
          <w:sz w:val="36"/>
          <w:szCs w:val="36"/>
          <w:rtl/>
        </w:rPr>
        <w:t>القضاة والشهود، أو الفرق بين القضاة العادلة والجائرة والشهود الصادقة والكاذبة</w:t>
      </w:r>
      <w:r w:rsidRPr="00DE03D5">
        <w:rPr>
          <w:rFonts w:ascii="Calibri" w:eastAsia="Calibri" w:hAnsi="Calibri" w:cs="Traditional Arabic" w:hint="cs"/>
          <w:sz w:val="36"/>
          <w:szCs w:val="36"/>
          <w:rtl/>
        </w:rPr>
        <w:t xml:space="preserve">/ لأبي سعيد محمد بن علي النقاش (ت 414 هـ)؛ تحقيق خالد بن محمد </w:t>
      </w:r>
      <w:proofErr w:type="gramStart"/>
      <w:r w:rsidRPr="00DE03D5">
        <w:rPr>
          <w:rFonts w:ascii="Calibri" w:eastAsia="Calibri" w:hAnsi="Calibri" w:cs="Traditional Arabic" w:hint="cs"/>
          <w:sz w:val="36"/>
          <w:szCs w:val="36"/>
          <w:rtl/>
        </w:rPr>
        <w:t>الأنصاري.-</w:t>
      </w:r>
      <w:proofErr w:type="gramEnd"/>
      <w:r w:rsidRPr="00DE03D5">
        <w:rPr>
          <w:rFonts w:ascii="Calibri" w:eastAsia="Calibri" w:hAnsi="Calibri" w:cs="Traditional Arabic" w:hint="cs"/>
          <w:sz w:val="36"/>
          <w:szCs w:val="36"/>
          <w:rtl/>
        </w:rPr>
        <w:t xml:space="preserve"> إربد: ركاز للنشر، 1447 هـ، 2025 م.</w:t>
      </w:r>
    </w:p>
    <w:p w14:paraId="2564F2CE" w14:textId="77777777" w:rsidR="007D6AA8" w:rsidRPr="00DE03D5" w:rsidRDefault="007D6AA8" w:rsidP="007D6AA8">
      <w:pPr>
        <w:ind w:left="0" w:firstLine="0"/>
        <w:jc w:val="both"/>
        <w:rPr>
          <w:rFonts w:ascii="Calibri" w:eastAsia="Calibri" w:hAnsi="Calibri" w:cs="Traditional Arabic"/>
          <w:sz w:val="36"/>
          <w:szCs w:val="36"/>
          <w:rtl/>
        </w:rPr>
      </w:pPr>
    </w:p>
    <w:p w14:paraId="2CC38D79" w14:textId="77777777" w:rsidR="007D6AA8" w:rsidRPr="00671B4D" w:rsidRDefault="007D6AA8" w:rsidP="007D6AA8">
      <w:pPr>
        <w:ind w:left="0" w:firstLine="0"/>
        <w:jc w:val="both"/>
        <w:rPr>
          <w:rFonts w:ascii="Times New Roman" w:eastAsia="Times New Roman" w:hAnsi="Times New Roman" w:cs="Traditional Arabic"/>
          <w:caps/>
          <w:sz w:val="36"/>
          <w:szCs w:val="36"/>
          <w:rtl/>
          <w:lang w:eastAsia="ar-SA"/>
        </w:rPr>
      </w:pPr>
      <w:r w:rsidRPr="00671B4D">
        <w:rPr>
          <w:rFonts w:ascii="Times New Roman" w:eastAsia="Times New Roman" w:hAnsi="Times New Roman" w:cs="Traditional Arabic" w:hint="cs"/>
          <w:b/>
          <w:bCs/>
          <w:caps/>
          <w:sz w:val="36"/>
          <w:szCs w:val="36"/>
          <w:rtl/>
          <w:lang w:eastAsia="ar-SA"/>
        </w:rPr>
        <w:t>القول الحسن في جواب القول لمن</w:t>
      </w:r>
      <w:r w:rsidRPr="00671B4D">
        <w:rPr>
          <w:rFonts w:ascii="Times New Roman" w:eastAsia="Times New Roman" w:hAnsi="Times New Roman" w:cs="Traditional Arabic" w:hint="cs"/>
          <w:caps/>
          <w:sz w:val="36"/>
          <w:szCs w:val="36"/>
          <w:rtl/>
          <w:lang w:eastAsia="ar-SA"/>
        </w:rPr>
        <w:t xml:space="preserve">/ عطاء الله محمد بن يحيى بن بير علي، المعروف بنوعي زاده (ت 1044 هـ)؛ تحقيق </w:t>
      </w:r>
      <w:proofErr w:type="gramStart"/>
      <w:r w:rsidRPr="00671B4D">
        <w:rPr>
          <w:rFonts w:ascii="Times New Roman" w:eastAsia="Times New Roman" w:hAnsi="Times New Roman" w:cs="Traditional Arabic" w:hint="cs"/>
          <w:caps/>
          <w:sz w:val="36"/>
          <w:szCs w:val="36"/>
          <w:rtl/>
          <w:lang w:eastAsia="ar-SA"/>
        </w:rPr>
        <w:t>عبدالعظيم</w:t>
      </w:r>
      <w:proofErr w:type="gramEnd"/>
      <w:r w:rsidRPr="00671B4D">
        <w:rPr>
          <w:rFonts w:ascii="Times New Roman" w:eastAsia="Times New Roman" w:hAnsi="Times New Roman" w:cs="Traditional Arabic" w:hint="cs"/>
          <w:caps/>
          <w:sz w:val="36"/>
          <w:szCs w:val="36"/>
          <w:rtl/>
          <w:lang w:eastAsia="ar-SA"/>
        </w:rPr>
        <w:t xml:space="preserve"> حسين سلهب (ت 1447 هـ</w:t>
      </w:r>
      <w:proofErr w:type="gramStart"/>
      <w:r w:rsidRPr="00671B4D">
        <w:rPr>
          <w:rFonts w:ascii="Times New Roman" w:eastAsia="Times New Roman" w:hAnsi="Times New Roman" w:cs="Traditional Arabic" w:hint="cs"/>
          <w:caps/>
          <w:sz w:val="36"/>
          <w:szCs w:val="36"/>
          <w:rtl/>
          <w:lang w:eastAsia="ar-SA"/>
        </w:rPr>
        <w:t>).-</w:t>
      </w:r>
      <w:proofErr w:type="gramEnd"/>
      <w:r w:rsidRPr="00671B4D">
        <w:rPr>
          <w:rFonts w:ascii="Times New Roman" w:eastAsia="Times New Roman" w:hAnsi="Times New Roman" w:cs="Traditional Arabic" w:hint="cs"/>
          <w:caps/>
          <w:sz w:val="36"/>
          <w:szCs w:val="36"/>
          <w:rtl/>
          <w:lang w:eastAsia="ar-SA"/>
        </w:rPr>
        <w:t xml:space="preserve"> بيروت: دار الرياحين، 1447 هـ، 2026 م.</w:t>
      </w:r>
    </w:p>
    <w:p w14:paraId="65171D1E" w14:textId="77777777" w:rsidR="007D6AA8" w:rsidRPr="00671B4D" w:rsidRDefault="007D6AA8" w:rsidP="007D6AA8">
      <w:pPr>
        <w:ind w:left="0" w:firstLine="0"/>
        <w:jc w:val="both"/>
        <w:rPr>
          <w:rFonts w:ascii="Times New Roman" w:eastAsia="Times New Roman" w:hAnsi="Times New Roman" w:cs="Traditional Arabic"/>
          <w:caps/>
          <w:sz w:val="36"/>
          <w:szCs w:val="36"/>
          <w:rtl/>
          <w:lang w:eastAsia="ar-SA"/>
        </w:rPr>
      </w:pPr>
      <w:r w:rsidRPr="00671B4D">
        <w:rPr>
          <w:rFonts w:ascii="Times New Roman" w:eastAsia="Times New Roman" w:hAnsi="Times New Roman" w:cs="Traditional Arabic" w:hint="cs"/>
          <w:caps/>
          <w:sz w:val="36"/>
          <w:szCs w:val="36"/>
          <w:rtl/>
          <w:lang w:eastAsia="ar-SA"/>
        </w:rPr>
        <w:t>وهو في القضاء.</w:t>
      </w:r>
    </w:p>
    <w:p w14:paraId="42C4F0A6" w14:textId="77777777" w:rsidR="007D6AA8" w:rsidRPr="00671B4D" w:rsidRDefault="007D6AA8" w:rsidP="007D6AA8">
      <w:pPr>
        <w:ind w:left="0" w:firstLine="0"/>
        <w:jc w:val="both"/>
        <w:rPr>
          <w:rFonts w:ascii="Times New Roman" w:eastAsia="Times New Roman" w:hAnsi="Times New Roman" w:cs="Traditional Arabic"/>
          <w:caps/>
          <w:sz w:val="36"/>
          <w:szCs w:val="36"/>
          <w:rtl/>
          <w:lang w:eastAsia="ar-SA"/>
        </w:rPr>
      </w:pPr>
    </w:p>
    <w:p w14:paraId="1850E799" w14:textId="77777777" w:rsidR="007D6AA8" w:rsidRPr="00D77A83" w:rsidRDefault="007D6AA8" w:rsidP="007D6AA8">
      <w:pPr>
        <w:ind w:left="0" w:firstLine="0"/>
        <w:jc w:val="both"/>
        <w:rPr>
          <w:rFonts w:ascii="Times New Roman" w:eastAsia="Times New Roman" w:hAnsi="Times New Roman" w:cs="Traditional Arabic"/>
          <w:b/>
          <w:bCs/>
          <w:sz w:val="36"/>
          <w:szCs w:val="36"/>
          <w:rtl/>
          <w:lang w:eastAsia="ar-SA"/>
        </w:rPr>
      </w:pPr>
      <w:r w:rsidRPr="00D77A83">
        <w:rPr>
          <w:rFonts w:ascii="Times New Roman" w:eastAsia="Times New Roman" w:hAnsi="Times New Roman" w:cs="Traditional Arabic" w:hint="cs"/>
          <w:b/>
          <w:bCs/>
          <w:sz w:val="36"/>
          <w:szCs w:val="36"/>
          <w:rtl/>
          <w:lang w:eastAsia="ar-SA"/>
        </w:rPr>
        <w:t>القول</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السديد</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في</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صحة</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نكاح</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المرأة</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بلا</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ولي</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مع</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b/>
          <w:bCs/>
          <w:sz w:val="36"/>
          <w:szCs w:val="36"/>
          <w:rtl/>
          <w:lang w:eastAsia="ar-SA"/>
        </w:rPr>
        <w:t>التقليد/</w:t>
      </w:r>
      <w:r w:rsidRPr="00D77A83">
        <w:rPr>
          <w:rFonts w:ascii="Times New Roman" w:eastAsia="Times New Roman" w:hAnsi="Times New Roman" w:cs="Traditional Arabic"/>
          <w:b/>
          <w:bCs/>
          <w:sz w:val="36"/>
          <w:szCs w:val="36"/>
          <w:rtl/>
          <w:lang w:eastAsia="ar-SA"/>
        </w:rPr>
        <w:t xml:space="preserve"> </w:t>
      </w:r>
      <w:r w:rsidRPr="00D77A83">
        <w:rPr>
          <w:rFonts w:ascii="Times New Roman" w:eastAsia="Times New Roman" w:hAnsi="Times New Roman" w:cs="Traditional Arabic" w:hint="cs"/>
          <w:sz w:val="36"/>
          <w:szCs w:val="36"/>
          <w:rtl/>
          <w:lang w:eastAsia="ar-SA"/>
        </w:rPr>
        <w:t>شمس</w:t>
      </w:r>
      <w:r w:rsidRPr="00D77A83">
        <w:rPr>
          <w:rFonts w:ascii="Times New Roman" w:eastAsia="Times New Roman" w:hAnsi="Times New Roman" w:cs="Traditional Arabic"/>
          <w:sz w:val="36"/>
          <w:szCs w:val="36"/>
          <w:rtl/>
          <w:lang w:eastAsia="ar-SA"/>
        </w:rPr>
        <w:t xml:space="preserve"> </w:t>
      </w:r>
      <w:r w:rsidRPr="00D77A83">
        <w:rPr>
          <w:rFonts w:ascii="Times New Roman" w:eastAsia="Times New Roman" w:hAnsi="Times New Roman" w:cs="Traditional Arabic" w:hint="cs"/>
          <w:sz w:val="36"/>
          <w:szCs w:val="36"/>
          <w:rtl/>
          <w:lang w:eastAsia="ar-SA"/>
        </w:rPr>
        <w:t>الدين محمد بن</w:t>
      </w:r>
      <w:r w:rsidRPr="00D77A83">
        <w:rPr>
          <w:rFonts w:ascii="Times New Roman" w:eastAsia="Times New Roman" w:hAnsi="Times New Roman" w:cs="Traditional Arabic"/>
          <w:sz w:val="36"/>
          <w:szCs w:val="36"/>
          <w:rtl/>
          <w:lang w:eastAsia="ar-SA"/>
        </w:rPr>
        <w:t xml:space="preserve"> </w:t>
      </w:r>
      <w:r w:rsidRPr="00D77A83">
        <w:rPr>
          <w:rFonts w:ascii="Times New Roman" w:eastAsia="Times New Roman" w:hAnsi="Times New Roman" w:cs="Traditional Arabic" w:hint="cs"/>
          <w:sz w:val="36"/>
          <w:szCs w:val="36"/>
          <w:rtl/>
          <w:lang w:eastAsia="ar-SA"/>
        </w:rPr>
        <w:t>محمد</w:t>
      </w:r>
      <w:r w:rsidRPr="00D77A83">
        <w:rPr>
          <w:rFonts w:ascii="Times New Roman" w:eastAsia="Times New Roman" w:hAnsi="Times New Roman" w:cs="Traditional Arabic"/>
          <w:sz w:val="36"/>
          <w:szCs w:val="36"/>
          <w:rtl/>
          <w:lang w:eastAsia="ar-SA"/>
        </w:rPr>
        <w:t xml:space="preserve"> </w:t>
      </w:r>
      <w:proofErr w:type="spellStart"/>
      <w:r w:rsidRPr="00D77A83">
        <w:rPr>
          <w:rFonts w:ascii="Times New Roman" w:eastAsia="Times New Roman" w:hAnsi="Times New Roman" w:cs="Traditional Arabic" w:hint="cs"/>
          <w:sz w:val="36"/>
          <w:szCs w:val="36"/>
          <w:rtl/>
          <w:lang w:eastAsia="ar-SA"/>
        </w:rPr>
        <w:t>الأنبابي</w:t>
      </w:r>
      <w:proofErr w:type="spellEnd"/>
      <w:r w:rsidRPr="00D77A83">
        <w:rPr>
          <w:rFonts w:ascii="Times New Roman" w:eastAsia="Times New Roman" w:hAnsi="Times New Roman" w:cs="Traditional Arabic"/>
          <w:sz w:val="36"/>
          <w:szCs w:val="36"/>
          <w:rtl/>
          <w:lang w:eastAsia="ar-SA"/>
        </w:rPr>
        <w:t xml:space="preserve"> (</w:t>
      </w:r>
      <w:r w:rsidRPr="00D77A83">
        <w:rPr>
          <w:rFonts w:ascii="Times New Roman" w:eastAsia="Times New Roman" w:hAnsi="Times New Roman" w:cs="Traditional Arabic" w:hint="cs"/>
          <w:sz w:val="36"/>
          <w:szCs w:val="36"/>
          <w:rtl/>
          <w:lang w:eastAsia="ar-SA"/>
        </w:rPr>
        <w:t xml:space="preserve">ت </w:t>
      </w:r>
      <w:r w:rsidRPr="00D77A83">
        <w:rPr>
          <w:rFonts w:ascii="Times New Roman" w:eastAsia="Times New Roman" w:hAnsi="Times New Roman" w:cs="Traditional Arabic"/>
          <w:sz w:val="36"/>
          <w:szCs w:val="36"/>
          <w:rtl/>
          <w:lang w:eastAsia="ar-SA"/>
        </w:rPr>
        <w:t>1313</w:t>
      </w:r>
      <w:r w:rsidRPr="00D77A83">
        <w:rPr>
          <w:rFonts w:ascii="Times New Roman" w:eastAsia="Times New Roman" w:hAnsi="Times New Roman" w:cs="Traditional Arabic" w:hint="cs"/>
          <w:sz w:val="36"/>
          <w:szCs w:val="36"/>
          <w:rtl/>
          <w:lang w:eastAsia="ar-SA"/>
        </w:rPr>
        <w:t xml:space="preserve"> هـ</w:t>
      </w:r>
      <w:r w:rsidRPr="00D77A83">
        <w:rPr>
          <w:rFonts w:ascii="Times New Roman" w:eastAsia="Times New Roman" w:hAnsi="Times New Roman" w:cs="Traditional Arabic"/>
          <w:sz w:val="36"/>
          <w:szCs w:val="36"/>
          <w:rtl/>
          <w:lang w:eastAsia="ar-SA"/>
        </w:rPr>
        <w:t>)</w:t>
      </w:r>
      <w:r w:rsidRPr="00D77A83">
        <w:rPr>
          <w:rFonts w:ascii="Times New Roman" w:eastAsia="Times New Roman" w:hAnsi="Times New Roman" w:cs="Traditional Arabic" w:hint="cs"/>
          <w:sz w:val="36"/>
          <w:szCs w:val="36"/>
          <w:rtl/>
          <w:lang w:eastAsia="ar-SA"/>
        </w:rPr>
        <w:t>؛ تحقيق ساجد</w:t>
      </w:r>
      <w:r w:rsidRPr="00D77A83">
        <w:rPr>
          <w:rFonts w:ascii="Times New Roman" w:eastAsia="Times New Roman" w:hAnsi="Times New Roman" w:cs="Traditional Arabic"/>
          <w:sz w:val="36"/>
          <w:szCs w:val="36"/>
          <w:rtl/>
          <w:lang w:eastAsia="ar-SA"/>
        </w:rPr>
        <w:t xml:space="preserve"> </w:t>
      </w:r>
      <w:r w:rsidRPr="00D77A83">
        <w:rPr>
          <w:rFonts w:ascii="Times New Roman" w:eastAsia="Times New Roman" w:hAnsi="Times New Roman" w:cs="Traditional Arabic" w:hint="cs"/>
          <w:sz w:val="36"/>
          <w:szCs w:val="36"/>
          <w:rtl/>
          <w:lang w:eastAsia="ar-SA"/>
        </w:rPr>
        <w:t>حميد</w:t>
      </w:r>
      <w:r w:rsidRPr="00D77A83">
        <w:rPr>
          <w:rFonts w:ascii="Times New Roman" w:eastAsia="Times New Roman" w:hAnsi="Times New Roman" w:cs="Traditional Arabic"/>
          <w:sz w:val="36"/>
          <w:szCs w:val="36"/>
          <w:rtl/>
          <w:lang w:eastAsia="ar-SA"/>
        </w:rPr>
        <w:t xml:space="preserve"> </w:t>
      </w:r>
      <w:proofErr w:type="gramStart"/>
      <w:r w:rsidRPr="00D77A83">
        <w:rPr>
          <w:rFonts w:ascii="Times New Roman" w:eastAsia="Times New Roman" w:hAnsi="Times New Roman" w:cs="Traditional Arabic" w:hint="cs"/>
          <w:sz w:val="36"/>
          <w:szCs w:val="36"/>
          <w:rtl/>
          <w:lang w:eastAsia="ar-SA"/>
        </w:rPr>
        <w:t>النعيمي.-</w:t>
      </w:r>
      <w:proofErr w:type="gramEnd"/>
      <w:r w:rsidRPr="00D77A83">
        <w:rPr>
          <w:rFonts w:ascii="Times New Roman" w:eastAsia="Times New Roman" w:hAnsi="Times New Roman" w:cs="Traditional Arabic" w:hint="cs"/>
          <w:b/>
          <w:bCs/>
          <w:sz w:val="36"/>
          <w:szCs w:val="36"/>
          <w:rtl/>
          <w:lang w:eastAsia="ar-SA"/>
        </w:rPr>
        <w:t xml:space="preserve"> </w:t>
      </w:r>
      <w:r w:rsidRPr="00D77A83">
        <w:rPr>
          <w:rFonts w:ascii="Times New Roman" w:eastAsia="Times New Roman" w:hAnsi="Times New Roman" w:cs="Traditional Arabic" w:hint="cs"/>
          <w:sz w:val="36"/>
          <w:szCs w:val="36"/>
          <w:rtl/>
          <w:lang w:eastAsia="ar-SA"/>
        </w:rPr>
        <w:t>تكريت: جامعة تكريت، 1444 هـ، 2023 م (دكتوراه).</w:t>
      </w:r>
    </w:p>
    <w:p w14:paraId="72D1A382" w14:textId="77777777" w:rsidR="007D6AA8" w:rsidRPr="00D77A83" w:rsidRDefault="007D6AA8" w:rsidP="007D6AA8">
      <w:pPr>
        <w:ind w:left="0" w:firstLine="0"/>
        <w:jc w:val="both"/>
        <w:rPr>
          <w:rFonts w:ascii="Times New Roman" w:eastAsia="Times New Roman" w:hAnsi="Times New Roman" w:cs="Traditional Arabic"/>
          <w:b/>
          <w:bCs/>
          <w:sz w:val="36"/>
          <w:szCs w:val="36"/>
          <w:rtl/>
          <w:lang w:eastAsia="ar-SA"/>
        </w:rPr>
      </w:pPr>
    </w:p>
    <w:p w14:paraId="6F7AA4A4" w14:textId="77777777" w:rsidR="007D6AA8" w:rsidRPr="00155461" w:rsidRDefault="007D6AA8" w:rsidP="007D6AA8">
      <w:pPr>
        <w:ind w:left="0" w:firstLine="0"/>
        <w:jc w:val="both"/>
        <w:rPr>
          <w:rFonts w:ascii="Times New Roman" w:eastAsia="Times New Roman" w:hAnsi="Times New Roman" w:cs="Traditional Arabic"/>
          <w:sz w:val="36"/>
          <w:szCs w:val="36"/>
          <w:rtl/>
          <w:lang w:eastAsia="ar-SA"/>
        </w:rPr>
      </w:pPr>
      <w:r w:rsidRPr="00155461">
        <w:rPr>
          <w:rFonts w:ascii="Times New Roman" w:eastAsia="Times New Roman" w:hAnsi="Times New Roman" w:cs="Traditional Arabic" w:hint="cs"/>
          <w:b/>
          <w:bCs/>
          <w:sz w:val="36"/>
          <w:szCs w:val="36"/>
          <w:rtl/>
          <w:lang w:eastAsia="ar-SA"/>
        </w:rPr>
        <w:t>الكتاب الثالث من البيوع</w:t>
      </w:r>
      <w:r w:rsidRPr="00155461">
        <w:rPr>
          <w:rFonts w:ascii="Times New Roman" w:eastAsia="Times New Roman" w:hAnsi="Times New Roman" w:cs="Traditional Arabic" w:hint="cs"/>
          <w:sz w:val="36"/>
          <w:szCs w:val="36"/>
          <w:rtl/>
          <w:lang w:eastAsia="ar-SA"/>
        </w:rPr>
        <w:t>/</w:t>
      </w:r>
      <w:r w:rsidRPr="00155461">
        <w:rPr>
          <w:rFonts w:ascii="Times New Roman" w:eastAsia="Times New Roman" w:hAnsi="Times New Roman" w:cs="Traditional Arabic"/>
          <w:sz w:val="36"/>
          <w:szCs w:val="36"/>
          <w:rtl/>
          <w:lang w:eastAsia="ar-SA"/>
        </w:rPr>
        <w:t xml:space="preserve"> </w:t>
      </w:r>
      <w:r w:rsidRPr="00155461">
        <w:rPr>
          <w:rFonts w:ascii="Times New Roman" w:eastAsia="Times New Roman" w:hAnsi="Times New Roman" w:cs="Traditional Arabic" w:hint="cs"/>
          <w:sz w:val="36"/>
          <w:szCs w:val="36"/>
          <w:rtl/>
          <w:lang w:eastAsia="ar-SA"/>
        </w:rPr>
        <w:t xml:space="preserve">لأبي زكريا يحيى بن سلّام القيرواني (ت 200 هـ)؛ تحقيق محمد </w:t>
      </w:r>
      <w:proofErr w:type="gramStart"/>
      <w:r w:rsidRPr="00155461">
        <w:rPr>
          <w:rFonts w:ascii="Times New Roman" w:eastAsia="Times New Roman" w:hAnsi="Times New Roman" w:cs="Traditional Arabic" w:hint="cs"/>
          <w:sz w:val="36"/>
          <w:szCs w:val="36"/>
          <w:rtl/>
          <w:lang w:eastAsia="ar-SA"/>
        </w:rPr>
        <w:t>عبدالله</w:t>
      </w:r>
      <w:proofErr w:type="gramEnd"/>
      <w:r w:rsidRPr="00155461">
        <w:rPr>
          <w:rFonts w:ascii="Times New Roman" w:eastAsia="Times New Roman" w:hAnsi="Times New Roman" w:cs="Traditional Arabic" w:hint="cs"/>
          <w:sz w:val="36"/>
          <w:szCs w:val="36"/>
          <w:rtl/>
          <w:lang w:eastAsia="ar-SA"/>
        </w:rPr>
        <w:t xml:space="preserve"> </w:t>
      </w:r>
      <w:proofErr w:type="gramStart"/>
      <w:r w:rsidRPr="00155461">
        <w:rPr>
          <w:rFonts w:ascii="Times New Roman" w:eastAsia="Times New Roman" w:hAnsi="Times New Roman" w:cs="Traditional Arabic" w:hint="cs"/>
          <w:sz w:val="36"/>
          <w:szCs w:val="36"/>
          <w:rtl/>
          <w:lang w:eastAsia="ar-SA"/>
        </w:rPr>
        <w:t>الحمّادي.-</w:t>
      </w:r>
      <w:proofErr w:type="gramEnd"/>
      <w:r w:rsidRPr="00155461">
        <w:rPr>
          <w:rFonts w:ascii="Times New Roman" w:eastAsia="Times New Roman" w:hAnsi="Times New Roman" w:cs="Traditional Arabic" w:hint="cs"/>
          <w:sz w:val="36"/>
          <w:szCs w:val="36"/>
          <w:rtl/>
          <w:lang w:eastAsia="ar-SA"/>
        </w:rPr>
        <w:t xml:space="preserve"> دبي: جمعية</w:t>
      </w:r>
      <w:r w:rsidRPr="00155461">
        <w:rPr>
          <w:rFonts w:ascii="Times New Roman" w:eastAsia="Times New Roman" w:hAnsi="Times New Roman" w:cs="Traditional Arabic"/>
          <w:sz w:val="36"/>
          <w:szCs w:val="36"/>
          <w:rtl/>
          <w:lang w:eastAsia="ar-SA"/>
        </w:rPr>
        <w:t xml:space="preserve"> </w:t>
      </w:r>
      <w:r w:rsidRPr="00155461">
        <w:rPr>
          <w:rFonts w:ascii="Times New Roman" w:eastAsia="Times New Roman" w:hAnsi="Times New Roman" w:cs="Traditional Arabic" w:hint="cs"/>
          <w:sz w:val="36"/>
          <w:szCs w:val="36"/>
          <w:rtl/>
          <w:lang w:eastAsia="ar-SA"/>
        </w:rPr>
        <w:t>دار</w:t>
      </w:r>
      <w:r w:rsidRPr="00155461">
        <w:rPr>
          <w:rFonts w:ascii="Times New Roman" w:eastAsia="Times New Roman" w:hAnsi="Times New Roman" w:cs="Traditional Arabic"/>
          <w:sz w:val="36"/>
          <w:szCs w:val="36"/>
          <w:rtl/>
          <w:lang w:eastAsia="ar-SA"/>
        </w:rPr>
        <w:t xml:space="preserve"> </w:t>
      </w:r>
      <w:r w:rsidRPr="00155461">
        <w:rPr>
          <w:rFonts w:ascii="Times New Roman" w:eastAsia="Times New Roman" w:hAnsi="Times New Roman" w:cs="Traditional Arabic" w:hint="cs"/>
          <w:sz w:val="36"/>
          <w:szCs w:val="36"/>
          <w:rtl/>
          <w:lang w:eastAsia="ar-SA"/>
        </w:rPr>
        <w:t>البر، 1447 هـ، 2025 م، 6مج.</w:t>
      </w:r>
    </w:p>
    <w:p w14:paraId="4F0B0F81" w14:textId="77777777" w:rsidR="007D6AA8" w:rsidRPr="00155461" w:rsidRDefault="007D6AA8" w:rsidP="007D6AA8">
      <w:pPr>
        <w:ind w:left="0" w:firstLine="0"/>
        <w:jc w:val="both"/>
        <w:rPr>
          <w:rFonts w:ascii="Times New Roman" w:eastAsia="Times New Roman" w:hAnsi="Times New Roman" w:cs="Traditional Arabic"/>
          <w:sz w:val="36"/>
          <w:szCs w:val="36"/>
          <w:rtl/>
          <w:lang w:eastAsia="ar-SA"/>
        </w:rPr>
      </w:pPr>
    </w:p>
    <w:p w14:paraId="765E9F4D" w14:textId="77777777" w:rsidR="007D6AA8" w:rsidRPr="006A5D4F" w:rsidRDefault="007D6AA8" w:rsidP="007D6AA8">
      <w:pPr>
        <w:ind w:left="0" w:firstLine="0"/>
        <w:jc w:val="both"/>
        <w:rPr>
          <w:rFonts w:ascii="Times New Roman" w:eastAsia="Times New Roman" w:hAnsi="Times New Roman" w:cs="Traditional Arabic"/>
          <w:sz w:val="36"/>
          <w:szCs w:val="36"/>
          <w:rtl/>
          <w:lang w:eastAsia="ar-SA"/>
        </w:rPr>
      </w:pPr>
      <w:r w:rsidRPr="006A5D4F">
        <w:rPr>
          <w:rFonts w:ascii="Times New Roman" w:eastAsia="Times New Roman" w:hAnsi="Times New Roman" w:cs="Traditional Arabic" w:hint="cs"/>
          <w:b/>
          <w:bCs/>
          <w:sz w:val="36"/>
          <w:szCs w:val="36"/>
          <w:rtl/>
          <w:lang w:eastAsia="ar-SA"/>
        </w:rPr>
        <w:t>كتاب عمر بن الخطاب رضي الله عنه إلى أبي موسى الأشعري رضي الله عنه في القضاء</w:t>
      </w:r>
      <w:r w:rsidRPr="006A5D4F">
        <w:rPr>
          <w:rFonts w:ascii="Times New Roman" w:eastAsia="Times New Roman" w:hAnsi="Times New Roman" w:cs="Traditional Arabic" w:hint="cs"/>
          <w:sz w:val="36"/>
          <w:szCs w:val="36"/>
          <w:rtl/>
          <w:lang w:eastAsia="ar-SA"/>
        </w:rPr>
        <w:t xml:space="preserve">/ تحقيق </w:t>
      </w:r>
      <w:proofErr w:type="gramStart"/>
      <w:r w:rsidRPr="006A5D4F">
        <w:rPr>
          <w:rFonts w:ascii="Times New Roman" w:eastAsia="Times New Roman" w:hAnsi="Times New Roman" w:cs="Traditional Arabic" w:hint="cs"/>
          <w:sz w:val="36"/>
          <w:szCs w:val="36"/>
          <w:rtl/>
          <w:lang w:eastAsia="ar-SA"/>
        </w:rPr>
        <w:t>عبدالمحسن</w:t>
      </w:r>
      <w:proofErr w:type="gramEnd"/>
      <w:r w:rsidRPr="006A5D4F">
        <w:rPr>
          <w:rFonts w:ascii="Times New Roman" w:eastAsia="Times New Roman" w:hAnsi="Times New Roman" w:cs="Traditional Arabic" w:hint="cs"/>
          <w:sz w:val="36"/>
          <w:szCs w:val="36"/>
          <w:rtl/>
          <w:lang w:eastAsia="ar-SA"/>
        </w:rPr>
        <w:t xml:space="preserve"> بن محمد </w:t>
      </w:r>
      <w:proofErr w:type="gramStart"/>
      <w:r w:rsidRPr="006A5D4F">
        <w:rPr>
          <w:rFonts w:ascii="Times New Roman" w:eastAsia="Times New Roman" w:hAnsi="Times New Roman" w:cs="Traditional Arabic" w:hint="cs"/>
          <w:sz w:val="36"/>
          <w:szCs w:val="36"/>
          <w:rtl/>
          <w:lang w:eastAsia="ar-SA"/>
        </w:rPr>
        <w:t>القاسم.-</w:t>
      </w:r>
      <w:proofErr w:type="gramEnd"/>
      <w:r w:rsidRPr="006A5D4F">
        <w:rPr>
          <w:rFonts w:ascii="Times New Roman" w:eastAsia="Times New Roman" w:hAnsi="Times New Roman" w:cs="Traditional Arabic" w:hint="cs"/>
          <w:sz w:val="36"/>
          <w:szCs w:val="36"/>
          <w:rtl/>
          <w:lang w:eastAsia="ar-SA"/>
        </w:rPr>
        <w:t xml:space="preserve"> المدينة المنورة: المحقق، 1447 هـ، 2025 م، 56 ص.</w:t>
      </w:r>
    </w:p>
    <w:p w14:paraId="27124C34" w14:textId="77777777" w:rsidR="007D6AA8" w:rsidRPr="006A5D4F" w:rsidRDefault="007D6AA8" w:rsidP="007D6AA8">
      <w:pPr>
        <w:ind w:left="0" w:firstLine="0"/>
        <w:jc w:val="both"/>
        <w:rPr>
          <w:rFonts w:ascii="Calibri" w:eastAsia="Calibri" w:hAnsi="Calibri" w:cs="Traditional Arabic"/>
          <w:b/>
          <w:bCs/>
          <w:sz w:val="36"/>
          <w:szCs w:val="36"/>
          <w:rtl/>
        </w:rPr>
      </w:pPr>
    </w:p>
    <w:p w14:paraId="04022ADB" w14:textId="77777777" w:rsidR="007D6AA8" w:rsidRPr="001715D4" w:rsidRDefault="007D6AA8" w:rsidP="007D6AA8">
      <w:pPr>
        <w:ind w:left="0" w:firstLine="0"/>
        <w:jc w:val="both"/>
        <w:rPr>
          <w:rFonts w:ascii="Times New Roman" w:eastAsia="Times New Roman" w:hAnsi="Times New Roman" w:cs="Traditional Arabic"/>
          <w:sz w:val="36"/>
          <w:szCs w:val="36"/>
          <w:rtl/>
          <w:lang w:eastAsia="ar-SA"/>
        </w:rPr>
      </w:pPr>
      <w:r w:rsidRPr="001715D4">
        <w:rPr>
          <w:rFonts w:ascii="Times New Roman" w:eastAsia="Times New Roman" w:hAnsi="Times New Roman" w:cs="Traditional Arabic" w:hint="cs"/>
          <w:b/>
          <w:bCs/>
          <w:sz w:val="36"/>
          <w:szCs w:val="36"/>
          <w:rtl/>
          <w:lang w:eastAsia="ar-SA"/>
        </w:rPr>
        <w:t>ما</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يقعُ</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في</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زمن</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المسْغَبة</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من</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كثرة</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السُّؤَّال</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وانتصابِهم في</w:t>
      </w:r>
      <w:r w:rsidRPr="001715D4">
        <w:rPr>
          <w:rFonts w:ascii="Times New Roman" w:eastAsia="Times New Roman" w:hAnsi="Times New Roman" w:cs="Traditional Arabic"/>
          <w:b/>
          <w:bCs/>
          <w:sz w:val="36"/>
          <w:szCs w:val="36"/>
          <w:rtl/>
          <w:lang w:eastAsia="ar-SA"/>
        </w:rPr>
        <w:t xml:space="preserve"> </w:t>
      </w:r>
      <w:r w:rsidRPr="001715D4">
        <w:rPr>
          <w:rFonts w:ascii="Times New Roman" w:eastAsia="Times New Roman" w:hAnsi="Times New Roman" w:cs="Traditional Arabic" w:hint="cs"/>
          <w:b/>
          <w:bCs/>
          <w:sz w:val="36"/>
          <w:szCs w:val="36"/>
          <w:rtl/>
          <w:lang w:eastAsia="ar-SA"/>
        </w:rPr>
        <w:t>الطرقات</w:t>
      </w:r>
      <w:r w:rsidRPr="001715D4">
        <w:rPr>
          <w:rFonts w:ascii="Times New Roman" w:eastAsia="Times New Roman" w:hAnsi="Times New Roman" w:cs="Traditional Arabic" w:hint="cs"/>
          <w:sz w:val="36"/>
          <w:szCs w:val="36"/>
          <w:rtl/>
          <w:lang w:eastAsia="ar-SA"/>
        </w:rPr>
        <w:t>/</w:t>
      </w:r>
      <w:r w:rsidRPr="001715D4">
        <w:rPr>
          <w:rFonts w:ascii="Times New Roman" w:eastAsia="Times New Roman" w:hAnsi="Times New Roman" w:cs="Traditional Arabic"/>
          <w:sz w:val="36"/>
          <w:szCs w:val="36"/>
          <w:rtl/>
          <w:lang w:eastAsia="ar-SA"/>
        </w:rPr>
        <w:t xml:space="preserve"> </w:t>
      </w:r>
      <w:r w:rsidRPr="001715D4">
        <w:rPr>
          <w:rFonts w:ascii="Times New Roman" w:eastAsia="Times New Roman" w:hAnsi="Times New Roman" w:cs="Traditional Arabic" w:hint="cs"/>
          <w:sz w:val="36"/>
          <w:szCs w:val="36"/>
          <w:rtl/>
          <w:lang w:eastAsia="ar-SA"/>
        </w:rPr>
        <w:t>لأبي</w:t>
      </w:r>
      <w:r w:rsidRPr="001715D4">
        <w:rPr>
          <w:rFonts w:ascii="Times New Roman" w:eastAsia="Times New Roman" w:hAnsi="Times New Roman" w:cs="Traditional Arabic"/>
          <w:sz w:val="36"/>
          <w:szCs w:val="36"/>
          <w:rtl/>
          <w:lang w:eastAsia="ar-SA"/>
        </w:rPr>
        <w:t xml:space="preserve"> </w:t>
      </w:r>
      <w:proofErr w:type="gramStart"/>
      <w:r w:rsidRPr="001715D4">
        <w:rPr>
          <w:rFonts w:ascii="Times New Roman" w:eastAsia="Times New Roman" w:hAnsi="Times New Roman" w:cs="Traditional Arabic" w:hint="cs"/>
          <w:sz w:val="36"/>
          <w:szCs w:val="36"/>
          <w:rtl/>
          <w:lang w:eastAsia="ar-SA"/>
        </w:rPr>
        <w:t>عبدالله</w:t>
      </w:r>
      <w:proofErr w:type="gramEnd"/>
      <w:r w:rsidRPr="001715D4">
        <w:rPr>
          <w:rFonts w:ascii="Times New Roman" w:eastAsia="Times New Roman" w:hAnsi="Times New Roman" w:cs="Traditional Arabic"/>
          <w:sz w:val="36"/>
          <w:szCs w:val="36"/>
          <w:rtl/>
          <w:lang w:eastAsia="ar-SA"/>
        </w:rPr>
        <w:t xml:space="preserve"> </w:t>
      </w:r>
      <w:r w:rsidRPr="001715D4">
        <w:rPr>
          <w:rFonts w:ascii="Times New Roman" w:eastAsia="Times New Roman" w:hAnsi="Times New Roman" w:cs="Traditional Arabic" w:hint="cs"/>
          <w:sz w:val="36"/>
          <w:szCs w:val="36"/>
          <w:rtl/>
          <w:lang w:eastAsia="ar-SA"/>
        </w:rPr>
        <w:t>محمد</w:t>
      </w:r>
      <w:r w:rsidRPr="001715D4">
        <w:rPr>
          <w:rFonts w:ascii="Times New Roman" w:eastAsia="Times New Roman" w:hAnsi="Times New Roman" w:cs="Traditional Arabic"/>
          <w:sz w:val="36"/>
          <w:szCs w:val="36"/>
          <w:rtl/>
          <w:lang w:eastAsia="ar-SA"/>
        </w:rPr>
        <w:t xml:space="preserve"> </w:t>
      </w:r>
      <w:r w:rsidRPr="001715D4">
        <w:rPr>
          <w:rFonts w:ascii="Times New Roman" w:eastAsia="Times New Roman" w:hAnsi="Times New Roman" w:cs="Traditional Arabic" w:hint="cs"/>
          <w:sz w:val="36"/>
          <w:szCs w:val="36"/>
          <w:rtl/>
          <w:lang w:eastAsia="ar-SA"/>
        </w:rPr>
        <w:t>بن</w:t>
      </w:r>
      <w:r w:rsidRPr="001715D4">
        <w:rPr>
          <w:rFonts w:ascii="Times New Roman" w:eastAsia="Times New Roman" w:hAnsi="Times New Roman" w:cs="Traditional Arabic"/>
          <w:sz w:val="36"/>
          <w:szCs w:val="36"/>
          <w:rtl/>
          <w:lang w:eastAsia="ar-SA"/>
        </w:rPr>
        <w:t xml:space="preserve"> </w:t>
      </w:r>
      <w:r w:rsidRPr="001715D4">
        <w:rPr>
          <w:rFonts w:ascii="Times New Roman" w:eastAsia="Times New Roman" w:hAnsi="Times New Roman" w:cs="Traditional Arabic" w:hint="cs"/>
          <w:sz w:val="36"/>
          <w:szCs w:val="36"/>
          <w:rtl/>
          <w:lang w:eastAsia="ar-SA"/>
        </w:rPr>
        <w:t>أحمد</w:t>
      </w:r>
      <w:r w:rsidRPr="001715D4">
        <w:rPr>
          <w:rFonts w:ascii="Times New Roman" w:eastAsia="Times New Roman" w:hAnsi="Times New Roman" w:cs="Traditional Arabic"/>
          <w:sz w:val="36"/>
          <w:szCs w:val="36"/>
          <w:rtl/>
          <w:lang w:eastAsia="ar-SA"/>
        </w:rPr>
        <w:t xml:space="preserve"> </w:t>
      </w:r>
      <w:r w:rsidRPr="001715D4">
        <w:rPr>
          <w:rFonts w:ascii="Times New Roman" w:eastAsia="Times New Roman" w:hAnsi="Times New Roman" w:cs="Traditional Arabic" w:hint="cs"/>
          <w:sz w:val="36"/>
          <w:szCs w:val="36"/>
          <w:rtl/>
          <w:lang w:eastAsia="ar-SA"/>
        </w:rPr>
        <w:t>المَسْنَاوي</w:t>
      </w:r>
      <w:r w:rsidRPr="001715D4">
        <w:rPr>
          <w:rFonts w:ascii="Times New Roman" w:eastAsia="Times New Roman" w:hAnsi="Times New Roman" w:cs="Traditional Arabic"/>
          <w:sz w:val="36"/>
          <w:szCs w:val="36"/>
          <w:rtl/>
          <w:lang w:eastAsia="ar-SA"/>
        </w:rPr>
        <w:t xml:space="preserve"> </w:t>
      </w:r>
      <w:proofErr w:type="spellStart"/>
      <w:r w:rsidRPr="001715D4">
        <w:rPr>
          <w:rFonts w:ascii="Times New Roman" w:eastAsia="Times New Roman" w:hAnsi="Times New Roman" w:cs="Traditional Arabic" w:hint="cs"/>
          <w:sz w:val="36"/>
          <w:szCs w:val="36"/>
          <w:rtl/>
          <w:lang w:eastAsia="ar-SA"/>
        </w:rPr>
        <w:t>الدِّلَائي</w:t>
      </w:r>
      <w:proofErr w:type="spellEnd"/>
      <w:r w:rsidRPr="001715D4">
        <w:rPr>
          <w:rFonts w:ascii="Times New Roman" w:eastAsia="Times New Roman" w:hAnsi="Times New Roman" w:cs="Traditional Arabic"/>
          <w:sz w:val="36"/>
          <w:szCs w:val="36"/>
          <w:rtl/>
          <w:lang w:eastAsia="ar-SA"/>
        </w:rPr>
        <w:t xml:space="preserve"> (</w:t>
      </w:r>
      <w:r w:rsidRPr="001715D4">
        <w:rPr>
          <w:rFonts w:ascii="Times New Roman" w:eastAsia="Times New Roman" w:hAnsi="Times New Roman" w:cs="Traditional Arabic" w:hint="cs"/>
          <w:sz w:val="36"/>
          <w:szCs w:val="36"/>
          <w:rtl/>
          <w:lang w:eastAsia="ar-SA"/>
        </w:rPr>
        <w:t>ت</w:t>
      </w:r>
      <w:r w:rsidRPr="001715D4">
        <w:rPr>
          <w:rFonts w:ascii="Times New Roman" w:eastAsia="Times New Roman" w:hAnsi="Times New Roman" w:cs="Traditional Arabic"/>
          <w:sz w:val="36"/>
          <w:szCs w:val="36"/>
          <w:rtl/>
          <w:lang w:eastAsia="ar-SA"/>
        </w:rPr>
        <w:t xml:space="preserve"> 1136</w:t>
      </w:r>
      <w:r w:rsidRPr="001715D4">
        <w:rPr>
          <w:rFonts w:ascii="Times New Roman" w:eastAsia="Times New Roman" w:hAnsi="Times New Roman" w:cs="Traditional Arabic" w:hint="cs"/>
          <w:sz w:val="36"/>
          <w:szCs w:val="36"/>
          <w:rtl/>
          <w:lang w:eastAsia="ar-SA"/>
        </w:rPr>
        <w:t xml:space="preserve"> هـ</w:t>
      </w:r>
      <w:r w:rsidRPr="001715D4">
        <w:rPr>
          <w:rFonts w:ascii="Times New Roman" w:eastAsia="Times New Roman" w:hAnsi="Times New Roman" w:cs="Traditional Arabic"/>
          <w:sz w:val="36"/>
          <w:szCs w:val="36"/>
          <w:rtl/>
          <w:lang w:eastAsia="ar-SA"/>
        </w:rPr>
        <w:t>)</w:t>
      </w:r>
      <w:r w:rsidRPr="001715D4">
        <w:rPr>
          <w:rFonts w:ascii="Times New Roman" w:eastAsia="Times New Roman" w:hAnsi="Times New Roman" w:cs="Traditional Arabic" w:hint="cs"/>
          <w:sz w:val="36"/>
          <w:szCs w:val="36"/>
          <w:rtl/>
          <w:lang w:eastAsia="ar-SA"/>
        </w:rPr>
        <w:t>؛</w:t>
      </w:r>
      <w:r w:rsidRPr="001715D4">
        <w:rPr>
          <w:rFonts w:ascii="Times New Roman" w:eastAsia="Times New Roman" w:hAnsi="Times New Roman" w:cs="Traditional Arabic"/>
          <w:sz w:val="36"/>
          <w:szCs w:val="36"/>
          <w:rtl/>
          <w:lang w:eastAsia="ar-SA"/>
        </w:rPr>
        <w:t xml:space="preserve"> </w:t>
      </w:r>
      <w:r w:rsidRPr="001715D4">
        <w:rPr>
          <w:rFonts w:ascii="Times New Roman" w:eastAsia="Times New Roman" w:hAnsi="Times New Roman" w:cs="Traditional Arabic" w:hint="cs"/>
          <w:sz w:val="36"/>
          <w:szCs w:val="36"/>
          <w:rtl/>
          <w:lang w:eastAsia="ar-SA"/>
        </w:rPr>
        <w:t>تحقيق</w:t>
      </w:r>
      <w:r w:rsidRPr="001715D4">
        <w:rPr>
          <w:rFonts w:ascii="Times New Roman" w:eastAsia="Times New Roman" w:hAnsi="Times New Roman" w:cs="Traditional Arabic"/>
          <w:sz w:val="36"/>
          <w:szCs w:val="36"/>
          <w:rtl/>
          <w:lang w:eastAsia="ar-SA"/>
        </w:rPr>
        <w:t xml:space="preserve"> </w:t>
      </w:r>
      <w:proofErr w:type="gramStart"/>
      <w:r w:rsidRPr="001715D4">
        <w:rPr>
          <w:rFonts w:ascii="Times New Roman" w:eastAsia="Times New Roman" w:hAnsi="Times New Roman" w:cs="Traditional Arabic" w:hint="cs"/>
          <w:sz w:val="36"/>
          <w:szCs w:val="36"/>
          <w:rtl/>
          <w:lang w:eastAsia="ar-SA"/>
        </w:rPr>
        <w:t>عبدالرحمن</w:t>
      </w:r>
      <w:proofErr w:type="gramEnd"/>
      <w:r w:rsidRPr="001715D4">
        <w:rPr>
          <w:rFonts w:ascii="Times New Roman" w:eastAsia="Times New Roman" w:hAnsi="Times New Roman" w:cs="Traditional Arabic"/>
          <w:sz w:val="36"/>
          <w:szCs w:val="36"/>
          <w:rtl/>
          <w:lang w:eastAsia="ar-SA"/>
        </w:rPr>
        <w:t xml:space="preserve"> </w:t>
      </w:r>
      <w:proofErr w:type="spellStart"/>
      <w:r w:rsidRPr="001715D4">
        <w:rPr>
          <w:rFonts w:ascii="Times New Roman" w:eastAsia="Times New Roman" w:hAnsi="Times New Roman" w:cs="Traditional Arabic" w:hint="cs"/>
          <w:sz w:val="36"/>
          <w:szCs w:val="36"/>
          <w:rtl/>
          <w:lang w:eastAsia="ar-SA"/>
        </w:rPr>
        <w:t>هيباوي</w:t>
      </w:r>
      <w:proofErr w:type="spellEnd"/>
      <w:r w:rsidRPr="001715D4">
        <w:rPr>
          <w:rFonts w:ascii="Times New Roman" w:eastAsia="Times New Roman" w:hAnsi="Times New Roman" w:cs="Traditional Arabic"/>
          <w:sz w:val="36"/>
          <w:szCs w:val="36"/>
          <w:rtl/>
          <w:lang w:eastAsia="ar-SA"/>
        </w:rPr>
        <w:t>.</w:t>
      </w:r>
    </w:p>
    <w:p w14:paraId="6232BD5E" w14:textId="77777777" w:rsidR="007D6AA8" w:rsidRPr="001715D4" w:rsidRDefault="007D6AA8" w:rsidP="007D6AA8">
      <w:pPr>
        <w:ind w:left="0" w:firstLine="0"/>
        <w:jc w:val="both"/>
        <w:rPr>
          <w:rFonts w:ascii="Times New Roman" w:eastAsia="Times New Roman" w:hAnsi="Times New Roman" w:cs="Traditional Arabic"/>
          <w:sz w:val="36"/>
          <w:szCs w:val="36"/>
          <w:rtl/>
          <w:lang w:eastAsia="ar-SA"/>
        </w:rPr>
      </w:pPr>
      <w:r w:rsidRPr="001715D4">
        <w:rPr>
          <w:rFonts w:ascii="Times New Roman" w:eastAsia="Times New Roman" w:hAnsi="Times New Roman" w:cs="Traditional Arabic" w:hint="cs"/>
          <w:sz w:val="36"/>
          <w:szCs w:val="36"/>
          <w:rtl/>
          <w:lang w:eastAsia="ar-SA"/>
        </w:rPr>
        <w:t>مجلة مرآة التراث، الرباط ع10 (جمادى الأولى 1446 هـ، 2024 م)</w:t>
      </w:r>
    </w:p>
    <w:p w14:paraId="4F97A6A0" w14:textId="77777777" w:rsidR="007D6AA8" w:rsidRPr="001715D4" w:rsidRDefault="007D6AA8" w:rsidP="007D6AA8">
      <w:pPr>
        <w:ind w:left="0" w:firstLine="0"/>
        <w:jc w:val="both"/>
        <w:rPr>
          <w:rFonts w:ascii="Times New Roman" w:eastAsia="Times New Roman" w:hAnsi="Times New Roman" w:cs="Traditional Arabic"/>
          <w:sz w:val="36"/>
          <w:szCs w:val="36"/>
          <w:rtl/>
          <w:lang w:eastAsia="ar-SA"/>
        </w:rPr>
      </w:pPr>
    </w:p>
    <w:p w14:paraId="07E01C0C" w14:textId="77777777" w:rsidR="007D6AA8" w:rsidRPr="008D13F1" w:rsidRDefault="007D6AA8" w:rsidP="007D6AA8">
      <w:pPr>
        <w:ind w:left="0" w:firstLine="0"/>
        <w:jc w:val="both"/>
        <w:rPr>
          <w:rFonts w:ascii="Times New Roman" w:eastAsia="Times New Roman" w:hAnsi="Times New Roman" w:cs="Traditional Arabic"/>
          <w:sz w:val="36"/>
          <w:szCs w:val="36"/>
          <w:rtl/>
          <w:lang w:eastAsia="ar-SA"/>
        </w:rPr>
      </w:pPr>
      <w:r w:rsidRPr="008D13F1">
        <w:rPr>
          <w:rFonts w:ascii="Times New Roman" w:eastAsia="Times New Roman" w:hAnsi="Times New Roman" w:cs="Traditional Arabic" w:hint="cs"/>
          <w:b/>
          <w:bCs/>
          <w:sz w:val="36"/>
          <w:szCs w:val="36"/>
          <w:rtl/>
          <w:lang w:eastAsia="ar-SA"/>
        </w:rPr>
        <w:t>مختصر</w:t>
      </w:r>
      <w:r w:rsidRPr="008D13F1">
        <w:rPr>
          <w:rFonts w:ascii="Times New Roman" w:eastAsia="Times New Roman" w:hAnsi="Times New Roman" w:cs="Traditional Arabic"/>
          <w:b/>
          <w:bCs/>
          <w:sz w:val="36"/>
          <w:szCs w:val="36"/>
          <w:rtl/>
          <w:lang w:eastAsia="ar-SA"/>
        </w:rPr>
        <w:t xml:space="preserve"> </w:t>
      </w:r>
      <w:r w:rsidRPr="008D13F1">
        <w:rPr>
          <w:rFonts w:ascii="Times New Roman" w:eastAsia="Times New Roman" w:hAnsi="Times New Roman" w:cs="Traditional Arabic" w:hint="cs"/>
          <w:b/>
          <w:bCs/>
          <w:sz w:val="36"/>
          <w:szCs w:val="36"/>
          <w:rtl/>
          <w:lang w:eastAsia="ar-SA"/>
        </w:rPr>
        <w:t>في</w:t>
      </w:r>
      <w:r w:rsidRPr="008D13F1">
        <w:rPr>
          <w:rFonts w:ascii="Times New Roman" w:eastAsia="Times New Roman" w:hAnsi="Times New Roman" w:cs="Traditional Arabic"/>
          <w:b/>
          <w:bCs/>
          <w:sz w:val="36"/>
          <w:szCs w:val="36"/>
          <w:rtl/>
          <w:lang w:eastAsia="ar-SA"/>
        </w:rPr>
        <w:t xml:space="preserve"> </w:t>
      </w:r>
      <w:r w:rsidRPr="008D13F1">
        <w:rPr>
          <w:rFonts w:ascii="Times New Roman" w:eastAsia="Times New Roman" w:hAnsi="Times New Roman" w:cs="Traditional Arabic" w:hint="cs"/>
          <w:b/>
          <w:bCs/>
          <w:sz w:val="36"/>
          <w:szCs w:val="36"/>
          <w:rtl/>
          <w:lang w:eastAsia="ar-SA"/>
        </w:rPr>
        <w:t>الفرائض</w:t>
      </w:r>
      <w:r w:rsidRPr="008D13F1">
        <w:rPr>
          <w:rFonts w:ascii="Times New Roman" w:eastAsia="Times New Roman" w:hAnsi="Times New Roman" w:cs="Traditional Arabic" w:hint="cs"/>
          <w:sz w:val="36"/>
          <w:szCs w:val="36"/>
          <w:rtl/>
          <w:lang w:eastAsia="ar-SA"/>
        </w:rPr>
        <w:t>/</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لأبي</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حامد</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أحمد</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بن</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محمود</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بن</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علي</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بن</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أبي</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طالب</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(ق 7 هـ)؛</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دراسة</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وتحقيق محمد</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كاظم</w:t>
      </w:r>
      <w:r w:rsidRPr="008D13F1">
        <w:rPr>
          <w:rFonts w:ascii="Times New Roman" w:eastAsia="Times New Roman" w:hAnsi="Times New Roman" w:cs="Traditional Arabic"/>
          <w:sz w:val="36"/>
          <w:szCs w:val="36"/>
          <w:rtl/>
          <w:lang w:eastAsia="ar-SA"/>
        </w:rPr>
        <w:t xml:space="preserve"> </w:t>
      </w:r>
      <w:r w:rsidRPr="008D13F1">
        <w:rPr>
          <w:rFonts w:ascii="Times New Roman" w:eastAsia="Times New Roman" w:hAnsi="Times New Roman" w:cs="Traditional Arabic" w:hint="cs"/>
          <w:sz w:val="36"/>
          <w:szCs w:val="36"/>
          <w:rtl/>
          <w:lang w:eastAsia="ar-SA"/>
        </w:rPr>
        <w:t>جاسم.</w:t>
      </w:r>
    </w:p>
    <w:p w14:paraId="3BA0BC9F" w14:textId="77777777" w:rsidR="007D6AA8" w:rsidRPr="008D13F1" w:rsidRDefault="007D6AA8" w:rsidP="007D6AA8">
      <w:pPr>
        <w:ind w:left="0" w:firstLine="0"/>
        <w:jc w:val="both"/>
        <w:rPr>
          <w:rFonts w:ascii="Times New Roman" w:eastAsia="Times New Roman" w:hAnsi="Times New Roman" w:cs="Traditional Arabic"/>
          <w:sz w:val="36"/>
          <w:szCs w:val="36"/>
          <w:rtl/>
          <w:lang w:eastAsia="ar-SA"/>
        </w:rPr>
      </w:pPr>
      <w:r w:rsidRPr="008D13F1">
        <w:rPr>
          <w:rFonts w:ascii="Times New Roman" w:eastAsia="Times New Roman" w:hAnsi="Times New Roman" w:cs="Traditional Arabic" w:hint="cs"/>
          <w:sz w:val="36"/>
          <w:szCs w:val="36"/>
          <w:rtl/>
          <w:lang w:eastAsia="ar-SA"/>
        </w:rPr>
        <w:t>مجلة العلوم الإسلامية، الجامعة العراقية مج4 ع39 (1447 هـ، 2025 م).</w:t>
      </w:r>
    </w:p>
    <w:p w14:paraId="2070E573" w14:textId="77777777" w:rsidR="007D6AA8" w:rsidRDefault="007D6AA8" w:rsidP="007D6AA8">
      <w:pPr>
        <w:ind w:left="0" w:firstLine="0"/>
        <w:jc w:val="both"/>
        <w:rPr>
          <w:rFonts w:ascii="Times New Roman" w:eastAsia="Times New Roman" w:hAnsi="Times New Roman" w:cs="Traditional Arabic"/>
          <w:sz w:val="36"/>
          <w:szCs w:val="36"/>
          <w:rtl/>
          <w:lang w:eastAsia="ar-SA"/>
        </w:rPr>
      </w:pPr>
    </w:p>
    <w:p w14:paraId="261F1D68" w14:textId="77777777" w:rsidR="007D6AA8" w:rsidRPr="00BB4D45" w:rsidRDefault="007D6AA8" w:rsidP="007D6AA8">
      <w:pPr>
        <w:ind w:left="0" w:firstLine="0"/>
        <w:jc w:val="both"/>
        <w:rPr>
          <w:rFonts w:ascii="Times New Roman" w:eastAsia="Times New Roman" w:hAnsi="Times New Roman" w:cs="Traditional Arabic"/>
          <w:sz w:val="36"/>
          <w:szCs w:val="36"/>
          <w:rtl/>
          <w:lang w:eastAsia="ar-SA"/>
        </w:rPr>
      </w:pPr>
      <w:r w:rsidRPr="00BB4D45">
        <w:rPr>
          <w:rFonts w:ascii="Times New Roman" w:eastAsia="Times New Roman" w:hAnsi="Times New Roman" w:cs="Traditional Arabic" w:hint="cs"/>
          <w:b/>
          <w:bCs/>
          <w:sz w:val="36"/>
          <w:szCs w:val="36"/>
          <w:rtl/>
          <w:lang w:eastAsia="ar-SA"/>
        </w:rPr>
        <w:t>مدار</w:t>
      </w:r>
      <w:r w:rsidRPr="00BB4D45">
        <w:rPr>
          <w:rFonts w:ascii="Times New Roman" w:eastAsia="Times New Roman" w:hAnsi="Times New Roman" w:cs="Traditional Arabic"/>
          <w:b/>
          <w:bCs/>
          <w:sz w:val="36"/>
          <w:szCs w:val="36"/>
          <w:rtl/>
          <w:lang w:eastAsia="ar-SA"/>
        </w:rPr>
        <w:t xml:space="preserve"> </w:t>
      </w:r>
      <w:r w:rsidRPr="00BB4D45">
        <w:rPr>
          <w:rFonts w:ascii="Times New Roman" w:eastAsia="Times New Roman" w:hAnsi="Times New Roman" w:cs="Traditional Arabic" w:hint="cs"/>
          <w:b/>
          <w:bCs/>
          <w:sz w:val="36"/>
          <w:szCs w:val="36"/>
          <w:rtl/>
          <w:lang w:eastAsia="ar-SA"/>
        </w:rPr>
        <w:t>الحكام</w:t>
      </w:r>
      <w:r w:rsidRPr="00BB4D45">
        <w:rPr>
          <w:rFonts w:ascii="Times New Roman" w:eastAsia="Times New Roman" w:hAnsi="Times New Roman" w:cs="Traditional Arabic"/>
          <w:b/>
          <w:bCs/>
          <w:sz w:val="36"/>
          <w:szCs w:val="36"/>
          <w:rtl/>
          <w:lang w:eastAsia="ar-SA"/>
        </w:rPr>
        <w:t xml:space="preserve"> </w:t>
      </w:r>
      <w:r w:rsidRPr="00BB4D45">
        <w:rPr>
          <w:rFonts w:ascii="Times New Roman" w:eastAsia="Times New Roman" w:hAnsi="Times New Roman" w:cs="Traditional Arabic" w:hint="cs"/>
          <w:b/>
          <w:bCs/>
          <w:sz w:val="36"/>
          <w:szCs w:val="36"/>
          <w:rtl/>
          <w:lang w:eastAsia="ar-SA"/>
        </w:rPr>
        <w:t>عند</w:t>
      </w:r>
      <w:r w:rsidRPr="00BB4D45">
        <w:rPr>
          <w:rFonts w:ascii="Times New Roman" w:eastAsia="Times New Roman" w:hAnsi="Times New Roman" w:cs="Traditional Arabic"/>
          <w:b/>
          <w:bCs/>
          <w:sz w:val="36"/>
          <w:szCs w:val="36"/>
          <w:rtl/>
          <w:lang w:eastAsia="ar-SA"/>
        </w:rPr>
        <w:t xml:space="preserve"> </w:t>
      </w:r>
      <w:r w:rsidRPr="00BB4D45">
        <w:rPr>
          <w:rFonts w:ascii="Times New Roman" w:eastAsia="Times New Roman" w:hAnsi="Times New Roman" w:cs="Traditional Arabic" w:hint="cs"/>
          <w:b/>
          <w:bCs/>
          <w:sz w:val="36"/>
          <w:szCs w:val="36"/>
          <w:rtl/>
          <w:lang w:eastAsia="ar-SA"/>
        </w:rPr>
        <w:t>الشهادة</w:t>
      </w:r>
      <w:r w:rsidRPr="00BB4D45">
        <w:rPr>
          <w:rFonts w:ascii="Times New Roman" w:eastAsia="Times New Roman" w:hAnsi="Times New Roman" w:cs="Traditional Arabic"/>
          <w:b/>
          <w:bCs/>
          <w:sz w:val="36"/>
          <w:szCs w:val="36"/>
          <w:rtl/>
          <w:lang w:eastAsia="ar-SA"/>
        </w:rPr>
        <w:t xml:space="preserve"> </w:t>
      </w:r>
      <w:r w:rsidRPr="00BB4D45">
        <w:rPr>
          <w:rFonts w:ascii="Times New Roman" w:eastAsia="Times New Roman" w:hAnsi="Times New Roman" w:cs="Traditional Arabic" w:hint="cs"/>
          <w:b/>
          <w:bCs/>
          <w:sz w:val="36"/>
          <w:szCs w:val="36"/>
          <w:rtl/>
          <w:lang w:eastAsia="ar-SA"/>
        </w:rPr>
        <w:t>على</w:t>
      </w:r>
      <w:r w:rsidRPr="00BB4D45">
        <w:rPr>
          <w:rFonts w:ascii="Times New Roman" w:eastAsia="Times New Roman" w:hAnsi="Times New Roman" w:cs="Traditional Arabic"/>
          <w:b/>
          <w:bCs/>
          <w:sz w:val="36"/>
          <w:szCs w:val="36"/>
          <w:rtl/>
          <w:lang w:eastAsia="ar-SA"/>
        </w:rPr>
        <w:t xml:space="preserve"> </w:t>
      </w:r>
      <w:r w:rsidRPr="00BB4D45">
        <w:rPr>
          <w:rFonts w:ascii="Times New Roman" w:eastAsia="Times New Roman" w:hAnsi="Times New Roman" w:cs="Traditional Arabic" w:hint="cs"/>
          <w:b/>
          <w:bCs/>
          <w:sz w:val="36"/>
          <w:szCs w:val="36"/>
          <w:rtl/>
          <w:lang w:eastAsia="ar-SA"/>
        </w:rPr>
        <w:t>الأحكام</w:t>
      </w:r>
      <w:r w:rsidRPr="00BB4D45">
        <w:rPr>
          <w:rFonts w:ascii="Times New Roman" w:eastAsia="Times New Roman" w:hAnsi="Times New Roman" w:cs="Traditional Arabic" w:hint="cs"/>
          <w:sz w:val="36"/>
          <w:szCs w:val="36"/>
          <w:rtl/>
          <w:lang w:eastAsia="ar-SA"/>
        </w:rPr>
        <w:t>/</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مصطفى</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بن</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ولي</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الدين</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بن</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محمد</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بن</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زاده</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الحنفي</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 xml:space="preserve">ت </w:t>
      </w:r>
      <w:r w:rsidRPr="00BB4D45">
        <w:rPr>
          <w:rFonts w:ascii="Times New Roman" w:eastAsia="Times New Roman" w:hAnsi="Times New Roman" w:cs="Traditional Arabic"/>
          <w:sz w:val="36"/>
          <w:szCs w:val="36"/>
          <w:rtl/>
          <w:lang w:eastAsia="ar-SA"/>
        </w:rPr>
        <w:t>1090</w:t>
      </w:r>
      <w:r w:rsidRPr="00BB4D45">
        <w:rPr>
          <w:rFonts w:ascii="Times New Roman" w:eastAsia="Times New Roman" w:hAnsi="Times New Roman" w:cs="Traditional Arabic" w:hint="cs"/>
          <w:sz w:val="36"/>
          <w:szCs w:val="36"/>
          <w:rtl/>
          <w:lang w:eastAsia="ar-SA"/>
        </w:rPr>
        <w:t xml:space="preserve"> هـ</w:t>
      </w:r>
      <w:r w:rsidRPr="00BB4D45">
        <w:rPr>
          <w:rFonts w:ascii="Times New Roman" w:eastAsia="Times New Roman" w:hAnsi="Times New Roman" w:cs="Traditional Arabic"/>
          <w:sz w:val="36"/>
          <w:szCs w:val="36"/>
          <w:rtl/>
          <w:lang w:eastAsia="ar-SA"/>
        </w:rPr>
        <w:t>)</w:t>
      </w:r>
      <w:r w:rsidRPr="00BB4D45">
        <w:rPr>
          <w:rFonts w:ascii="Times New Roman" w:eastAsia="Times New Roman" w:hAnsi="Times New Roman" w:cs="Traditional Arabic" w:hint="cs"/>
          <w:sz w:val="36"/>
          <w:szCs w:val="36"/>
          <w:rtl/>
          <w:lang w:eastAsia="ar-SA"/>
        </w:rPr>
        <w:t>.</w:t>
      </w:r>
      <w:r w:rsidRPr="00BB4D45">
        <w:rPr>
          <w:rFonts w:ascii="Times New Roman" w:eastAsia="Times New Roman" w:hAnsi="Times New Roman" w:cs="Traditional Arabic"/>
          <w:sz w:val="36"/>
          <w:szCs w:val="36"/>
          <w:rtl/>
          <w:lang w:eastAsia="ar-SA"/>
        </w:rPr>
        <w:t xml:space="preserve"> </w:t>
      </w:r>
    </w:p>
    <w:p w14:paraId="12B7F434" w14:textId="77777777" w:rsidR="007D6AA8" w:rsidRPr="00BB4D45" w:rsidRDefault="007D6AA8" w:rsidP="007D6AA8">
      <w:pPr>
        <w:ind w:left="0" w:firstLine="0"/>
        <w:jc w:val="both"/>
        <w:rPr>
          <w:rFonts w:ascii="Times New Roman" w:eastAsia="Times New Roman" w:hAnsi="Times New Roman" w:cs="Traditional Arabic"/>
          <w:sz w:val="36"/>
          <w:szCs w:val="36"/>
          <w:rtl/>
          <w:lang w:eastAsia="ar-SA"/>
        </w:rPr>
      </w:pPr>
      <w:r w:rsidRPr="00BB4D45">
        <w:rPr>
          <w:rFonts w:ascii="Times New Roman" w:eastAsia="Times New Roman" w:hAnsi="Times New Roman" w:cs="Traditional Arabic" w:hint="cs"/>
          <w:sz w:val="36"/>
          <w:szCs w:val="36"/>
          <w:rtl/>
          <w:lang w:eastAsia="ar-SA"/>
        </w:rPr>
        <w:t>دراسته</w:t>
      </w:r>
      <w:r w:rsidRPr="00BB4D45">
        <w:rPr>
          <w:rFonts w:ascii="Times New Roman" w:eastAsia="Times New Roman" w:hAnsi="Times New Roman" w:cs="Traditional Arabic"/>
          <w:sz w:val="36"/>
          <w:szCs w:val="36"/>
          <w:rtl/>
          <w:lang w:eastAsia="ar-SA"/>
        </w:rPr>
        <w:t xml:space="preserve"> </w:t>
      </w:r>
      <w:r w:rsidRPr="00BB4D45">
        <w:rPr>
          <w:rFonts w:ascii="Times New Roman" w:eastAsia="Times New Roman" w:hAnsi="Times New Roman" w:cs="Traditional Arabic" w:hint="cs"/>
          <w:sz w:val="36"/>
          <w:szCs w:val="36"/>
          <w:rtl/>
          <w:lang w:eastAsia="ar-SA"/>
        </w:rPr>
        <w:t>وتحقيقه في جامعة الأنبار، 1444 هـ، 2023 م، ...</w:t>
      </w:r>
    </w:p>
    <w:p w14:paraId="36202511" w14:textId="77777777" w:rsidR="007D6AA8" w:rsidRPr="00BB4D45" w:rsidRDefault="007D6AA8" w:rsidP="007D6AA8">
      <w:pPr>
        <w:ind w:left="0" w:firstLine="0"/>
        <w:jc w:val="both"/>
        <w:rPr>
          <w:rFonts w:ascii="Times New Roman" w:eastAsia="Times New Roman" w:hAnsi="Times New Roman" w:cs="Traditional Arabic"/>
          <w:sz w:val="36"/>
          <w:szCs w:val="36"/>
          <w:rtl/>
          <w:lang w:eastAsia="ar-SA"/>
        </w:rPr>
      </w:pPr>
    </w:p>
    <w:p w14:paraId="0A3ABD2B" w14:textId="77777777" w:rsidR="007D6AA8" w:rsidRPr="00DE03D5" w:rsidRDefault="007D6AA8" w:rsidP="007D6AA8">
      <w:pPr>
        <w:ind w:left="0" w:firstLine="0"/>
        <w:jc w:val="both"/>
        <w:rPr>
          <w:rFonts w:ascii="Times New Roman" w:eastAsia="Times New Roman" w:hAnsi="Times New Roman" w:cs="Traditional Arabic"/>
          <w:sz w:val="36"/>
          <w:szCs w:val="36"/>
          <w:rtl/>
          <w:lang w:eastAsia="ar-SA"/>
        </w:rPr>
      </w:pPr>
      <w:r w:rsidRPr="00DE03D5">
        <w:rPr>
          <w:rFonts w:ascii="Aptos" w:eastAsia="Aptos" w:hAnsi="Aptos" w:cs="Traditional Arabic" w:hint="cs"/>
          <w:b/>
          <w:bCs/>
          <w:sz w:val="36"/>
          <w:szCs w:val="36"/>
          <w:rtl/>
        </w:rPr>
        <w:t>معين الحكام فيما يتردد بين الخصمين من الأحكام</w:t>
      </w:r>
      <w:r w:rsidRPr="00DE03D5">
        <w:rPr>
          <w:rFonts w:ascii="Aptos" w:eastAsia="Aptos" w:hAnsi="Aptos" w:cs="Traditional Arabic" w:hint="cs"/>
          <w:sz w:val="36"/>
          <w:szCs w:val="36"/>
          <w:rtl/>
        </w:rPr>
        <w:t xml:space="preserve">/ علاء الدين علي بن خليل الطرابلسي (ت 844 هـ)؛ اعتنى به محمد </w:t>
      </w:r>
      <w:proofErr w:type="gramStart"/>
      <w:r w:rsidRPr="00DE03D5">
        <w:rPr>
          <w:rFonts w:ascii="Aptos" w:eastAsia="Aptos" w:hAnsi="Aptos" w:cs="Traditional Arabic" w:hint="cs"/>
          <w:sz w:val="36"/>
          <w:szCs w:val="36"/>
          <w:rtl/>
        </w:rPr>
        <w:t>عبدالسلام</w:t>
      </w:r>
      <w:proofErr w:type="gramEnd"/>
      <w:r w:rsidRPr="00DE03D5">
        <w:rPr>
          <w:rFonts w:ascii="Aptos" w:eastAsia="Aptos" w:hAnsi="Aptos" w:cs="Traditional Arabic" w:hint="cs"/>
          <w:sz w:val="36"/>
          <w:szCs w:val="36"/>
          <w:rtl/>
        </w:rPr>
        <w:t xml:space="preserve"> </w:t>
      </w:r>
      <w:proofErr w:type="gramStart"/>
      <w:r w:rsidRPr="00DE03D5">
        <w:rPr>
          <w:rFonts w:ascii="Aptos" w:eastAsia="Aptos" w:hAnsi="Aptos" w:cs="Traditional Arabic" w:hint="cs"/>
          <w:sz w:val="36"/>
          <w:szCs w:val="36"/>
          <w:rtl/>
        </w:rPr>
        <w:t>إبراهيم.-</w:t>
      </w:r>
      <w:proofErr w:type="gramEnd"/>
      <w:r w:rsidRPr="00DE03D5">
        <w:rPr>
          <w:rFonts w:ascii="Aptos" w:eastAsia="Aptos" w:hAnsi="Aptos" w:cs="Traditional Arabic" w:hint="cs"/>
          <w:sz w:val="36"/>
          <w:szCs w:val="36"/>
          <w:rtl/>
        </w:rPr>
        <w:t xml:space="preserve"> بيروت: </w:t>
      </w:r>
      <w:r w:rsidRPr="00DE03D5">
        <w:rPr>
          <w:rFonts w:ascii="Times New Roman" w:eastAsia="Times New Roman" w:hAnsi="Times New Roman" w:cs="Traditional Arabic" w:hint="cs"/>
          <w:sz w:val="36"/>
          <w:szCs w:val="36"/>
          <w:rtl/>
          <w:lang w:eastAsia="ar-SA"/>
        </w:rPr>
        <w:t>دار الكتب العلمية، 1447 هـ، 2025 م، 464 ص.</w:t>
      </w:r>
    </w:p>
    <w:p w14:paraId="0A77D2BF" w14:textId="77777777" w:rsidR="007D6AA8" w:rsidRPr="00DE03D5" w:rsidRDefault="007D6AA8" w:rsidP="007D6AA8">
      <w:pPr>
        <w:ind w:left="0" w:firstLine="0"/>
        <w:jc w:val="both"/>
        <w:rPr>
          <w:rFonts w:ascii="Aptos" w:eastAsia="Aptos" w:hAnsi="Aptos" w:cs="Traditional Arabic"/>
          <w:b/>
          <w:bCs/>
          <w:sz w:val="36"/>
          <w:szCs w:val="36"/>
          <w:rtl/>
        </w:rPr>
      </w:pPr>
    </w:p>
    <w:p w14:paraId="31DC9EBD" w14:textId="77777777" w:rsidR="007D6AA8" w:rsidRPr="00C12126"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12126">
        <w:rPr>
          <w:rFonts w:ascii="Times New Roman" w:eastAsia="Times New Roman" w:hAnsi="Times New Roman" w:cs="Traditional Arabic"/>
          <w:b/>
          <w:bCs/>
          <w:sz w:val="36"/>
          <w:szCs w:val="36"/>
          <w:rtl/>
          <w:lang w:eastAsia="ar-SA"/>
        </w:rPr>
        <w:lastRenderedPageBreak/>
        <w:t>المنظومة الرحبية</w:t>
      </w:r>
      <w:r w:rsidRPr="00C12126">
        <w:rPr>
          <w:rFonts w:ascii="Times New Roman" w:eastAsia="Times New Roman" w:hAnsi="Times New Roman" w:cs="Traditional Arabic" w:hint="cs"/>
          <w:b/>
          <w:bCs/>
          <w:sz w:val="36"/>
          <w:szCs w:val="36"/>
          <w:rtl/>
          <w:lang w:eastAsia="ar-SA"/>
        </w:rPr>
        <w:t>،</w:t>
      </w:r>
      <w:r w:rsidRPr="00C12126">
        <w:rPr>
          <w:rFonts w:ascii="Times New Roman" w:eastAsia="Times New Roman" w:hAnsi="Times New Roman" w:cs="Traditional Arabic"/>
          <w:b/>
          <w:bCs/>
          <w:sz w:val="36"/>
          <w:szCs w:val="36"/>
          <w:rtl/>
          <w:lang w:eastAsia="ar-SA"/>
        </w:rPr>
        <w:t xml:space="preserve"> المسماة بغية الباحث عن جمل </w:t>
      </w:r>
      <w:proofErr w:type="spellStart"/>
      <w:r w:rsidRPr="00C12126">
        <w:rPr>
          <w:rFonts w:ascii="Times New Roman" w:eastAsia="Times New Roman" w:hAnsi="Times New Roman" w:cs="Traditional Arabic"/>
          <w:b/>
          <w:bCs/>
          <w:sz w:val="36"/>
          <w:szCs w:val="36"/>
          <w:rtl/>
          <w:lang w:eastAsia="ar-SA"/>
        </w:rPr>
        <w:t>الموار</w:t>
      </w:r>
      <w:r w:rsidRPr="00C12126">
        <w:rPr>
          <w:rFonts w:ascii="Times New Roman" w:eastAsia="Times New Roman" w:hAnsi="Times New Roman" w:cs="Traditional Arabic" w:hint="cs"/>
          <w:b/>
          <w:bCs/>
          <w:sz w:val="36"/>
          <w:szCs w:val="36"/>
          <w:rtl/>
          <w:lang w:eastAsia="ar-SA"/>
        </w:rPr>
        <w:t>ث</w:t>
      </w:r>
      <w:proofErr w:type="spellEnd"/>
      <w:r w:rsidRPr="00C12126">
        <w:rPr>
          <w:rFonts w:ascii="Times New Roman" w:eastAsia="Times New Roman" w:hAnsi="Times New Roman" w:cs="Traditional Arabic" w:hint="cs"/>
          <w:sz w:val="36"/>
          <w:szCs w:val="36"/>
          <w:rtl/>
          <w:lang w:eastAsia="ar-SA"/>
        </w:rPr>
        <w:t xml:space="preserve">/ محمد بن علي الرحبي (ت 577 هـ)؛ ضبط نصها وعلق عليها أحمد بن سعيد </w:t>
      </w:r>
      <w:proofErr w:type="spellStart"/>
      <w:proofErr w:type="gramStart"/>
      <w:r w:rsidRPr="00C12126">
        <w:rPr>
          <w:rFonts w:ascii="Times New Roman" w:eastAsia="Times New Roman" w:hAnsi="Times New Roman" w:cs="Traditional Arabic" w:hint="cs"/>
          <w:sz w:val="36"/>
          <w:szCs w:val="36"/>
          <w:rtl/>
          <w:lang w:eastAsia="ar-SA"/>
        </w:rPr>
        <w:t>الأهجري</w:t>
      </w:r>
      <w:proofErr w:type="spellEnd"/>
      <w:r w:rsidRPr="00C12126">
        <w:rPr>
          <w:rFonts w:ascii="Times New Roman" w:eastAsia="Times New Roman" w:hAnsi="Times New Roman" w:cs="Traditional Arabic" w:hint="cs"/>
          <w:sz w:val="36"/>
          <w:szCs w:val="36"/>
          <w:rtl/>
          <w:lang w:eastAsia="ar-SA"/>
        </w:rPr>
        <w:t>.-</w:t>
      </w:r>
      <w:proofErr w:type="gramEnd"/>
      <w:r w:rsidRPr="00C12126">
        <w:rPr>
          <w:rFonts w:ascii="Times New Roman" w:eastAsia="Times New Roman" w:hAnsi="Times New Roman" w:cs="Traditional Arabic" w:hint="cs"/>
          <w:sz w:val="36"/>
          <w:szCs w:val="36"/>
          <w:rtl/>
          <w:lang w:eastAsia="ar-SA"/>
        </w:rPr>
        <w:t xml:space="preserve"> ط2، 1446 هـ، 2024 م، 45ص.</w:t>
      </w:r>
    </w:p>
    <w:p w14:paraId="77C278B9" w14:textId="77777777" w:rsidR="007D6AA8" w:rsidRPr="00C12126" w:rsidRDefault="007D6AA8" w:rsidP="007D6AA8">
      <w:pPr>
        <w:ind w:left="0" w:firstLine="0"/>
        <w:jc w:val="both"/>
        <w:rPr>
          <w:rFonts w:ascii="Times New Roman" w:eastAsia="Times New Roman" w:hAnsi="Times New Roman" w:cs="Traditional Arabic"/>
          <w:caps/>
          <w:kern w:val="2"/>
          <w:sz w:val="36"/>
          <w:szCs w:val="36"/>
          <w:rtl/>
          <w:lang w:eastAsia="ar-SA"/>
          <w14:ligatures w14:val="standardContextual"/>
        </w:rPr>
      </w:pPr>
    </w:p>
    <w:p w14:paraId="7A9E36A8" w14:textId="77777777" w:rsidR="007D6AA8" w:rsidRPr="00D34C0D" w:rsidRDefault="007D6AA8" w:rsidP="007D6AA8">
      <w:pPr>
        <w:ind w:left="0" w:firstLine="0"/>
        <w:jc w:val="both"/>
        <w:rPr>
          <w:rFonts w:ascii="Times New Roman" w:eastAsia="Times New Roman" w:hAnsi="Times New Roman" w:cs="Traditional Arabic"/>
          <w:sz w:val="36"/>
          <w:szCs w:val="36"/>
          <w:rtl/>
          <w:lang w:eastAsia="ar-SA"/>
        </w:rPr>
      </w:pPr>
      <w:r w:rsidRPr="00D34C0D">
        <w:rPr>
          <w:rFonts w:ascii="Aptos" w:eastAsia="Aptos" w:hAnsi="Aptos" w:cs="Traditional Arabic" w:hint="cs"/>
          <w:b/>
          <w:bCs/>
          <w:sz w:val="36"/>
          <w:szCs w:val="36"/>
          <w:rtl/>
        </w:rPr>
        <w:t>الناجحة في مسألة المرابحة/</w:t>
      </w:r>
      <w:r w:rsidRPr="00D34C0D">
        <w:rPr>
          <w:rFonts w:ascii="Aptos" w:eastAsia="Aptos" w:hAnsi="Aptos" w:cs="Traditional Arabic"/>
          <w:b/>
          <w:bCs/>
          <w:sz w:val="36"/>
          <w:szCs w:val="36"/>
          <w:rtl/>
        </w:rPr>
        <w:t xml:space="preserve"> </w:t>
      </w:r>
      <w:r w:rsidRPr="00D34C0D">
        <w:rPr>
          <w:rFonts w:ascii="Aptos" w:eastAsia="Aptos" w:hAnsi="Aptos" w:cs="Traditional Arabic"/>
          <w:sz w:val="36"/>
          <w:szCs w:val="36"/>
          <w:rtl/>
        </w:rPr>
        <w:t>محمد بن سليمان الريحاو</w:t>
      </w:r>
      <w:r w:rsidRPr="00D34C0D">
        <w:rPr>
          <w:rFonts w:ascii="Aptos" w:eastAsia="Aptos" w:hAnsi="Aptos" w:cs="Traditional Arabic" w:hint="cs"/>
          <w:sz w:val="36"/>
          <w:szCs w:val="36"/>
          <w:rtl/>
        </w:rPr>
        <w:t>ي</w:t>
      </w:r>
      <w:r w:rsidRPr="00D34C0D">
        <w:rPr>
          <w:rFonts w:ascii="Aptos" w:eastAsia="Aptos" w:hAnsi="Aptos" w:cs="Traditional Arabic"/>
          <w:sz w:val="36"/>
          <w:szCs w:val="36"/>
          <w:rtl/>
        </w:rPr>
        <w:t xml:space="preserve"> الحنف</w:t>
      </w:r>
      <w:r w:rsidRPr="00D34C0D">
        <w:rPr>
          <w:rFonts w:ascii="Aptos" w:eastAsia="Aptos" w:hAnsi="Aptos" w:cs="Traditional Arabic" w:hint="cs"/>
          <w:sz w:val="36"/>
          <w:szCs w:val="36"/>
          <w:rtl/>
        </w:rPr>
        <w:t xml:space="preserve">ي </w:t>
      </w:r>
      <w:r w:rsidRPr="00D34C0D">
        <w:rPr>
          <w:rFonts w:ascii="Aptos" w:eastAsia="Aptos" w:hAnsi="Aptos" w:cs="Traditional Arabic"/>
          <w:sz w:val="36"/>
          <w:szCs w:val="36"/>
          <w:rtl/>
        </w:rPr>
        <w:t>(ت</w:t>
      </w:r>
      <w:r w:rsidRPr="00D34C0D">
        <w:rPr>
          <w:rFonts w:ascii="Aptos" w:eastAsia="Aptos" w:hAnsi="Aptos" w:cs="Traditional Arabic" w:hint="cs"/>
          <w:sz w:val="36"/>
          <w:szCs w:val="36"/>
          <w:rtl/>
        </w:rPr>
        <w:t xml:space="preserve"> </w:t>
      </w:r>
      <w:r w:rsidRPr="00D34C0D">
        <w:rPr>
          <w:rFonts w:ascii="Aptos" w:eastAsia="Aptos" w:hAnsi="Aptos" w:cs="Traditional Arabic"/>
          <w:sz w:val="36"/>
          <w:szCs w:val="36"/>
          <w:rtl/>
        </w:rPr>
        <w:t>1158</w:t>
      </w:r>
      <w:r w:rsidRPr="00D34C0D">
        <w:rPr>
          <w:rFonts w:ascii="Aptos" w:eastAsia="Aptos" w:hAnsi="Aptos" w:cs="Traditional Arabic" w:hint="cs"/>
          <w:sz w:val="36"/>
          <w:szCs w:val="36"/>
          <w:rtl/>
        </w:rPr>
        <w:t xml:space="preserve"> </w:t>
      </w:r>
      <w:r w:rsidRPr="00D34C0D">
        <w:rPr>
          <w:rFonts w:ascii="Aptos" w:eastAsia="Aptos" w:hAnsi="Aptos" w:cs="Traditional Arabic"/>
          <w:sz w:val="36"/>
          <w:szCs w:val="36"/>
          <w:rtl/>
        </w:rPr>
        <w:t>هـ)</w:t>
      </w:r>
      <w:r w:rsidRPr="00D34C0D">
        <w:rPr>
          <w:rFonts w:ascii="Aptos" w:eastAsia="Aptos" w:hAnsi="Aptos" w:cs="Traditional Arabic" w:hint="cs"/>
          <w:sz w:val="36"/>
          <w:szCs w:val="36"/>
          <w:rtl/>
        </w:rPr>
        <w:t>؛ تحقيق</w:t>
      </w:r>
      <w:r w:rsidRPr="00D34C0D">
        <w:rPr>
          <w:rFonts w:ascii="Times New Roman" w:eastAsia="Times New Roman" w:hAnsi="Times New Roman" w:cs="Traditional Arabic" w:hint="cs"/>
          <w:sz w:val="36"/>
          <w:szCs w:val="36"/>
          <w:rtl/>
          <w:lang w:eastAsia="ar-SA"/>
        </w:rPr>
        <w:t xml:space="preserve"> أمير طلال النعيمي.</w:t>
      </w:r>
    </w:p>
    <w:p w14:paraId="22A3C923" w14:textId="77777777" w:rsidR="007D6AA8" w:rsidRPr="00D34C0D" w:rsidRDefault="007D6AA8" w:rsidP="007D6AA8">
      <w:pPr>
        <w:ind w:left="0" w:firstLine="0"/>
        <w:jc w:val="both"/>
        <w:rPr>
          <w:rFonts w:ascii="Times New Roman" w:eastAsia="Times New Roman" w:hAnsi="Times New Roman" w:cs="Traditional Arabic"/>
          <w:sz w:val="36"/>
          <w:szCs w:val="36"/>
          <w:rtl/>
          <w:lang w:eastAsia="ar-SA"/>
        </w:rPr>
      </w:pPr>
      <w:r w:rsidRPr="00D34C0D">
        <w:rPr>
          <w:rFonts w:ascii="Times New Roman" w:eastAsia="Times New Roman" w:hAnsi="Times New Roman" w:cs="Traditional Arabic" w:hint="cs"/>
          <w:sz w:val="36"/>
          <w:szCs w:val="36"/>
          <w:rtl/>
          <w:lang w:eastAsia="ar-SA"/>
        </w:rPr>
        <w:t>مجلة</w:t>
      </w:r>
      <w:r w:rsidRPr="00D34C0D">
        <w:rPr>
          <w:rFonts w:ascii="Times New Roman" w:eastAsia="Times New Roman" w:hAnsi="Times New Roman" w:cs="Traditional Arabic"/>
          <w:sz w:val="36"/>
          <w:szCs w:val="36"/>
          <w:rtl/>
          <w:lang w:eastAsia="ar-SA"/>
        </w:rPr>
        <w:t xml:space="preserve"> </w:t>
      </w:r>
      <w:r w:rsidRPr="00D34C0D">
        <w:rPr>
          <w:rFonts w:ascii="Times New Roman" w:eastAsia="Times New Roman" w:hAnsi="Times New Roman" w:cs="Traditional Arabic" w:hint="cs"/>
          <w:sz w:val="36"/>
          <w:szCs w:val="36"/>
          <w:rtl/>
          <w:lang w:eastAsia="ar-SA"/>
        </w:rPr>
        <w:t>كلية</w:t>
      </w:r>
      <w:r w:rsidRPr="00D34C0D">
        <w:rPr>
          <w:rFonts w:ascii="Times New Roman" w:eastAsia="Times New Roman" w:hAnsi="Times New Roman" w:cs="Traditional Arabic"/>
          <w:sz w:val="36"/>
          <w:szCs w:val="36"/>
          <w:rtl/>
          <w:lang w:eastAsia="ar-SA"/>
        </w:rPr>
        <w:t xml:space="preserve"> </w:t>
      </w:r>
      <w:r w:rsidRPr="00D34C0D">
        <w:rPr>
          <w:rFonts w:ascii="Times New Roman" w:eastAsia="Times New Roman" w:hAnsi="Times New Roman" w:cs="Traditional Arabic" w:hint="cs"/>
          <w:sz w:val="36"/>
          <w:szCs w:val="36"/>
          <w:rtl/>
          <w:lang w:eastAsia="ar-SA"/>
        </w:rPr>
        <w:t>العلوم</w:t>
      </w:r>
      <w:r w:rsidRPr="00D34C0D">
        <w:rPr>
          <w:rFonts w:ascii="Times New Roman" w:eastAsia="Times New Roman" w:hAnsi="Times New Roman" w:cs="Traditional Arabic"/>
          <w:sz w:val="36"/>
          <w:szCs w:val="36"/>
          <w:rtl/>
          <w:lang w:eastAsia="ar-SA"/>
        </w:rPr>
        <w:t xml:space="preserve"> </w:t>
      </w:r>
      <w:r w:rsidRPr="00D34C0D">
        <w:rPr>
          <w:rFonts w:ascii="Times New Roman" w:eastAsia="Times New Roman" w:hAnsi="Times New Roman" w:cs="Traditional Arabic" w:hint="cs"/>
          <w:sz w:val="36"/>
          <w:szCs w:val="36"/>
          <w:rtl/>
          <w:lang w:eastAsia="ar-SA"/>
        </w:rPr>
        <w:t xml:space="preserve">الإسلامية، جامعة الموصل مج24 ع32/2 (1447 هـ، </w:t>
      </w:r>
      <w:r w:rsidRPr="00D34C0D">
        <w:rPr>
          <w:rFonts w:ascii="Times New Roman" w:eastAsia="Times New Roman" w:hAnsi="Times New Roman" w:cs="Traditional Arabic"/>
          <w:sz w:val="36"/>
          <w:szCs w:val="36"/>
          <w:rtl/>
          <w:lang w:eastAsia="ar-SA"/>
        </w:rPr>
        <w:t>202</w:t>
      </w:r>
      <w:r w:rsidRPr="00D34C0D">
        <w:rPr>
          <w:rFonts w:ascii="Times New Roman" w:eastAsia="Times New Roman" w:hAnsi="Times New Roman" w:cs="Traditional Arabic" w:hint="cs"/>
          <w:sz w:val="36"/>
          <w:szCs w:val="36"/>
          <w:rtl/>
          <w:lang w:eastAsia="ar-SA"/>
        </w:rPr>
        <w:t>5 م).</w:t>
      </w:r>
    </w:p>
    <w:p w14:paraId="0068122B" w14:textId="77777777" w:rsidR="007D6AA8" w:rsidRDefault="007D6AA8" w:rsidP="007D6AA8">
      <w:pPr>
        <w:ind w:left="0" w:firstLine="0"/>
        <w:jc w:val="both"/>
        <w:rPr>
          <w:rFonts w:ascii="Times New Roman" w:eastAsia="Times New Roman" w:hAnsi="Times New Roman" w:cs="Traditional Arabic"/>
          <w:sz w:val="36"/>
          <w:szCs w:val="36"/>
          <w:rtl/>
          <w:lang w:eastAsia="ar-SA"/>
        </w:rPr>
      </w:pPr>
    </w:p>
    <w:p w14:paraId="338DB5EB" w14:textId="77777777" w:rsidR="007D6AA8" w:rsidRPr="00817214" w:rsidRDefault="007D6AA8" w:rsidP="007D6AA8">
      <w:pPr>
        <w:ind w:left="0" w:firstLine="0"/>
        <w:jc w:val="both"/>
        <w:rPr>
          <w:rFonts w:ascii="Times New Roman" w:eastAsia="Times New Roman" w:hAnsi="Times New Roman" w:cs="Traditional Arabic"/>
          <w:sz w:val="36"/>
          <w:szCs w:val="36"/>
          <w:rtl/>
          <w:lang w:eastAsia="ar-SA"/>
        </w:rPr>
      </w:pPr>
      <w:r w:rsidRPr="00817214">
        <w:rPr>
          <w:rFonts w:ascii="Times New Roman" w:eastAsia="Times New Roman" w:hAnsi="Times New Roman" w:cs="Traditional Arabic" w:hint="cs"/>
          <w:b/>
          <w:bCs/>
          <w:sz w:val="36"/>
          <w:szCs w:val="36"/>
          <w:rtl/>
          <w:lang w:eastAsia="ar-SA"/>
        </w:rPr>
        <w:t>نكاح الشريفة من غير الشريف</w:t>
      </w:r>
      <w:r w:rsidRPr="00817214">
        <w:rPr>
          <w:rFonts w:ascii="Times New Roman" w:eastAsia="Times New Roman" w:hAnsi="Times New Roman" w:cs="Traditional Arabic" w:hint="cs"/>
          <w:sz w:val="36"/>
          <w:szCs w:val="36"/>
          <w:rtl/>
          <w:lang w:eastAsia="ar-SA"/>
        </w:rPr>
        <w:t xml:space="preserve">/ عمر بن يوسف اليوسفي الآغا (ت 1082 هـ)؛ تحقيق سلطان بن </w:t>
      </w:r>
      <w:proofErr w:type="gramStart"/>
      <w:r w:rsidRPr="00817214">
        <w:rPr>
          <w:rFonts w:ascii="Times New Roman" w:eastAsia="Times New Roman" w:hAnsi="Times New Roman" w:cs="Traditional Arabic" w:hint="cs"/>
          <w:sz w:val="36"/>
          <w:szCs w:val="36"/>
          <w:rtl/>
          <w:lang w:eastAsia="ar-SA"/>
        </w:rPr>
        <w:t>عبدالرحمن</w:t>
      </w:r>
      <w:proofErr w:type="gramEnd"/>
      <w:r w:rsidRPr="00817214">
        <w:rPr>
          <w:rFonts w:ascii="Times New Roman" w:eastAsia="Times New Roman" w:hAnsi="Times New Roman" w:cs="Traditional Arabic" w:hint="cs"/>
          <w:sz w:val="36"/>
          <w:szCs w:val="36"/>
          <w:rtl/>
          <w:lang w:eastAsia="ar-SA"/>
        </w:rPr>
        <w:t xml:space="preserve"> العبيدان.</w:t>
      </w:r>
    </w:p>
    <w:p w14:paraId="5E88B7FC" w14:textId="77777777" w:rsidR="007D6AA8" w:rsidRPr="00817214" w:rsidRDefault="007D6AA8" w:rsidP="007D6AA8">
      <w:pPr>
        <w:ind w:left="0" w:firstLine="0"/>
        <w:jc w:val="both"/>
        <w:rPr>
          <w:rFonts w:ascii="Traditional Arabic" w:eastAsia="Times New Roman" w:hAnsi="Traditional Arabic" w:cs="Traditional Arabic"/>
          <w:sz w:val="36"/>
          <w:szCs w:val="36"/>
          <w:rtl/>
          <w:lang w:eastAsia="ar-SA"/>
        </w:rPr>
      </w:pPr>
      <w:r w:rsidRPr="00817214">
        <w:rPr>
          <w:rFonts w:ascii="Traditional Arabic" w:eastAsia="Times New Roman" w:hAnsi="Traditional Arabic" w:cs="Traditional Arabic" w:hint="cs"/>
          <w:sz w:val="36"/>
          <w:szCs w:val="36"/>
          <w:rtl/>
          <w:lang w:eastAsia="ar-SA"/>
        </w:rPr>
        <w:t>مجلة الجمعية الفقهية السعودية ع72 (ربيع الآخر - جمادى الآخرة 1447 هـ، 2025 م).</w:t>
      </w:r>
    </w:p>
    <w:p w14:paraId="3E072EF1" w14:textId="77777777" w:rsidR="007D6AA8" w:rsidRPr="00817214" w:rsidRDefault="007D6AA8" w:rsidP="007D6AA8">
      <w:pPr>
        <w:ind w:left="0" w:firstLine="0"/>
        <w:jc w:val="both"/>
        <w:rPr>
          <w:rFonts w:ascii="Times New Roman" w:eastAsia="Times New Roman" w:hAnsi="Times New Roman" w:cs="Traditional Arabic"/>
          <w:sz w:val="36"/>
          <w:szCs w:val="36"/>
          <w:rtl/>
          <w:lang w:eastAsia="ar-SA"/>
        </w:rPr>
      </w:pPr>
    </w:p>
    <w:p w14:paraId="34A098B6" w14:textId="77777777" w:rsidR="007D6AA8" w:rsidRPr="00B80379" w:rsidRDefault="007D6AA8" w:rsidP="007D6AA8">
      <w:pPr>
        <w:ind w:left="0" w:firstLine="0"/>
        <w:jc w:val="both"/>
        <w:rPr>
          <w:rFonts w:ascii="Times New Roman" w:eastAsia="Times New Roman" w:hAnsi="Times New Roman" w:cs="Traditional Arabic"/>
          <w:caps/>
          <w:kern w:val="2"/>
          <w:sz w:val="36"/>
          <w:szCs w:val="36"/>
          <w:rtl/>
          <w:lang w:eastAsia="ar-SA"/>
          <w14:ligatures w14:val="standardContextual"/>
        </w:rPr>
      </w:pPr>
      <w:r w:rsidRPr="00B80379">
        <w:rPr>
          <w:rFonts w:ascii="Times New Roman" w:eastAsia="Times New Roman" w:hAnsi="Times New Roman" w:cs="Traditional Arabic" w:hint="cs"/>
          <w:b/>
          <w:bCs/>
          <w:caps/>
          <w:kern w:val="2"/>
          <w:sz w:val="36"/>
          <w:szCs w:val="36"/>
          <w:rtl/>
          <w:lang w:eastAsia="ar-SA"/>
          <w14:ligatures w14:val="standardContextual"/>
        </w:rPr>
        <w:t>وقفية حفصة خاتون (ت 940 هـ) والدة السلطان سليمان القانوني</w:t>
      </w:r>
      <w:r w:rsidRPr="00B80379">
        <w:rPr>
          <w:rFonts w:ascii="Times New Roman" w:eastAsia="Times New Roman" w:hAnsi="Times New Roman" w:cs="Traditional Arabic" w:hint="cs"/>
          <w:caps/>
          <w:kern w:val="2"/>
          <w:sz w:val="36"/>
          <w:szCs w:val="36"/>
          <w:rtl/>
          <w:lang w:eastAsia="ar-SA"/>
          <w14:ligatures w14:val="standardContextual"/>
        </w:rPr>
        <w:t xml:space="preserve">/ تحقيق أحمد </w:t>
      </w:r>
      <w:proofErr w:type="gramStart"/>
      <w:r w:rsidRPr="00B80379">
        <w:rPr>
          <w:rFonts w:ascii="Times New Roman" w:eastAsia="Times New Roman" w:hAnsi="Times New Roman" w:cs="Traditional Arabic" w:hint="cs"/>
          <w:caps/>
          <w:kern w:val="2"/>
          <w:sz w:val="36"/>
          <w:szCs w:val="36"/>
          <w:rtl/>
          <w:lang w:eastAsia="ar-SA"/>
          <w14:ligatures w14:val="standardContextual"/>
        </w:rPr>
        <w:t>عبدالوهاب</w:t>
      </w:r>
      <w:proofErr w:type="gramEnd"/>
      <w:r w:rsidRPr="00B80379">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B80379">
        <w:rPr>
          <w:rFonts w:ascii="Times New Roman" w:eastAsia="Times New Roman" w:hAnsi="Times New Roman" w:cs="Traditional Arabic" w:hint="cs"/>
          <w:caps/>
          <w:kern w:val="2"/>
          <w:sz w:val="36"/>
          <w:szCs w:val="36"/>
          <w:rtl/>
          <w:lang w:eastAsia="ar-SA"/>
          <w14:ligatures w14:val="standardContextual"/>
        </w:rPr>
        <w:t>الشرقاوي.-</w:t>
      </w:r>
      <w:proofErr w:type="gramEnd"/>
      <w:r w:rsidRPr="00B80379">
        <w:rPr>
          <w:rFonts w:ascii="Times New Roman" w:eastAsia="Times New Roman" w:hAnsi="Times New Roman" w:cs="Traditional Arabic" w:hint="cs"/>
          <w:caps/>
          <w:kern w:val="2"/>
          <w:sz w:val="36"/>
          <w:szCs w:val="36"/>
          <w:rtl/>
          <w:lang w:eastAsia="ar-SA"/>
          <w14:ligatures w14:val="standardContextual"/>
        </w:rPr>
        <w:t xml:space="preserve"> إستانبول: مركز التاريخ العربي للنشر، 1447 هـ، 2025 م.</w:t>
      </w:r>
    </w:p>
    <w:p w14:paraId="100F4AB2" w14:textId="77777777" w:rsidR="007D6AA8" w:rsidRPr="00B80379" w:rsidRDefault="007D6AA8" w:rsidP="007D6AA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27F19BB" w14:textId="77777777" w:rsidR="00F753EF" w:rsidRPr="008A33F6" w:rsidRDefault="00F753EF" w:rsidP="00F753EF">
      <w:pPr>
        <w:jc w:val="both"/>
        <w:rPr>
          <w:rFonts w:ascii="Times New Roman" w:eastAsia="Times New Roman" w:hAnsi="Times New Roman" w:cs="Traditional Arabic"/>
          <w:b/>
          <w:bCs/>
          <w:color w:val="EE0000"/>
          <w:sz w:val="36"/>
          <w:szCs w:val="36"/>
          <w:rtl/>
          <w:lang w:eastAsia="ar-SA"/>
        </w:rPr>
      </w:pPr>
      <w:r w:rsidRPr="008A33F6">
        <w:rPr>
          <w:rFonts w:ascii="Times New Roman" w:eastAsia="Times New Roman" w:hAnsi="Times New Roman" w:cs="Traditional Arabic" w:hint="cs"/>
          <w:b/>
          <w:bCs/>
          <w:color w:val="EE0000"/>
          <w:sz w:val="36"/>
          <w:szCs w:val="36"/>
          <w:rtl/>
          <w:lang w:eastAsia="ar-SA"/>
        </w:rPr>
        <w:t>فقه الفرق</w:t>
      </w:r>
    </w:p>
    <w:p w14:paraId="410B0841" w14:textId="77777777" w:rsidR="00F753EF" w:rsidRPr="00DE2B83" w:rsidRDefault="00F753EF" w:rsidP="00DE2B83">
      <w:pPr>
        <w:ind w:left="0" w:firstLine="0"/>
        <w:jc w:val="both"/>
        <w:rPr>
          <w:rFonts w:ascii="Times New Roman" w:eastAsia="Times New Roman" w:hAnsi="Times New Roman" w:cs="Traditional Arabic"/>
          <w:sz w:val="36"/>
          <w:szCs w:val="36"/>
          <w:rtl/>
          <w:lang w:eastAsia="ar-SA"/>
        </w:rPr>
      </w:pPr>
      <w:r w:rsidRPr="00DE2B83">
        <w:rPr>
          <w:rFonts w:ascii="Times New Roman" w:eastAsia="Times New Roman" w:hAnsi="Times New Roman" w:cs="Traditional Arabic" w:hint="cs"/>
          <w:b/>
          <w:bCs/>
          <w:sz w:val="36"/>
          <w:szCs w:val="36"/>
          <w:rtl/>
          <w:lang w:eastAsia="ar-SA"/>
        </w:rPr>
        <w:t>الحاوي لحقائق الأدلة الفقهية وتقرير القواعد القياسية في الأصول الفقهية</w:t>
      </w:r>
      <w:r w:rsidRPr="00DE2B83">
        <w:rPr>
          <w:rFonts w:ascii="Times New Roman" w:eastAsia="Times New Roman" w:hAnsi="Times New Roman" w:cs="Traditional Arabic"/>
          <w:sz w:val="36"/>
          <w:szCs w:val="36"/>
          <w:rtl/>
          <w:lang w:eastAsia="ar-SA"/>
        </w:rPr>
        <w:t>/</w:t>
      </w:r>
      <w:r w:rsidRPr="00DE2B83">
        <w:rPr>
          <w:rFonts w:ascii="Times New Roman" w:eastAsia="Times New Roman" w:hAnsi="Times New Roman" w:cs="Traditional Arabic" w:hint="cs"/>
          <w:sz w:val="36"/>
          <w:szCs w:val="36"/>
          <w:rtl/>
          <w:lang w:eastAsia="ar-SA"/>
        </w:rPr>
        <w:t xml:space="preserve"> يحيى بن حمزة العلوي (ت 749 هـ)؛ تحقيق هشام </w:t>
      </w:r>
      <w:proofErr w:type="gramStart"/>
      <w:r w:rsidRPr="00DE2B83">
        <w:rPr>
          <w:rFonts w:ascii="Times New Roman" w:eastAsia="Times New Roman" w:hAnsi="Times New Roman" w:cs="Traditional Arabic" w:hint="cs"/>
          <w:sz w:val="36"/>
          <w:szCs w:val="36"/>
          <w:rtl/>
          <w:lang w:eastAsia="ar-SA"/>
        </w:rPr>
        <w:t>عبدالله</w:t>
      </w:r>
      <w:proofErr w:type="gramEnd"/>
      <w:r w:rsidRPr="00DE2B83">
        <w:rPr>
          <w:rFonts w:ascii="Times New Roman" w:eastAsia="Times New Roman" w:hAnsi="Times New Roman" w:cs="Traditional Arabic" w:hint="cs"/>
          <w:sz w:val="36"/>
          <w:szCs w:val="36"/>
          <w:rtl/>
          <w:lang w:eastAsia="ar-SA"/>
        </w:rPr>
        <w:t xml:space="preserve"> </w:t>
      </w:r>
      <w:proofErr w:type="gramStart"/>
      <w:r w:rsidRPr="00DE2B83">
        <w:rPr>
          <w:rFonts w:ascii="Times New Roman" w:eastAsia="Times New Roman" w:hAnsi="Times New Roman" w:cs="Traditional Arabic" w:hint="cs"/>
          <w:sz w:val="36"/>
          <w:szCs w:val="36"/>
          <w:rtl/>
          <w:lang w:eastAsia="ar-SA"/>
        </w:rPr>
        <w:t>الجندي.-</w:t>
      </w:r>
      <w:proofErr w:type="gramEnd"/>
      <w:r w:rsidRPr="00DE2B83">
        <w:rPr>
          <w:rFonts w:ascii="Times New Roman" w:eastAsia="Times New Roman" w:hAnsi="Times New Roman" w:cs="Traditional Arabic" w:hint="cs"/>
          <w:sz w:val="36"/>
          <w:szCs w:val="36"/>
          <w:rtl/>
          <w:lang w:eastAsia="ar-SA"/>
        </w:rPr>
        <w:t xml:space="preserve"> القاهرة: دار الوابل الصيب، 1446 هـ، 2025 م، 2مج.</w:t>
      </w:r>
      <w:r w:rsidRPr="0051191D">
        <w:rPr>
          <w:rFonts w:ascii="Times New Roman" w:eastAsia="Times New Roman" w:hAnsi="Times New Roman" w:cs="Traditional Arabic" w:hint="cs"/>
          <w:sz w:val="36"/>
          <w:szCs w:val="36"/>
          <w:rtl/>
          <w:lang w:eastAsia="ar-SA"/>
        </w:rPr>
        <w:t xml:space="preserve"> </w:t>
      </w:r>
    </w:p>
    <w:p w14:paraId="5F487FFA" w14:textId="77777777" w:rsidR="00F753EF" w:rsidRPr="00DE2B83" w:rsidRDefault="00F753EF" w:rsidP="00DE2B83">
      <w:pPr>
        <w:ind w:left="0" w:firstLine="0"/>
        <w:jc w:val="both"/>
        <w:rPr>
          <w:rFonts w:ascii="Times New Roman" w:eastAsia="Times New Roman" w:hAnsi="Times New Roman" w:cs="Traditional Arabic"/>
          <w:sz w:val="36"/>
          <w:szCs w:val="36"/>
          <w:rtl/>
          <w:lang w:eastAsia="ar-SA"/>
        </w:rPr>
      </w:pPr>
    </w:p>
    <w:p w14:paraId="7B6275E7" w14:textId="77777777" w:rsidR="00F753EF" w:rsidRPr="008A33F6" w:rsidRDefault="00F753EF" w:rsidP="00DE2B83">
      <w:pPr>
        <w:ind w:left="0" w:firstLine="0"/>
        <w:jc w:val="both"/>
        <w:rPr>
          <w:rFonts w:ascii="Times New Roman" w:eastAsia="Times New Roman" w:hAnsi="Times New Roman" w:cs="Traditional Arabic"/>
          <w:sz w:val="36"/>
          <w:szCs w:val="36"/>
          <w:rtl/>
          <w:lang w:eastAsia="ar-SA"/>
        </w:rPr>
      </w:pPr>
      <w:proofErr w:type="spellStart"/>
      <w:r w:rsidRPr="00DE2B83">
        <w:rPr>
          <w:rFonts w:ascii="Times New Roman" w:eastAsia="Times New Roman" w:hAnsi="Times New Roman" w:cs="Traditional Arabic" w:hint="cs"/>
          <w:b/>
          <w:bCs/>
          <w:sz w:val="36"/>
          <w:szCs w:val="36"/>
          <w:rtl/>
          <w:lang w:eastAsia="ar-SA"/>
        </w:rPr>
        <w:t>الفيروزجة</w:t>
      </w:r>
      <w:proofErr w:type="spellEnd"/>
      <w:r w:rsidRPr="00DE2B83">
        <w:rPr>
          <w:rFonts w:ascii="Times New Roman" w:eastAsia="Times New Roman" w:hAnsi="Times New Roman" w:cs="Traditional Arabic"/>
          <w:b/>
          <w:bCs/>
          <w:sz w:val="36"/>
          <w:szCs w:val="36"/>
          <w:rtl/>
          <w:lang w:eastAsia="ar-SA"/>
        </w:rPr>
        <w:t xml:space="preserve"> </w:t>
      </w:r>
      <w:proofErr w:type="spellStart"/>
      <w:r w:rsidRPr="00DE2B83">
        <w:rPr>
          <w:rFonts w:ascii="Times New Roman" w:eastAsia="Times New Roman" w:hAnsi="Times New Roman" w:cs="Traditional Arabic" w:hint="cs"/>
          <w:b/>
          <w:bCs/>
          <w:sz w:val="36"/>
          <w:szCs w:val="36"/>
          <w:rtl/>
          <w:lang w:eastAsia="ar-SA"/>
        </w:rPr>
        <w:t>الطوسية</w:t>
      </w:r>
      <w:proofErr w:type="spellEnd"/>
      <w:r w:rsidRPr="00DE2B83">
        <w:rPr>
          <w:rFonts w:ascii="Times New Roman" w:eastAsia="Times New Roman" w:hAnsi="Times New Roman" w:cs="Traditional Arabic"/>
          <w:b/>
          <w:bCs/>
          <w:sz w:val="36"/>
          <w:szCs w:val="36"/>
          <w:rtl/>
          <w:lang w:eastAsia="ar-SA"/>
        </w:rPr>
        <w:t xml:space="preserve"> </w:t>
      </w:r>
      <w:r w:rsidRPr="00DE2B83">
        <w:rPr>
          <w:rFonts w:ascii="Times New Roman" w:eastAsia="Times New Roman" w:hAnsi="Times New Roman" w:cs="Traditional Arabic" w:hint="cs"/>
          <w:b/>
          <w:bCs/>
          <w:sz w:val="36"/>
          <w:szCs w:val="36"/>
          <w:rtl/>
          <w:lang w:eastAsia="ar-SA"/>
        </w:rPr>
        <w:t>في</w:t>
      </w:r>
      <w:r w:rsidRPr="00DE2B83">
        <w:rPr>
          <w:rFonts w:ascii="Times New Roman" w:eastAsia="Times New Roman" w:hAnsi="Times New Roman" w:cs="Traditional Arabic"/>
          <w:b/>
          <w:bCs/>
          <w:sz w:val="36"/>
          <w:szCs w:val="36"/>
          <w:rtl/>
          <w:lang w:eastAsia="ar-SA"/>
        </w:rPr>
        <w:t xml:space="preserve"> </w:t>
      </w:r>
      <w:r w:rsidRPr="00DE2B83">
        <w:rPr>
          <w:rFonts w:ascii="Times New Roman" w:eastAsia="Times New Roman" w:hAnsi="Times New Roman" w:cs="Traditional Arabic" w:hint="cs"/>
          <w:b/>
          <w:bCs/>
          <w:sz w:val="36"/>
          <w:szCs w:val="36"/>
          <w:rtl/>
          <w:lang w:eastAsia="ar-SA"/>
        </w:rPr>
        <w:t>شرح</w:t>
      </w:r>
      <w:r w:rsidRPr="00DE2B83">
        <w:rPr>
          <w:rFonts w:ascii="Times New Roman" w:eastAsia="Times New Roman" w:hAnsi="Times New Roman" w:cs="Traditional Arabic"/>
          <w:b/>
          <w:bCs/>
          <w:sz w:val="36"/>
          <w:szCs w:val="36"/>
          <w:rtl/>
          <w:lang w:eastAsia="ar-SA"/>
        </w:rPr>
        <w:t xml:space="preserve"> </w:t>
      </w:r>
      <w:r w:rsidRPr="00DE2B83">
        <w:rPr>
          <w:rFonts w:ascii="Times New Roman" w:eastAsia="Times New Roman" w:hAnsi="Times New Roman" w:cs="Traditional Arabic" w:hint="cs"/>
          <w:b/>
          <w:bCs/>
          <w:sz w:val="36"/>
          <w:szCs w:val="36"/>
          <w:rtl/>
          <w:lang w:eastAsia="ar-SA"/>
        </w:rPr>
        <w:t>الدرة</w:t>
      </w:r>
      <w:r w:rsidRPr="00DE2B83">
        <w:rPr>
          <w:rFonts w:ascii="Times New Roman" w:eastAsia="Times New Roman" w:hAnsi="Times New Roman" w:cs="Traditional Arabic"/>
          <w:b/>
          <w:bCs/>
          <w:sz w:val="36"/>
          <w:szCs w:val="36"/>
          <w:rtl/>
          <w:lang w:eastAsia="ar-SA"/>
        </w:rPr>
        <w:t xml:space="preserve"> </w:t>
      </w:r>
      <w:proofErr w:type="spellStart"/>
      <w:r w:rsidRPr="00DE2B83">
        <w:rPr>
          <w:rFonts w:ascii="Times New Roman" w:eastAsia="Times New Roman" w:hAnsi="Times New Roman" w:cs="Traditional Arabic" w:hint="cs"/>
          <w:b/>
          <w:bCs/>
          <w:sz w:val="36"/>
          <w:szCs w:val="36"/>
          <w:rtl/>
          <w:lang w:eastAsia="ar-SA"/>
        </w:rPr>
        <w:t>النجفية</w:t>
      </w:r>
      <w:proofErr w:type="spellEnd"/>
      <w:r w:rsidRPr="008A33F6">
        <w:rPr>
          <w:rFonts w:ascii="Times New Roman" w:eastAsia="Times New Roman" w:hAnsi="Times New Roman" w:cs="Traditional Arabic" w:hint="cs"/>
          <w:sz w:val="36"/>
          <w:szCs w:val="36"/>
          <w:rtl/>
          <w:lang w:eastAsia="ar-SA"/>
        </w:rPr>
        <w:t>/</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محمد</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بن</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الحسن</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الطوسي</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 xml:space="preserve">المشهدي </w:t>
      </w:r>
      <w:r w:rsidRPr="008A33F6">
        <w:rPr>
          <w:rFonts w:ascii="Times New Roman" w:eastAsia="Times New Roman" w:hAnsi="Times New Roman" w:cs="Traditional Arabic"/>
          <w:sz w:val="36"/>
          <w:szCs w:val="36"/>
          <w:rtl/>
          <w:lang w:eastAsia="ar-SA"/>
        </w:rPr>
        <w:t>(</w:t>
      </w:r>
      <w:r w:rsidRPr="008A33F6">
        <w:rPr>
          <w:rFonts w:ascii="Times New Roman" w:eastAsia="Times New Roman" w:hAnsi="Times New Roman" w:cs="Traditional Arabic" w:hint="cs"/>
          <w:sz w:val="36"/>
          <w:szCs w:val="36"/>
          <w:rtl/>
          <w:lang w:eastAsia="ar-SA"/>
        </w:rPr>
        <w:t>ت</w:t>
      </w:r>
      <w:r w:rsidRPr="008A33F6">
        <w:rPr>
          <w:rFonts w:ascii="Times New Roman" w:eastAsia="Times New Roman" w:hAnsi="Times New Roman" w:cs="Traditional Arabic"/>
          <w:sz w:val="36"/>
          <w:szCs w:val="36"/>
          <w:rtl/>
          <w:lang w:eastAsia="ar-SA"/>
        </w:rPr>
        <w:t xml:space="preserve"> 1257</w:t>
      </w:r>
      <w:r w:rsidRPr="008A33F6">
        <w:rPr>
          <w:rFonts w:ascii="Times New Roman" w:eastAsia="Times New Roman" w:hAnsi="Times New Roman" w:cs="Traditional Arabic" w:hint="cs"/>
          <w:sz w:val="36"/>
          <w:szCs w:val="36"/>
          <w:rtl/>
          <w:lang w:eastAsia="ar-SA"/>
        </w:rPr>
        <w:t>هـ</w:t>
      </w:r>
      <w:r w:rsidRPr="008A33F6">
        <w:rPr>
          <w:rFonts w:ascii="Times New Roman" w:eastAsia="Times New Roman" w:hAnsi="Times New Roman" w:cs="Traditional Arabic"/>
          <w:sz w:val="36"/>
          <w:szCs w:val="36"/>
          <w:rtl/>
          <w:lang w:eastAsia="ar-SA"/>
        </w:rPr>
        <w:t>)</w:t>
      </w:r>
      <w:r w:rsidRPr="008A33F6">
        <w:rPr>
          <w:rFonts w:ascii="Times New Roman" w:eastAsia="Times New Roman" w:hAnsi="Times New Roman" w:cs="Traditional Arabic" w:hint="cs"/>
          <w:sz w:val="36"/>
          <w:szCs w:val="36"/>
          <w:rtl/>
          <w:lang w:eastAsia="ar-SA"/>
        </w:rPr>
        <w:t>.</w:t>
      </w:r>
    </w:p>
    <w:p w14:paraId="0B522831" w14:textId="77777777" w:rsidR="00F753EF" w:rsidRPr="008A33F6" w:rsidRDefault="00F753EF" w:rsidP="00DE2B83">
      <w:pPr>
        <w:ind w:left="0" w:firstLine="0"/>
        <w:jc w:val="both"/>
        <w:rPr>
          <w:rFonts w:ascii="Times New Roman" w:eastAsia="Times New Roman" w:hAnsi="Times New Roman" w:cs="Traditional Arabic"/>
          <w:sz w:val="36"/>
          <w:szCs w:val="36"/>
          <w:rtl/>
          <w:lang w:eastAsia="ar-SA"/>
        </w:rPr>
      </w:pPr>
      <w:r w:rsidRPr="008A33F6">
        <w:rPr>
          <w:rFonts w:ascii="Times New Roman" w:eastAsia="Times New Roman" w:hAnsi="Times New Roman" w:cs="Traditional Arabic" w:hint="cs"/>
          <w:sz w:val="36"/>
          <w:szCs w:val="36"/>
          <w:rtl/>
          <w:lang w:eastAsia="ar-SA"/>
        </w:rPr>
        <w:t>تحقيق مبحث التيمم</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ومسوغاته/</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حسين</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سلمان</w:t>
      </w:r>
      <w:r w:rsidRPr="008A33F6">
        <w:rPr>
          <w:rFonts w:ascii="Times New Roman" w:eastAsia="Times New Roman" w:hAnsi="Times New Roman" w:cs="Traditional Arabic"/>
          <w:sz w:val="36"/>
          <w:szCs w:val="36"/>
          <w:rtl/>
          <w:lang w:eastAsia="ar-SA"/>
        </w:rPr>
        <w:t xml:space="preserve"> </w:t>
      </w:r>
      <w:proofErr w:type="spellStart"/>
      <w:r w:rsidRPr="008A33F6">
        <w:rPr>
          <w:rFonts w:ascii="Times New Roman" w:eastAsia="Times New Roman" w:hAnsi="Times New Roman" w:cs="Traditional Arabic" w:hint="cs"/>
          <w:sz w:val="36"/>
          <w:szCs w:val="36"/>
          <w:rtl/>
          <w:lang w:eastAsia="ar-SA"/>
        </w:rPr>
        <w:t>بخيبخ</w:t>
      </w:r>
      <w:proofErr w:type="spellEnd"/>
      <w:r w:rsidRPr="008A33F6">
        <w:rPr>
          <w:rFonts w:ascii="Times New Roman" w:eastAsia="Times New Roman" w:hAnsi="Times New Roman" w:cs="Traditional Arabic" w:hint="cs"/>
          <w:sz w:val="36"/>
          <w:szCs w:val="36"/>
          <w:rtl/>
          <w:lang w:eastAsia="ar-SA"/>
        </w:rPr>
        <w:t>،</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داود</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سلمان</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النعيمي.</w:t>
      </w:r>
    </w:p>
    <w:p w14:paraId="69DC8A48" w14:textId="77777777" w:rsidR="00F753EF" w:rsidRPr="008A33F6" w:rsidRDefault="00F753EF" w:rsidP="00DE2B83">
      <w:pPr>
        <w:ind w:left="0" w:firstLine="0"/>
        <w:jc w:val="both"/>
        <w:rPr>
          <w:rFonts w:ascii="Times New Roman" w:eastAsia="Times New Roman" w:hAnsi="Times New Roman" w:cs="Traditional Arabic"/>
          <w:sz w:val="36"/>
          <w:szCs w:val="36"/>
          <w:rtl/>
          <w:lang w:eastAsia="ar-SA"/>
        </w:rPr>
      </w:pPr>
      <w:r w:rsidRPr="008A33F6">
        <w:rPr>
          <w:rFonts w:ascii="Times New Roman" w:eastAsia="Times New Roman" w:hAnsi="Times New Roman" w:cs="Traditional Arabic" w:hint="cs"/>
          <w:sz w:val="36"/>
          <w:szCs w:val="36"/>
          <w:rtl/>
          <w:lang w:eastAsia="ar-SA"/>
        </w:rPr>
        <w:t>مجلة</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المستنصرية</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للعلوم</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الإنسانية، العراق مج3 ع3 (1447 هــ، 2025 م)</w:t>
      </w:r>
    </w:p>
    <w:p w14:paraId="4CB1EBFC" w14:textId="77777777" w:rsidR="00F753EF" w:rsidRPr="008A33F6" w:rsidRDefault="00F753EF" w:rsidP="00DE2B83">
      <w:pPr>
        <w:ind w:left="0" w:firstLine="0"/>
        <w:jc w:val="both"/>
        <w:rPr>
          <w:rFonts w:ascii="Times New Roman" w:eastAsia="Times New Roman" w:hAnsi="Times New Roman" w:cs="Traditional Arabic"/>
          <w:sz w:val="36"/>
          <w:szCs w:val="36"/>
          <w:rtl/>
          <w:lang w:eastAsia="ar-SA"/>
        </w:rPr>
      </w:pPr>
      <w:r w:rsidRPr="008A33F6">
        <w:rPr>
          <w:rFonts w:ascii="Times New Roman" w:eastAsia="Times New Roman" w:hAnsi="Times New Roman" w:cs="Traditional Arabic" w:hint="cs"/>
          <w:sz w:val="36"/>
          <w:szCs w:val="36"/>
          <w:rtl/>
          <w:lang w:eastAsia="ar-SA"/>
        </w:rPr>
        <w:t>(الدرة</w:t>
      </w:r>
      <w:r w:rsidRPr="008A33F6">
        <w:rPr>
          <w:rFonts w:ascii="Times New Roman" w:eastAsia="Times New Roman" w:hAnsi="Times New Roman" w:cs="Traditional Arabic"/>
          <w:sz w:val="36"/>
          <w:szCs w:val="36"/>
          <w:rtl/>
          <w:lang w:eastAsia="ar-SA"/>
        </w:rPr>
        <w:t xml:space="preserve"> </w:t>
      </w:r>
      <w:proofErr w:type="spellStart"/>
      <w:r w:rsidRPr="008A33F6">
        <w:rPr>
          <w:rFonts w:ascii="Times New Roman" w:eastAsia="Times New Roman" w:hAnsi="Times New Roman" w:cs="Traditional Arabic" w:hint="cs"/>
          <w:sz w:val="36"/>
          <w:szCs w:val="36"/>
          <w:rtl/>
          <w:lang w:eastAsia="ar-SA"/>
        </w:rPr>
        <w:t>النجفية</w:t>
      </w:r>
      <w:proofErr w:type="spellEnd"/>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منظومة</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في</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فقه</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الشيعة</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لمهدي</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بحر</w:t>
      </w:r>
      <w:r w:rsidRPr="008A33F6">
        <w:rPr>
          <w:rFonts w:ascii="Times New Roman" w:eastAsia="Times New Roman" w:hAnsi="Times New Roman" w:cs="Traditional Arabic"/>
          <w:sz w:val="36"/>
          <w:szCs w:val="36"/>
          <w:rtl/>
          <w:lang w:eastAsia="ar-SA"/>
        </w:rPr>
        <w:t xml:space="preserve"> </w:t>
      </w:r>
      <w:r w:rsidRPr="008A33F6">
        <w:rPr>
          <w:rFonts w:ascii="Times New Roman" w:eastAsia="Times New Roman" w:hAnsi="Times New Roman" w:cs="Traditional Arabic" w:hint="cs"/>
          <w:sz w:val="36"/>
          <w:szCs w:val="36"/>
          <w:rtl/>
          <w:lang w:eastAsia="ar-SA"/>
        </w:rPr>
        <w:t>العلوم)</w:t>
      </w:r>
    </w:p>
    <w:p w14:paraId="60B6F7BD" w14:textId="77777777" w:rsidR="00F753EF" w:rsidRDefault="00F753EF" w:rsidP="00DE2B83">
      <w:pPr>
        <w:ind w:left="0" w:firstLine="0"/>
        <w:jc w:val="both"/>
        <w:rPr>
          <w:rFonts w:ascii="Times New Roman" w:eastAsia="Times New Roman" w:hAnsi="Times New Roman" w:cs="Traditional Arabic"/>
          <w:sz w:val="36"/>
          <w:szCs w:val="36"/>
          <w:rtl/>
          <w:lang w:eastAsia="ar-SA"/>
        </w:rPr>
      </w:pPr>
    </w:p>
    <w:p w14:paraId="21A06FC0" w14:textId="77777777" w:rsidR="00500B92" w:rsidRDefault="00500B92" w:rsidP="00500B92">
      <w:pPr>
        <w:jc w:val="both"/>
        <w:rPr>
          <w:b/>
          <w:bCs/>
          <w:color w:val="FF0000"/>
          <w:rtl/>
        </w:rPr>
      </w:pPr>
      <w:r w:rsidRPr="00F061A1">
        <w:rPr>
          <w:rFonts w:ascii="Times New Roman" w:eastAsia="Times New Roman" w:hAnsi="Times New Roman" w:cs="Traditional Arabic" w:hint="cs"/>
          <w:b/>
          <w:bCs/>
          <w:caps/>
          <w:color w:val="FF0000"/>
          <w:sz w:val="36"/>
          <w:szCs w:val="36"/>
          <w:rtl/>
          <w:lang w:eastAsia="ar-SA"/>
        </w:rPr>
        <w:t>التصوف الإسلامي</w:t>
      </w:r>
    </w:p>
    <w:p w14:paraId="22EBEBD9" w14:textId="77777777" w:rsidR="00500B92" w:rsidRPr="0089651C" w:rsidRDefault="00500B92" w:rsidP="00500B92">
      <w:pPr>
        <w:ind w:left="0" w:firstLine="0"/>
        <w:jc w:val="both"/>
        <w:rPr>
          <w:rFonts w:ascii="Calibri" w:eastAsia="Calibri" w:hAnsi="Calibri" w:cs="Traditional Arabic"/>
          <w:sz w:val="36"/>
          <w:szCs w:val="36"/>
          <w:rtl/>
        </w:rPr>
      </w:pPr>
      <w:r w:rsidRPr="0089651C">
        <w:rPr>
          <w:rFonts w:ascii="Calibri" w:eastAsia="Calibri" w:hAnsi="Calibri" w:cs="Traditional Arabic" w:hint="cs"/>
          <w:b/>
          <w:bCs/>
          <w:sz w:val="36"/>
          <w:szCs w:val="36"/>
          <w:rtl/>
        </w:rPr>
        <w:t>إجابة الغوث ببيان حال النقباء والنجباء والأوتاد والغوث</w:t>
      </w:r>
      <w:r w:rsidRPr="0089651C">
        <w:rPr>
          <w:rFonts w:ascii="Calibri" w:eastAsia="Calibri" w:hAnsi="Calibri" w:cs="Traditional Arabic" w:hint="cs"/>
          <w:sz w:val="36"/>
          <w:szCs w:val="36"/>
          <w:rtl/>
        </w:rPr>
        <w:t>/ محمد أمين بن عابدين (ت 1252 هـ</w:t>
      </w:r>
      <w:proofErr w:type="gramStart"/>
      <w:r w:rsidRPr="0089651C">
        <w:rPr>
          <w:rFonts w:ascii="Calibri" w:eastAsia="Calibri" w:hAnsi="Calibri" w:cs="Traditional Arabic" w:hint="cs"/>
          <w:sz w:val="36"/>
          <w:szCs w:val="36"/>
          <w:rtl/>
        </w:rPr>
        <w:t>).-</w:t>
      </w:r>
      <w:proofErr w:type="gramEnd"/>
      <w:r w:rsidRPr="0089651C">
        <w:rPr>
          <w:rFonts w:ascii="Calibri" w:eastAsia="Calibri" w:hAnsi="Calibri" w:cs="Traditional Arabic" w:hint="cs"/>
          <w:sz w:val="36"/>
          <w:szCs w:val="36"/>
          <w:rtl/>
        </w:rPr>
        <w:t xml:space="preserve"> القاهرة: دار الصالح، 1447 هـ، 2025 م.</w:t>
      </w:r>
    </w:p>
    <w:p w14:paraId="4FC3A82A" w14:textId="77777777" w:rsidR="00500B92" w:rsidRPr="0089651C" w:rsidRDefault="00500B92" w:rsidP="00500B92">
      <w:pPr>
        <w:ind w:left="0" w:firstLine="0"/>
        <w:jc w:val="both"/>
        <w:rPr>
          <w:rFonts w:ascii="Calibri" w:eastAsia="Calibri" w:hAnsi="Calibri" w:cs="Traditional Arabic"/>
          <w:sz w:val="36"/>
          <w:szCs w:val="36"/>
          <w:rtl/>
        </w:rPr>
      </w:pPr>
      <w:r w:rsidRPr="0089651C">
        <w:rPr>
          <w:rFonts w:ascii="Calibri" w:eastAsia="Calibri" w:hAnsi="Calibri" w:cs="Traditional Arabic" w:hint="cs"/>
          <w:sz w:val="36"/>
          <w:szCs w:val="36"/>
          <w:rtl/>
        </w:rPr>
        <w:t xml:space="preserve">مع حاشية عطاء الغوث/ أبو عمير المدني </w:t>
      </w:r>
      <w:proofErr w:type="spellStart"/>
      <w:r w:rsidRPr="0089651C">
        <w:rPr>
          <w:rFonts w:ascii="Calibri" w:eastAsia="Calibri" w:hAnsi="Calibri" w:cs="Traditional Arabic" w:hint="cs"/>
          <w:sz w:val="36"/>
          <w:szCs w:val="36"/>
          <w:rtl/>
        </w:rPr>
        <w:t>العطّاري</w:t>
      </w:r>
      <w:proofErr w:type="spellEnd"/>
      <w:r w:rsidRPr="0089651C">
        <w:rPr>
          <w:rFonts w:ascii="Calibri" w:eastAsia="Calibri" w:hAnsi="Calibri" w:cs="Traditional Arabic" w:hint="cs"/>
          <w:sz w:val="36"/>
          <w:szCs w:val="36"/>
          <w:rtl/>
        </w:rPr>
        <w:t xml:space="preserve">. </w:t>
      </w:r>
    </w:p>
    <w:p w14:paraId="20174646" w14:textId="77777777" w:rsidR="00500B92" w:rsidRPr="0089651C" w:rsidRDefault="00500B92" w:rsidP="00500B92">
      <w:pPr>
        <w:ind w:left="0" w:firstLine="0"/>
        <w:jc w:val="both"/>
        <w:rPr>
          <w:rFonts w:ascii="Calibri" w:eastAsia="Calibri" w:hAnsi="Calibri" w:cs="Traditional Arabic"/>
          <w:sz w:val="36"/>
          <w:szCs w:val="36"/>
          <w:rtl/>
        </w:rPr>
      </w:pPr>
    </w:p>
    <w:p w14:paraId="37EFBE4D" w14:textId="77777777" w:rsidR="00500B92" w:rsidRPr="0063120B" w:rsidRDefault="00500B92" w:rsidP="00500B92">
      <w:pPr>
        <w:ind w:left="0" w:firstLine="0"/>
        <w:jc w:val="both"/>
        <w:rPr>
          <w:rFonts w:ascii="Times New Roman" w:eastAsia="Times New Roman" w:hAnsi="Times New Roman" w:cs="Traditional Arabic"/>
          <w:kern w:val="2"/>
          <w:sz w:val="36"/>
          <w:szCs w:val="36"/>
          <w:rtl/>
          <w:lang w:eastAsia="ar-SA"/>
          <w14:ligatures w14:val="standardContextual"/>
        </w:rPr>
      </w:pPr>
      <w:r w:rsidRPr="0063120B">
        <w:rPr>
          <w:rFonts w:ascii="Times New Roman" w:eastAsia="Times New Roman" w:hAnsi="Times New Roman" w:cs="Traditional Arabic" w:hint="cs"/>
          <w:b/>
          <w:bCs/>
          <w:kern w:val="2"/>
          <w:sz w:val="36"/>
          <w:szCs w:val="36"/>
          <w:rtl/>
          <w:lang w:eastAsia="ar-SA"/>
          <w14:ligatures w14:val="standardContextual"/>
        </w:rPr>
        <w:t>الإفاضة</w:t>
      </w:r>
      <w:r w:rsidRPr="0063120B">
        <w:rPr>
          <w:rFonts w:ascii="Times New Roman" w:eastAsia="Times New Roman" w:hAnsi="Times New Roman" w:cs="Traditional Arabic"/>
          <w:b/>
          <w:bCs/>
          <w:kern w:val="2"/>
          <w:sz w:val="36"/>
          <w:szCs w:val="36"/>
          <w:rtl/>
          <w:lang w:eastAsia="ar-SA"/>
          <w14:ligatures w14:val="standardContextual"/>
        </w:rPr>
        <w:t xml:space="preserve"> </w:t>
      </w:r>
      <w:r w:rsidRPr="0063120B">
        <w:rPr>
          <w:rFonts w:ascii="Times New Roman" w:eastAsia="Times New Roman" w:hAnsi="Times New Roman" w:cs="Traditional Arabic" w:hint="cs"/>
          <w:b/>
          <w:bCs/>
          <w:kern w:val="2"/>
          <w:sz w:val="36"/>
          <w:szCs w:val="36"/>
          <w:rtl/>
          <w:lang w:eastAsia="ar-SA"/>
          <w14:ligatures w14:val="standardContextual"/>
        </w:rPr>
        <w:t>القدسية</w:t>
      </w:r>
      <w:r w:rsidRPr="0063120B">
        <w:rPr>
          <w:rFonts w:ascii="Times New Roman" w:eastAsia="Times New Roman" w:hAnsi="Times New Roman" w:cs="Traditional Arabic"/>
          <w:b/>
          <w:bCs/>
          <w:kern w:val="2"/>
          <w:sz w:val="36"/>
          <w:szCs w:val="36"/>
          <w:rtl/>
          <w:lang w:eastAsia="ar-SA"/>
          <w14:ligatures w14:val="standardContextual"/>
        </w:rPr>
        <w:t xml:space="preserve"> </w:t>
      </w:r>
      <w:r w:rsidRPr="0063120B">
        <w:rPr>
          <w:rFonts w:ascii="Times New Roman" w:eastAsia="Times New Roman" w:hAnsi="Times New Roman" w:cs="Traditional Arabic" w:hint="cs"/>
          <w:b/>
          <w:bCs/>
          <w:kern w:val="2"/>
          <w:sz w:val="36"/>
          <w:szCs w:val="36"/>
          <w:rtl/>
          <w:lang w:eastAsia="ar-SA"/>
          <w14:ligatures w14:val="standardContextual"/>
        </w:rPr>
        <w:t>في</w:t>
      </w:r>
      <w:r w:rsidRPr="0063120B">
        <w:rPr>
          <w:rFonts w:ascii="Times New Roman" w:eastAsia="Times New Roman" w:hAnsi="Times New Roman" w:cs="Traditional Arabic"/>
          <w:b/>
          <w:bCs/>
          <w:kern w:val="2"/>
          <w:sz w:val="36"/>
          <w:szCs w:val="36"/>
          <w:rtl/>
          <w:lang w:eastAsia="ar-SA"/>
          <w14:ligatures w14:val="standardContextual"/>
        </w:rPr>
        <w:t xml:space="preserve"> </w:t>
      </w:r>
      <w:r w:rsidRPr="0063120B">
        <w:rPr>
          <w:rFonts w:ascii="Times New Roman" w:eastAsia="Times New Roman" w:hAnsi="Times New Roman" w:cs="Traditional Arabic" w:hint="cs"/>
          <w:b/>
          <w:bCs/>
          <w:kern w:val="2"/>
          <w:sz w:val="36"/>
          <w:szCs w:val="36"/>
          <w:rtl/>
          <w:lang w:eastAsia="ar-SA"/>
          <w14:ligatures w14:val="standardContextual"/>
        </w:rPr>
        <w:t>اختلاف</w:t>
      </w:r>
      <w:r w:rsidRPr="0063120B">
        <w:rPr>
          <w:rFonts w:ascii="Times New Roman" w:eastAsia="Times New Roman" w:hAnsi="Times New Roman" w:cs="Traditional Arabic"/>
          <w:b/>
          <w:bCs/>
          <w:kern w:val="2"/>
          <w:sz w:val="36"/>
          <w:szCs w:val="36"/>
          <w:rtl/>
          <w:lang w:eastAsia="ar-SA"/>
          <w14:ligatures w14:val="standardContextual"/>
        </w:rPr>
        <w:t xml:space="preserve"> </w:t>
      </w:r>
      <w:r w:rsidRPr="0063120B">
        <w:rPr>
          <w:rFonts w:ascii="Times New Roman" w:eastAsia="Times New Roman" w:hAnsi="Times New Roman" w:cs="Traditional Arabic" w:hint="cs"/>
          <w:b/>
          <w:bCs/>
          <w:kern w:val="2"/>
          <w:sz w:val="36"/>
          <w:szCs w:val="36"/>
          <w:rtl/>
          <w:lang w:eastAsia="ar-SA"/>
          <w14:ligatures w14:val="standardContextual"/>
        </w:rPr>
        <w:t>طرق</w:t>
      </w:r>
      <w:r w:rsidRPr="0063120B">
        <w:rPr>
          <w:rFonts w:ascii="Times New Roman" w:eastAsia="Times New Roman" w:hAnsi="Times New Roman" w:cs="Traditional Arabic"/>
          <w:b/>
          <w:bCs/>
          <w:kern w:val="2"/>
          <w:sz w:val="36"/>
          <w:szCs w:val="36"/>
          <w:rtl/>
          <w:lang w:eastAsia="ar-SA"/>
          <w14:ligatures w14:val="standardContextual"/>
        </w:rPr>
        <w:t xml:space="preserve"> </w:t>
      </w:r>
      <w:r w:rsidRPr="0063120B">
        <w:rPr>
          <w:rFonts w:ascii="Times New Roman" w:eastAsia="Times New Roman" w:hAnsi="Times New Roman" w:cs="Traditional Arabic" w:hint="cs"/>
          <w:b/>
          <w:bCs/>
          <w:kern w:val="2"/>
          <w:sz w:val="36"/>
          <w:szCs w:val="36"/>
          <w:rtl/>
          <w:lang w:eastAsia="ar-SA"/>
          <w14:ligatures w14:val="standardContextual"/>
        </w:rPr>
        <w:t>الصوفية</w:t>
      </w:r>
      <w:r w:rsidRPr="0063120B">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63120B">
        <w:rPr>
          <w:rFonts w:ascii="Times New Roman" w:eastAsia="Times New Roman" w:hAnsi="Times New Roman" w:cs="Traditional Arabic" w:hint="cs"/>
          <w:kern w:val="2"/>
          <w:sz w:val="36"/>
          <w:szCs w:val="36"/>
          <w:rtl/>
          <w:lang w:eastAsia="ar-SA"/>
          <w14:ligatures w14:val="standardContextual"/>
        </w:rPr>
        <w:t>عبدالرحمن</w:t>
      </w:r>
      <w:proofErr w:type="gramEnd"/>
      <w:r w:rsidRPr="0063120B">
        <w:rPr>
          <w:rFonts w:ascii="Times New Roman" w:eastAsia="Times New Roman" w:hAnsi="Times New Roman" w:cs="Traditional Arabic" w:hint="cs"/>
          <w:kern w:val="2"/>
          <w:sz w:val="36"/>
          <w:szCs w:val="36"/>
          <w:rtl/>
          <w:lang w:eastAsia="ar-SA"/>
          <w14:ligatures w14:val="standardContextual"/>
        </w:rPr>
        <w:t xml:space="preserve"> بن علي </w:t>
      </w:r>
      <w:proofErr w:type="spellStart"/>
      <w:r w:rsidRPr="0063120B">
        <w:rPr>
          <w:rFonts w:ascii="Times New Roman" w:eastAsia="Times New Roman" w:hAnsi="Times New Roman" w:cs="Traditional Arabic" w:hint="cs"/>
          <w:kern w:val="2"/>
          <w:sz w:val="36"/>
          <w:szCs w:val="36"/>
          <w:rtl/>
          <w:lang w:eastAsia="ar-SA"/>
          <w14:ligatures w14:val="standardContextual"/>
        </w:rPr>
        <w:t>التانوري</w:t>
      </w:r>
      <w:proofErr w:type="spellEnd"/>
      <w:r w:rsidRPr="0063120B">
        <w:rPr>
          <w:rFonts w:ascii="Times New Roman" w:eastAsia="Times New Roman" w:hAnsi="Times New Roman" w:cs="Traditional Arabic" w:hint="cs"/>
          <w:kern w:val="2"/>
          <w:sz w:val="36"/>
          <w:szCs w:val="36"/>
          <w:rtl/>
          <w:lang w:eastAsia="ar-SA"/>
          <w14:ligatures w14:val="standardContextual"/>
        </w:rPr>
        <w:t xml:space="preserve"> </w:t>
      </w:r>
      <w:proofErr w:type="spellStart"/>
      <w:r w:rsidRPr="0063120B">
        <w:rPr>
          <w:rFonts w:ascii="Times New Roman" w:eastAsia="Times New Roman" w:hAnsi="Times New Roman" w:cs="Traditional Arabic" w:hint="cs"/>
          <w:kern w:val="2"/>
          <w:sz w:val="36"/>
          <w:szCs w:val="36"/>
          <w:rtl/>
          <w:lang w:eastAsia="ar-SA"/>
          <w14:ligatures w14:val="standardContextual"/>
        </w:rPr>
        <w:t>النقشبندي</w:t>
      </w:r>
      <w:proofErr w:type="spellEnd"/>
      <w:r w:rsidRPr="0063120B">
        <w:rPr>
          <w:rFonts w:ascii="Times New Roman" w:eastAsia="Times New Roman" w:hAnsi="Times New Roman" w:cs="Traditional Arabic" w:hint="cs"/>
          <w:kern w:val="2"/>
          <w:sz w:val="36"/>
          <w:szCs w:val="36"/>
          <w:rtl/>
          <w:lang w:eastAsia="ar-SA"/>
          <w14:ligatures w14:val="standardContextual"/>
        </w:rPr>
        <w:t xml:space="preserve"> (ت 1322 هـ)؛ إشراف محمد</w:t>
      </w:r>
      <w:r w:rsidRPr="0063120B">
        <w:rPr>
          <w:rFonts w:ascii="Times New Roman" w:eastAsia="Times New Roman" w:hAnsi="Times New Roman" w:cs="Traditional Arabic"/>
          <w:kern w:val="2"/>
          <w:sz w:val="36"/>
          <w:szCs w:val="36"/>
          <w:rtl/>
          <w:lang w:eastAsia="ar-SA"/>
          <w14:ligatures w14:val="standardContextual"/>
        </w:rPr>
        <w:t xml:space="preserve"> </w:t>
      </w:r>
      <w:proofErr w:type="gramStart"/>
      <w:r w:rsidRPr="0063120B">
        <w:rPr>
          <w:rFonts w:ascii="Times New Roman" w:eastAsia="Times New Roman" w:hAnsi="Times New Roman" w:cs="Traditional Arabic" w:hint="cs"/>
          <w:kern w:val="2"/>
          <w:sz w:val="36"/>
          <w:szCs w:val="36"/>
          <w:rtl/>
          <w:lang w:eastAsia="ar-SA"/>
          <w14:ligatures w14:val="standardContextual"/>
        </w:rPr>
        <w:t>عبدالله</w:t>
      </w:r>
      <w:proofErr w:type="gramEnd"/>
      <w:r w:rsidRPr="0063120B">
        <w:rPr>
          <w:rFonts w:ascii="Times New Roman" w:eastAsia="Times New Roman" w:hAnsi="Times New Roman" w:cs="Traditional Arabic"/>
          <w:kern w:val="2"/>
          <w:sz w:val="36"/>
          <w:szCs w:val="36"/>
          <w:rtl/>
          <w:lang w:eastAsia="ar-SA"/>
          <w14:ligatures w14:val="standardContextual"/>
        </w:rPr>
        <w:t xml:space="preserve"> </w:t>
      </w:r>
      <w:r w:rsidRPr="0063120B">
        <w:rPr>
          <w:rFonts w:ascii="Times New Roman" w:eastAsia="Times New Roman" w:hAnsi="Times New Roman" w:cs="Traditional Arabic" w:hint="cs"/>
          <w:kern w:val="2"/>
          <w:sz w:val="36"/>
          <w:szCs w:val="36"/>
          <w:rtl/>
          <w:lang w:eastAsia="ar-SA"/>
          <w14:ligatures w14:val="standardContextual"/>
        </w:rPr>
        <w:t>بابا</w:t>
      </w:r>
      <w:r w:rsidRPr="0063120B">
        <w:rPr>
          <w:rFonts w:ascii="Times New Roman" w:eastAsia="Times New Roman" w:hAnsi="Times New Roman" w:cs="Traditional Arabic"/>
          <w:kern w:val="2"/>
          <w:sz w:val="36"/>
          <w:szCs w:val="36"/>
          <w:rtl/>
          <w:lang w:eastAsia="ar-SA"/>
          <w14:ligatures w14:val="standardContextual"/>
        </w:rPr>
        <w:t xml:space="preserve"> </w:t>
      </w:r>
      <w:r w:rsidRPr="0063120B">
        <w:rPr>
          <w:rFonts w:ascii="Times New Roman" w:eastAsia="Times New Roman" w:hAnsi="Times New Roman" w:cs="Traditional Arabic" w:hint="cs"/>
          <w:kern w:val="2"/>
          <w:sz w:val="36"/>
          <w:szCs w:val="36"/>
          <w:rtl/>
          <w:lang w:eastAsia="ar-SA"/>
          <w14:ligatures w14:val="standardContextual"/>
        </w:rPr>
        <w:t>هداية</w:t>
      </w:r>
      <w:r w:rsidRPr="0063120B">
        <w:rPr>
          <w:rFonts w:ascii="Times New Roman" w:eastAsia="Times New Roman" w:hAnsi="Times New Roman" w:cs="Traditional Arabic"/>
          <w:kern w:val="2"/>
          <w:sz w:val="36"/>
          <w:szCs w:val="36"/>
          <w:rtl/>
          <w:lang w:eastAsia="ar-SA"/>
          <w14:ligatures w14:val="standardContextual"/>
        </w:rPr>
        <w:t xml:space="preserve"> </w:t>
      </w:r>
      <w:proofErr w:type="gramStart"/>
      <w:r w:rsidRPr="0063120B">
        <w:rPr>
          <w:rFonts w:ascii="Times New Roman" w:eastAsia="Times New Roman" w:hAnsi="Times New Roman" w:cs="Traditional Arabic" w:hint="cs"/>
          <w:kern w:val="2"/>
          <w:sz w:val="36"/>
          <w:szCs w:val="36"/>
          <w:rtl/>
          <w:lang w:eastAsia="ar-SA"/>
          <w14:ligatures w14:val="standardContextual"/>
        </w:rPr>
        <w:t>الله.-</w:t>
      </w:r>
      <w:proofErr w:type="gramEnd"/>
      <w:r w:rsidRPr="0063120B">
        <w:rPr>
          <w:rFonts w:ascii="Times New Roman" w:eastAsia="Times New Roman" w:hAnsi="Times New Roman" w:cs="Traditional Arabic" w:hint="cs"/>
          <w:kern w:val="2"/>
          <w:sz w:val="36"/>
          <w:szCs w:val="36"/>
          <w:rtl/>
          <w:lang w:eastAsia="ar-SA"/>
          <w14:ligatures w14:val="standardContextual"/>
        </w:rPr>
        <w:t xml:space="preserve"> </w:t>
      </w:r>
      <w:bookmarkStart w:id="39" w:name="_Hlk210909878"/>
      <w:r w:rsidRPr="0063120B">
        <w:rPr>
          <w:rFonts w:ascii="Times New Roman" w:eastAsia="Times New Roman" w:hAnsi="Times New Roman" w:cs="Traditional Arabic" w:hint="cs"/>
          <w:kern w:val="2"/>
          <w:sz w:val="36"/>
          <w:szCs w:val="36"/>
          <w:rtl/>
          <w:lang w:eastAsia="ar-SA"/>
          <w14:ligatures w14:val="standardContextual"/>
        </w:rPr>
        <w:t>بيروت: كتاب ناشرون، 1447 هـ، 2025 م، 320 ص.</w:t>
      </w:r>
    </w:p>
    <w:bookmarkEnd w:id="39"/>
    <w:p w14:paraId="036465C5" w14:textId="77777777" w:rsidR="00500B92" w:rsidRPr="0063120B" w:rsidRDefault="00500B92" w:rsidP="00500B92">
      <w:pPr>
        <w:ind w:left="0" w:firstLine="0"/>
        <w:jc w:val="both"/>
        <w:rPr>
          <w:rFonts w:ascii="Times New Roman" w:eastAsia="Times New Roman" w:hAnsi="Times New Roman" w:cs="Traditional Arabic"/>
          <w:kern w:val="2"/>
          <w:sz w:val="36"/>
          <w:szCs w:val="36"/>
          <w:rtl/>
          <w:lang w:eastAsia="ar-SA"/>
          <w14:ligatures w14:val="standardContextual"/>
        </w:rPr>
      </w:pPr>
      <w:r w:rsidRPr="0063120B">
        <w:rPr>
          <w:rFonts w:ascii="Times New Roman" w:eastAsia="Times New Roman" w:hAnsi="Times New Roman" w:cs="Traditional Arabic" w:hint="cs"/>
          <w:kern w:val="2"/>
          <w:sz w:val="36"/>
          <w:szCs w:val="36"/>
          <w:rtl/>
          <w:lang w:eastAsia="ar-SA"/>
          <w14:ligatures w14:val="standardContextual"/>
        </w:rPr>
        <w:t>يليه للمؤلف نفسه:</w:t>
      </w:r>
    </w:p>
    <w:p w14:paraId="3DA0E938" w14:textId="77777777" w:rsidR="00500B92" w:rsidRPr="0063120B" w:rsidRDefault="00500B92" w:rsidP="00500B92">
      <w:pPr>
        <w:numPr>
          <w:ilvl w:val="0"/>
          <w:numId w:val="9"/>
        </w:numPr>
        <w:spacing w:after="160" w:line="259" w:lineRule="auto"/>
        <w:contextualSpacing/>
        <w:jc w:val="both"/>
        <w:rPr>
          <w:rFonts w:ascii="Times New Roman" w:eastAsia="Times New Roman" w:hAnsi="Times New Roman" w:cs="Traditional Arabic"/>
          <w:sz w:val="36"/>
          <w:szCs w:val="36"/>
          <w:lang w:eastAsia="ar-SA"/>
        </w:rPr>
      </w:pPr>
      <w:r w:rsidRPr="0063120B">
        <w:rPr>
          <w:rFonts w:ascii="Times New Roman" w:eastAsia="Times New Roman" w:hAnsi="Times New Roman" w:cs="Traditional Arabic" w:hint="cs"/>
          <w:sz w:val="36"/>
          <w:szCs w:val="36"/>
          <w:rtl/>
          <w:lang w:eastAsia="ar-SA"/>
        </w:rPr>
        <w:t>إسعاد العباد في ذكر الموت والمعاد.</w:t>
      </w:r>
    </w:p>
    <w:p w14:paraId="611FDB17" w14:textId="77777777" w:rsidR="00500B92" w:rsidRPr="0063120B" w:rsidRDefault="00500B92" w:rsidP="00500B92">
      <w:pPr>
        <w:numPr>
          <w:ilvl w:val="0"/>
          <w:numId w:val="9"/>
        </w:numPr>
        <w:spacing w:after="160" w:line="259" w:lineRule="auto"/>
        <w:contextualSpacing/>
        <w:jc w:val="both"/>
        <w:rPr>
          <w:rFonts w:ascii="Times New Roman" w:eastAsia="Times New Roman" w:hAnsi="Times New Roman" w:cs="Traditional Arabic"/>
          <w:sz w:val="36"/>
          <w:szCs w:val="36"/>
          <w:lang w:eastAsia="ar-SA"/>
        </w:rPr>
      </w:pPr>
      <w:r w:rsidRPr="0063120B">
        <w:rPr>
          <w:rFonts w:ascii="Times New Roman" w:eastAsia="Times New Roman" w:hAnsi="Times New Roman" w:cs="Traditional Arabic" w:hint="cs"/>
          <w:sz w:val="36"/>
          <w:szCs w:val="36"/>
          <w:rtl/>
          <w:lang w:eastAsia="ar-SA"/>
        </w:rPr>
        <w:t>أسرار المحققين في معرفة رب العالمين.</w:t>
      </w:r>
    </w:p>
    <w:p w14:paraId="1E24E1B7" w14:textId="77777777" w:rsidR="00500B92" w:rsidRPr="0063120B" w:rsidRDefault="00500B92" w:rsidP="00500B92">
      <w:pPr>
        <w:numPr>
          <w:ilvl w:val="0"/>
          <w:numId w:val="9"/>
        </w:numPr>
        <w:spacing w:after="160" w:line="259" w:lineRule="auto"/>
        <w:contextualSpacing/>
        <w:jc w:val="both"/>
        <w:rPr>
          <w:rFonts w:ascii="Times New Roman" w:eastAsia="Times New Roman" w:hAnsi="Times New Roman" w:cs="Traditional Arabic"/>
          <w:sz w:val="36"/>
          <w:szCs w:val="36"/>
          <w:lang w:eastAsia="ar-SA"/>
        </w:rPr>
      </w:pPr>
      <w:r w:rsidRPr="0063120B">
        <w:rPr>
          <w:rFonts w:ascii="Times New Roman" w:eastAsia="Times New Roman" w:hAnsi="Times New Roman" w:cs="Traditional Arabic" w:hint="cs"/>
          <w:sz w:val="36"/>
          <w:szCs w:val="36"/>
          <w:rtl/>
          <w:lang w:eastAsia="ar-SA"/>
        </w:rPr>
        <w:t>عوارف المعارف: وهو شرح على قصيدة ألف الألف.</w:t>
      </w:r>
    </w:p>
    <w:p w14:paraId="07F3F397" w14:textId="77777777" w:rsidR="00500B92" w:rsidRPr="0063120B" w:rsidRDefault="00500B92" w:rsidP="00500B92">
      <w:pPr>
        <w:ind w:left="0" w:firstLine="0"/>
        <w:jc w:val="both"/>
        <w:rPr>
          <w:rFonts w:ascii="Times New Roman" w:eastAsia="Times New Roman" w:hAnsi="Times New Roman" w:cs="Traditional Arabic"/>
          <w:kern w:val="2"/>
          <w:sz w:val="36"/>
          <w:szCs w:val="36"/>
          <w:rtl/>
          <w:lang w:eastAsia="ar-SA"/>
          <w14:ligatures w14:val="standardContextual"/>
        </w:rPr>
      </w:pPr>
      <w:r w:rsidRPr="0063120B">
        <w:rPr>
          <w:rFonts w:ascii="Times New Roman" w:eastAsia="Times New Roman" w:hAnsi="Times New Roman" w:cs="Traditional Arabic" w:hint="cs"/>
          <w:kern w:val="2"/>
          <w:sz w:val="36"/>
          <w:szCs w:val="36"/>
          <w:rtl/>
          <w:lang w:eastAsia="ar-SA"/>
          <w14:ligatures w14:val="standardContextual"/>
        </w:rPr>
        <w:t xml:space="preserve">وبآخره: شرح على الصلوات </w:t>
      </w:r>
      <w:proofErr w:type="spellStart"/>
      <w:r w:rsidRPr="0063120B">
        <w:rPr>
          <w:rFonts w:ascii="Times New Roman" w:eastAsia="Times New Roman" w:hAnsi="Times New Roman" w:cs="Traditional Arabic" w:hint="cs"/>
          <w:kern w:val="2"/>
          <w:sz w:val="36"/>
          <w:szCs w:val="36"/>
          <w:rtl/>
          <w:lang w:eastAsia="ar-SA"/>
          <w14:ligatures w14:val="standardContextual"/>
        </w:rPr>
        <w:t>المشيشية</w:t>
      </w:r>
      <w:proofErr w:type="spellEnd"/>
      <w:r w:rsidRPr="0063120B">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63120B">
        <w:rPr>
          <w:rFonts w:ascii="Times New Roman" w:eastAsia="Times New Roman" w:hAnsi="Times New Roman" w:cs="Traditional Arabic" w:hint="cs"/>
          <w:kern w:val="2"/>
          <w:sz w:val="36"/>
          <w:szCs w:val="36"/>
          <w:rtl/>
          <w:lang w:eastAsia="ar-SA"/>
          <w14:ligatures w14:val="standardContextual"/>
        </w:rPr>
        <w:t>عبدالرحمن</w:t>
      </w:r>
      <w:proofErr w:type="gramEnd"/>
      <w:r w:rsidRPr="0063120B">
        <w:rPr>
          <w:rFonts w:ascii="Times New Roman" w:eastAsia="Times New Roman" w:hAnsi="Times New Roman" w:cs="Traditional Arabic" w:hint="cs"/>
          <w:kern w:val="2"/>
          <w:sz w:val="36"/>
          <w:szCs w:val="36"/>
          <w:rtl/>
          <w:lang w:eastAsia="ar-SA"/>
          <w14:ligatures w14:val="standardContextual"/>
        </w:rPr>
        <w:t xml:space="preserve"> بن </w:t>
      </w:r>
      <w:proofErr w:type="gramStart"/>
      <w:r w:rsidRPr="0063120B">
        <w:rPr>
          <w:rFonts w:ascii="Times New Roman" w:eastAsia="Times New Roman" w:hAnsi="Times New Roman" w:cs="Traditional Arabic" w:hint="cs"/>
          <w:kern w:val="2"/>
          <w:sz w:val="36"/>
          <w:szCs w:val="36"/>
          <w:rtl/>
          <w:lang w:eastAsia="ar-SA"/>
          <w14:ligatures w14:val="standardContextual"/>
        </w:rPr>
        <w:t>عبدالله</w:t>
      </w:r>
      <w:proofErr w:type="gramEnd"/>
      <w:r w:rsidRPr="0063120B">
        <w:rPr>
          <w:rFonts w:ascii="Times New Roman" w:eastAsia="Times New Roman" w:hAnsi="Times New Roman" w:cs="Traditional Arabic" w:hint="cs"/>
          <w:kern w:val="2"/>
          <w:sz w:val="36"/>
          <w:szCs w:val="36"/>
          <w:rtl/>
          <w:lang w:eastAsia="ar-SA"/>
          <w14:ligatures w14:val="standardContextual"/>
        </w:rPr>
        <w:t xml:space="preserve"> السويدي.</w:t>
      </w:r>
    </w:p>
    <w:p w14:paraId="34D48D9F" w14:textId="77777777" w:rsidR="00500B92" w:rsidRPr="0063120B" w:rsidRDefault="00500B92" w:rsidP="00500B92">
      <w:pPr>
        <w:ind w:left="0" w:firstLine="0"/>
        <w:jc w:val="both"/>
        <w:rPr>
          <w:rFonts w:ascii="Times New Roman" w:eastAsia="Times New Roman" w:hAnsi="Times New Roman" w:cs="Traditional Arabic"/>
          <w:kern w:val="2"/>
          <w:sz w:val="36"/>
          <w:szCs w:val="36"/>
          <w:rtl/>
          <w:lang w:eastAsia="ar-SA"/>
          <w14:ligatures w14:val="standardContextual"/>
        </w:rPr>
      </w:pPr>
    </w:p>
    <w:p w14:paraId="5949D537" w14:textId="77777777" w:rsidR="00500B92" w:rsidRPr="00ED4BCA" w:rsidRDefault="00500B92" w:rsidP="00500B92">
      <w:pPr>
        <w:ind w:left="0" w:firstLine="0"/>
        <w:jc w:val="both"/>
        <w:rPr>
          <w:rFonts w:ascii="Times New Roman" w:eastAsia="Times New Roman" w:hAnsi="Times New Roman" w:cs="Traditional Arabic"/>
          <w:sz w:val="36"/>
          <w:szCs w:val="36"/>
          <w:rtl/>
          <w:lang w:eastAsia="ar-SA"/>
        </w:rPr>
      </w:pPr>
      <w:proofErr w:type="spellStart"/>
      <w:r w:rsidRPr="00ED4BCA">
        <w:rPr>
          <w:rFonts w:ascii="Times New Roman" w:eastAsia="Times New Roman" w:hAnsi="Times New Roman" w:cs="Traditional Arabic" w:hint="cs"/>
          <w:b/>
          <w:bCs/>
          <w:sz w:val="36"/>
          <w:szCs w:val="36"/>
          <w:rtl/>
          <w:lang w:eastAsia="ar-SA"/>
        </w:rPr>
        <w:t>الإنالة</w:t>
      </w:r>
      <w:proofErr w:type="spellEnd"/>
      <w:r w:rsidRPr="00ED4BCA">
        <w:rPr>
          <w:rFonts w:ascii="Times New Roman" w:eastAsia="Times New Roman" w:hAnsi="Times New Roman" w:cs="Traditional Arabic" w:hint="cs"/>
          <w:b/>
          <w:bCs/>
          <w:sz w:val="36"/>
          <w:szCs w:val="36"/>
          <w:rtl/>
          <w:lang w:eastAsia="ar-SA"/>
        </w:rPr>
        <w:t xml:space="preserve"> العِلمية من الرسالة العَلَمية في طريقة الفقراء المتجردين من الصوفية</w:t>
      </w:r>
      <w:r w:rsidRPr="00ED4BCA">
        <w:rPr>
          <w:rFonts w:ascii="Times New Roman" w:eastAsia="Times New Roman" w:hAnsi="Times New Roman" w:cs="Traditional Arabic" w:hint="cs"/>
          <w:sz w:val="36"/>
          <w:szCs w:val="36"/>
          <w:rtl/>
          <w:lang w:eastAsia="ar-SA"/>
        </w:rPr>
        <w:t xml:space="preserve">/ لأبي عثمان بن ليون </w:t>
      </w:r>
      <w:proofErr w:type="spellStart"/>
      <w:r w:rsidRPr="00ED4BCA">
        <w:rPr>
          <w:rFonts w:ascii="Times New Roman" w:eastAsia="Times New Roman" w:hAnsi="Times New Roman" w:cs="Traditional Arabic" w:hint="cs"/>
          <w:sz w:val="36"/>
          <w:szCs w:val="36"/>
          <w:rtl/>
          <w:lang w:eastAsia="ar-SA"/>
        </w:rPr>
        <w:t>التُّجيبي</w:t>
      </w:r>
      <w:proofErr w:type="spellEnd"/>
      <w:r w:rsidRPr="00ED4BCA">
        <w:rPr>
          <w:rFonts w:ascii="Times New Roman" w:eastAsia="Times New Roman" w:hAnsi="Times New Roman" w:cs="Traditional Arabic" w:hint="cs"/>
          <w:sz w:val="36"/>
          <w:szCs w:val="36"/>
          <w:rtl/>
          <w:lang w:eastAsia="ar-SA"/>
        </w:rPr>
        <w:t xml:space="preserve"> (ت 750 هـ)؛ تحقيق </w:t>
      </w:r>
      <w:proofErr w:type="gramStart"/>
      <w:r w:rsidRPr="00ED4BCA">
        <w:rPr>
          <w:rFonts w:ascii="Times New Roman" w:eastAsia="Times New Roman" w:hAnsi="Times New Roman" w:cs="Traditional Arabic" w:hint="cs"/>
          <w:sz w:val="36"/>
          <w:szCs w:val="36"/>
          <w:rtl/>
          <w:lang w:eastAsia="ar-SA"/>
        </w:rPr>
        <w:t>عبدالكريم</w:t>
      </w:r>
      <w:proofErr w:type="gramEnd"/>
      <w:r w:rsidRPr="00ED4BCA">
        <w:rPr>
          <w:rFonts w:ascii="Times New Roman" w:eastAsia="Times New Roman" w:hAnsi="Times New Roman" w:cs="Traditional Arabic" w:hint="cs"/>
          <w:sz w:val="36"/>
          <w:szCs w:val="36"/>
          <w:rtl/>
          <w:lang w:eastAsia="ar-SA"/>
        </w:rPr>
        <w:t xml:space="preserve"> بن </w:t>
      </w:r>
      <w:proofErr w:type="gramStart"/>
      <w:r w:rsidRPr="00ED4BCA">
        <w:rPr>
          <w:rFonts w:ascii="Times New Roman" w:eastAsia="Times New Roman" w:hAnsi="Times New Roman" w:cs="Traditional Arabic" w:hint="cs"/>
          <w:sz w:val="36"/>
          <w:szCs w:val="36"/>
          <w:rtl/>
          <w:lang w:eastAsia="ar-SA"/>
        </w:rPr>
        <w:t>الناس.-</w:t>
      </w:r>
      <w:proofErr w:type="gramEnd"/>
      <w:r w:rsidRPr="00ED4BCA">
        <w:rPr>
          <w:rFonts w:ascii="Times New Roman" w:eastAsia="Times New Roman" w:hAnsi="Times New Roman" w:cs="Traditional Arabic" w:hint="cs"/>
          <w:sz w:val="36"/>
          <w:szCs w:val="36"/>
          <w:rtl/>
          <w:lang w:eastAsia="ar-SA"/>
        </w:rPr>
        <w:t xml:space="preserve"> بيروت: كنز ناشرون، 1447 هـ، 2026 م.</w:t>
      </w:r>
    </w:p>
    <w:p w14:paraId="008591A0" w14:textId="77777777" w:rsidR="00500B92" w:rsidRPr="00ED4BCA" w:rsidRDefault="00500B92" w:rsidP="00500B92">
      <w:pPr>
        <w:ind w:left="0" w:firstLine="0"/>
        <w:jc w:val="both"/>
        <w:rPr>
          <w:rFonts w:ascii="Times New Roman" w:eastAsia="Times New Roman" w:hAnsi="Times New Roman" w:cs="Traditional Arabic"/>
          <w:sz w:val="36"/>
          <w:szCs w:val="36"/>
          <w:rtl/>
          <w:lang w:eastAsia="ar-SA"/>
        </w:rPr>
      </w:pPr>
      <w:r w:rsidRPr="00ED4BCA">
        <w:rPr>
          <w:rFonts w:ascii="Times New Roman" w:eastAsia="Times New Roman" w:hAnsi="Times New Roman" w:cs="Traditional Arabic" w:hint="cs"/>
          <w:sz w:val="36"/>
          <w:szCs w:val="36"/>
          <w:rtl/>
          <w:lang w:eastAsia="ar-SA"/>
        </w:rPr>
        <w:t xml:space="preserve">وهي تلخيص للرسالة العلمية في شرح ما أشكل من حركات الفقراء والمسافرين من الصوفية لأبي الحسن </w:t>
      </w:r>
      <w:proofErr w:type="spellStart"/>
      <w:r w:rsidRPr="00ED4BCA">
        <w:rPr>
          <w:rFonts w:ascii="Times New Roman" w:eastAsia="Times New Roman" w:hAnsi="Times New Roman" w:cs="Traditional Arabic" w:hint="cs"/>
          <w:sz w:val="36"/>
          <w:szCs w:val="36"/>
          <w:rtl/>
          <w:lang w:eastAsia="ar-SA"/>
        </w:rPr>
        <w:t>الششتري</w:t>
      </w:r>
      <w:proofErr w:type="spellEnd"/>
      <w:r w:rsidRPr="00ED4BCA">
        <w:rPr>
          <w:rFonts w:ascii="Times New Roman" w:eastAsia="Times New Roman" w:hAnsi="Times New Roman" w:cs="Traditional Arabic" w:hint="cs"/>
          <w:sz w:val="36"/>
          <w:szCs w:val="36"/>
          <w:rtl/>
          <w:lang w:eastAsia="ar-SA"/>
        </w:rPr>
        <w:t xml:space="preserve"> (ت 668 هـ).</w:t>
      </w:r>
    </w:p>
    <w:p w14:paraId="1F305728" w14:textId="77777777" w:rsidR="00500B92" w:rsidRPr="00ED4BCA" w:rsidRDefault="00500B92" w:rsidP="00500B92">
      <w:pPr>
        <w:ind w:left="0" w:firstLine="0"/>
        <w:jc w:val="both"/>
        <w:rPr>
          <w:rFonts w:ascii="Times New Roman" w:eastAsia="Times New Roman" w:hAnsi="Times New Roman" w:cs="Traditional Arabic"/>
          <w:sz w:val="36"/>
          <w:szCs w:val="36"/>
          <w:rtl/>
          <w:lang w:eastAsia="ar-SA"/>
        </w:rPr>
      </w:pPr>
    </w:p>
    <w:p w14:paraId="1C8C5D92" w14:textId="77777777" w:rsidR="00500B92" w:rsidRPr="004C7776" w:rsidRDefault="00500B92" w:rsidP="00500B92">
      <w:pPr>
        <w:ind w:left="0" w:firstLine="0"/>
        <w:jc w:val="both"/>
        <w:rPr>
          <w:rFonts w:ascii="Times New Roman" w:eastAsia="Times New Roman" w:hAnsi="Times New Roman" w:cs="Traditional Arabic"/>
          <w:sz w:val="36"/>
          <w:szCs w:val="36"/>
          <w:rtl/>
          <w:lang w:eastAsia="ar-SA"/>
        </w:rPr>
      </w:pPr>
      <w:r w:rsidRPr="004C7776">
        <w:rPr>
          <w:rFonts w:ascii="Times New Roman" w:eastAsia="Times New Roman" w:hAnsi="Times New Roman" w:cs="Traditional Arabic" w:hint="cs"/>
          <w:b/>
          <w:bCs/>
          <w:sz w:val="36"/>
          <w:szCs w:val="36"/>
          <w:rtl/>
          <w:lang w:eastAsia="ar-SA"/>
        </w:rPr>
        <w:t>إنشاء الدوائر</w:t>
      </w:r>
      <w:r w:rsidRPr="004C7776">
        <w:rPr>
          <w:rFonts w:ascii="Times New Roman" w:eastAsia="Times New Roman" w:hAnsi="Times New Roman" w:cs="Traditional Arabic" w:hint="cs"/>
          <w:sz w:val="36"/>
          <w:szCs w:val="36"/>
          <w:rtl/>
          <w:lang w:eastAsia="ar-SA"/>
        </w:rPr>
        <w:t xml:space="preserve">/ محيي الدين محمد بن علي بن عربي (ت 638 هـ)؛ تحقيق أيمن حمدي </w:t>
      </w:r>
      <w:proofErr w:type="spellStart"/>
      <w:proofErr w:type="gramStart"/>
      <w:r w:rsidRPr="004C7776">
        <w:rPr>
          <w:rFonts w:ascii="Times New Roman" w:eastAsia="Times New Roman" w:hAnsi="Times New Roman" w:cs="Traditional Arabic" w:hint="cs"/>
          <w:sz w:val="36"/>
          <w:szCs w:val="36"/>
          <w:rtl/>
          <w:lang w:eastAsia="ar-SA"/>
        </w:rPr>
        <w:t>الأكبري</w:t>
      </w:r>
      <w:proofErr w:type="spellEnd"/>
      <w:r w:rsidRPr="004C7776">
        <w:rPr>
          <w:rFonts w:ascii="Times New Roman" w:eastAsia="Times New Roman" w:hAnsi="Times New Roman" w:cs="Traditional Arabic" w:hint="cs"/>
          <w:sz w:val="36"/>
          <w:szCs w:val="36"/>
          <w:rtl/>
          <w:lang w:eastAsia="ar-SA"/>
        </w:rPr>
        <w:t>.-</w:t>
      </w:r>
      <w:proofErr w:type="gramEnd"/>
      <w:r w:rsidRPr="004C7776">
        <w:rPr>
          <w:rFonts w:ascii="Times New Roman" w:eastAsia="Times New Roman" w:hAnsi="Times New Roman" w:cs="Traditional Arabic" w:hint="cs"/>
          <w:sz w:val="36"/>
          <w:szCs w:val="36"/>
          <w:rtl/>
          <w:lang w:eastAsia="ar-SA"/>
        </w:rPr>
        <w:t xml:space="preserve"> القاهرة: مؤسسة ابن عربي للبحوث والنشر، 1447 هـ، 2026 م.</w:t>
      </w:r>
    </w:p>
    <w:p w14:paraId="4FEE6651" w14:textId="77777777" w:rsidR="00500B92" w:rsidRPr="004C7776" w:rsidRDefault="00500B92" w:rsidP="00500B92">
      <w:pPr>
        <w:ind w:left="0" w:firstLine="0"/>
        <w:jc w:val="both"/>
        <w:rPr>
          <w:rFonts w:ascii="Times New Roman" w:eastAsia="Times New Roman" w:hAnsi="Times New Roman" w:cs="Traditional Arabic"/>
          <w:sz w:val="36"/>
          <w:szCs w:val="36"/>
          <w:rtl/>
          <w:lang w:eastAsia="ar-SA"/>
        </w:rPr>
      </w:pPr>
      <w:r w:rsidRPr="004C7776">
        <w:rPr>
          <w:rFonts w:ascii="Times New Roman" w:eastAsia="Times New Roman" w:hAnsi="Times New Roman" w:cs="Traditional Arabic" w:hint="cs"/>
          <w:sz w:val="36"/>
          <w:szCs w:val="36"/>
          <w:rtl/>
          <w:lang w:eastAsia="ar-SA"/>
        </w:rPr>
        <w:t xml:space="preserve">يليه للمؤلف نفسه: عقلة </w:t>
      </w:r>
      <w:proofErr w:type="spellStart"/>
      <w:r w:rsidRPr="004C7776">
        <w:rPr>
          <w:rFonts w:ascii="Times New Roman" w:eastAsia="Times New Roman" w:hAnsi="Times New Roman" w:cs="Traditional Arabic" w:hint="cs"/>
          <w:sz w:val="36"/>
          <w:szCs w:val="36"/>
          <w:rtl/>
          <w:lang w:eastAsia="ar-SA"/>
        </w:rPr>
        <w:t>المستوفز</w:t>
      </w:r>
      <w:proofErr w:type="spellEnd"/>
      <w:r w:rsidRPr="004C7776">
        <w:rPr>
          <w:rFonts w:ascii="Times New Roman" w:eastAsia="Times New Roman" w:hAnsi="Times New Roman" w:cs="Traditional Arabic" w:hint="cs"/>
          <w:sz w:val="36"/>
          <w:szCs w:val="36"/>
          <w:rtl/>
          <w:lang w:eastAsia="ar-SA"/>
        </w:rPr>
        <w:t>.</w:t>
      </w:r>
    </w:p>
    <w:p w14:paraId="07D8236F" w14:textId="77777777" w:rsidR="00500B92" w:rsidRPr="004C7776" w:rsidRDefault="00500B92" w:rsidP="00500B92">
      <w:pPr>
        <w:ind w:left="0" w:firstLine="0"/>
        <w:jc w:val="both"/>
        <w:rPr>
          <w:rFonts w:ascii="Times New Roman" w:eastAsia="Times New Roman" w:hAnsi="Times New Roman" w:cs="Traditional Arabic"/>
          <w:sz w:val="36"/>
          <w:szCs w:val="36"/>
          <w:rtl/>
          <w:lang w:eastAsia="ar-SA"/>
        </w:rPr>
      </w:pPr>
    </w:p>
    <w:p w14:paraId="09D407A2" w14:textId="77777777" w:rsidR="00500B92" w:rsidRPr="00D26B27" w:rsidRDefault="00500B92" w:rsidP="00500B92">
      <w:pPr>
        <w:ind w:left="0" w:firstLine="0"/>
        <w:jc w:val="both"/>
        <w:rPr>
          <w:rFonts w:ascii="Aptos" w:eastAsia="Aptos" w:hAnsi="Aptos" w:cs="Traditional Arabic"/>
          <w:sz w:val="36"/>
          <w:szCs w:val="36"/>
        </w:rPr>
      </w:pPr>
      <w:r w:rsidRPr="00D26B27">
        <w:rPr>
          <w:rFonts w:ascii="Aptos" w:eastAsia="Aptos" w:hAnsi="Aptos" w:cs="Traditional Arabic" w:hint="cs"/>
          <w:b/>
          <w:bCs/>
          <w:sz w:val="36"/>
          <w:szCs w:val="36"/>
          <w:rtl/>
        </w:rPr>
        <w:lastRenderedPageBreak/>
        <w:t>البراهين من مقالات وارث الأنبياء والمرسلين سيدي أحمد بن أبي الحسن الرفاعي</w:t>
      </w:r>
      <w:r w:rsidRPr="00D26B27">
        <w:rPr>
          <w:rFonts w:ascii="Aptos" w:eastAsia="Aptos" w:hAnsi="Aptos" w:cs="Traditional Arabic" w:hint="cs"/>
          <w:sz w:val="36"/>
          <w:szCs w:val="36"/>
          <w:rtl/>
        </w:rPr>
        <w:t xml:space="preserve">/ قاسم بن محمد الواسطي (ت بعد 680 هـ)؛ تحقيق حاتم بن مخلف الرفاعي، حيدر خليل </w:t>
      </w:r>
      <w:proofErr w:type="gramStart"/>
      <w:r w:rsidRPr="00D26B27">
        <w:rPr>
          <w:rFonts w:ascii="Aptos" w:eastAsia="Aptos" w:hAnsi="Aptos" w:cs="Traditional Arabic" w:hint="cs"/>
          <w:sz w:val="36"/>
          <w:szCs w:val="36"/>
          <w:rtl/>
        </w:rPr>
        <w:t>إسماعيل.-</w:t>
      </w:r>
      <w:proofErr w:type="gramEnd"/>
      <w:r w:rsidRPr="00D26B27">
        <w:rPr>
          <w:rFonts w:ascii="Aptos" w:eastAsia="Aptos" w:hAnsi="Aptos" w:cs="Traditional Arabic" w:hint="cs"/>
          <w:sz w:val="36"/>
          <w:szCs w:val="36"/>
          <w:rtl/>
        </w:rPr>
        <w:t xml:space="preserve"> دمشق: دار الدقّاق، 1447 هـ، 2025 م، 2مج.</w:t>
      </w:r>
    </w:p>
    <w:p w14:paraId="26358F12" w14:textId="77777777" w:rsidR="00500B92" w:rsidRPr="00D26B27" w:rsidRDefault="00500B92" w:rsidP="00500B92">
      <w:pPr>
        <w:ind w:left="0" w:firstLine="0"/>
        <w:jc w:val="both"/>
        <w:rPr>
          <w:rFonts w:ascii="Aptos" w:eastAsia="Aptos" w:hAnsi="Aptos" w:cs="Traditional Arabic"/>
          <w:sz w:val="36"/>
          <w:szCs w:val="36"/>
          <w:rtl/>
        </w:rPr>
      </w:pPr>
    </w:p>
    <w:p w14:paraId="6FBE685F" w14:textId="77777777" w:rsidR="00500B92" w:rsidRPr="002E4DA0" w:rsidRDefault="00500B92" w:rsidP="00500B92">
      <w:pPr>
        <w:ind w:left="0" w:firstLine="0"/>
        <w:jc w:val="both"/>
        <w:rPr>
          <w:rFonts w:ascii="Times New Roman" w:eastAsia="Times New Roman" w:hAnsi="Times New Roman" w:cs="Traditional Arabic"/>
          <w:sz w:val="36"/>
          <w:szCs w:val="36"/>
          <w:rtl/>
          <w:lang w:eastAsia="ar-SA"/>
        </w:rPr>
      </w:pPr>
      <w:r w:rsidRPr="002E4DA0">
        <w:rPr>
          <w:rFonts w:ascii="Times New Roman" w:eastAsia="Times New Roman" w:hAnsi="Times New Roman" w:cs="Traditional Arabic" w:hint="cs"/>
          <w:b/>
          <w:bCs/>
          <w:sz w:val="36"/>
          <w:szCs w:val="36"/>
          <w:rtl/>
          <w:lang w:eastAsia="ar-SA"/>
        </w:rPr>
        <w:t>تحفة</w:t>
      </w:r>
      <w:r w:rsidRPr="002E4DA0">
        <w:rPr>
          <w:rFonts w:ascii="Times New Roman" w:eastAsia="Times New Roman" w:hAnsi="Times New Roman" w:cs="Traditional Arabic"/>
          <w:b/>
          <w:bCs/>
          <w:sz w:val="36"/>
          <w:szCs w:val="36"/>
          <w:rtl/>
          <w:lang w:eastAsia="ar-SA"/>
        </w:rPr>
        <w:t xml:space="preserve"> </w:t>
      </w:r>
      <w:r w:rsidRPr="002E4DA0">
        <w:rPr>
          <w:rFonts w:ascii="Times New Roman" w:eastAsia="Times New Roman" w:hAnsi="Times New Roman" w:cs="Traditional Arabic" w:hint="cs"/>
          <w:b/>
          <w:bCs/>
          <w:sz w:val="36"/>
          <w:szCs w:val="36"/>
          <w:rtl/>
          <w:lang w:eastAsia="ar-SA"/>
        </w:rPr>
        <w:t>الإخوان</w:t>
      </w:r>
      <w:r w:rsidRPr="002E4DA0">
        <w:rPr>
          <w:rFonts w:ascii="Times New Roman" w:eastAsia="Times New Roman" w:hAnsi="Times New Roman" w:cs="Traditional Arabic"/>
          <w:b/>
          <w:bCs/>
          <w:sz w:val="36"/>
          <w:szCs w:val="36"/>
          <w:rtl/>
          <w:lang w:eastAsia="ar-SA"/>
        </w:rPr>
        <w:t xml:space="preserve"> </w:t>
      </w:r>
      <w:r w:rsidRPr="002E4DA0">
        <w:rPr>
          <w:rFonts w:ascii="Times New Roman" w:eastAsia="Times New Roman" w:hAnsi="Times New Roman" w:cs="Traditional Arabic" w:hint="cs"/>
          <w:b/>
          <w:bCs/>
          <w:sz w:val="36"/>
          <w:szCs w:val="36"/>
          <w:rtl/>
          <w:lang w:eastAsia="ar-SA"/>
        </w:rPr>
        <w:t>والخِلّان</w:t>
      </w:r>
      <w:r w:rsidRPr="002E4DA0">
        <w:rPr>
          <w:rFonts w:ascii="Times New Roman" w:eastAsia="Times New Roman" w:hAnsi="Times New Roman" w:cs="Traditional Arabic"/>
          <w:b/>
          <w:bCs/>
          <w:sz w:val="36"/>
          <w:szCs w:val="36"/>
          <w:rtl/>
          <w:lang w:eastAsia="ar-SA"/>
        </w:rPr>
        <w:t xml:space="preserve"> </w:t>
      </w:r>
      <w:r w:rsidRPr="002E4DA0">
        <w:rPr>
          <w:rFonts w:ascii="Times New Roman" w:eastAsia="Times New Roman" w:hAnsi="Times New Roman" w:cs="Traditional Arabic" w:hint="cs"/>
          <w:b/>
          <w:bCs/>
          <w:sz w:val="36"/>
          <w:szCs w:val="36"/>
          <w:rtl/>
          <w:lang w:eastAsia="ar-SA"/>
        </w:rPr>
        <w:t>في</w:t>
      </w:r>
      <w:r w:rsidRPr="002E4DA0">
        <w:rPr>
          <w:rFonts w:ascii="Times New Roman" w:eastAsia="Times New Roman" w:hAnsi="Times New Roman" w:cs="Traditional Arabic"/>
          <w:b/>
          <w:bCs/>
          <w:sz w:val="36"/>
          <w:szCs w:val="36"/>
          <w:rtl/>
          <w:lang w:eastAsia="ar-SA"/>
        </w:rPr>
        <w:t xml:space="preserve"> </w:t>
      </w:r>
      <w:r w:rsidRPr="002E4DA0">
        <w:rPr>
          <w:rFonts w:ascii="Times New Roman" w:eastAsia="Times New Roman" w:hAnsi="Times New Roman" w:cs="Traditional Arabic" w:hint="cs"/>
          <w:b/>
          <w:bCs/>
          <w:sz w:val="36"/>
          <w:szCs w:val="36"/>
          <w:rtl/>
          <w:lang w:eastAsia="ar-SA"/>
        </w:rPr>
        <w:t>بعض</w:t>
      </w:r>
      <w:r w:rsidRPr="002E4DA0">
        <w:rPr>
          <w:rFonts w:ascii="Times New Roman" w:eastAsia="Times New Roman" w:hAnsi="Times New Roman" w:cs="Traditional Arabic"/>
          <w:b/>
          <w:bCs/>
          <w:sz w:val="36"/>
          <w:szCs w:val="36"/>
          <w:rtl/>
          <w:lang w:eastAsia="ar-SA"/>
        </w:rPr>
        <w:t xml:space="preserve"> </w:t>
      </w:r>
      <w:r w:rsidRPr="002E4DA0">
        <w:rPr>
          <w:rFonts w:ascii="Times New Roman" w:eastAsia="Times New Roman" w:hAnsi="Times New Roman" w:cs="Traditional Arabic" w:hint="cs"/>
          <w:b/>
          <w:bCs/>
          <w:sz w:val="36"/>
          <w:szCs w:val="36"/>
          <w:rtl/>
          <w:lang w:eastAsia="ar-SA"/>
        </w:rPr>
        <w:t>آداب</w:t>
      </w:r>
      <w:r w:rsidRPr="002E4DA0">
        <w:rPr>
          <w:rFonts w:ascii="Times New Roman" w:eastAsia="Times New Roman" w:hAnsi="Times New Roman" w:cs="Traditional Arabic"/>
          <w:b/>
          <w:bCs/>
          <w:sz w:val="36"/>
          <w:szCs w:val="36"/>
          <w:rtl/>
          <w:lang w:eastAsia="ar-SA"/>
        </w:rPr>
        <w:t xml:space="preserve"> </w:t>
      </w:r>
      <w:r w:rsidRPr="002E4DA0">
        <w:rPr>
          <w:rFonts w:ascii="Times New Roman" w:eastAsia="Times New Roman" w:hAnsi="Times New Roman" w:cs="Traditional Arabic" w:hint="cs"/>
          <w:b/>
          <w:bCs/>
          <w:sz w:val="36"/>
          <w:szCs w:val="36"/>
          <w:rtl/>
          <w:lang w:eastAsia="ar-SA"/>
        </w:rPr>
        <w:t>أهل</w:t>
      </w:r>
      <w:r w:rsidRPr="002E4DA0">
        <w:rPr>
          <w:rFonts w:ascii="Times New Roman" w:eastAsia="Times New Roman" w:hAnsi="Times New Roman" w:cs="Traditional Arabic"/>
          <w:b/>
          <w:bCs/>
          <w:sz w:val="36"/>
          <w:szCs w:val="36"/>
          <w:rtl/>
          <w:lang w:eastAsia="ar-SA"/>
        </w:rPr>
        <w:t xml:space="preserve"> </w:t>
      </w:r>
      <w:r w:rsidRPr="002E4DA0">
        <w:rPr>
          <w:rFonts w:ascii="Times New Roman" w:eastAsia="Times New Roman" w:hAnsi="Times New Roman" w:cs="Traditional Arabic" w:hint="cs"/>
          <w:b/>
          <w:bCs/>
          <w:sz w:val="36"/>
          <w:szCs w:val="36"/>
          <w:rtl/>
          <w:lang w:eastAsia="ar-SA"/>
        </w:rPr>
        <w:t>العرفان، المسماة أيضًا تحفة السَّير والسلوك إلى ملك الملوك</w:t>
      </w:r>
      <w:r w:rsidRPr="002E4DA0">
        <w:rPr>
          <w:rFonts w:ascii="Times New Roman" w:eastAsia="Times New Roman" w:hAnsi="Times New Roman" w:cs="Traditional Arabic" w:hint="cs"/>
          <w:sz w:val="36"/>
          <w:szCs w:val="36"/>
          <w:rtl/>
          <w:lang w:eastAsia="ar-SA"/>
        </w:rPr>
        <w:t>/ لأبي</w:t>
      </w:r>
      <w:r w:rsidRPr="002E4DA0">
        <w:rPr>
          <w:rFonts w:ascii="Times New Roman" w:eastAsia="Times New Roman" w:hAnsi="Times New Roman" w:cs="Traditional Arabic"/>
          <w:sz w:val="36"/>
          <w:szCs w:val="36"/>
          <w:rtl/>
          <w:lang w:eastAsia="ar-SA"/>
        </w:rPr>
        <w:t xml:space="preserve"> </w:t>
      </w:r>
      <w:r w:rsidRPr="002E4DA0">
        <w:rPr>
          <w:rFonts w:ascii="Times New Roman" w:eastAsia="Times New Roman" w:hAnsi="Times New Roman" w:cs="Traditional Arabic" w:hint="cs"/>
          <w:sz w:val="36"/>
          <w:szCs w:val="36"/>
          <w:rtl/>
          <w:lang w:eastAsia="ar-SA"/>
        </w:rPr>
        <w:t>البركات</w:t>
      </w:r>
      <w:r w:rsidRPr="002E4DA0">
        <w:rPr>
          <w:rFonts w:ascii="Times New Roman" w:eastAsia="Times New Roman" w:hAnsi="Times New Roman" w:cs="Traditional Arabic"/>
          <w:sz w:val="36"/>
          <w:szCs w:val="36"/>
          <w:rtl/>
          <w:lang w:eastAsia="ar-SA"/>
        </w:rPr>
        <w:t xml:space="preserve"> </w:t>
      </w:r>
      <w:r w:rsidRPr="002E4DA0">
        <w:rPr>
          <w:rFonts w:ascii="Times New Roman" w:eastAsia="Times New Roman" w:hAnsi="Times New Roman" w:cs="Traditional Arabic" w:hint="cs"/>
          <w:sz w:val="36"/>
          <w:szCs w:val="36"/>
          <w:rtl/>
          <w:lang w:eastAsia="ar-SA"/>
        </w:rPr>
        <w:t>أحمد</w:t>
      </w:r>
      <w:r w:rsidRPr="002E4DA0">
        <w:rPr>
          <w:rFonts w:ascii="Times New Roman" w:eastAsia="Times New Roman" w:hAnsi="Times New Roman" w:cs="Traditional Arabic"/>
          <w:sz w:val="36"/>
          <w:szCs w:val="36"/>
          <w:rtl/>
          <w:lang w:eastAsia="ar-SA"/>
        </w:rPr>
        <w:t xml:space="preserve"> </w:t>
      </w:r>
      <w:r w:rsidRPr="002E4DA0">
        <w:rPr>
          <w:rFonts w:ascii="Times New Roman" w:eastAsia="Times New Roman" w:hAnsi="Times New Roman" w:cs="Traditional Arabic" w:hint="cs"/>
          <w:sz w:val="36"/>
          <w:szCs w:val="36"/>
          <w:rtl/>
          <w:lang w:eastAsia="ar-SA"/>
        </w:rPr>
        <w:t xml:space="preserve">بن محمد </w:t>
      </w:r>
      <w:proofErr w:type="spellStart"/>
      <w:r w:rsidRPr="002E4DA0">
        <w:rPr>
          <w:rFonts w:ascii="Times New Roman" w:eastAsia="Times New Roman" w:hAnsi="Times New Roman" w:cs="Traditional Arabic" w:hint="cs"/>
          <w:sz w:val="36"/>
          <w:szCs w:val="36"/>
          <w:rtl/>
          <w:lang w:eastAsia="ar-SA"/>
        </w:rPr>
        <w:t>الدردير</w:t>
      </w:r>
      <w:proofErr w:type="spellEnd"/>
      <w:r w:rsidRPr="002E4DA0">
        <w:rPr>
          <w:rFonts w:ascii="Times New Roman" w:eastAsia="Times New Roman" w:hAnsi="Times New Roman" w:cs="Traditional Arabic" w:hint="cs"/>
          <w:sz w:val="36"/>
          <w:szCs w:val="36"/>
          <w:rtl/>
          <w:lang w:eastAsia="ar-SA"/>
        </w:rPr>
        <w:t xml:space="preserve"> العدوي (ت 1201 هـ)؛ اعتنى بها إدريس علي </w:t>
      </w:r>
      <w:proofErr w:type="gramStart"/>
      <w:r w:rsidRPr="002E4DA0">
        <w:rPr>
          <w:rFonts w:ascii="Times New Roman" w:eastAsia="Times New Roman" w:hAnsi="Times New Roman" w:cs="Traditional Arabic" w:hint="cs"/>
          <w:sz w:val="36"/>
          <w:szCs w:val="36"/>
          <w:rtl/>
          <w:lang w:eastAsia="ar-SA"/>
        </w:rPr>
        <w:t>حكومة.-</w:t>
      </w:r>
      <w:proofErr w:type="gramEnd"/>
      <w:r w:rsidRPr="002E4DA0">
        <w:rPr>
          <w:rFonts w:ascii="Times New Roman" w:eastAsia="Times New Roman" w:hAnsi="Times New Roman" w:cs="Traditional Arabic" w:hint="cs"/>
          <w:sz w:val="36"/>
          <w:szCs w:val="36"/>
          <w:rtl/>
          <w:lang w:eastAsia="ar-SA"/>
        </w:rPr>
        <w:t xml:space="preserve"> القاهرة: دار أصول الدين، 1447 هـ، 2025 م.</w:t>
      </w:r>
    </w:p>
    <w:p w14:paraId="76B7059C" w14:textId="77777777" w:rsidR="00500B92" w:rsidRPr="002E4DA0" w:rsidRDefault="00500B92" w:rsidP="00500B92">
      <w:pPr>
        <w:ind w:left="0" w:firstLine="0"/>
        <w:jc w:val="both"/>
        <w:rPr>
          <w:rFonts w:ascii="Times New Roman" w:eastAsia="Times New Roman" w:hAnsi="Times New Roman" w:cs="Traditional Arabic"/>
          <w:sz w:val="36"/>
          <w:szCs w:val="36"/>
          <w:rtl/>
          <w:lang w:eastAsia="ar-SA"/>
        </w:rPr>
      </w:pPr>
    </w:p>
    <w:p w14:paraId="665F30AC" w14:textId="77777777" w:rsidR="00500B92" w:rsidRPr="00EC18B3" w:rsidRDefault="00500B92" w:rsidP="00500B92">
      <w:pPr>
        <w:ind w:left="0" w:firstLine="0"/>
        <w:jc w:val="both"/>
        <w:rPr>
          <w:rFonts w:ascii="Aptos" w:eastAsia="Aptos" w:hAnsi="Aptos" w:cs="Traditional Arabic"/>
          <w:sz w:val="36"/>
          <w:szCs w:val="36"/>
          <w:rtl/>
        </w:rPr>
      </w:pPr>
      <w:r w:rsidRPr="00EC18B3">
        <w:rPr>
          <w:rFonts w:ascii="Times New Roman" w:eastAsia="Times New Roman" w:hAnsi="Times New Roman" w:cs="Traditional Arabic"/>
          <w:b/>
          <w:bCs/>
          <w:sz w:val="36"/>
          <w:szCs w:val="36"/>
          <w:rtl/>
          <w:lang w:eastAsia="ar-SA"/>
        </w:rPr>
        <w:t xml:space="preserve">تسهيل المدخل لتنمية الأعمال بالنية الصالحة عند الإقبال في ضوء التصوف الإسلامي/ </w:t>
      </w:r>
      <w:r w:rsidRPr="00EC18B3">
        <w:rPr>
          <w:rFonts w:ascii="Times New Roman" w:eastAsia="Times New Roman" w:hAnsi="Times New Roman" w:cs="Traditional Arabic"/>
          <w:sz w:val="36"/>
          <w:szCs w:val="36"/>
          <w:rtl/>
          <w:lang w:eastAsia="ar-SA"/>
        </w:rPr>
        <w:t xml:space="preserve">لأبي العباس أحمد بن محمد بن عجيبة (ت 1224 هـ)؛ تحقيق أحمد جمال </w:t>
      </w:r>
      <w:proofErr w:type="gramStart"/>
      <w:r w:rsidRPr="00EC18B3">
        <w:rPr>
          <w:rFonts w:ascii="Times New Roman" w:eastAsia="Times New Roman" w:hAnsi="Times New Roman" w:cs="Traditional Arabic"/>
          <w:sz w:val="36"/>
          <w:szCs w:val="36"/>
          <w:rtl/>
          <w:lang w:eastAsia="ar-SA"/>
        </w:rPr>
        <w:t>عبدالسلام.-</w:t>
      </w:r>
      <w:proofErr w:type="gramEnd"/>
      <w:r w:rsidRPr="00EC18B3">
        <w:rPr>
          <w:rFonts w:ascii="Aptos" w:eastAsia="Aptos" w:hAnsi="Aptos" w:cs="Traditional Arabic"/>
          <w:sz w:val="36"/>
          <w:szCs w:val="36"/>
          <w:rtl/>
        </w:rPr>
        <w:t xml:space="preserve"> القاهرة: دار نور اليقين، 1447 هـ، 2026 م.</w:t>
      </w:r>
    </w:p>
    <w:p w14:paraId="6CDB3230" w14:textId="77777777" w:rsidR="00500B92" w:rsidRPr="00EC18B3" w:rsidRDefault="00500B92" w:rsidP="00500B92">
      <w:pPr>
        <w:ind w:left="0" w:firstLine="0"/>
        <w:jc w:val="both"/>
        <w:rPr>
          <w:rFonts w:ascii="Times New Roman" w:eastAsia="Times New Roman" w:hAnsi="Times New Roman" w:cs="Traditional Arabic"/>
          <w:b/>
          <w:bCs/>
          <w:sz w:val="36"/>
          <w:szCs w:val="36"/>
          <w:rtl/>
          <w:lang w:eastAsia="ar-SA"/>
        </w:rPr>
      </w:pPr>
    </w:p>
    <w:p w14:paraId="3021575F" w14:textId="77777777" w:rsidR="00500B92" w:rsidRPr="004A306F" w:rsidRDefault="00500B92" w:rsidP="00500B92">
      <w:pPr>
        <w:ind w:left="0" w:firstLine="0"/>
        <w:jc w:val="both"/>
        <w:rPr>
          <w:rFonts w:ascii="Times New Roman" w:eastAsia="Times New Roman" w:hAnsi="Times New Roman" w:cs="Traditional Arabic"/>
          <w:sz w:val="36"/>
          <w:szCs w:val="36"/>
          <w:rtl/>
          <w:lang w:eastAsia="ar-SA"/>
        </w:rPr>
      </w:pPr>
      <w:r w:rsidRPr="004A306F">
        <w:rPr>
          <w:rFonts w:ascii="Times New Roman" w:eastAsia="Times New Roman" w:hAnsi="Times New Roman" w:cs="Traditional Arabic" w:hint="cs"/>
          <w:b/>
          <w:bCs/>
          <w:sz w:val="36"/>
          <w:szCs w:val="36"/>
          <w:rtl/>
          <w:lang w:eastAsia="ar-SA"/>
        </w:rPr>
        <w:t>التنبيه على معرفة النفس والعُجب والكِبْر والغرَّة</w:t>
      </w:r>
      <w:r w:rsidRPr="004A306F">
        <w:rPr>
          <w:rFonts w:ascii="Times New Roman" w:eastAsia="Times New Roman" w:hAnsi="Times New Roman" w:cs="Traditional Arabic" w:hint="cs"/>
          <w:sz w:val="36"/>
          <w:szCs w:val="36"/>
          <w:rtl/>
          <w:lang w:eastAsia="ar-SA"/>
        </w:rPr>
        <w:t xml:space="preserve">/ لأبي </w:t>
      </w:r>
      <w:proofErr w:type="gramStart"/>
      <w:r w:rsidRPr="004A306F">
        <w:rPr>
          <w:rFonts w:ascii="Times New Roman" w:eastAsia="Times New Roman" w:hAnsi="Times New Roman" w:cs="Traditional Arabic" w:hint="cs"/>
          <w:sz w:val="36"/>
          <w:szCs w:val="36"/>
          <w:rtl/>
          <w:lang w:eastAsia="ar-SA"/>
        </w:rPr>
        <w:t>عبدالله</w:t>
      </w:r>
      <w:proofErr w:type="gramEnd"/>
      <w:r w:rsidRPr="004A306F">
        <w:rPr>
          <w:rFonts w:ascii="Times New Roman" w:eastAsia="Times New Roman" w:hAnsi="Times New Roman" w:cs="Traditional Arabic" w:hint="cs"/>
          <w:sz w:val="36"/>
          <w:szCs w:val="36"/>
          <w:rtl/>
          <w:lang w:eastAsia="ar-SA"/>
        </w:rPr>
        <w:t xml:space="preserve"> الحارث بن أسد المحاسبي (ت 243 هـ</w:t>
      </w:r>
      <w:proofErr w:type="gramStart"/>
      <w:r w:rsidRPr="004A306F">
        <w:rPr>
          <w:rFonts w:ascii="Times New Roman" w:eastAsia="Times New Roman" w:hAnsi="Times New Roman" w:cs="Traditional Arabic" w:hint="cs"/>
          <w:sz w:val="36"/>
          <w:szCs w:val="36"/>
          <w:rtl/>
          <w:lang w:eastAsia="ar-SA"/>
        </w:rPr>
        <w:t>).-</w:t>
      </w:r>
      <w:proofErr w:type="gramEnd"/>
      <w:r w:rsidRPr="004A306F">
        <w:rPr>
          <w:rFonts w:ascii="Times New Roman" w:eastAsia="Times New Roman" w:hAnsi="Times New Roman" w:cs="Traditional Arabic" w:hint="cs"/>
          <w:sz w:val="36"/>
          <w:szCs w:val="36"/>
          <w:rtl/>
          <w:lang w:eastAsia="ar-SA"/>
        </w:rPr>
        <w:t xml:space="preserve"> دمشق: دار كلمات، 1447 هـ، 2025 م.</w:t>
      </w:r>
    </w:p>
    <w:p w14:paraId="0A219BC6" w14:textId="77777777" w:rsidR="00500B92" w:rsidRPr="004A306F" w:rsidRDefault="00500B92" w:rsidP="00500B92">
      <w:pPr>
        <w:ind w:left="0" w:firstLine="0"/>
        <w:jc w:val="both"/>
        <w:rPr>
          <w:rFonts w:ascii="Times New Roman" w:eastAsia="Times New Roman" w:hAnsi="Times New Roman" w:cs="Traditional Arabic"/>
          <w:sz w:val="36"/>
          <w:szCs w:val="36"/>
          <w:rtl/>
          <w:lang w:eastAsia="ar-SA"/>
        </w:rPr>
      </w:pPr>
    </w:p>
    <w:p w14:paraId="4661C09D" w14:textId="77777777" w:rsidR="00500B92" w:rsidRPr="00337657" w:rsidRDefault="00500B92" w:rsidP="00500B92">
      <w:pPr>
        <w:ind w:left="0" w:firstLine="0"/>
        <w:jc w:val="both"/>
        <w:rPr>
          <w:rFonts w:ascii="Times New Roman" w:eastAsia="Times New Roman" w:hAnsi="Times New Roman" w:cs="Traditional Arabic"/>
          <w:sz w:val="36"/>
          <w:szCs w:val="36"/>
          <w:rtl/>
          <w:lang w:eastAsia="ar-SA"/>
        </w:rPr>
      </w:pPr>
      <w:r w:rsidRPr="00337657">
        <w:rPr>
          <w:rFonts w:ascii="Times New Roman" w:eastAsia="Times New Roman" w:hAnsi="Times New Roman" w:cs="Traditional Arabic" w:hint="cs"/>
          <w:b/>
          <w:bCs/>
          <w:sz w:val="36"/>
          <w:szCs w:val="36"/>
          <w:rtl/>
          <w:lang w:eastAsia="ar-SA"/>
        </w:rPr>
        <w:t>جامع الأزهار ولطائف الأخبار</w:t>
      </w:r>
      <w:r w:rsidRPr="00337657">
        <w:rPr>
          <w:rFonts w:ascii="Times New Roman" w:eastAsia="Times New Roman" w:hAnsi="Times New Roman" w:cs="Traditional Arabic" w:hint="cs"/>
          <w:sz w:val="36"/>
          <w:szCs w:val="36"/>
          <w:rtl/>
          <w:lang w:eastAsia="ar-SA"/>
        </w:rPr>
        <w:t>/ رجب بن أحمد الآمدي القيصري (ت 1087 هـ).</w:t>
      </w:r>
    </w:p>
    <w:p w14:paraId="2F271E07" w14:textId="77777777" w:rsidR="00500B92" w:rsidRPr="00337657" w:rsidRDefault="00500B92" w:rsidP="00500B92">
      <w:pPr>
        <w:ind w:left="0" w:firstLine="0"/>
        <w:jc w:val="both"/>
        <w:rPr>
          <w:rFonts w:ascii="Times New Roman" w:eastAsia="Times New Roman" w:hAnsi="Times New Roman" w:cs="Traditional Arabic"/>
          <w:sz w:val="36"/>
          <w:szCs w:val="36"/>
          <w:rtl/>
          <w:lang w:eastAsia="ar-SA"/>
        </w:rPr>
      </w:pPr>
      <w:r w:rsidRPr="00337657">
        <w:rPr>
          <w:rFonts w:ascii="Times New Roman" w:eastAsia="Times New Roman" w:hAnsi="Times New Roman" w:cs="Traditional Arabic" w:hint="cs"/>
          <w:sz w:val="36"/>
          <w:szCs w:val="36"/>
          <w:rtl/>
          <w:lang w:eastAsia="ar-SA"/>
        </w:rPr>
        <w:t>تحقيق وتخريج ودراسة في جامعة الأزهر بالقاهرة، 1447 هـ، 2025 م، ...</w:t>
      </w:r>
    </w:p>
    <w:p w14:paraId="0AB7C7F7" w14:textId="77777777" w:rsidR="00500B92" w:rsidRDefault="00500B92" w:rsidP="00500B9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w:t>
      </w:r>
      <w:r w:rsidRPr="00D60417">
        <w:rPr>
          <w:rFonts w:ascii="Times New Roman" w:eastAsia="Times New Roman" w:hAnsi="Times New Roman" w:cs="Traditional Arabic"/>
          <w:sz w:val="36"/>
          <w:szCs w:val="36"/>
          <w:rtl/>
          <w:lang w:eastAsia="ar-SA"/>
        </w:rPr>
        <w:t>ضم</w:t>
      </w:r>
      <w:r>
        <w:rPr>
          <w:rFonts w:ascii="Times New Roman" w:eastAsia="Times New Roman" w:hAnsi="Times New Roman" w:cs="Traditional Arabic" w:hint="cs"/>
          <w:sz w:val="36"/>
          <w:szCs w:val="36"/>
          <w:rtl/>
          <w:lang w:eastAsia="ar-SA"/>
        </w:rPr>
        <w:t>َّ</w:t>
      </w:r>
      <w:r w:rsidRPr="00D60417">
        <w:rPr>
          <w:rFonts w:ascii="Times New Roman" w:eastAsia="Times New Roman" w:hAnsi="Times New Roman" w:cs="Traditional Arabic"/>
          <w:sz w:val="36"/>
          <w:szCs w:val="36"/>
          <w:rtl/>
          <w:lang w:eastAsia="ar-SA"/>
        </w:rPr>
        <w:t>نه أخبار</w:t>
      </w:r>
      <w:r>
        <w:rPr>
          <w:rFonts w:ascii="Times New Roman" w:eastAsia="Times New Roman" w:hAnsi="Times New Roman" w:cs="Traditional Arabic" w:hint="cs"/>
          <w:sz w:val="36"/>
          <w:szCs w:val="36"/>
          <w:rtl/>
          <w:lang w:eastAsia="ar-SA"/>
        </w:rPr>
        <w:t>ً</w:t>
      </w:r>
      <w:r w:rsidRPr="00D60417">
        <w:rPr>
          <w:rFonts w:ascii="Times New Roman" w:eastAsia="Times New Roman" w:hAnsi="Times New Roman" w:cs="Traditional Arabic"/>
          <w:sz w:val="36"/>
          <w:szCs w:val="36"/>
          <w:rtl/>
          <w:lang w:eastAsia="ar-SA"/>
        </w:rPr>
        <w:t>ا في التصوف، وتراجم، ورتبه على 97 باب</w:t>
      </w:r>
      <w:r>
        <w:rPr>
          <w:rFonts w:ascii="Times New Roman" w:eastAsia="Times New Roman" w:hAnsi="Times New Roman" w:cs="Traditional Arabic" w:hint="cs"/>
          <w:sz w:val="36"/>
          <w:szCs w:val="36"/>
          <w:rtl/>
          <w:lang w:eastAsia="ar-SA"/>
        </w:rPr>
        <w:t>ًا)</w:t>
      </w:r>
    </w:p>
    <w:p w14:paraId="477F04E7" w14:textId="77777777" w:rsidR="00500B92" w:rsidRPr="00337657" w:rsidRDefault="00500B92" w:rsidP="00500B92">
      <w:pPr>
        <w:ind w:left="0" w:firstLine="0"/>
        <w:jc w:val="both"/>
        <w:rPr>
          <w:rFonts w:ascii="Times New Roman" w:eastAsia="Times New Roman" w:hAnsi="Times New Roman" w:cs="Traditional Arabic"/>
          <w:sz w:val="36"/>
          <w:szCs w:val="36"/>
          <w:rtl/>
          <w:lang w:eastAsia="ar-SA"/>
        </w:rPr>
      </w:pPr>
    </w:p>
    <w:p w14:paraId="6EEBF844" w14:textId="77777777" w:rsidR="00500B92" w:rsidRPr="004639E2" w:rsidRDefault="00500B92" w:rsidP="00500B92">
      <w:pPr>
        <w:ind w:left="0" w:firstLine="0"/>
        <w:jc w:val="both"/>
        <w:rPr>
          <w:rFonts w:ascii="Times New Roman" w:eastAsia="Times New Roman" w:hAnsi="Times New Roman" w:cs="Traditional Arabic"/>
          <w:sz w:val="36"/>
          <w:szCs w:val="36"/>
          <w:rtl/>
          <w:lang w:eastAsia="ar-SA"/>
        </w:rPr>
      </w:pPr>
      <w:r w:rsidRPr="004639E2">
        <w:rPr>
          <w:rFonts w:ascii="Times New Roman" w:eastAsia="Times New Roman" w:hAnsi="Times New Roman" w:cs="Traditional Arabic" w:hint="cs"/>
          <w:b/>
          <w:bCs/>
          <w:sz w:val="36"/>
          <w:szCs w:val="36"/>
          <w:rtl/>
          <w:lang w:eastAsia="ar-SA"/>
        </w:rPr>
        <w:t xml:space="preserve">جواب المُراعي لسلف الشيخين </w:t>
      </w:r>
      <w:proofErr w:type="gramStart"/>
      <w:r w:rsidRPr="004639E2">
        <w:rPr>
          <w:rFonts w:ascii="Times New Roman" w:eastAsia="Times New Roman" w:hAnsi="Times New Roman" w:cs="Traditional Arabic" w:hint="cs"/>
          <w:b/>
          <w:bCs/>
          <w:sz w:val="36"/>
          <w:szCs w:val="36"/>
          <w:rtl/>
          <w:lang w:eastAsia="ar-SA"/>
        </w:rPr>
        <w:t>عبدالقادر</w:t>
      </w:r>
      <w:proofErr w:type="gramEnd"/>
      <w:r w:rsidRPr="004639E2">
        <w:rPr>
          <w:rFonts w:ascii="Times New Roman" w:eastAsia="Times New Roman" w:hAnsi="Times New Roman" w:cs="Traditional Arabic" w:hint="cs"/>
          <w:b/>
          <w:bCs/>
          <w:sz w:val="36"/>
          <w:szCs w:val="36"/>
          <w:rtl/>
          <w:lang w:eastAsia="ar-SA"/>
        </w:rPr>
        <w:t xml:space="preserve"> وابن الرفاعي رحمة الله عليهما</w:t>
      </w:r>
      <w:r w:rsidRPr="004639E2">
        <w:rPr>
          <w:rFonts w:ascii="Times New Roman" w:eastAsia="Times New Roman" w:hAnsi="Times New Roman" w:cs="Traditional Arabic" w:hint="cs"/>
          <w:sz w:val="36"/>
          <w:szCs w:val="36"/>
          <w:rtl/>
          <w:lang w:eastAsia="ar-SA"/>
        </w:rPr>
        <w:t xml:space="preserve">/ شمس الدين محمد بن أبي بكر بن ناصر الدين الدمشقي (ت 842 هـ)؛ تحقيق صالح محمد </w:t>
      </w:r>
      <w:proofErr w:type="gramStart"/>
      <w:r w:rsidRPr="004639E2">
        <w:rPr>
          <w:rFonts w:ascii="Times New Roman" w:eastAsia="Times New Roman" w:hAnsi="Times New Roman" w:cs="Traditional Arabic" w:hint="cs"/>
          <w:sz w:val="36"/>
          <w:szCs w:val="36"/>
          <w:rtl/>
          <w:lang w:eastAsia="ar-SA"/>
        </w:rPr>
        <w:t>الأزهري.-</w:t>
      </w:r>
      <w:proofErr w:type="gramEnd"/>
      <w:r w:rsidRPr="004639E2">
        <w:rPr>
          <w:rFonts w:ascii="Times New Roman" w:eastAsia="Times New Roman" w:hAnsi="Times New Roman" w:cs="Traditional Arabic" w:hint="cs"/>
          <w:sz w:val="36"/>
          <w:szCs w:val="36"/>
          <w:rtl/>
          <w:lang w:eastAsia="ar-SA"/>
        </w:rPr>
        <w:t xml:space="preserve"> القاهرة: </w:t>
      </w:r>
      <w:proofErr w:type="spellStart"/>
      <w:r w:rsidRPr="004639E2">
        <w:rPr>
          <w:rFonts w:ascii="Times New Roman" w:eastAsia="Times New Roman" w:hAnsi="Times New Roman" w:cs="Traditional Arabic" w:hint="cs"/>
          <w:sz w:val="36"/>
          <w:szCs w:val="36"/>
          <w:rtl/>
          <w:lang w:eastAsia="ar-SA"/>
        </w:rPr>
        <w:t>البولاقية</w:t>
      </w:r>
      <w:proofErr w:type="spellEnd"/>
      <w:r w:rsidRPr="004639E2">
        <w:rPr>
          <w:rFonts w:ascii="Times New Roman" w:eastAsia="Times New Roman" w:hAnsi="Times New Roman" w:cs="Traditional Arabic" w:hint="cs"/>
          <w:sz w:val="36"/>
          <w:szCs w:val="36"/>
          <w:rtl/>
          <w:lang w:eastAsia="ar-SA"/>
        </w:rPr>
        <w:t xml:space="preserve"> الجديدة للنشر، 1447 هـ، 2025 م.</w:t>
      </w:r>
    </w:p>
    <w:p w14:paraId="6DA04D8C" w14:textId="77777777" w:rsidR="00500B92" w:rsidRPr="004639E2" w:rsidRDefault="00500B92" w:rsidP="00500B92">
      <w:pPr>
        <w:ind w:left="0" w:firstLine="0"/>
        <w:jc w:val="both"/>
        <w:rPr>
          <w:rFonts w:ascii="Times New Roman" w:eastAsia="Times New Roman" w:hAnsi="Times New Roman" w:cs="Traditional Arabic"/>
          <w:sz w:val="36"/>
          <w:szCs w:val="36"/>
          <w:rtl/>
          <w:lang w:eastAsia="ar-SA"/>
        </w:rPr>
      </w:pPr>
      <w:r w:rsidRPr="004639E2">
        <w:rPr>
          <w:rFonts w:ascii="Times New Roman" w:eastAsia="Times New Roman" w:hAnsi="Times New Roman" w:cs="Traditional Arabic" w:hint="cs"/>
          <w:sz w:val="36"/>
          <w:szCs w:val="36"/>
          <w:rtl/>
          <w:lang w:eastAsia="ar-SA"/>
        </w:rPr>
        <w:t xml:space="preserve">ومعه نصيحة أرسلها عماد الدين الواسطي المعروف بابن شيخ الحزامين إلى شمس الدين محمد بن أبي صالح الرفاعي </w:t>
      </w:r>
      <w:proofErr w:type="spellStart"/>
      <w:r w:rsidRPr="004639E2">
        <w:rPr>
          <w:rFonts w:ascii="Times New Roman" w:eastAsia="Times New Roman" w:hAnsi="Times New Roman" w:cs="Traditional Arabic" w:hint="cs"/>
          <w:sz w:val="36"/>
          <w:szCs w:val="36"/>
          <w:rtl/>
          <w:lang w:eastAsia="ar-SA"/>
        </w:rPr>
        <w:t>البطائحي</w:t>
      </w:r>
      <w:proofErr w:type="spellEnd"/>
      <w:r w:rsidRPr="004639E2">
        <w:rPr>
          <w:rFonts w:ascii="Times New Roman" w:eastAsia="Times New Roman" w:hAnsi="Times New Roman" w:cs="Traditional Arabic" w:hint="cs"/>
          <w:sz w:val="36"/>
          <w:szCs w:val="36"/>
          <w:rtl/>
          <w:lang w:eastAsia="ar-SA"/>
        </w:rPr>
        <w:t xml:space="preserve"> المعروف بابن شيخ القنطرة لما قدم دمشق.</w:t>
      </w:r>
    </w:p>
    <w:p w14:paraId="39CBF603" w14:textId="77777777" w:rsidR="00500B92" w:rsidRPr="004639E2" w:rsidRDefault="00500B92" w:rsidP="00500B92">
      <w:pPr>
        <w:ind w:left="0" w:firstLine="0"/>
        <w:jc w:val="both"/>
        <w:rPr>
          <w:rFonts w:ascii="Times New Roman" w:eastAsia="Times New Roman" w:hAnsi="Times New Roman" w:cs="Traditional Arabic"/>
          <w:sz w:val="36"/>
          <w:szCs w:val="36"/>
          <w:rtl/>
          <w:lang w:eastAsia="ar-SA"/>
        </w:rPr>
      </w:pPr>
    </w:p>
    <w:p w14:paraId="60A99832" w14:textId="77777777" w:rsidR="00500B92" w:rsidRPr="00DA6A8C" w:rsidRDefault="00500B92" w:rsidP="00500B92">
      <w:pPr>
        <w:ind w:left="0" w:firstLine="0"/>
        <w:jc w:val="both"/>
        <w:rPr>
          <w:rFonts w:ascii="Calibri" w:eastAsia="Calibri" w:hAnsi="Calibri" w:cs="Traditional Arabic"/>
          <w:kern w:val="2"/>
          <w:sz w:val="36"/>
          <w:szCs w:val="36"/>
          <w:rtl/>
          <w14:ligatures w14:val="standardContextual"/>
        </w:rPr>
      </w:pPr>
      <w:r w:rsidRPr="00DA6A8C">
        <w:rPr>
          <w:rFonts w:ascii="Calibri" w:eastAsia="Calibri" w:hAnsi="Calibri" w:cs="Traditional Arabic" w:hint="cs"/>
          <w:b/>
          <w:bCs/>
          <w:kern w:val="2"/>
          <w:sz w:val="36"/>
          <w:szCs w:val="36"/>
          <w:rtl/>
          <w14:ligatures w14:val="standardContextual"/>
        </w:rPr>
        <w:lastRenderedPageBreak/>
        <w:t>الدعاء</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مخ</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العبادة</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لأهل</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السلوك</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والإرادة</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من</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كلام</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الله</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ورسوله</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والسلف</w:t>
      </w:r>
      <w:r w:rsidRPr="00DA6A8C">
        <w:rPr>
          <w:rFonts w:ascii="Calibri" w:eastAsia="Calibri" w:hAnsi="Calibri" w:cs="Traditional Arabic"/>
          <w:b/>
          <w:bCs/>
          <w:kern w:val="2"/>
          <w:sz w:val="36"/>
          <w:szCs w:val="36"/>
          <w:rtl/>
          <w14:ligatures w14:val="standardContextual"/>
        </w:rPr>
        <w:t xml:space="preserve"> </w:t>
      </w:r>
      <w:r w:rsidRPr="00DA6A8C">
        <w:rPr>
          <w:rFonts w:ascii="Calibri" w:eastAsia="Calibri" w:hAnsi="Calibri" w:cs="Traditional Arabic" w:hint="cs"/>
          <w:b/>
          <w:bCs/>
          <w:kern w:val="2"/>
          <w:sz w:val="36"/>
          <w:szCs w:val="36"/>
          <w:rtl/>
          <w14:ligatures w14:val="standardContextual"/>
        </w:rPr>
        <w:t xml:space="preserve">الصالحين/ </w:t>
      </w:r>
      <w:proofErr w:type="gramStart"/>
      <w:r w:rsidRPr="00DA6A8C">
        <w:rPr>
          <w:rFonts w:ascii="Calibri" w:eastAsia="Calibri" w:hAnsi="Calibri" w:cs="Traditional Arabic" w:hint="cs"/>
          <w:kern w:val="2"/>
          <w:sz w:val="36"/>
          <w:szCs w:val="36"/>
          <w:rtl/>
          <w14:ligatures w14:val="standardContextual"/>
        </w:rPr>
        <w:t>عبدالله</w:t>
      </w:r>
      <w:proofErr w:type="gramEnd"/>
      <w:r w:rsidRPr="00DA6A8C">
        <w:rPr>
          <w:rFonts w:ascii="Calibri" w:eastAsia="Calibri" w:hAnsi="Calibri" w:cs="Traditional Arabic" w:hint="cs"/>
          <w:kern w:val="2"/>
          <w:sz w:val="36"/>
          <w:szCs w:val="36"/>
          <w:rtl/>
          <w14:ligatures w14:val="standardContextual"/>
        </w:rPr>
        <w:t xml:space="preserve"> بن مصطفى </w:t>
      </w:r>
      <w:proofErr w:type="spellStart"/>
      <w:r w:rsidRPr="00DA6A8C">
        <w:rPr>
          <w:rFonts w:ascii="Calibri" w:eastAsia="Calibri" w:hAnsi="Calibri" w:cs="Traditional Arabic" w:hint="cs"/>
          <w:kern w:val="2"/>
          <w:sz w:val="36"/>
          <w:szCs w:val="36"/>
          <w:rtl/>
          <w14:ligatures w14:val="standardContextual"/>
        </w:rPr>
        <w:t>العيدروس</w:t>
      </w:r>
      <w:proofErr w:type="spellEnd"/>
      <w:r w:rsidRPr="00DA6A8C">
        <w:rPr>
          <w:rFonts w:ascii="Calibri" w:eastAsia="Calibri" w:hAnsi="Calibri" w:cs="Traditional Arabic" w:hint="cs"/>
          <w:kern w:val="2"/>
          <w:sz w:val="36"/>
          <w:szCs w:val="36"/>
          <w:rtl/>
          <w14:ligatures w14:val="standardContextual"/>
        </w:rPr>
        <w:t xml:space="preserve"> (ت 1192 هـ)؛ تحقيق عاصم إبراهيم </w:t>
      </w:r>
      <w:proofErr w:type="gramStart"/>
      <w:r w:rsidRPr="00DA6A8C">
        <w:rPr>
          <w:rFonts w:ascii="Calibri" w:eastAsia="Calibri" w:hAnsi="Calibri" w:cs="Traditional Arabic" w:hint="cs"/>
          <w:kern w:val="2"/>
          <w:sz w:val="36"/>
          <w:szCs w:val="36"/>
          <w:rtl/>
          <w14:ligatures w14:val="standardContextual"/>
        </w:rPr>
        <w:t>الكيالي.-</w:t>
      </w:r>
      <w:proofErr w:type="gramEnd"/>
      <w:r w:rsidRPr="00DA6A8C">
        <w:rPr>
          <w:rFonts w:ascii="Calibri" w:eastAsia="Calibri" w:hAnsi="Calibri" w:cs="Traditional Arabic" w:hint="cs"/>
          <w:kern w:val="2"/>
          <w:sz w:val="36"/>
          <w:szCs w:val="36"/>
          <w:rtl/>
          <w14:ligatures w14:val="standardContextual"/>
        </w:rPr>
        <w:t xml:space="preserve"> بيروت: كتاب ناشرون، 1447 هـ، 2025 م، 656 ص.</w:t>
      </w:r>
    </w:p>
    <w:p w14:paraId="65409E76" w14:textId="77777777" w:rsidR="00500B92" w:rsidRPr="00DA6A8C" w:rsidRDefault="00500B92" w:rsidP="00500B92">
      <w:pPr>
        <w:ind w:left="0" w:firstLine="0"/>
        <w:jc w:val="both"/>
        <w:rPr>
          <w:rFonts w:ascii="Calibri" w:eastAsia="Calibri" w:hAnsi="Calibri" w:cs="Traditional Arabic"/>
          <w:b/>
          <w:bCs/>
          <w:kern w:val="2"/>
          <w:sz w:val="36"/>
          <w:szCs w:val="36"/>
          <w:rtl/>
          <w14:ligatures w14:val="standardContextual"/>
        </w:rPr>
      </w:pPr>
    </w:p>
    <w:p w14:paraId="7B0C0F12" w14:textId="77777777" w:rsidR="00500B92" w:rsidRPr="0063120B" w:rsidRDefault="00500B92" w:rsidP="00500B92">
      <w:pPr>
        <w:ind w:left="0" w:firstLine="0"/>
        <w:jc w:val="both"/>
        <w:rPr>
          <w:rFonts w:ascii="Times New Roman" w:eastAsia="Times New Roman" w:hAnsi="Times New Roman" w:cs="Traditional Arabic"/>
          <w:kern w:val="2"/>
          <w:sz w:val="36"/>
          <w:szCs w:val="36"/>
          <w:rtl/>
          <w:lang w:eastAsia="ar-SA"/>
          <w14:ligatures w14:val="standardContextual"/>
        </w:rPr>
      </w:pPr>
      <w:r w:rsidRPr="0063120B">
        <w:rPr>
          <w:rFonts w:ascii="Times New Roman" w:eastAsia="Times New Roman" w:hAnsi="Times New Roman" w:cs="Traditional Arabic"/>
          <w:b/>
          <w:bCs/>
          <w:kern w:val="2"/>
          <w:sz w:val="36"/>
          <w:szCs w:val="36"/>
          <w:rtl/>
          <w:lang w:eastAsia="ar-SA"/>
          <w14:ligatures w14:val="standardContextual"/>
        </w:rPr>
        <w:t>الدعوة التامة والتذكرة العامة</w:t>
      </w:r>
      <w:r w:rsidRPr="0063120B">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63120B">
        <w:rPr>
          <w:rFonts w:ascii="Times New Roman" w:eastAsia="Times New Roman" w:hAnsi="Times New Roman" w:cs="Traditional Arabic" w:hint="cs"/>
          <w:kern w:val="2"/>
          <w:sz w:val="36"/>
          <w:szCs w:val="36"/>
          <w:rtl/>
          <w:lang w:eastAsia="ar-SA"/>
          <w14:ligatures w14:val="standardContextual"/>
        </w:rPr>
        <w:t>ع</w:t>
      </w:r>
      <w:r w:rsidRPr="0063120B">
        <w:rPr>
          <w:rFonts w:ascii="Times New Roman" w:eastAsia="Times New Roman" w:hAnsi="Times New Roman" w:cs="Traditional Arabic"/>
          <w:kern w:val="2"/>
          <w:sz w:val="36"/>
          <w:szCs w:val="36"/>
          <w:rtl/>
          <w:lang w:eastAsia="ar-SA"/>
          <w14:ligatures w14:val="standardContextual"/>
        </w:rPr>
        <w:t>بدالله</w:t>
      </w:r>
      <w:proofErr w:type="gramEnd"/>
      <w:r w:rsidRPr="0063120B">
        <w:rPr>
          <w:rFonts w:ascii="Times New Roman" w:eastAsia="Times New Roman" w:hAnsi="Times New Roman" w:cs="Traditional Arabic"/>
          <w:kern w:val="2"/>
          <w:sz w:val="36"/>
          <w:szCs w:val="36"/>
          <w:rtl/>
          <w:lang w:eastAsia="ar-SA"/>
          <w14:ligatures w14:val="standardContextual"/>
        </w:rPr>
        <w:t xml:space="preserve"> بن علوي الحداد (ت 1011 هـ)</w:t>
      </w:r>
      <w:r w:rsidRPr="0063120B">
        <w:rPr>
          <w:rFonts w:ascii="Times New Roman" w:eastAsia="Times New Roman" w:hAnsi="Times New Roman" w:cs="Traditional Arabic" w:hint="cs"/>
          <w:kern w:val="2"/>
          <w:sz w:val="36"/>
          <w:szCs w:val="36"/>
          <w:rtl/>
          <w:lang w:eastAsia="ar-SA"/>
          <w14:ligatures w14:val="standardContextual"/>
        </w:rPr>
        <w:t xml:space="preserve">؛ اعتنى به </w:t>
      </w:r>
      <w:proofErr w:type="gramStart"/>
      <w:r w:rsidRPr="0063120B">
        <w:rPr>
          <w:rFonts w:ascii="Times New Roman" w:eastAsia="Times New Roman" w:hAnsi="Times New Roman" w:cs="Traditional Arabic" w:hint="cs"/>
          <w:kern w:val="2"/>
          <w:sz w:val="36"/>
          <w:szCs w:val="36"/>
          <w:rtl/>
          <w:lang w:eastAsia="ar-SA"/>
          <w14:ligatures w14:val="standardContextual"/>
        </w:rPr>
        <w:t>عبدالله</w:t>
      </w:r>
      <w:proofErr w:type="gramEnd"/>
      <w:r w:rsidRPr="0063120B">
        <w:rPr>
          <w:rFonts w:ascii="Times New Roman" w:eastAsia="Times New Roman" w:hAnsi="Times New Roman" w:cs="Traditional Arabic" w:hint="cs"/>
          <w:kern w:val="2"/>
          <w:sz w:val="36"/>
          <w:szCs w:val="36"/>
          <w:rtl/>
          <w:lang w:eastAsia="ar-SA"/>
          <w14:ligatures w14:val="standardContextual"/>
        </w:rPr>
        <w:t xml:space="preserve"> محمود</w:t>
      </w:r>
      <w:r w:rsidRPr="0063120B">
        <w:rPr>
          <w:rFonts w:ascii="Times New Roman" w:eastAsia="Times New Roman" w:hAnsi="Times New Roman" w:cs="Traditional Arabic"/>
          <w:kern w:val="2"/>
          <w:sz w:val="36"/>
          <w:szCs w:val="36"/>
          <w:rtl/>
          <w:lang w:eastAsia="ar-SA"/>
          <w14:ligatures w14:val="standardContextual"/>
        </w:rPr>
        <w:t xml:space="preserve"> </w:t>
      </w:r>
      <w:proofErr w:type="gramStart"/>
      <w:r w:rsidRPr="0063120B">
        <w:rPr>
          <w:rFonts w:ascii="Times New Roman" w:eastAsia="Times New Roman" w:hAnsi="Times New Roman" w:cs="Traditional Arabic" w:hint="cs"/>
          <w:kern w:val="2"/>
          <w:sz w:val="36"/>
          <w:szCs w:val="36"/>
          <w:rtl/>
          <w:lang w:eastAsia="ar-SA"/>
          <w14:ligatures w14:val="standardContextual"/>
        </w:rPr>
        <w:t>عمر.-</w:t>
      </w:r>
      <w:proofErr w:type="gramEnd"/>
      <w:r w:rsidRPr="0063120B">
        <w:rPr>
          <w:rFonts w:ascii="Times New Roman" w:eastAsia="Times New Roman" w:hAnsi="Times New Roman" w:cs="Traditional Arabic" w:hint="cs"/>
          <w:kern w:val="2"/>
          <w:sz w:val="36"/>
          <w:szCs w:val="36"/>
          <w:rtl/>
          <w:lang w:eastAsia="ar-SA"/>
          <w14:ligatures w14:val="standardContextual"/>
        </w:rPr>
        <w:t xml:space="preserve"> بيروت: دار الكتب العلمية، 1447 هـ، 2025 م، 240 ص.</w:t>
      </w:r>
      <w:r w:rsidRPr="0063120B">
        <w:rPr>
          <w:rFonts w:ascii="Times New Roman" w:eastAsia="Times New Roman" w:hAnsi="Times New Roman" w:cs="Traditional Arabic"/>
          <w:kern w:val="2"/>
          <w:sz w:val="36"/>
          <w:szCs w:val="36"/>
          <w:rtl/>
          <w:lang w:eastAsia="ar-SA"/>
          <w14:ligatures w14:val="standardContextual"/>
        </w:rPr>
        <w:t xml:space="preserve"> </w:t>
      </w:r>
    </w:p>
    <w:p w14:paraId="18AB2F8F" w14:textId="77777777" w:rsidR="00500B92" w:rsidRPr="0063120B" w:rsidRDefault="00500B92" w:rsidP="00500B92">
      <w:pPr>
        <w:ind w:left="0" w:firstLine="0"/>
        <w:jc w:val="both"/>
        <w:rPr>
          <w:rFonts w:ascii="Calibri" w:eastAsia="Calibri" w:hAnsi="Calibri" w:cs="Traditional Arabic"/>
          <w:sz w:val="36"/>
          <w:szCs w:val="36"/>
          <w:rtl/>
        </w:rPr>
      </w:pPr>
      <w:r w:rsidRPr="0063120B">
        <w:rPr>
          <w:rFonts w:ascii="Times New Roman" w:eastAsia="Times New Roman" w:hAnsi="Times New Roman" w:cs="Traditional Arabic" w:hint="cs"/>
          <w:sz w:val="36"/>
          <w:szCs w:val="36"/>
          <w:rtl/>
          <w:lang w:eastAsia="ar-SA"/>
        </w:rPr>
        <w:t xml:space="preserve">(العنوان الكامل للكتاب: </w:t>
      </w:r>
      <w:r w:rsidRPr="0063120B">
        <w:rPr>
          <w:rFonts w:ascii="Times New Roman" w:eastAsia="Times New Roman" w:hAnsi="Times New Roman" w:cs="Traditional Arabic"/>
          <w:sz w:val="36"/>
          <w:szCs w:val="36"/>
          <w:rtl/>
          <w:lang w:eastAsia="ar-SA"/>
        </w:rPr>
        <w:t>الدعوة التامة والتذكرة العامة والمظاهرة والمؤازرة للراغبين من المؤمنين في سلوك طريق الآخرة سبيل الادّكار والاعتبار بما يمرّ بالإنسان وينقضي له من الأعمار</w:t>
      </w:r>
      <w:r w:rsidRPr="0063120B">
        <w:rPr>
          <w:rFonts w:ascii="Calibri" w:eastAsia="Calibri" w:hAnsi="Calibri" w:cs="Traditional Arabic" w:hint="cs"/>
          <w:sz w:val="36"/>
          <w:szCs w:val="36"/>
          <w:rtl/>
        </w:rPr>
        <w:t>)</w:t>
      </w:r>
    </w:p>
    <w:p w14:paraId="7A4C4AE6" w14:textId="77777777" w:rsidR="00500B92" w:rsidRPr="0063120B" w:rsidRDefault="00500B92" w:rsidP="00500B92">
      <w:pPr>
        <w:ind w:left="0" w:firstLine="0"/>
        <w:jc w:val="both"/>
        <w:rPr>
          <w:rFonts w:ascii="Calibri" w:eastAsia="Calibri" w:hAnsi="Calibri" w:cs="Traditional Arabic"/>
          <w:b/>
          <w:bCs/>
          <w:sz w:val="36"/>
          <w:szCs w:val="36"/>
          <w:rtl/>
        </w:rPr>
      </w:pPr>
    </w:p>
    <w:p w14:paraId="5BE26478" w14:textId="77777777" w:rsidR="00500B92" w:rsidRPr="001B0F8C" w:rsidRDefault="00500B92" w:rsidP="00500B92">
      <w:pPr>
        <w:ind w:left="0" w:firstLine="0"/>
        <w:jc w:val="both"/>
        <w:rPr>
          <w:rFonts w:ascii="Times New Roman" w:eastAsia="Times New Roman" w:hAnsi="Times New Roman" w:cs="Traditional Arabic"/>
          <w:sz w:val="36"/>
          <w:szCs w:val="36"/>
          <w:rtl/>
          <w:lang w:eastAsia="ar-SA"/>
        </w:rPr>
      </w:pPr>
      <w:r w:rsidRPr="001B0F8C">
        <w:rPr>
          <w:rFonts w:ascii="Times New Roman" w:eastAsia="Times New Roman" w:hAnsi="Times New Roman" w:cs="Traditional Arabic" w:hint="cs"/>
          <w:b/>
          <w:bCs/>
          <w:sz w:val="36"/>
          <w:szCs w:val="36"/>
          <w:rtl/>
          <w:lang w:eastAsia="ar-SA"/>
        </w:rPr>
        <w:t>رسالة</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فيما</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تفعله</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فرقة</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المطاوعة</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من</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المتصوفة</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من</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البدع</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كالطبل</w:t>
      </w:r>
      <w:r w:rsidRPr="001B0F8C">
        <w:rPr>
          <w:rFonts w:ascii="Times New Roman" w:eastAsia="Times New Roman" w:hAnsi="Times New Roman" w:cs="Traditional Arabic"/>
          <w:b/>
          <w:bCs/>
          <w:sz w:val="36"/>
          <w:szCs w:val="36"/>
          <w:rtl/>
          <w:lang w:eastAsia="ar-SA"/>
        </w:rPr>
        <w:t xml:space="preserve"> </w:t>
      </w:r>
      <w:r w:rsidRPr="001B0F8C">
        <w:rPr>
          <w:rFonts w:ascii="Times New Roman" w:eastAsia="Times New Roman" w:hAnsi="Times New Roman" w:cs="Traditional Arabic" w:hint="cs"/>
          <w:b/>
          <w:bCs/>
          <w:sz w:val="36"/>
          <w:szCs w:val="36"/>
          <w:rtl/>
          <w:lang w:eastAsia="ar-SA"/>
        </w:rPr>
        <w:t>والرقص</w:t>
      </w:r>
      <w:r w:rsidRPr="001B0F8C">
        <w:rPr>
          <w:rFonts w:ascii="Times New Roman" w:eastAsia="Times New Roman" w:hAnsi="Times New Roman" w:cs="Traditional Arabic" w:hint="cs"/>
          <w:sz w:val="36"/>
          <w:szCs w:val="36"/>
          <w:rtl/>
          <w:lang w:eastAsia="ar-SA"/>
        </w:rPr>
        <w:t>/</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لأبي</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الحسن</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علي</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بن</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أحمد</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العدوي</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المالكي</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ت</w:t>
      </w:r>
      <w:r w:rsidRPr="001B0F8C">
        <w:rPr>
          <w:rFonts w:ascii="Times New Roman" w:eastAsia="Times New Roman" w:hAnsi="Times New Roman" w:cs="Traditional Arabic"/>
          <w:sz w:val="36"/>
          <w:szCs w:val="36"/>
          <w:rtl/>
          <w:lang w:eastAsia="ar-SA"/>
        </w:rPr>
        <w:t xml:space="preserve"> 1189</w:t>
      </w:r>
      <w:r w:rsidRPr="001B0F8C">
        <w:rPr>
          <w:rFonts w:ascii="Times New Roman" w:eastAsia="Times New Roman" w:hAnsi="Times New Roman" w:cs="Traditional Arabic" w:hint="cs"/>
          <w:sz w:val="36"/>
          <w:szCs w:val="36"/>
          <w:rtl/>
          <w:lang w:eastAsia="ar-SA"/>
        </w:rPr>
        <w:t xml:space="preserve"> هـ</w:t>
      </w:r>
      <w:r w:rsidRPr="001B0F8C">
        <w:rPr>
          <w:rFonts w:ascii="Times New Roman" w:eastAsia="Times New Roman" w:hAnsi="Times New Roman" w:cs="Traditional Arabic"/>
          <w:sz w:val="36"/>
          <w:szCs w:val="36"/>
          <w:rtl/>
          <w:lang w:eastAsia="ar-SA"/>
        </w:rPr>
        <w:t>)</w:t>
      </w:r>
      <w:r w:rsidRPr="001B0F8C">
        <w:rPr>
          <w:rFonts w:ascii="Times New Roman" w:eastAsia="Times New Roman" w:hAnsi="Times New Roman" w:cs="Traditional Arabic" w:hint="cs"/>
          <w:sz w:val="36"/>
          <w:szCs w:val="36"/>
          <w:rtl/>
          <w:lang w:eastAsia="ar-SA"/>
        </w:rPr>
        <w:t>؛ دراسة</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وتحقيق حمد</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صالح</w:t>
      </w:r>
      <w:r w:rsidRPr="001B0F8C">
        <w:rPr>
          <w:rFonts w:ascii="Times New Roman" w:eastAsia="Times New Roman" w:hAnsi="Times New Roman" w:cs="Traditional Arabic"/>
          <w:sz w:val="36"/>
          <w:szCs w:val="36"/>
          <w:rtl/>
          <w:lang w:eastAsia="ar-SA"/>
        </w:rPr>
        <w:t xml:space="preserve"> </w:t>
      </w:r>
      <w:r w:rsidRPr="001B0F8C">
        <w:rPr>
          <w:rFonts w:ascii="Times New Roman" w:eastAsia="Times New Roman" w:hAnsi="Times New Roman" w:cs="Traditional Arabic" w:hint="cs"/>
          <w:sz w:val="36"/>
          <w:szCs w:val="36"/>
          <w:rtl/>
          <w:lang w:eastAsia="ar-SA"/>
        </w:rPr>
        <w:t>الحميدة.</w:t>
      </w:r>
    </w:p>
    <w:p w14:paraId="173546CF" w14:textId="77777777" w:rsidR="00500B92" w:rsidRPr="001B0F8C" w:rsidRDefault="00500B92" w:rsidP="00500B92">
      <w:pPr>
        <w:ind w:left="0" w:firstLine="0"/>
        <w:jc w:val="both"/>
        <w:rPr>
          <w:rFonts w:ascii="Times New Roman" w:eastAsia="Times New Roman" w:hAnsi="Times New Roman" w:cs="Traditional Arabic"/>
          <w:sz w:val="36"/>
          <w:szCs w:val="36"/>
          <w:rtl/>
          <w:lang w:eastAsia="ar-SA"/>
        </w:rPr>
      </w:pPr>
      <w:r w:rsidRPr="001B0F8C">
        <w:rPr>
          <w:rFonts w:ascii="Times New Roman" w:eastAsia="Times New Roman" w:hAnsi="Times New Roman" w:cs="Traditional Arabic" w:hint="cs"/>
          <w:sz w:val="36"/>
          <w:szCs w:val="36"/>
          <w:rtl/>
          <w:lang w:eastAsia="ar-SA"/>
        </w:rPr>
        <w:t>مجلة العلوم الشرعية، جامعة الإمام بالرياض ع77 جـ1 (شوال 1446 هـ، 2025 م).</w:t>
      </w:r>
    </w:p>
    <w:p w14:paraId="71EA264C" w14:textId="77777777" w:rsidR="00500B92" w:rsidRPr="001B0F8C" w:rsidRDefault="00500B92" w:rsidP="00500B92">
      <w:pPr>
        <w:ind w:left="0" w:firstLine="0"/>
        <w:jc w:val="both"/>
        <w:rPr>
          <w:rFonts w:ascii="Times New Roman" w:eastAsia="Times New Roman" w:hAnsi="Times New Roman" w:cs="Traditional Arabic"/>
          <w:sz w:val="36"/>
          <w:szCs w:val="36"/>
          <w:rtl/>
          <w:lang w:eastAsia="ar-SA"/>
        </w:rPr>
      </w:pPr>
    </w:p>
    <w:p w14:paraId="3ECC2D2B" w14:textId="77777777" w:rsidR="00500B92" w:rsidRPr="004D2395" w:rsidRDefault="00500B92" w:rsidP="00500B92">
      <w:pPr>
        <w:ind w:left="0" w:firstLine="0"/>
        <w:jc w:val="both"/>
        <w:rPr>
          <w:rFonts w:ascii="Times New Roman" w:eastAsia="Times New Roman" w:hAnsi="Times New Roman" w:cs="Traditional Arabic"/>
          <w:sz w:val="36"/>
          <w:szCs w:val="36"/>
          <w:rtl/>
          <w:lang w:eastAsia="ar-SA"/>
        </w:rPr>
      </w:pPr>
      <w:r w:rsidRPr="004D2395">
        <w:rPr>
          <w:rFonts w:ascii="Times New Roman" w:eastAsia="Times New Roman" w:hAnsi="Times New Roman" w:cs="Traditional Arabic" w:hint="cs"/>
          <w:b/>
          <w:bCs/>
          <w:sz w:val="36"/>
          <w:szCs w:val="36"/>
          <w:rtl/>
          <w:lang w:eastAsia="ar-SA"/>
        </w:rPr>
        <w:t>الرعاية لحقوق الله</w:t>
      </w:r>
      <w:r w:rsidRPr="004D2395">
        <w:rPr>
          <w:rFonts w:ascii="Times New Roman" w:eastAsia="Times New Roman" w:hAnsi="Times New Roman" w:cs="Traditional Arabic" w:hint="cs"/>
          <w:sz w:val="36"/>
          <w:szCs w:val="36"/>
          <w:rtl/>
          <w:lang w:eastAsia="ar-SA"/>
        </w:rPr>
        <w:t xml:space="preserve">/ الحارث بن أسد المحاسبي (ت 243 هـ)؛ تحقيق </w:t>
      </w:r>
      <w:proofErr w:type="gramStart"/>
      <w:r w:rsidRPr="004D2395">
        <w:rPr>
          <w:rFonts w:ascii="Times New Roman" w:eastAsia="Times New Roman" w:hAnsi="Times New Roman" w:cs="Traditional Arabic" w:hint="cs"/>
          <w:sz w:val="36"/>
          <w:szCs w:val="36"/>
          <w:rtl/>
          <w:lang w:eastAsia="ar-SA"/>
        </w:rPr>
        <w:t>عبدالقادر</w:t>
      </w:r>
      <w:proofErr w:type="gramEnd"/>
      <w:r w:rsidRPr="004D2395">
        <w:rPr>
          <w:rFonts w:ascii="Times New Roman" w:eastAsia="Times New Roman" w:hAnsi="Times New Roman" w:cs="Traditional Arabic" w:hint="cs"/>
          <w:sz w:val="36"/>
          <w:szCs w:val="36"/>
          <w:rtl/>
          <w:lang w:eastAsia="ar-SA"/>
        </w:rPr>
        <w:t xml:space="preserve"> أحمد </w:t>
      </w:r>
      <w:proofErr w:type="gramStart"/>
      <w:r w:rsidRPr="004D2395">
        <w:rPr>
          <w:rFonts w:ascii="Times New Roman" w:eastAsia="Times New Roman" w:hAnsi="Times New Roman" w:cs="Traditional Arabic" w:hint="cs"/>
          <w:sz w:val="36"/>
          <w:szCs w:val="36"/>
          <w:rtl/>
          <w:lang w:eastAsia="ar-SA"/>
        </w:rPr>
        <w:t>عطا.-</w:t>
      </w:r>
      <w:proofErr w:type="gramEnd"/>
      <w:r w:rsidRPr="004D2395">
        <w:rPr>
          <w:rFonts w:ascii="Times New Roman" w:eastAsia="Times New Roman" w:hAnsi="Times New Roman" w:cs="Traditional Arabic" w:hint="cs"/>
          <w:sz w:val="36"/>
          <w:szCs w:val="36"/>
          <w:rtl/>
          <w:lang w:eastAsia="ar-SA"/>
        </w:rPr>
        <w:t xml:space="preserve"> بيروت: دار الكتب العلمية، 1447 هـ، 2026 م، 552 ص.</w:t>
      </w:r>
    </w:p>
    <w:p w14:paraId="39ED9254" w14:textId="77777777" w:rsidR="00500B92" w:rsidRPr="004D2395" w:rsidRDefault="00500B92" w:rsidP="00500B92">
      <w:pPr>
        <w:ind w:left="0" w:firstLine="0"/>
        <w:jc w:val="both"/>
        <w:rPr>
          <w:rFonts w:ascii="Times New Roman" w:eastAsia="Times New Roman" w:hAnsi="Times New Roman" w:cs="Traditional Arabic"/>
          <w:b/>
          <w:bCs/>
          <w:sz w:val="36"/>
          <w:szCs w:val="36"/>
          <w:rtl/>
          <w:lang w:eastAsia="ar-SA"/>
        </w:rPr>
      </w:pPr>
    </w:p>
    <w:p w14:paraId="6A1373D5" w14:textId="77777777" w:rsidR="00500B92" w:rsidRPr="005127CB" w:rsidRDefault="00500B92" w:rsidP="00500B92">
      <w:pPr>
        <w:ind w:left="0" w:firstLine="0"/>
        <w:jc w:val="both"/>
        <w:rPr>
          <w:rFonts w:ascii="Times New Roman" w:eastAsia="Times New Roman" w:hAnsi="Times New Roman" w:cs="Traditional Arabic"/>
          <w:sz w:val="36"/>
          <w:szCs w:val="36"/>
          <w:rtl/>
          <w:lang w:eastAsia="ar-SA"/>
        </w:rPr>
      </w:pPr>
      <w:r w:rsidRPr="005127CB">
        <w:rPr>
          <w:rFonts w:ascii="Times New Roman" w:eastAsia="Times New Roman" w:hAnsi="Times New Roman" w:cs="Traditional Arabic" w:hint="cs"/>
          <w:b/>
          <w:bCs/>
          <w:sz w:val="36"/>
          <w:szCs w:val="36"/>
          <w:rtl/>
          <w:lang w:eastAsia="ar-SA"/>
        </w:rPr>
        <w:t>رفع</w:t>
      </w:r>
      <w:r w:rsidRPr="005127CB">
        <w:rPr>
          <w:rFonts w:ascii="Times New Roman" w:eastAsia="Times New Roman" w:hAnsi="Times New Roman" w:cs="Traditional Arabic"/>
          <w:b/>
          <w:bCs/>
          <w:sz w:val="36"/>
          <w:szCs w:val="36"/>
          <w:rtl/>
          <w:lang w:eastAsia="ar-SA"/>
        </w:rPr>
        <w:t xml:space="preserve"> </w:t>
      </w:r>
      <w:r w:rsidRPr="005127CB">
        <w:rPr>
          <w:rFonts w:ascii="Times New Roman" w:eastAsia="Times New Roman" w:hAnsi="Times New Roman" w:cs="Traditional Arabic" w:hint="cs"/>
          <w:b/>
          <w:bCs/>
          <w:sz w:val="36"/>
          <w:szCs w:val="36"/>
          <w:rtl/>
          <w:lang w:eastAsia="ar-SA"/>
        </w:rPr>
        <w:t>الريب</w:t>
      </w:r>
      <w:r w:rsidRPr="005127CB">
        <w:rPr>
          <w:rFonts w:ascii="Times New Roman" w:eastAsia="Times New Roman" w:hAnsi="Times New Roman" w:cs="Traditional Arabic"/>
          <w:b/>
          <w:bCs/>
          <w:sz w:val="36"/>
          <w:szCs w:val="36"/>
          <w:rtl/>
          <w:lang w:eastAsia="ar-SA"/>
        </w:rPr>
        <w:t xml:space="preserve"> </w:t>
      </w:r>
      <w:r w:rsidRPr="005127CB">
        <w:rPr>
          <w:rFonts w:ascii="Times New Roman" w:eastAsia="Times New Roman" w:hAnsi="Times New Roman" w:cs="Traditional Arabic" w:hint="cs"/>
          <w:b/>
          <w:bCs/>
          <w:sz w:val="36"/>
          <w:szCs w:val="36"/>
          <w:rtl/>
          <w:lang w:eastAsia="ar-SA"/>
        </w:rPr>
        <w:t>عن</w:t>
      </w:r>
      <w:r w:rsidRPr="005127CB">
        <w:rPr>
          <w:rFonts w:ascii="Times New Roman" w:eastAsia="Times New Roman" w:hAnsi="Times New Roman" w:cs="Traditional Arabic"/>
          <w:b/>
          <w:bCs/>
          <w:sz w:val="36"/>
          <w:szCs w:val="36"/>
          <w:rtl/>
          <w:lang w:eastAsia="ar-SA"/>
        </w:rPr>
        <w:t xml:space="preserve"> </w:t>
      </w:r>
      <w:r w:rsidRPr="005127CB">
        <w:rPr>
          <w:rFonts w:ascii="Times New Roman" w:eastAsia="Times New Roman" w:hAnsi="Times New Roman" w:cs="Traditional Arabic" w:hint="cs"/>
          <w:b/>
          <w:bCs/>
          <w:sz w:val="36"/>
          <w:szCs w:val="36"/>
          <w:rtl/>
          <w:lang w:eastAsia="ar-SA"/>
        </w:rPr>
        <w:t>حضرة</w:t>
      </w:r>
      <w:r w:rsidRPr="005127CB">
        <w:rPr>
          <w:rFonts w:ascii="Times New Roman" w:eastAsia="Times New Roman" w:hAnsi="Times New Roman" w:cs="Traditional Arabic"/>
          <w:b/>
          <w:bCs/>
          <w:sz w:val="36"/>
          <w:szCs w:val="36"/>
          <w:rtl/>
          <w:lang w:eastAsia="ar-SA"/>
        </w:rPr>
        <w:t xml:space="preserve"> </w:t>
      </w:r>
      <w:r w:rsidRPr="005127CB">
        <w:rPr>
          <w:rFonts w:ascii="Times New Roman" w:eastAsia="Times New Roman" w:hAnsi="Times New Roman" w:cs="Traditional Arabic" w:hint="cs"/>
          <w:b/>
          <w:bCs/>
          <w:sz w:val="36"/>
          <w:szCs w:val="36"/>
          <w:rtl/>
          <w:lang w:eastAsia="ar-SA"/>
        </w:rPr>
        <w:t>الغيب</w:t>
      </w:r>
      <w:r w:rsidRPr="005127CB">
        <w:rPr>
          <w:rFonts w:ascii="Times New Roman" w:eastAsia="Times New Roman" w:hAnsi="Times New Roman" w:cs="Traditional Arabic" w:hint="cs"/>
          <w:sz w:val="36"/>
          <w:szCs w:val="36"/>
          <w:rtl/>
          <w:lang w:eastAsia="ar-SA"/>
        </w:rPr>
        <w:t>/ المنسوب</w:t>
      </w:r>
      <w:r w:rsidRPr="005127CB">
        <w:rPr>
          <w:rFonts w:ascii="Times New Roman" w:eastAsia="Times New Roman" w:hAnsi="Times New Roman" w:cs="Traditional Arabic"/>
          <w:sz w:val="36"/>
          <w:szCs w:val="36"/>
          <w:rtl/>
          <w:lang w:eastAsia="ar-SA"/>
        </w:rPr>
        <w:t xml:space="preserve"> </w:t>
      </w:r>
      <w:proofErr w:type="gramStart"/>
      <w:r w:rsidRPr="005127CB">
        <w:rPr>
          <w:rFonts w:ascii="Times New Roman" w:eastAsia="Times New Roman" w:hAnsi="Times New Roman" w:cs="Traditional Arabic" w:hint="cs"/>
          <w:sz w:val="36"/>
          <w:szCs w:val="36"/>
          <w:rtl/>
          <w:lang w:eastAsia="ar-SA"/>
        </w:rPr>
        <w:t>لعبدالغني</w:t>
      </w:r>
      <w:proofErr w:type="gramEnd"/>
      <w:r w:rsidRPr="005127CB">
        <w:rPr>
          <w:rFonts w:ascii="Times New Roman" w:eastAsia="Times New Roman" w:hAnsi="Times New Roman" w:cs="Traditional Arabic"/>
          <w:sz w:val="36"/>
          <w:szCs w:val="36"/>
          <w:rtl/>
          <w:lang w:eastAsia="ar-SA"/>
        </w:rPr>
        <w:t xml:space="preserve"> </w:t>
      </w:r>
      <w:r w:rsidRPr="005127CB">
        <w:rPr>
          <w:rFonts w:ascii="Times New Roman" w:eastAsia="Times New Roman" w:hAnsi="Times New Roman" w:cs="Traditional Arabic" w:hint="cs"/>
          <w:sz w:val="36"/>
          <w:szCs w:val="36"/>
          <w:rtl/>
          <w:lang w:eastAsia="ar-SA"/>
        </w:rPr>
        <w:t>بن</w:t>
      </w:r>
      <w:r w:rsidRPr="005127CB">
        <w:rPr>
          <w:rFonts w:ascii="Times New Roman" w:eastAsia="Times New Roman" w:hAnsi="Times New Roman" w:cs="Traditional Arabic"/>
          <w:sz w:val="36"/>
          <w:szCs w:val="36"/>
          <w:rtl/>
          <w:lang w:eastAsia="ar-SA"/>
        </w:rPr>
        <w:t xml:space="preserve"> </w:t>
      </w:r>
      <w:r w:rsidRPr="005127CB">
        <w:rPr>
          <w:rFonts w:ascii="Times New Roman" w:eastAsia="Times New Roman" w:hAnsi="Times New Roman" w:cs="Traditional Arabic" w:hint="cs"/>
          <w:sz w:val="36"/>
          <w:szCs w:val="36"/>
          <w:rtl/>
          <w:lang w:eastAsia="ar-SA"/>
        </w:rPr>
        <w:t>إسماعيل</w:t>
      </w:r>
      <w:r w:rsidRPr="005127CB">
        <w:rPr>
          <w:rFonts w:ascii="Times New Roman" w:eastAsia="Times New Roman" w:hAnsi="Times New Roman" w:cs="Traditional Arabic"/>
          <w:sz w:val="36"/>
          <w:szCs w:val="36"/>
          <w:rtl/>
          <w:lang w:eastAsia="ar-SA"/>
        </w:rPr>
        <w:t xml:space="preserve"> </w:t>
      </w:r>
      <w:r w:rsidRPr="005127CB">
        <w:rPr>
          <w:rFonts w:ascii="Times New Roman" w:eastAsia="Times New Roman" w:hAnsi="Times New Roman" w:cs="Traditional Arabic" w:hint="cs"/>
          <w:sz w:val="36"/>
          <w:szCs w:val="36"/>
          <w:rtl/>
          <w:lang w:eastAsia="ar-SA"/>
        </w:rPr>
        <w:t>النابلسي</w:t>
      </w:r>
      <w:r w:rsidRPr="005127CB">
        <w:rPr>
          <w:rFonts w:ascii="Times New Roman" w:eastAsia="Times New Roman" w:hAnsi="Times New Roman" w:cs="Traditional Arabic"/>
          <w:sz w:val="36"/>
          <w:szCs w:val="36"/>
          <w:rtl/>
          <w:lang w:eastAsia="ar-SA"/>
        </w:rPr>
        <w:t xml:space="preserve"> (</w:t>
      </w:r>
      <w:r w:rsidRPr="005127CB">
        <w:rPr>
          <w:rFonts w:ascii="Times New Roman" w:eastAsia="Times New Roman" w:hAnsi="Times New Roman" w:cs="Traditional Arabic" w:hint="cs"/>
          <w:sz w:val="36"/>
          <w:szCs w:val="36"/>
          <w:rtl/>
          <w:lang w:eastAsia="ar-SA"/>
        </w:rPr>
        <w:t>ت</w:t>
      </w:r>
      <w:r w:rsidRPr="005127CB">
        <w:rPr>
          <w:rFonts w:ascii="Times New Roman" w:eastAsia="Times New Roman" w:hAnsi="Times New Roman" w:cs="Traditional Arabic"/>
          <w:sz w:val="36"/>
          <w:szCs w:val="36"/>
          <w:rtl/>
          <w:lang w:eastAsia="ar-SA"/>
        </w:rPr>
        <w:t xml:space="preserve"> 1143</w:t>
      </w:r>
      <w:r w:rsidRPr="005127CB">
        <w:rPr>
          <w:rFonts w:ascii="Times New Roman" w:eastAsia="Times New Roman" w:hAnsi="Times New Roman" w:cs="Traditional Arabic" w:hint="cs"/>
          <w:sz w:val="36"/>
          <w:szCs w:val="36"/>
          <w:rtl/>
          <w:lang w:eastAsia="ar-SA"/>
        </w:rPr>
        <w:t xml:space="preserve"> هـ</w:t>
      </w:r>
      <w:r w:rsidRPr="005127CB">
        <w:rPr>
          <w:rFonts w:ascii="Times New Roman" w:eastAsia="Times New Roman" w:hAnsi="Times New Roman" w:cs="Traditional Arabic"/>
          <w:sz w:val="36"/>
          <w:szCs w:val="36"/>
          <w:rtl/>
          <w:lang w:eastAsia="ar-SA"/>
        </w:rPr>
        <w:t>)</w:t>
      </w:r>
      <w:r w:rsidRPr="005127CB">
        <w:rPr>
          <w:rFonts w:ascii="Times New Roman" w:eastAsia="Times New Roman" w:hAnsi="Times New Roman" w:cs="Traditional Arabic" w:hint="cs"/>
          <w:sz w:val="36"/>
          <w:szCs w:val="36"/>
          <w:rtl/>
          <w:lang w:eastAsia="ar-SA"/>
        </w:rPr>
        <w:t>؛</w:t>
      </w:r>
      <w:r w:rsidRPr="005127CB">
        <w:rPr>
          <w:rFonts w:ascii="Times New Roman" w:eastAsia="Times New Roman" w:hAnsi="Times New Roman" w:cs="Traditional Arabic"/>
          <w:sz w:val="36"/>
          <w:szCs w:val="36"/>
          <w:rtl/>
          <w:lang w:eastAsia="ar-SA"/>
        </w:rPr>
        <w:t xml:space="preserve"> </w:t>
      </w:r>
      <w:r w:rsidRPr="005127CB">
        <w:rPr>
          <w:rFonts w:ascii="Times New Roman" w:eastAsia="Times New Roman" w:hAnsi="Times New Roman" w:cs="Traditional Arabic" w:hint="cs"/>
          <w:sz w:val="36"/>
          <w:szCs w:val="36"/>
          <w:rtl/>
          <w:lang w:eastAsia="ar-SA"/>
        </w:rPr>
        <w:t>دراسة</w:t>
      </w:r>
      <w:r w:rsidRPr="005127CB">
        <w:rPr>
          <w:rFonts w:ascii="Times New Roman" w:eastAsia="Times New Roman" w:hAnsi="Times New Roman" w:cs="Traditional Arabic"/>
          <w:sz w:val="36"/>
          <w:szCs w:val="36"/>
          <w:rtl/>
          <w:lang w:eastAsia="ar-SA"/>
        </w:rPr>
        <w:t xml:space="preserve"> </w:t>
      </w:r>
      <w:r w:rsidRPr="005127CB">
        <w:rPr>
          <w:rFonts w:ascii="Times New Roman" w:eastAsia="Times New Roman" w:hAnsi="Times New Roman" w:cs="Traditional Arabic" w:hint="cs"/>
          <w:sz w:val="36"/>
          <w:szCs w:val="36"/>
          <w:rtl/>
          <w:lang w:eastAsia="ar-SA"/>
        </w:rPr>
        <w:t>وتحقيق نور</w:t>
      </w:r>
      <w:r w:rsidRPr="005127CB">
        <w:rPr>
          <w:rFonts w:ascii="Times New Roman" w:eastAsia="Times New Roman" w:hAnsi="Times New Roman" w:cs="Traditional Arabic"/>
          <w:sz w:val="36"/>
          <w:szCs w:val="36"/>
          <w:rtl/>
          <w:lang w:eastAsia="ar-SA"/>
        </w:rPr>
        <w:t xml:space="preserve"> </w:t>
      </w:r>
      <w:r w:rsidRPr="005127CB">
        <w:rPr>
          <w:rFonts w:ascii="Times New Roman" w:eastAsia="Times New Roman" w:hAnsi="Times New Roman" w:cs="Traditional Arabic" w:hint="cs"/>
          <w:sz w:val="36"/>
          <w:szCs w:val="36"/>
          <w:rtl/>
          <w:lang w:eastAsia="ar-SA"/>
        </w:rPr>
        <w:t>سمير</w:t>
      </w:r>
      <w:r w:rsidRPr="005127CB">
        <w:rPr>
          <w:rFonts w:ascii="Times New Roman" w:eastAsia="Times New Roman" w:hAnsi="Times New Roman" w:cs="Traditional Arabic"/>
          <w:sz w:val="36"/>
          <w:szCs w:val="36"/>
          <w:rtl/>
          <w:lang w:eastAsia="ar-SA"/>
        </w:rPr>
        <w:t xml:space="preserve"> </w:t>
      </w:r>
      <w:proofErr w:type="spellStart"/>
      <w:r w:rsidRPr="005127CB">
        <w:rPr>
          <w:rFonts w:ascii="Times New Roman" w:eastAsia="Times New Roman" w:hAnsi="Times New Roman" w:cs="Traditional Arabic" w:hint="cs"/>
          <w:sz w:val="36"/>
          <w:szCs w:val="36"/>
          <w:rtl/>
          <w:lang w:eastAsia="ar-SA"/>
        </w:rPr>
        <w:t>الحيالي</w:t>
      </w:r>
      <w:proofErr w:type="spellEnd"/>
      <w:r w:rsidRPr="005127CB">
        <w:rPr>
          <w:rFonts w:ascii="Times New Roman" w:eastAsia="Times New Roman" w:hAnsi="Times New Roman" w:cs="Traditional Arabic" w:hint="cs"/>
          <w:sz w:val="36"/>
          <w:szCs w:val="36"/>
          <w:rtl/>
          <w:lang w:eastAsia="ar-SA"/>
        </w:rPr>
        <w:t>.</w:t>
      </w:r>
    </w:p>
    <w:p w14:paraId="074FB1FC" w14:textId="77777777" w:rsidR="00500B92" w:rsidRPr="005127CB" w:rsidRDefault="00500B92" w:rsidP="00500B92">
      <w:pPr>
        <w:ind w:left="0" w:firstLine="0"/>
        <w:jc w:val="both"/>
        <w:rPr>
          <w:rFonts w:ascii="Times New Roman" w:eastAsia="Times New Roman" w:hAnsi="Times New Roman" w:cs="Traditional Arabic"/>
          <w:sz w:val="36"/>
          <w:szCs w:val="36"/>
          <w:rtl/>
          <w:lang w:eastAsia="ar-SA"/>
        </w:rPr>
      </w:pPr>
      <w:r w:rsidRPr="005127CB">
        <w:rPr>
          <w:rFonts w:ascii="Times New Roman" w:eastAsia="Times New Roman" w:hAnsi="Times New Roman" w:cs="Traditional Arabic" w:hint="cs"/>
          <w:sz w:val="36"/>
          <w:szCs w:val="36"/>
          <w:rtl/>
          <w:lang w:eastAsia="ar-SA"/>
        </w:rPr>
        <w:t>(في الوساوس التي تداهم القلب، والخواطر التي تعرض عليه، وسلوك الطريق المستقيم)</w:t>
      </w:r>
    </w:p>
    <w:p w14:paraId="176BD0D7" w14:textId="77777777" w:rsidR="00500B92" w:rsidRPr="005127CB" w:rsidRDefault="00500B92" w:rsidP="00500B92">
      <w:pPr>
        <w:ind w:left="0" w:firstLine="0"/>
        <w:jc w:val="both"/>
        <w:rPr>
          <w:rFonts w:ascii="Times New Roman" w:eastAsia="Times New Roman" w:hAnsi="Times New Roman" w:cs="Traditional Arabic"/>
          <w:sz w:val="36"/>
          <w:szCs w:val="36"/>
          <w:rtl/>
          <w:lang w:eastAsia="ar-SA"/>
        </w:rPr>
      </w:pPr>
      <w:r w:rsidRPr="005127CB">
        <w:rPr>
          <w:rFonts w:ascii="Times New Roman" w:eastAsia="Times New Roman" w:hAnsi="Times New Roman" w:cs="Traditional Arabic" w:hint="cs"/>
          <w:sz w:val="36"/>
          <w:szCs w:val="36"/>
          <w:rtl/>
          <w:lang w:eastAsia="ar-SA"/>
        </w:rPr>
        <w:t>مجلة كلية العلوم الإسلامية، جامعة الموصل مج23 ع31/1 (1447 هـ، 2025 م)</w:t>
      </w:r>
    </w:p>
    <w:p w14:paraId="1E3775BD" w14:textId="77777777" w:rsidR="00500B92" w:rsidRPr="005127CB" w:rsidRDefault="00500B92" w:rsidP="00500B92">
      <w:pPr>
        <w:ind w:left="0" w:firstLine="0"/>
        <w:jc w:val="both"/>
        <w:rPr>
          <w:rFonts w:ascii="Times New Roman" w:eastAsia="Times New Roman" w:hAnsi="Times New Roman" w:cs="Traditional Arabic"/>
          <w:b/>
          <w:bCs/>
          <w:sz w:val="36"/>
          <w:szCs w:val="36"/>
          <w:rtl/>
          <w:lang w:eastAsia="ar-SA"/>
        </w:rPr>
      </w:pPr>
    </w:p>
    <w:p w14:paraId="50AC9EE3" w14:textId="77777777" w:rsidR="00500B92" w:rsidRPr="00CD51AE" w:rsidRDefault="00500B92" w:rsidP="00500B92">
      <w:pPr>
        <w:ind w:left="0" w:firstLine="0"/>
        <w:jc w:val="both"/>
        <w:rPr>
          <w:rFonts w:ascii="Times New Roman" w:eastAsia="Times New Roman" w:hAnsi="Times New Roman" w:cs="Traditional Arabic"/>
          <w:sz w:val="36"/>
          <w:szCs w:val="36"/>
          <w:rtl/>
          <w:lang w:eastAsia="ar-SA"/>
        </w:rPr>
      </w:pPr>
      <w:r w:rsidRPr="00CD51AE">
        <w:rPr>
          <w:rFonts w:ascii="Times New Roman" w:eastAsia="Times New Roman" w:hAnsi="Times New Roman" w:cs="Traditional Arabic" w:hint="cs"/>
          <w:b/>
          <w:bCs/>
          <w:sz w:val="36"/>
          <w:szCs w:val="36"/>
          <w:rtl/>
          <w:lang w:eastAsia="ar-SA"/>
        </w:rPr>
        <w:t>شرح الأسماء الحسنى</w:t>
      </w:r>
      <w:r w:rsidRPr="00CD51AE">
        <w:rPr>
          <w:rFonts w:ascii="Times New Roman" w:eastAsia="Times New Roman" w:hAnsi="Times New Roman" w:cs="Traditional Arabic" w:hint="cs"/>
          <w:sz w:val="36"/>
          <w:szCs w:val="36"/>
          <w:rtl/>
          <w:lang w:eastAsia="ar-SA"/>
        </w:rPr>
        <w:t xml:space="preserve">/ ركن الدين </w:t>
      </w:r>
      <w:proofErr w:type="spellStart"/>
      <w:r w:rsidRPr="00CD51AE">
        <w:rPr>
          <w:rFonts w:ascii="Times New Roman" w:eastAsia="Times New Roman" w:hAnsi="Times New Roman" w:cs="Traditional Arabic" w:hint="cs"/>
          <w:sz w:val="36"/>
          <w:szCs w:val="36"/>
          <w:rtl/>
          <w:lang w:eastAsia="ar-SA"/>
        </w:rPr>
        <w:t>عبيدالله</w:t>
      </w:r>
      <w:proofErr w:type="spellEnd"/>
      <w:r w:rsidRPr="00CD51AE">
        <w:rPr>
          <w:rFonts w:ascii="Times New Roman" w:eastAsia="Times New Roman" w:hAnsi="Times New Roman" w:cs="Traditional Arabic" w:hint="cs"/>
          <w:sz w:val="36"/>
          <w:szCs w:val="36"/>
          <w:rtl/>
          <w:lang w:eastAsia="ar-SA"/>
        </w:rPr>
        <w:t xml:space="preserve"> بن محمد السمرقندي (ت 701 هـ)؛ تحقيق أورخان موسى </w:t>
      </w:r>
      <w:proofErr w:type="spellStart"/>
      <w:proofErr w:type="gramStart"/>
      <w:r w:rsidRPr="00CD51AE">
        <w:rPr>
          <w:rFonts w:ascii="Times New Roman" w:eastAsia="Times New Roman" w:hAnsi="Times New Roman" w:cs="Traditional Arabic" w:hint="cs"/>
          <w:sz w:val="36"/>
          <w:szCs w:val="36"/>
          <w:rtl/>
          <w:lang w:eastAsia="ar-SA"/>
        </w:rPr>
        <w:t>خانلي</w:t>
      </w:r>
      <w:proofErr w:type="spellEnd"/>
      <w:r w:rsidRPr="00CD51AE">
        <w:rPr>
          <w:rFonts w:ascii="Times New Roman" w:eastAsia="Times New Roman" w:hAnsi="Times New Roman" w:cs="Traditional Arabic" w:hint="cs"/>
          <w:sz w:val="36"/>
          <w:szCs w:val="36"/>
          <w:rtl/>
          <w:lang w:eastAsia="ar-SA"/>
        </w:rPr>
        <w:t>.-</w:t>
      </w:r>
      <w:proofErr w:type="gramEnd"/>
      <w:r w:rsidRPr="00CD51AE">
        <w:rPr>
          <w:rFonts w:ascii="Times New Roman" w:eastAsia="Times New Roman" w:hAnsi="Times New Roman" w:cs="Traditional Arabic" w:hint="cs"/>
          <w:sz w:val="36"/>
          <w:szCs w:val="36"/>
          <w:rtl/>
          <w:lang w:eastAsia="ar-SA"/>
        </w:rPr>
        <w:t xml:space="preserve"> إستانبول: مركز البحوث الإسلامية، 1447 هـ، 2025 م.</w:t>
      </w:r>
    </w:p>
    <w:p w14:paraId="09585265" w14:textId="77777777" w:rsidR="00500B92" w:rsidRPr="00CD51AE" w:rsidRDefault="00500B92" w:rsidP="00500B92">
      <w:pPr>
        <w:ind w:left="0" w:firstLine="0"/>
        <w:jc w:val="both"/>
        <w:rPr>
          <w:rFonts w:ascii="Times New Roman" w:eastAsia="Times New Roman" w:hAnsi="Times New Roman" w:cs="Traditional Arabic"/>
          <w:sz w:val="36"/>
          <w:szCs w:val="36"/>
          <w:rtl/>
          <w:lang w:eastAsia="ar-SA"/>
        </w:rPr>
      </w:pPr>
      <w:r w:rsidRPr="00CD51AE">
        <w:rPr>
          <w:rFonts w:ascii="Times New Roman" w:eastAsia="Times New Roman" w:hAnsi="Times New Roman" w:cs="Traditional Arabic" w:hint="cs"/>
          <w:sz w:val="36"/>
          <w:szCs w:val="36"/>
          <w:rtl/>
          <w:lang w:eastAsia="ar-SA"/>
        </w:rPr>
        <w:t>يليه له: رسائل في التصوف.</w:t>
      </w:r>
    </w:p>
    <w:p w14:paraId="1C5D9DB2" w14:textId="77777777" w:rsidR="00500B92" w:rsidRPr="00CD51AE" w:rsidRDefault="00500B92" w:rsidP="00500B92">
      <w:pPr>
        <w:ind w:left="0" w:firstLine="0"/>
        <w:jc w:val="both"/>
        <w:rPr>
          <w:rFonts w:ascii="Times New Roman" w:eastAsia="Times New Roman" w:hAnsi="Times New Roman" w:cs="Traditional Arabic"/>
          <w:sz w:val="36"/>
          <w:szCs w:val="36"/>
          <w:rtl/>
          <w:lang w:eastAsia="ar-SA"/>
        </w:rPr>
      </w:pPr>
      <w:r w:rsidRPr="00CD51AE">
        <w:rPr>
          <w:rFonts w:ascii="Times New Roman" w:eastAsia="Times New Roman" w:hAnsi="Times New Roman" w:cs="Traditional Arabic" w:hint="cs"/>
          <w:sz w:val="36"/>
          <w:szCs w:val="36"/>
          <w:rtl/>
          <w:lang w:eastAsia="ar-SA"/>
        </w:rPr>
        <w:t>وهي:</w:t>
      </w:r>
    </w:p>
    <w:p w14:paraId="4E77878F"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lastRenderedPageBreak/>
        <w:t>رسالة في بيان حقيقة العالم الكبير والصغير.</w:t>
      </w:r>
    </w:p>
    <w:p w14:paraId="5A98673E"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t>رسالة في معرفة كنه الروح الإنسانية.</w:t>
      </w:r>
    </w:p>
    <w:p w14:paraId="23BD9DC0"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t>رسالة في حقيقة الروح الناطقة.</w:t>
      </w:r>
    </w:p>
    <w:p w14:paraId="3C599BA1"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t>رسالة في بيان حقيقة القلب وأحواله.</w:t>
      </w:r>
    </w:p>
    <w:p w14:paraId="54B430E6"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t>رسالة في علم الحقيقة.</w:t>
      </w:r>
    </w:p>
    <w:p w14:paraId="1FC4D75A"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t>رسالة في مسائل الطريقة والحقيقة.</w:t>
      </w:r>
    </w:p>
    <w:p w14:paraId="5D864B78"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t>رسالة في التوبة.</w:t>
      </w:r>
    </w:p>
    <w:p w14:paraId="040A2825" w14:textId="77777777" w:rsidR="00500B92" w:rsidRPr="00CD51AE" w:rsidRDefault="00500B92" w:rsidP="00500B92">
      <w:pPr>
        <w:numPr>
          <w:ilvl w:val="0"/>
          <w:numId w:val="8"/>
        </w:numPr>
        <w:spacing w:after="160" w:line="259" w:lineRule="auto"/>
        <w:contextualSpacing/>
        <w:jc w:val="both"/>
        <w:rPr>
          <w:rFonts w:ascii="Times New Roman" w:eastAsia="Times New Roman" w:hAnsi="Times New Roman" w:cs="Traditional Arabic"/>
          <w:kern w:val="2"/>
          <w:sz w:val="36"/>
          <w:szCs w:val="36"/>
          <w:lang w:eastAsia="ar-SA"/>
          <w14:ligatures w14:val="standardContextual"/>
        </w:rPr>
      </w:pPr>
      <w:r w:rsidRPr="00CD51AE">
        <w:rPr>
          <w:rFonts w:ascii="Times New Roman" w:eastAsia="Times New Roman" w:hAnsi="Times New Roman" w:cs="Traditional Arabic" w:hint="cs"/>
          <w:kern w:val="2"/>
          <w:sz w:val="36"/>
          <w:szCs w:val="36"/>
          <w:rtl/>
          <w:lang w:eastAsia="ar-SA"/>
          <w14:ligatures w14:val="standardContextual"/>
        </w:rPr>
        <w:t>رسالة في العبادة والعبودية والعبودة.</w:t>
      </w:r>
    </w:p>
    <w:p w14:paraId="14B2B5FC" w14:textId="77777777" w:rsidR="00500B92" w:rsidRPr="00CD51AE" w:rsidRDefault="00500B92" w:rsidP="00500B92">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6FC5446" w14:textId="77777777" w:rsidR="00500B92" w:rsidRPr="00455B44" w:rsidRDefault="00500B92" w:rsidP="00500B92">
      <w:pPr>
        <w:ind w:left="0" w:firstLine="0"/>
        <w:jc w:val="both"/>
        <w:rPr>
          <w:rFonts w:ascii="Times New Roman" w:eastAsia="Times New Roman" w:hAnsi="Times New Roman" w:cs="Traditional Arabic"/>
          <w:sz w:val="36"/>
          <w:szCs w:val="36"/>
          <w:rtl/>
          <w:lang w:eastAsia="ar-SA"/>
        </w:rPr>
      </w:pPr>
      <w:bookmarkStart w:id="40" w:name="_Hlk111131848"/>
      <w:r w:rsidRPr="00455B44">
        <w:rPr>
          <w:rFonts w:ascii="Aptos" w:eastAsia="Aptos" w:hAnsi="Aptos" w:cs="Traditional Arabic" w:hint="cs"/>
          <w:b/>
          <w:bCs/>
          <w:sz w:val="36"/>
          <w:szCs w:val="36"/>
          <w:rtl/>
        </w:rPr>
        <w:t xml:space="preserve">شرح الإنسان الكامل/ </w:t>
      </w:r>
      <w:r w:rsidRPr="00455B44">
        <w:rPr>
          <w:rFonts w:ascii="Aptos" w:eastAsia="Aptos" w:hAnsi="Aptos" w:cs="Traditional Arabic" w:hint="cs"/>
          <w:sz w:val="36"/>
          <w:szCs w:val="36"/>
          <w:rtl/>
        </w:rPr>
        <w:t>صفي</w:t>
      </w:r>
      <w:r w:rsidRPr="00455B44">
        <w:rPr>
          <w:rFonts w:ascii="Aptos" w:eastAsia="Aptos" w:hAnsi="Aptos" w:cs="Traditional Arabic"/>
          <w:sz w:val="36"/>
          <w:szCs w:val="36"/>
          <w:rtl/>
        </w:rPr>
        <w:t xml:space="preserve"> </w:t>
      </w:r>
      <w:r w:rsidRPr="00455B44">
        <w:rPr>
          <w:rFonts w:ascii="Aptos" w:eastAsia="Aptos" w:hAnsi="Aptos" w:cs="Traditional Arabic" w:hint="cs"/>
          <w:sz w:val="36"/>
          <w:szCs w:val="36"/>
          <w:rtl/>
        </w:rPr>
        <w:t>الدين</w:t>
      </w:r>
      <w:r w:rsidRPr="00455B44">
        <w:rPr>
          <w:rFonts w:ascii="Aptos" w:eastAsia="Aptos" w:hAnsi="Aptos" w:cs="Traditional Arabic"/>
          <w:sz w:val="36"/>
          <w:szCs w:val="36"/>
          <w:rtl/>
        </w:rPr>
        <w:t xml:space="preserve"> </w:t>
      </w:r>
      <w:r w:rsidRPr="00455B44">
        <w:rPr>
          <w:rFonts w:ascii="Aptos" w:eastAsia="Aptos" w:hAnsi="Aptos" w:cs="Traditional Arabic" w:hint="cs"/>
          <w:sz w:val="36"/>
          <w:szCs w:val="36"/>
          <w:rtl/>
        </w:rPr>
        <w:t>أحمد</w:t>
      </w:r>
      <w:r w:rsidRPr="00455B44">
        <w:rPr>
          <w:rFonts w:ascii="Aptos" w:eastAsia="Aptos" w:hAnsi="Aptos" w:cs="Traditional Arabic"/>
          <w:sz w:val="36"/>
          <w:szCs w:val="36"/>
          <w:rtl/>
        </w:rPr>
        <w:t xml:space="preserve"> </w:t>
      </w:r>
      <w:r w:rsidRPr="00455B44">
        <w:rPr>
          <w:rFonts w:ascii="Aptos" w:eastAsia="Aptos" w:hAnsi="Aptos" w:cs="Traditional Arabic" w:hint="cs"/>
          <w:sz w:val="36"/>
          <w:szCs w:val="36"/>
          <w:rtl/>
        </w:rPr>
        <w:t>بن</w:t>
      </w:r>
      <w:r w:rsidRPr="00455B44">
        <w:rPr>
          <w:rFonts w:ascii="Aptos" w:eastAsia="Aptos" w:hAnsi="Aptos" w:cs="Traditional Arabic"/>
          <w:sz w:val="36"/>
          <w:szCs w:val="36"/>
          <w:rtl/>
        </w:rPr>
        <w:t xml:space="preserve"> </w:t>
      </w:r>
      <w:r w:rsidRPr="00455B44">
        <w:rPr>
          <w:rFonts w:ascii="Aptos" w:eastAsia="Aptos" w:hAnsi="Aptos" w:cs="Traditional Arabic" w:hint="cs"/>
          <w:sz w:val="36"/>
          <w:szCs w:val="36"/>
          <w:rtl/>
        </w:rPr>
        <w:t>محمد</w:t>
      </w:r>
      <w:r w:rsidRPr="00455B44">
        <w:rPr>
          <w:rFonts w:ascii="Aptos" w:eastAsia="Aptos" w:hAnsi="Aptos" w:cs="Traditional Arabic"/>
          <w:sz w:val="36"/>
          <w:szCs w:val="36"/>
          <w:rtl/>
        </w:rPr>
        <w:t xml:space="preserve"> </w:t>
      </w:r>
      <w:r w:rsidRPr="00455B44">
        <w:rPr>
          <w:rFonts w:ascii="Aptos" w:eastAsia="Aptos" w:hAnsi="Aptos" w:cs="Traditional Arabic" w:hint="cs"/>
          <w:sz w:val="36"/>
          <w:szCs w:val="36"/>
          <w:rtl/>
        </w:rPr>
        <w:t>بن</w:t>
      </w:r>
      <w:r w:rsidRPr="00455B44">
        <w:rPr>
          <w:rFonts w:ascii="Aptos" w:eastAsia="Aptos" w:hAnsi="Aptos" w:cs="Traditional Arabic"/>
          <w:sz w:val="36"/>
          <w:szCs w:val="36"/>
          <w:rtl/>
        </w:rPr>
        <w:t xml:space="preserve"> </w:t>
      </w:r>
      <w:r w:rsidRPr="00455B44">
        <w:rPr>
          <w:rFonts w:ascii="Aptos" w:eastAsia="Aptos" w:hAnsi="Aptos" w:cs="Traditional Arabic" w:hint="cs"/>
          <w:sz w:val="36"/>
          <w:szCs w:val="36"/>
          <w:rtl/>
        </w:rPr>
        <w:t xml:space="preserve">يونس </w:t>
      </w:r>
      <w:proofErr w:type="spellStart"/>
      <w:r w:rsidRPr="00455B44">
        <w:rPr>
          <w:rFonts w:ascii="Aptos" w:eastAsia="Aptos" w:hAnsi="Aptos" w:cs="Traditional Arabic" w:hint="cs"/>
          <w:sz w:val="36"/>
          <w:szCs w:val="36"/>
          <w:rtl/>
        </w:rPr>
        <w:t>القشّاشي</w:t>
      </w:r>
      <w:proofErr w:type="spellEnd"/>
      <w:r w:rsidRPr="00455B44">
        <w:rPr>
          <w:rFonts w:ascii="Aptos" w:eastAsia="Aptos" w:hAnsi="Aptos" w:cs="Traditional Arabic" w:hint="cs"/>
          <w:sz w:val="36"/>
          <w:szCs w:val="36"/>
          <w:rtl/>
        </w:rPr>
        <w:t xml:space="preserve"> (ت 1070 هـ)؛ تحقيق عاصم إبراهيم </w:t>
      </w:r>
      <w:proofErr w:type="gramStart"/>
      <w:r w:rsidRPr="00455B44">
        <w:rPr>
          <w:rFonts w:ascii="Aptos" w:eastAsia="Aptos" w:hAnsi="Aptos" w:cs="Traditional Arabic" w:hint="cs"/>
          <w:sz w:val="36"/>
          <w:szCs w:val="36"/>
          <w:rtl/>
        </w:rPr>
        <w:t>الكيالي.-</w:t>
      </w:r>
      <w:proofErr w:type="gramEnd"/>
      <w:r w:rsidRPr="00455B44">
        <w:rPr>
          <w:rFonts w:ascii="Aptos" w:eastAsia="Aptos" w:hAnsi="Aptos" w:cs="Traditional Arabic" w:hint="cs"/>
          <w:sz w:val="36"/>
          <w:szCs w:val="36"/>
          <w:rtl/>
        </w:rPr>
        <w:t xml:space="preserve"> </w:t>
      </w:r>
      <w:r w:rsidRPr="00455B44">
        <w:rPr>
          <w:rFonts w:ascii="Times New Roman" w:eastAsia="Times New Roman" w:hAnsi="Times New Roman" w:cs="Traditional Arabic" w:hint="cs"/>
          <w:sz w:val="36"/>
          <w:szCs w:val="36"/>
          <w:rtl/>
          <w:lang w:eastAsia="ar-SA"/>
        </w:rPr>
        <w:t>بيروت: كتاب ناشرون، 1447 هـ، 2025 م، 704 ص.</w:t>
      </w:r>
    </w:p>
    <w:p w14:paraId="3939BF19" w14:textId="77777777" w:rsidR="00500B92" w:rsidRPr="00455B44" w:rsidRDefault="00500B92" w:rsidP="00500B92">
      <w:pPr>
        <w:ind w:left="0" w:firstLine="0"/>
        <w:jc w:val="both"/>
        <w:rPr>
          <w:rFonts w:ascii="Aptos" w:eastAsia="Aptos" w:hAnsi="Aptos" w:cs="Traditional Arabic"/>
          <w:sz w:val="36"/>
          <w:szCs w:val="36"/>
          <w:rtl/>
        </w:rPr>
      </w:pPr>
      <w:r w:rsidRPr="00455B44">
        <w:rPr>
          <w:rFonts w:ascii="Times New Roman" w:eastAsia="Times New Roman" w:hAnsi="Times New Roman" w:cs="Traditional Arabic" w:hint="cs"/>
          <w:sz w:val="36"/>
          <w:szCs w:val="36"/>
          <w:rtl/>
          <w:lang w:eastAsia="ar-SA"/>
        </w:rPr>
        <w:t>(</w:t>
      </w:r>
      <w:r w:rsidRPr="00455B44">
        <w:rPr>
          <w:rFonts w:ascii="Times New Roman" w:eastAsia="Times New Roman" w:hAnsi="Times New Roman" w:cs="Traditional Arabic"/>
          <w:sz w:val="36"/>
          <w:szCs w:val="36"/>
          <w:rtl/>
          <w:lang w:eastAsia="ar-SA"/>
        </w:rPr>
        <w:t>الإنسان الكامل في معرفة الأواخر والأوائل</w:t>
      </w:r>
      <w:r w:rsidRPr="00455B44">
        <w:rPr>
          <w:rFonts w:ascii="Times New Roman" w:eastAsia="Times New Roman" w:hAnsi="Times New Roman" w:cs="Traditional Arabic" w:hint="cs"/>
          <w:sz w:val="36"/>
          <w:szCs w:val="36"/>
          <w:rtl/>
          <w:lang w:eastAsia="ar-SA"/>
        </w:rPr>
        <w:t xml:space="preserve"> للشيخ الجيلي، تصوف وعلم كلام)</w:t>
      </w:r>
    </w:p>
    <w:p w14:paraId="7764E85D" w14:textId="77777777" w:rsidR="00500B92" w:rsidRPr="00455B44" w:rsidRDefault="00500B92" w:rsidP="00500B92">
      <w:pPr>
        <w:ind w:left="0" w:firstLine="0"/>
        <w:jc w:val="both"/>
        <w:rPr>
          <w:rFonts w:ascii="Aptos" w:eastAsia="Aptos" w:hAnsi="Aptos" w:cs="Traditional Arabic"/>
          <w:b/>
          <w:bCs/>
          <w:sz w:val="36"/>
          <w:szCs w:val="36"/>
          <w:rtl/>
        </w:rPr>
      </w:pPr>
    </w:p>
    <w:bookmarkEnd w:id="40"/>
    <w:p w14:paraId="75332028" w14:textId="77777777" w:rsidR="00500B92" w:rsidRPr="00E41474" w:rsidRDefault="00500B92" w:rsidP="00500B92">
      <w:pPr>
        <w:ind w:left="0" w:firstLine="0"/>
        <w:jc w:val="both"/>
        <w:rPr>
          <w:rFonts w:ascii="Times New Roman" w:eastAsia="Times New Roman" w:hAnsi="Times New Roman" w:cs="Traditional Arabic"/>
          <w:sz w:val="36"/>
          <w:szCs w:val="36"/>
          <w:rtl/>
          <w:lang w:eastAsia="ar-SA"/>
        </w:rPr>
      </w:pPr>
      <w:r w:rsidRPr="00E41474">
        <w:rPr>
          <w:rFonts w:ascii="Times New Roman" w:eastAsia="Times New Roman" w:hAnsi="Times New Roman" w:cs="Traditional Arabic" w:hint="cs"/>
          <w:b/>
          <w:bCs/>
          <w:sz w:val="36"/>
          <w:szCs w:val="36"/>
          <w:rtl/>
          <w:lang w:eastAsia="ar-SA"/>
        </w:rPr>
        <w:t xml:space="preserve">فتح الودود بشرح رسالة وحدة الوجود للسيد الشريف الجرجاني (ت 816 </w:t>
      </w:r>
      <w:proofErr w:type="gramStart"/>
      <w:r w:rsidRPr="00E41474">
        <w:rPr>
          <w:rFonts w:ascii="Times New Roman" w:eastAsia="Times New Roman" w:hAnsi="Times New Roman" w:cs="Traditional Arabic" w:hint="cs"/>
          <w:b/>
          <w:bCs/>
          <w:sz w:val="36"/>
          <w:szCs w:val="36"/>
          <w:rtl/>
          <w:lang w:eastAsia="ar-SA"/>
        </w:rPr>
        <w:t>هـ)</w:t>
      </w:r>
      <w:r w:rsidRPr="00E41474">
        <w:rPr>
          <w:rFonts w:ascii="Times New Roman" w:eastAsia="Times New Roman" w:hAnsi="Times New Roman" w:cs="Traditional Arabic" w:hint="cs"/>
          <w:sz w:val="36"/>
          <w:szCs w:val="36"/>
          <w:rtl/>
          <w:lang w:eastAsia="ar-SA"/>
        </w:rPr>
        <w:t>/</w:t>
      </w:r>
      <w:proofErr w:type="gramEnd"/>
      <w:r w:rsidRPr="00E41474">
        <w:rPr>
          <w:rFonts w:ascii="Times New Roman" w:eastAsia="Times New Roman" w:hAnsi="Times New Roman" w:cs="Traditional Arabic" w:hint="cs"/>
          <w:sz w:val="36"/>
          <w:szCs w:val="36"/>
          <w:rtl/>
          <w:lang w:eastAsia="ar-SA"/>
        </w:rPr>
        <w:t xml:space="preserve"> شرح وتحقيق سعيد </w:t>
      </w:r>
      <w:proofErr w:type="gramStart"/>
      <w:r w:rsidRPr="00E41474">
        <w:rPr>
          <w:rFonts w:ascii="Times New Roman" w:eastAsia="Times New Roman" w:hAnsi="Times New Roman" w:cs="Traditional Arabic" w:hint="cs"/>
          <w:sz w:val="36"/>
          <w:szCs w:val="36"/>
          <w:rtl/>
          <w:lang w:eastAsia="ar-SA"/>
        </w:rPr>
        <w:t>عبداللطيف</w:t>
      </w:r>
      <w:proofErr w:type="gramEnd"/>
      <w:r w:rsidRPr="00E41474">
        <w:rPr>
          <w:rFonts w:ascii="Times New Roman" w:eastAsia="Times New Roman" w:hAnsi="Times New Roman" w:cs="Traditional Arabic" w:hint="cs"/>
          <w:sz w:val="36"/>
          <w:szCs w:val="36"/>
          <w:rtl/>
          <w:lang w:eastAsia="ar-SA"/>
        </w:rPr>
        <w:t xml:space="preserve"> </w:t>
      </w:r>
      <w:proofErr w:type="gramStart"/>
      <w:r w:rsidRPr="00E41474">
        <w:rPr>
          <w:rFonts w:ascii="Times New Roman" w:eastAsia="Times New Roman" w:hAnsi="Times New Roman" w:cs="Traditional Arabic" w:hint="cs"/>
          <w:sz w:val="36"/>
          <w:szCs w:val="36"/>
          <w:rtl/>
          <w:lang w:eastAsia="ar-SA"/>
        </w:rPr>
        <w:t>فودة.-</w:t>
      </w:r>
      <w:proofErr w:type="gramEnd"/>
      <w:r w:rsidRPr="00E41474">
        <w:rPr>
          <w:rFonts w:ascii="Times New Roman" w:eastAsia="Times New Roman" w:hAnsi="Times New Roman" w:cs="Traditional Arabic" w:hint="cs"/>
          <w:sz w:val="36"/>
          <w:szCs w:val="36"/>
          <w:rtl/>
          <w:lang w:eastAsia="ar-SA"/>
        </w:rPr>
        <w:t xml:space="preserve"> ط، مزيدة </w:t>
      </w:r>
      <w:proofErr w:type="gramStart"/>
      <w:r w:rsidRPr="00E41474">
        <w:rPr>
          <w:rFonts w:ascii="Times New Roman" w:eastAsia="Times New Roman" w:hAnsi="Times New Roman" w:cs="Traditional Arabic" w:hint="cs"/>
          <w:sz w:val="36"/>
          <w:szCs w:val="36"/>
          <w:rtl/>
          <w:lang w:eastAsia="ar-SA"/>
        </w:rPr>
        <w:t>ومنقحة.-</w:t>
      </w:r>
      <w:proofErr w:type="gramEnd"/>
      <w:r w:rsidRPr="00E41474">
        <w:rPr>
          <w:rFonts w:ascii="Times New Roman" w:eastAsia="Times New Roman" w:hAnsi="Times New Roman" w:cs="Traditional Arabic" w:hint="cs"/>
          <w:sz w:val="36"/>
          <w:szCs w:val="36"/>
          <w:rtl/>
          <w:lang w:eastAsia="ar-SA"/>
        </w:rPr>
        <w:t xml:space="preserve"> عمّان: الأصلين للدراسات والنشر، 1447 هـ، 2026 م.</w:t>
      </w:r>
    </w:p>
    <w:p w14:paraId="45659FC8" w14:textId="77777777" w:rsidR="00500B92" w:rsidRPr="00E41474" w:rsidRDefault="00500B92" w:rsidP="00500B92">
      <w:pPr>
        <w:ind w:left="0" w:firstLine="0"/>
        <w:jc w:val="both"/>
        <w:rPr>
          <w:rFonts w:ascii="Times New Roman" w:eastAsia="Times New Roman" w:hAnsi="Times New Roman" w:cs="Traditional Arabic"/>
          <w:sz w:val="36"/>
          <w:szCs w:val="36"/>
          <w:rtl/>
          <w:lang w:eastAsia="ar-SA"/>
        </w:rPr>
      </w:pPr>
    </w:p>
    <w:p w14:paraId="66AFA23B" w14:textId="77777777" w:rsidR="00500B92" w:rsidRPr="00EB572A" w:rsidRDefault="00500B92" w:rsidP="00500B92">
      <w:pPr>
        <w:ind w:left="0" w:firstLine="0"/>
        <w:jc w:val="both"/>
        <w:rPr>
          <w:rFonts w:ascii="Times New Roman" w:eastAsia="Times New Roman" w:hAnsi="Times New Roman" w:cs="Traditional Arabic"/>
          <w:sz w:val="36"/>
          <w:szCs w:val="36"/>
          <w:rtl/>
          <w:lang w:eastAsia="ar-SA"/>
        </w:rPr>
      </w:pPr>
      <w:r w:rsidRPr="00EB572A">
        <w:rPr>
          <w:rFonts w:ascii="Times New Roman" w:eastAsia="Times New Roman" w:hAnsi="Times New Roman" w:cs="Traditional Arabic"/>
          <w:b/>
          <w:bCs/>
          <w:sz w:val="36"/>
          <w:szCs w:val="36"/>
          <w:rtl/>
        </w:rPr>
        <w:t>قوانين ح</w:t>
      </w:r>
      <w:r w:rsidRPr="00EB572A">
        <w:rPr>
          <w:rFonts w:ascii="Times New Roman" w:eastAsia="Times New Roman" w:hAnsi="Times New Roman" w:cs="Traditional Arabic" w:hint="cs"/>
          <w:b/>
          <w:bCs/>
          <w:sz w:val="36"/>
          <w:szCs w:val="36"/>
          <w:rtl/>
        </w:rPr>
        <w:t>ِ</w:t>
      </w:r>
      <w:r w:rsidRPr="00EB572A">
        <w:rPr>
          <w:rFonts w:ascii="Times New Roman" w:eastAsia="Times New Roman" w:hAnsi="Times New Roman" w:cs="Traditional Arabic"/>
          <w:b/>
          <w:bCs/>
          <w:sz w:val="36"/>
          <w:szCs w:val="36"/>
          <w:rtl/>
        </w:rPr>
        <w:t>كم الإشراق إلى كافة الصوفية بجميع الآفاق</w:t>
      </w:r>
      <w:r w:rsidRPr="00EB572A">
        <w:rPr>
          <w:rFonts w:ascii="Times New Roman" w:eastAsia="Times New Roman" w:hAnsi="Times New Roman" w:cs="Traditional Arabic" w:hint="cs"/>
          <w:b/>
          <w:bCs/>
          <w:sz w:val="36"/>
          <w:szCs w:val="36"/>
          <w:rtl/>
        </w:rPr>
        <w:t>: مغناطيس الأرواح</w:t>
      </w:r>
      <w:r w:rsidRPr="00EB572A">
        <w:rPr>
          <w:rFonts w:ascii="Times New Roman" w:eastAsia="Times New Roman" w:hAnsi="Times New Roman" w:cs="Traditional Arabic" w:hint="cs"/>
          <w:sz w:val="36"/>
          <w:szCs w:val="36"/>
          <w:rtl/>
          <w:lang w:eastAsia="ar-SA"/>
        </w:rPr>
        <w:t xml:space="preserve">/ لأبي المواهب محمد بن أحمد الشاذلي (ت 882 هـ)؛ بعناية وتدقيق هشام </w:t>
      </w:r>
      <w:proofErr w:type="gramStart"/>
      <w:r w:rsidRPr="00EB572A">
        <w:rPr>
          <w:rFonts w:ascii="Times New Roman" w:eastAsia="Times New Roman" w:hAnsi="Times New Roman" w:cs="Traditional Arabic" w:hint="cs"/>
          <w:sz w:val="36"/>
          <w:szCs w:val="36"/>
          <w:rtl/>
          <w:lang w:eastAsia="ar-SA"/>
        </w:rPr>
        <w:t>عبدالله</w:t>
      </w:r>
      <w:proofErr w:type="gramEnd"/>
      <w:r w:rsidRPr="00EB572A">
        <w:rPr>
          <w:rFonts w:ascii="Times New Roman" w:eastAsia="Times New Roman" w:hAnsi="Times New Roman" w:cs="Traditional Arabic" w:hint="cs"/>
          <w:sz w:val="36"/>
          <w:szCs w:val="36"/>
          <w:rtl/>
          <w:lang w:eastAsia="ar-SA"/>
        </w:rPr>
        <w:t xml:space="preserve"> </w:t>
      </w:r>
      <w:proofErr w:type="gramStart"/>
      <w:r w:rsidRPr="00EB572A">
        <w:rPr>
          <w:rFonts w:ascii="Times New Roman" w:eastAsia="Times New Roman" w:hAnsi="Times New Roman" w:cs="Traditional Arabic" w:hint="cs"/>
          <w:sz w:val="36"/>
          <w:szCs w:val="36"/>
          <w:rtl/>
          <w:lang w:eastAsia="ar-SA"/>
        </w:rPr>
        <w:t>الجندي.-</w:t>
      </w:r>
      <w:proofErr w:type="gramEnd"/>
      <w:r w:rsidRPr="00EB572A">
        <w:rPr>
          <w:rFonts w:ascii="Times New Roman" w:eastAsia="Times New Roman" w:hAnsi="Times New Roman" w:cs="Traditional Arabic" w:hint="cs"/>
          <w:sz w:val="36"/>
          <w:szCs w:val="36"/>
          <w:rtl/>
          <w:lang w:eastAsia="ar-SA"/>
        </w:rPr>
        <w:t xml:space="preserve"> القاهرة: الوابل الصيب للنشر، 1447 هـ، 2026 م؟</w:t>
      </w:r>
    </w:p>
    <w:p w14:paraId="7AEFA4D2" w14:textId="77777777" w:rsidR="00500B92" w:rsidRPr="00EB572A" w:rsidRDefault="00500B92" w:rsidP="00500B92">
      <w:pPr>
        <w:ind w:left="0" w:firstLine="0"/>
        <w:jc w:val="both"/>
        <w:rPr>
          <w:rFonts w:ascii="Times New Roman" w:eastAsia="Times New Roman" w:hAnsi="Times New Roman" w:cs="Traditional Arabic"/>
          <w:sz w:val="36"/>
          <w:szCs w:val="36"/>
          <w:rtl/>
          <w:lang w:eastAsia="ar-SA"/>
        </w:rPr>
      </w:pPr>
    </w:p>
    <w:p w14:paraId="56930200" w14:textId="77777777" w:rsidR="00500B92" w:rsidRPr="000B4B4B" w:rsidRDefault="00500B92" w:rsidP="00500B92">
      <w:pPr>
        <w:ind w:left="0" w:firstLine="0"/>
        <w:jc w:val="both"/>
        <w:rPr>
          <w:rFonts w:ascii="Times New Roman" w:eastAsia="Times New Roman" w:hAnsi="Times New Roman" w:cs="Traditional Arabic"/>
          <w:caps/>
          <w:sz w:val="36"/>
          <w:szCs w:val="36"/>
          <w:rtl/>
          <w:lang w:eastAsia="ar-SA"/>
        </w:rPr>
      </w:pPr>
      <w:r w:rsidRPr="000B4B4B">
        <w:rPr>
          <w:rFonts w:ascii="Times New Roman" w:eastAsia="Times New Roman" w:hAnsi="Times New Roman" w:cs="Traditional Arabic" w:hint="cs"/>
          <w:b/>
          <w:bCs/>
          <w:caps/>
          <w:sz w:val="36"/>
          <w:szCs w:val="36"/>
          <w:rtl/>
          <w:lang w:eastAsia="ar-SA"/>
        </w:rPr>
        <w:t>القوانين</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في</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شرح</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محاسن</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المجالس</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في</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مقامات</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السادة</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الصوفية</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لأبي</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العباس</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بن</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العريف</w:t>
      </w:r>
      <w:r w:rsidRPr="000B4B4B">
        <w:rPr>
          <w:rFonts w:ascii="Times New Roman" w:eastAsia="Times New Roman" w:hAnsi="Times New Roman" w:cs="Traditional Arabic"/>
          <w:b/>
          <w:bCs/>
          <w:caps/>
          <w:sz w:val="36"/>
          <w:szCs w:val="36"/>
          <w:rtl/>
          <w:lang w:eastAsia="ar-SA"/>
        </w:rPr>
        <w:t xml:space="preserve"> </w:t>
      </w:r>
      <w:r w:rsidRPr="000B4B4B">
        <w:rPr>
          <w:rFonts w:ascii="Times New Roman" w:eastAsia="Times New Roman" w:hAnsi="Times New Roman" w:cs="Traditional Arabic" w:hint="cs"/>
          <w:b/>
          <w:bCs/>
          <w:caps/>
          <w:sz w:val="36"/>
          <w:szCs w:val="36"/>
          <w:rtl/>
          <w:lang w:eastAsia="ar-SA"/>
        </w:rPr>
        <w:t xml:space="preserve">الصنهاجي/ </w:t>
      </w:r>
      <w:r w:rsidRPr="000B4B4B">
        <w:rPr>
          <w:rFonts w:ascii="Times New Roman" w:eastAsia="Times New Roman" w:hAnsi="Times New Roman" w:cs="Traditional Arabic" w:hint="cs"/>
          <w:caps/>
          <w:sz w:val="36"/>
          <w:szCs w:val="36"/>
          <w:rtl/>
          <w:lang w:eastAsia="ar-SA"/>
        </w:rPr>
        <w:t>لأبي</w:t>
      </w:r>
      <w:r w:rsidRPr="000B4B4B">
        <w:rPr>
          <w:rFonts w:ascii="Times New Roman" w:eastAsia="Times New Roman" w:hAnsi="Times New Roman" w:cs="Traditional Arabic"/>
          <w:caps/>
          <w:sz w:val="36"/>
          <w:szCs w:val="36"/>
          <w:rtl/>
          <w:lang w:eastAsia="ar-SA"/>
        </w:rPr>
        <w:t xml:space="preserve"> </w:t>
      </w:r>
      <w:r w:rsidRPr="000B4B4B">
        <w:rPr>
          <w:rFonts w:ascii="Times New Roman" w:eastAsia="Times New Roman" w:hAnsi="Times New Roman" w:cs="Traditional Arabic" w:hint="cs"/>
          <w:caps/>
          <w:sz w:val="36"/>
          <w:szCs w:val="36"/>
          <w:rtl/>
          <w:lang w:eastAsia="ar-SA"/>
        </w:rPr>
        <w:t>إسحاق</w:t>
      </w:r>
      <w:r w:rsidRPr="000B4B4B">
        <w:rPr>
          <w:rFonts w:ascii="Times New Roman" w:eastAsia="Times New Roman" w:hAnsi="Times New Roman" w:cs="Traditional Arabic"/>
          <w:caps/>
          <w:sz w:val="36"/>
          <w:szCs w:val="36"/>
          <w:rtl/>
          <w:lang w:eastAsia="ar-SA"/>
        </w:rPr>
        <w:t xml:space="preserve"> </w:t>
      </w:r>
      <w:r w:rsidRPr="000B4B4B">
        <w:rPr>
          <w:rFonts w:ascii="Times New Roman" w:eastAsia="Times New Roman" w:hAnsi="Times New Roman" w:cs="Traditional Arabic" w:hint="cs"/>
          <w:caps/>
          <w:sz w:val="36"/>
          <w:szCs w:val="36"/>
          <w:rtl/>
          <w:lang w:eastAsia="ar-SA"/>
        </w:rPr>
        <w:t>إبراهيم</w:t>
      </w:r>
      <w:r w:rsidRPr="000B4B4B">
        <w:rPr>
          <w:rFonts w:ascii="Times New Roman" w:eastAsia="Times New Roman" w:hAnsi="Times New Roman" w:cs="Traditional Arabic"/>
          <w:caps/>
          <w:sz w:val="36"/>
          <w:szCs w:val="36"/>
          <w:rtl/>
          <w:lang w:eastAsia="ar-SA"/>
        </w:rPr>
        <w:t xml:space="preserve"> </w:t>
      </w:r>
      <w:r w:rsidRPr="000B4B4B">
        <w:rPr>
          <w:rFonts w:ascii="Times New Roman" w:eastAsia="Times New Roman" w:hAnsi="Times New Roman" w:cs="Traditional Arabic" w:hint="cs"/>
          <w:caps/>
          <w:sz w:val="36"/>
          <w:szCs w:val="36"/>
          <w:rtl/>
          <w:lang w:eastAsia="ar-SA"/>
        </w:rPr>
        <w:t>بن</w:t>
      </w:r>
      <w:r w:rsidRPr="000B4B4B">
        <w:rPr>
          <w:rFonts w:ascii="Times New Roman" w:eastAsia="Times New Roman" w:hAnsi="Times New Roman" w:cs="Traditional Arabic"/>
          <w:caps/>
          <w:sz w:val="36"/>
          <w:szCs w:val="36"/>
          <w:rtl/>
          <w:lang w:eastAsia="ar-SA"/>
        </w:rPr>
        <w:t xml:space="preserve"> </w:t>
      </w:r>
      <w:r w:rsidRPr="000B4B4B">
        <w:rPr>
          <w:rFonts w:ascii="Times New Roman" w:eastAsia="Times New Roman" w:hAnsi="Times New Roman" w:cs="Traditional Arabic" w:hint="cs"/>
          <w:caps/>
          <w:sz w:val="36"/>
          <w:szCs w:val="36"/>
          <w:rtl/>
          <w:lang w:eastAsia="ar-SA"/>
        </w:rPr>
        <w:t>يوسف بن دهقان</w:t>
      </w:r>
      <w:r w:rsidRPr="000B4B4B">
        <w:rPr>
          <w:rFonts w:ascii="Times New Roman" w:eastAsia="Times New Roman" w:hAnsi="Times New Roman" w:cs="Traditional Arabic"/>
          <w:caps/>
          <w:sz w:val="36"/>
          <w:szCs w:val="36"/>
          <w:rtl/>
          <w:lang w:eastAsia="ar-SA"/>
        </w:rPr>
        <w:t xml:space="preserve"> </w:t>
      </w:r>
      <w:r w:rsidRPr="000B4B4B">
        <w:rPr>
          <w:rFonts w:ascii="Times New Roman" w:eastAsia="Times New Roman" w:hAnsi="Times New Roman" w:cs="Traditional Arabic" w:hint="cs"/>
          <w:caps/>
          <w:sz w:val="36"/>
          <w:szCs w:val="36"/>
          <w:rtl/>
          <w:lang w:eastAsia="ar-SA"/>
        </w:rPr>
        <w:t>ابن</w:t>
      </w:r>
      <w:r w:rsidRPr="000B4B4B">
        <w:rPr>
          <w:rFonts w:ascii="Times New Roman" w:eastAsia="Times New Roman" w:hAnsi="Times New Roman" w:cs="Traditional Arabic"/>
          <w:caps/>
          <w:sz w:val="36"/>
          <w:szCs w:val="36"/>
          <w:rtl/>
          <w:lang w:eastAsia="ar-SA"/>
        </w:rPr>
        <w:t xml:space="preserve"> </w:t>
      </w:r>
      <w:r w:rsidRPr="000B4B4B">
        <w:rPr>
          <w:rFonts w:ascii="Times New Roman" w:eastAsia="Times New Roman" w:hAnsi="Times New Roman" w:cs="Traditional Arabic" w:hint="cs"/>
          <w:caps/>
          <w:sz w:val="36"/>
          <w:szCs w:val="36"/>
          <w:rtl/>
          <w:lang w:eastAsia="ar-SA"/>
        </w:rPr>
        <w:t>المرأة</w:t>
      </w:r>
      <w:r w:rsidRPr="000B4B4B">
        <w:rPr>
          <w:rFonts w:ascii="Times New Roman" w:eastAsia="Times New Roman" w:hAnsi="Times New Roman" w:cs="Traditional Arabic"/>
          <w:caps/>
          <w:sz w:val="36"/>
          <w:szCs w:val="36"/>
          <w:rtl/>
          <w:lang w:eastAsia="ar-SA"/>
        </w:rPr>
        <w:t xml:space="preserve"> </w:t>
      </w:r>
      <w:proofErr w:type="spellStart"/>
      <w:r w:rsidRPr="000B4B4B">
        <w:rPr>
          <w:rFonts w:ascii="Times New Roman" w:eastAsia="Times New Roman" w:hAnsi="Times New Roman" w:cs="Traditional Arabic" w:hint="cs"/>
          <w:caps/>
          <w:sz w:val="36"/>
          <w:szCs w:val="36"/>
          <w:rtl/>
          <w:lang w:eastAsia="ar-SA"/>
        </w:rPr>
        <w:t>المالقي</w:t>
      </w:r>
      <w:proofErr w:type="spellEnd"/>
      <w:r w:rsidRPr="000B4B4B">
        <w:rPr>
          <w:rFonts w:ascii="Times New Roman" w:eastAsia="Times New Roman" w:hAnsi="Times New Roman" w:cs="Traditional Arabic" w:hint="cs"/>
          <w:caps/>
          <w:sz w:val="36"/>
          <w:szCs w:val="36"/>
          <w:rtl/>
          <w:lang w:eastAsia="ar-SA"/>
        </w:rPr>
        <w:t xml:space="preserve"> (ت 611 هـ)؛ تحقيق أحمد فريد </w:t>
      </w:r>
      <w:proofErr w:type="spellStart"/>
      <w:proofErr w:type="gramStart"/>
      <w:r w:rsidRPr="000B4B4B">
        <w:rPr>
          <w:rFonts w:ascii="Times New Roman" w:eastAsia="Times New Roman" w:hAnsi="Times New Roman" w:cs="Traditional Arabic" w:hint="cs"/>
          <w:caps/>
          <w:sz w:val="36"/>
          <w:szCs w:val="36"/>
          <w:rtl/>
          <w:lang w:eastAsia="ar-SA"/>
        </w:rPr>
        <w:t>المزيدي</w:t>
      </w:r>
      <w:proofErr w:type="spellEnd"/>
      <w:r w:rsidRPr="000B4B4B">
        <w:rPr>
          <w:rFonts w:ascii="Times New Roman" w:eastAsia="Times New Roman" w:hAnsi="Times New Roman" w:cs="Traditional Arabic" w:hint="cs"/>
          <w:caps/>
          <w:sz w:val="36"/>
          <w:szCs w:val="36"/>
          <w:rtl/>
          <w:lang w:eastAsia="ar-SA"/>
        </w:rPr>
        <w:t>.-</w:t>
      </w:r>
      <w:proofErr w:type="gramEnd"/>
      <w:r w:rsidRPr="000B4B4B">
        <w:rPr>
          <w:rFonts w:ascii="Times New Roman" w:eastAsia="Times New Roman" w:hAnsi="Times New Roman" w:cs="Traditional Arabic" w:hint="cs"/>
          <w:caps/>
          <w:sz w:val="36"/>
          <w:szCs w:val="36"/>
          <w:rtl/>
          <w:lang w:eastAsia="ar-SA"/>
        </w:rPr>
        <w:t xml:space="preserve"> بيروت: كنز ناشرون، 1447 هـ، 2025 م، 360 ص.</w:t>
      </w:r>
    </w:p>
    <w:p w14:paraId="60C0A1A0" w14:textId="77777777" w:rsidR="00500B92" w:rsidRPr="000B4B4B" w:rsidRDefault="00500B92" w:rsidP="00500B92">
      <w:pPr>
        <w:ind w:left="0" w:firstLine="0"/>
        <w:jc w:val="both"/>
        <w:rPr>
          <w:rFonts w:ascii="Times New Roman" w:eastAsia="Times New Roman" w:hAnsi="Times New Roman" w:cs="Traditional Arabic"/>
          <w:caps/>
          <w:sz w:val="36"/>
          <w:szCs w:val="36"/>
          <w:rtl/>
          <w:lang w:eastAsia="ar-SA"/>
        </w:rPr>
      </w:pPr>
      <w:r w:rsidRPr="000B4B4B">
        <w:rPr>
          <w:rFonts w:ascii="Times New Roman" w:eastAsia="Times New Roman" w:hAnsi="Times New Roman" w:cs="Traditional Arabic" w:hint="cs"/>
          <w:caps/>
          <w:sz w:val="36"/>
          <w:szCs w:val="36"/>
          <w:rtl/>
          <w:lang w:eastAsia="ar-SA"/>
        </w:rPr>
        <w:t>وبحاشيته شرح ابن قيم الجوزية (ت 751 هـ).</w:t>
      </w:r>
    </w:p>
    <w:p w14:paraId="590558FB" w14:textId="77777777" w:rsidR="00500B92" w:rsidRDefault="00500B92" w:rsidP="00500B92">
      <w:pPr>
        <w:ind w:left="0" w:firstLine="0"/>
        <w:jc w:val="both"/>
        <w:rPr>
          <w:rFonts w:ascii="Times New Roman" w:eastAsia="Times New Roman" w:hAnsi="Times New Roman" w:cs="Traditional Arabic"/>
          <w:caps/>
          <w:sz w:val="36"/>
          <w:szCs w:val="36"/>
          <w:rtl/>
          <w:lang w:eastAsia="ar-SA"/>
        </w:rPr>
      </w:pPr>
    </w:p>
    <w:p w14:paraId="3D337791" w14:textId="77777777" w:rsidR="00500B92" w:rsidRPr="005C2219" w:rsidRDefault="00500B92" w:rsidP="00500B92">
      <w:pPr>
        <w:ind w:left="0" w:firstLine="0"/>
        <w:jc w:val="both"/>
        <w:rPr>
          <w:rFonts w:ascii="Times New Roman" w:eastAsia="Times New Roman" w:hAnsi="Times New Roman" w:cs="Traditional Arabic"/>
          <w:sz w:val="36"/>
          <w:szCs w:val="36"/>
          <w:rtl/>
          <w:lang w:eastAsia="ar-SA"/>
        </w:rPr>
      </w:pPr>
      <w:r w:rsidRPr="005C2219">
        <w:rPr>
          <w:rFonts w:ascii="Times New Roman" w:eastAsia="Times New Roman" w:hAnsi="Times New Roman" w:cs="Traditional Arabic" w:hint="cs"/>
          <w:b/>
          <w:bCs/>
          <w:sz w:val="36"/>
          <w:szCs w:val="36"/>
          <w:rtl/>
          <w:lang w:eastAsia="ar-SA"/>
        </w:rPr>
        <w:t>كشف اللثام فيما شغل قلوب الخواص والعوام</w:t>
      </w:r>
      <w:r w:rsidRPr="005C2219">
        <w:rPr>
          <w:rFonts w:ascii="Times New Roman" w:eastAsia="Times New Roman" w:hAnsi="Times New Roman" w:cs="Traditional Arabic" w:hint="cs"/>
          <w:sz w:val="36"/>
          <w:szCs w:val="36"/>
          <w:rtl/>
          <w:lang w:eastAsia="ar-SA"/>
        </w:rPr>
        <w:t>/ محمد البخاري بن الصادق العقبي (ت 1334 هـ).</w:t>
      </w:r>
    </w:p>
    <w:p w14:paraId="7A7EBC1B" w14:textId="77777777" w:rsidR="00500B92" w:rsidRPr="005C2219" w:rsidRDefault="00500B92" w:rsidP="00500B92">
      <w:pPr>
        <w:ind w:left="0" w:firstLine="0"/>
        <w:jc w:val="both"/>
        <w:rPr>
          <w:rFonts w:ascii="Times New Roman" w:eastAsia="Times New Roman" w:hAnsi="Times New Roman" w:cs="Traditional Arabic"/>
          <w:sz w:val="36"/>
          <w:szCs w:val="36"/>
          <w:rtl/>
          <w:lang w:eastAsia="ar-SA"/>
        </w:rPr>
      </w:pPr>
      <w:r w:rsidRPr="005C2219">
        <w:rPr>
          <w:rFonts w:ascii="Times New Roman" w:eastAsia="Times New Roman" w:hAnsi="Times New Roman" w:cs="Traditional Arabic" w:hint="cs"/>
          <w:sz w:val="36"/>
          <w:szCs w:val="36"/>
          <w:rtl/>
          <w:lang w:eastAsia="ar-SA"/>
        </w:rPr>
        <w:t xml:space="preserve">طبع مع: الشيخ محمد البخاري بن الصادق العقبي: حياته وآثاره/ </w:t>
      </w:r>
      <w:proofErr w:type="gramStart"/>
      <w:r w:rsidRPr="005C2219">
        <w:rPr>
          <w:rFonts w:ascii="Times New Roman" w:eastAsia="Times New Roman" w:hAnsi="Times New Roman" w:cs="Traditional Arabic" w:hint="cs"/>
          <w:sz w:val="36"/>
          <w:szCs w:val="36"/>
          <w:rtl/>
          <w:lang w:eastAsia="ar-SA"/>
        </w:rPr>
        <w:t>عبدالقادر</w:t>
      </w:r>
      <w:proofErr w:type="gramEnd"/>
      <w:r w:rsidRPr="005C2219">
        <w:rPr>
          <w:rFonts w:ascii="Times New Roman" w:eastAsia="Times New Roman" w:hAnsi="Times New Roman" w:cs="Traditional Arabic" w:hint="cs"/>
          <w:sz w:val="36"/>
          <w:szCs w:val="36"/>
          <w:rtl/>
          <w:lang w:eastAsia="ar-SA"/>
        </w:rPr>
        <w:t xml:space="preserve"> </w:t>
      </w:r>
      <w:proofErr w:type="gramStart"/>
      <w:r w:rsidRPr="005C2219">
        <w:rPr>
          <w:rFonts w:ascii="Times New Roman" w:eastAsia="Times New Roman" w:hAnsi="Times New Roman" w:cs="Traditional Arabic" w:hint="cs"/>
          <w:sz w:val="36"/>
          <w:szCs w:val="36"/>
          <w:rtl/>
          <w:lang w:eastAsia="ar-SA"/>
        </w:rPr>
        <w:t>بومعزة.-</w:t>
      </w:r>
      <w:proofErr w:type="gramEnd"/>
      <w:r w:rsidRPr="005C2219">
        <w:rPr>
          <w:rFonts w:ascii="Times New Roman" w:eastAsia="Times New Roman" w:hAnsi="Times New Roman" w:cs="Traditional Arabic" w:hint="cs"/>
          <w:sz w:val="36"/>
          <w:szCs w:val="36"/>
          <w:rtl/>
          <w:lang w:eastAsia="ar-SA"/>
        </w:rPr>
        <w:t xml:space="preserve"> بسكرة: مديرية الثقافة، 1447 هـ، 2025 م.</w:t>
      </w:r>
    </w:p>
    <w:p w14:paraId="6B034E1E" w14:textId="77777777" w:rsidR="00500B92" w:rsidRPr="005C2219" w:rsidRDefault="00500B92" w:rsidP="00500B92">
      <w:pPr>
        <w:ind w:left="0" w:firstLine="0"/>
        <w:jc w:val="both"/>
        <w:rPr>
          <w:rFonts w:ascii="Times New Roman" w:eastAsia="Times New Roman" w:hAnsi="Times New Roman" w:cs="Traditional Arabic"/>
          <w:sz w:val="36"/>
          <w:szCs w:val="36"/>
          <w:rtl/>
          <w:lang w:eastAsia="ar-SA"/>
        </w:rPr>
      </w:pPr>
    </w:p>
    <w:p w14:paraId="78D8CDE8" w14:textId="77777777" w:rsidR="00500B92" w:rsidRPr="00121D84" w:rsidRDefault="00500B92" w:rsidP="00500B92">
      <w:pPr>
        <w:ind w:left="0" w:firstLine="0"/>
        <w:jc w:val="both"/>
        <w:rPr>
          <w:rFonts w:ascii="Times New Roman" w:eastAsia="Times New Roman" w:hAnsi="Times New Roman" w:cs="Traditional Arabic"/>
          <w:sz w:val="36"/>
          <w:szCs w:val="36"/>
          <w:rtl/>
          <w:lang w:eastAsia="ar-SA"/>
        </w:rPr>
      </w:pPr>
      <w:r w:rsidRPr="00121D84">
        <w:rPr>
          <w:rFonts w:ascii="Times New Roman" w:eastAsia="Times New Roman" w:hAnsi="Times New Roman" w:cs="Traditional Arabic"/>
          <w:b/>
          <w:bCs/>
          <w:sz w:val="36"/>
          <w:szCs w:val="36"/>
          <w:rtl/>
          <w:lang w:eastAsia="ar-SA"/>
        </w:rPr>
        <w:t>لقطة العجلان وتحفة الإخوان في السير والسلوك إلى ملك الملوك الواحد الديّان</w:t>
      </w:r>
      <w:r w:rsidRPr="00121D84">
        <w:rPr>
          <w:rFonts w:ascii="Times New Roman" w:eastAsia="Times New Roman" w:hAnsi="Times New Roman" w:cs="Traditional Arabic"/>
          <w:sz w:val="36"/>
          <w:szCs w:val="36"/>
          <w:rtl/>
          <w:lang w:eastAsia="ar-SA"/>
        </w:rPr>
        <w:t xml:space="preserve">/ </w:t>
      </w:r>
      <w:proofErr w:type="spellStart"/>
      <w:r w:rsidRPr="00121D84">
        <w:rPr>
          <w:rFonts w:ascii="Times New Roman" w:eastAsia="Times New Roman" w:hAnsi="Times New Roman" w:cs="Traditional Arabic"/>
          <w:sz w:val="36"/>
          <w:szCs w:val="36"/>
          <w:rtl/>
          <w:lang w:eastAsia="ar-SA"/>
        </w:rPr>
        <w:t>عبدالحافظ</w:t>
      </w:r>
      <w:proofErr w:type="spellEnd"/>
      <w:r w:rsidRPr="00121D84">
        <w:rPr>
          <w:rFonts w:ascii="Times New Roman" w:eastAsia="Times New Roman" w:hAnsi="Times New Roman" w:cs="Traditional Arabic"/>
          <w:sz w:val="36"/>
          <w:szCs w:val="36"/>
          <w:rtl/>
          <w:lang w:eastAsia="ar-SA"/>
        </w:rPr>
        <w:t xml:space="preserve"> بن علي المالكي (ت 1303 هـ)؛ تحقيق محمد الدسوقي الأمير، مصطفى </w:t>
      </w:r>
      <w:proofErr w:type="gramStart"/>
      <w:r w:rsidRPr="00121D84">
        <w:rPr>
          <w:rFonts w:ascii="Times New Roman" w:eastAsia="Times New Roman" w:hAnsi="Times New Roman" w:cs="Traditional Arabic"/>
          <w:sz w:val="36"/>
          <w:szCs w:val="36"/>
          <w:rtl/>
          <w:lang w:eastAsia="ar-SA"/>
        </w:rPr>
        <w:t>رضا.-</w:t>
      </w:r>
      <w:proofErr w:type="gramEnd"/>
      <w:r w:rsidRPr="00121D84">
        <w:rPr>
          <w:rFonts w:ascii="Times New Roman" w:eastAsia="Times New Roman" w:hAnsi="Times New Roman" w:cs="Traditional Arabic"/>
          <w:sz w:val="36"/>
          <w:szCs w:val="36"/>
          <w:rtl/>
          <w:lang w:eastAsia="ar-SA"/>
        </w:rPr>
        <w:t xml:space="preserve"> مصر، 1447 هـ، 2025 م؟</w:t>
      </w:r>
    </w:p>
    <w:p w14:paraId="3060249C" w14:textId="77777777" w:rsidR="00500B92" w:rsidRPr="00121D84" w:rsidRDefault="00500B92" w:rsidP="00500B92">
      <w:pPr>
        <w:ind w:left="0" w:firstLine="0"/>
        <w:jc w:val="both"/>
        <w:rPr>
          <w:rFonts w:ascii="Times New Roman" w:eastAsia="Times New Roman" w:hAnsi="Times New Roman" w:cs="Traditional Arabic"/>
          <w:sz w:val="36"/>
          <w:szCs w:val="36"/>
          <w:rtl/>
          <w:lang w:eastAsia="ar-SA"/>
        </w:rPr>
      </w:pPr>
      <w:r w:rsidRPr="00121D84">
        <w:rPr>
          <w:rFonts w:ascii="Times New Roman" w:eastAsia="Times New Roman" w:hAnsi="Times New Roman" w:cs="Traditional Arabic"/>
          <w:sz w:val="36"/>
          <w:szCs w:val="36"/>
          <w:rtl/>
          <w:lang w:eastAsia="ar-SA"/>
        </w:rPr>
        <w:t xml:space="preserve">(في الطريقة </w:t>
      </w:r>
      <w:proofErr w:type="spellStart"/>
      <w:r w:rsidRPr="00121D84">
        <w:rPr>
          <w:rFonts w:ascii="Times New Roman" w:eastAsia="Times New Roman" w:hAnsi="Times New Roman" w:cs="Traditional Arabic"/>
          <w:sz w:val="36"/>
          <w:szCs w:val="36"/>
          <w:rtl/>
          <w:lang w:eastAsia="ar-SA"/>
        </w:rPr>
        <w:t>الخلوتية</w:t>
      </w:r>
      <w:proofErr w:type="spellEnd"/>
      <w:r w:rsidRPr="00121D84">
        <w:rPr>
          <w:rFonts w:ascii="Times New Roman" w:eastAsia="Times New Roman" w:hAnsi="Times New Roman" w:cs="Traditional Arabic"/>
          <w:sz w:val="36"/>
          <w:szCs w:val="36"/>
          <w:rtl/>
          <w:lang w:eastAsia="ar-SA"/>
        </w:rPr>
        <w:t>)</w:t>
      </w:r>
    </w:p>
    <w:p w14:paraId="73693ABA" w14:textId="77777777" w:rsidR="00500B92" w:rsidRPr="00121D84" w:rsidRDefault="00500B92" w:rsidP="00500B92">
      <w:pPr>
        <w:ind w:left="0" w:firstLine="0"/>
        <w:jc w:val="both"/>
        <w:rPr>
          <w:rFonts w:ascii="Times New Roman" w:eastAsia="Times New Roman" w:hAnsi="Times New Roman" w:cs="Traditional Arabic"/>
          <w:sz w:val="36"/>
          <w:szCs w:val="36"/>
          <w:rtl/>
          <w:lang w:eastAsia="ar-SA"/>
        </w:rPr>
      </w:pPr>
    </w:p>
    <w:p w14:paraId="26FEEB68"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r w:rsidRPr="00A30091">
        <w:rPr>
          <w:rFonts w:ascii="Times New Roman" w:eastAsia="Times New Roman" w:hAnsi="Times New Roman" w:cs="Traditional Arabic" w:hint="cs"/>
          <w:b/>
          <w:bCs/>
          <w:sz w:val="36"/>
          <w:szCs w:val="36"/>
          <w:rtl/>
          <w:lang w:eastAsia="ar-SA"/>
        </w:rPr>
        <w:t>اللواقح</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القدسية</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في</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شرح</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الوظيفة</w:t>
      </w:r>
      <w:r w:rsidRPr="00A30091">
        <w:rPr>
          <w:rFonts w:ascii="Times New Roman" w:eastAsia="Times New Roman" w:hAnsi="Times New Roman" w:cs="Traditional Arabic"/>
          <w:b/>
          <w:bCs/>
          <w:sz w:val="36"/>
          <w:szCs w:val="36"/>
          <w:rtl/>
          <w:lang w:eastAsia="ar-SA"/>
        </w:rPr>
        <w:t xml:space="preserve"> </w:t>
      </w:r>
      <w:proofErr w:type="spellStart"/>
      <w:r w:rsidRPr="00A30091">
        <w:rPr>
          <w:rFonts w:ascii="Times New Roman" w:eastAsia="Times New Roman" w:hAnsi="Times New Roman" w:cs="Traditional Arabic" w:hint="cs"/>
          <w:b/>
          <w:bCs/>
          <w:sz w:val="36"/>
          <w:szCs w:val="36"/>
          <w:rtl/>
          <w:lang w:eastAsia="ar-SA"/>
        </w:rPr>
        <w:t>الزروقية</w:t>
      </w:r>
      <w:proofErr w:type="spellEnd"/>
      <w:r w:rsidRPr="00A30091">
        <w:rPr>
          <w:rFonts w:ascii="Times New Roman" w:eastAsia="Times New Roman" w:hAnsi="Times New Roman" w:cs="Traditional Arabic" w:hint="cs"/>
          <w:sz w:val="36"/>
          <w:szCs w:val="36"/>
          <w:rtl/>
          <w:lang w:eastAsia="ar-SA"/>
        </w:rPr>
        <w:t xml:space="preserve">/ أحمد بن عجيبة الحسني (ت 1224 هـ)؛ تحقيق </w:t>
      </w:r>
      <w:proofErr w:type="gramStart"/>
      <w:r w:rsidRPr="00A30091">
        <w:rPr>
          <w:rFonts w:ascii="Times New Roman" w:eastAsia="Times New Roman" w:hAnsi="Times New Roman" w:cs="Traditional Arabic" w:hint="cs"/>
          <w:sz w:val="36"/>
          <w:szCs w:val="36"/>
          <w:rtl/>
          <w:lang w:eastAsia="ar-SA"/>
        </w:rPr>
        <w:t>عبدالرحمن</w:t>
      </w:r>
      <w:proofErr w:type="gramEnd"/>
      <w:r w:rsidRPr="00A30091">
        <w:rPr>
          <w:rFonts w:ascii="Times New Roman" w:eastAsia="Times New Roman" w:hAnsi="Times New Roman" w:cs="Traditional Arabic" w:hint="cs"/>
          <w:sz w:val="36"/>
          <w:szCs w:val="36"/>
          <w:rtl/>
          <w:lang w:eastAsia="ar-SA"/>
        </w:rPr>
        <w:t xml:space="preserve"> </w:t>
      </w:r>
      <w:proofErr w:type="gramStart"/>
      <w:r w:rsidRPr="00A30091">
        <w:rPr>
          <w:rFonts w:ascii="Times New Roman" w:eastAsia="Times New Roman" w:hAnsi="Times New Roman" w:cs="Traditional Arabic" w:hint="cs"/>
          <w:sz w:val="36"/>
          <w:szCs w:val="36"/>
          <w:rtl/>
          <w:lang w:eastAsia="ar-SA"/>
        </w:rPr>
        <w:t>الشعار.-</w:t>
      </w:r>
      <w:proofErr w:type="gramEnd"/>
      <w:r w:rsidRPr="00A30091">
        <w:rPr>
          <w:rFonts w:ascii="Times New Roman" w:eastAsia="Times New Roman" w:hAnsi="Times New Roman" w:cs="Traditional Arabic" w:hint="cs"/>
          <w:sz w:val="36"/>
          <w:szCs w:val="36"/>
          <w:rtl/>
          <w:lang w:eastAsia="ar-SA"/>
        </w:rPr>
        <w:t xml:space="preserve"> بيروت: كنز ناشرون، 1447 هـ، 2025 م، 808 ص.</w:t>
      </w:r>
    </w:p>
    <w:p w14:paraId="1C99B5BF"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r w:rsidRPr="00A30091">
        <w:rPr>
          <w:rFonts w:ascii="Times New Roman" w:eastAsia="Times New Roman" w:hAnsi="Times New Roman" w:cs="Traditional Arabic" w:hint="cs"/>
          <w:sz w:val="36"/>
          <w:szCs w:val="36"/>
          <w:rtl/>
          <w:lang w:eastAsia="ar-SA"/>
        </w:rPr>
        <w:t>يليه</w:t>
      </w:r>
      <w:r w:rsidRPr="00A30091">
        <w:rPr>
          <w:rFonts w:ascii="Times New Roman" w:eastAsia="Times New Roman" w:hAnsi="Times New Roman" w:cs="Traditional Arabic"/>
          <w:sz w:val="36"/>
          <w:szCs w:val="36"/>
          <w:rtl/>
          <w:lang w:eastAsia="ar-SA"/>
        </w:rPr>
        <w:t xml:space="preserve"> </w:t>
      </w:r>
      <w:r w:rsidRPr="00A30091">
        <w:rPr>
          <w:rFonts w:ascii="Times New Roman" w:eastAsia="Times New Roman" w:hAnsi="Times New Roman" w:cs="Traditional Arabic" w:hint="cs"/>
          <w:sz w:val="36"/>
          <w:szCs w:val="36"/>
          <w:rtl/>
          <w:lang w:eastAsia="ar-SA"/>
        </w:rPr>
        <w:t>للمؤلف نفسه:</w:t>
      </w:r>
    </w:p>
    <w:p w14:paraId="4FDE265E"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r w:rsidRPr="00A30091">
        <w:rPr>
          <w:rFonts w:ascii="Times New Roman" w:eastAsia="Times New Roman" w:hAnsi="Times New Roman" w:cs="Traditional Arabic" w:hint="cs"/>
          <w:sz w:val="36"/>
          <w:szCs w:val="36"/>
          <w:rtl/>
          <w:lang w:eastAsia="ar-SA"/>
        </w:rPr>
        <w:t>شرح</w:t>
      </w:r>
      <w:r w:rsidRPr="00A30091">
        <w:rPr>
          <w:rFonts w:ascii="Times New Roman" w:eastAsia="Times New Roman" w:hAnsi="Times New Roman" w:cs="Traditional Arabic"/>
          <w:sz w:val="36"/>
          <w:szCs w:val="36"/>
          <w:rtl/>
          <w:lang w:eastAsia="ar-SA"/>
        </w:rPr>
        <w:t xml:space="preserve"> </w:t>
      </w:r>
      <w:r w:rsidRPr="00A30091">
        <w:rPr>
          <w:rFonts w:ascii="Times New Roman" w:eastAsia="Times New Roman" w:hAnsi="Times New Roman" w:cs="Traditional Arabic" w:hint="cs"/>
          <w:sz w:val="36"/>
          <w:szCs w:val="36"/>
          <w:rtl/>
          <w:lang w:eastAsia="ar-SA"/>
        </w:rPr>
        <w:t>الحزب</w:t>
      </w:r>
      <w:r w:rsidRPr="00A30091">
        <w:rPr>
          <w:rFonts w:ascii="Times New Roman" w:eastAsia="Times New Roman" w:hAnsi="Times New Roman" w:cs="Traditional Arabic"/>
          <w:sz w:val="36"/>
          <w:szCs w:val="36"/>
          <w:rtl/>
          <w:lang w:eastAsia="ar-SA"/>
        </w:rPr>
        <w:t xml:space="preserve"> </w:t>
      </w:r>
      <w:r w:rsidRPr="00A30091">
        <w:rPr>
          <w:rFonts w:ascii="Times New Roman" w:eastAsia="Times New Roman" w:hAnsi="Times New Roman" w:cs="Traditional Arabic" w:hint="cs"/>
          <w:sz w:val="36"/>
          <w:szCs w:val="36"/>
          <w:rtl/>
          <w:lang w:eastAsia="ar-SA"/>
        </w:rPr>
        <w:t>الكبير،</w:t>
      </w:r>
      <w:r w:rsidRPr="00A30091">
        <w:rPr>
          <w:rFonts w:ascii="Times New Roman" w:eastAsia="Times New Roman" w:hAnsi="Times New Roman" w:cs="Traditional Arabic"/>
          <w:sz w:val="36"/>
          <w:szCs w:val="36"/>
          <w:rtl/>
          <w:lang w:eastAsia="ar-SA"/>
        </w:rPr>
        <w:t xml:space="preserve"> </w:t>
      </w:r>
      <w:r w:rsidRPr="00A30091">
        <w:rPr>
          <w:rFonts w:ascii="Times New Roman" w:eastAsia="Times New Roman" w:hAnsi="Times New Roman" w:cs="Traditional Arabic" w:hint="cs"/>
          <w:sz w:val="36"/>
          <w:szCs w:val="36"/>
          <w:rtl/>
          <w:lang w:eastAsia="ar-SA"/>
        </w:rPr>
        <w:t>المعروف بحزب البر.</w:t>
      </w:r>
    </w:p>
    <w:p w14:paraId="1872D704"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r w:rsidRPr="00A30091">
        <w:rPr>
          <w:rFonts w:ascii="Times New Roman" w:eastAsia="Times New Roman" w:hAnsi="Times New Roman" w:cs="Traditional Arabic" w:hint="cs"/>
          <w:sz w:val="36"/>
          <w:szCs w:val="36"/>
          <w:rtl/>
          <w:lang w:eastAsia="ar-SA"/>
        </w:rPr>
        <w:t xml:space="preserve">شرح الصلاة </w:t>
      </w:r>
      <w:proofErr w:type="spellStart"/>
      <w:r w:rsidRPr="00A30091">
        <w:rPr>
          <w:rFonts w:ascii="Times New Roman" w:eastAsia="Times New Roman" w:hAnsi="Times New Roman" w:cs="Traditional Arabic" w:hint="cs"/>
          <w:sz w:val="36"/>
          <w:szCs w:val="36"/>
          <w:rtl/>
          <w:lang w:eastAsia="ar-SA"/>
        </w:rPr>
        <w:t>المشيشية</w:t>
      </w:r>
      <w:proofErr w:type="spellEnd"/>
      <w:r w:rsidRPr="00A30091">
        <w:rPr>
          <w:rFonts w:ascii="Times New Roman" w:eastAsia="Times New Roman" w:hAnsi="Times New Roman" w:cs="Traditional Arabic" w:hint="cs"/>
          <w:sz w:val="36"/>
          <w:szCs w:val="36"/>
          <w:rtl/>
          <w:lang w:eastAsia="ar-SA"/>
        </w:rPr>
        <w:t>.</w:t>
      </w:r>
    </w:p>
    <w:p w14:paraId="08AF7964"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r w:rsidRPr="00A30091">
        <w:rPr>
          <w:rFonts w:ascii="Times New Roman" w:eastAsia="Times New Roman" w:hAnsi="Times New Roman" w:cs="Traditional Arabic" w:hint="cs"/>
          <w:sz w:val="36"/>
          <w:szCs w:val="36"/>
          <w:rtl/>
          <w:lang w:eastAsia="ar-SA"/>
        </w:rPr>
        <w:t xml:space="preserve">شرح الصلاة </w:t>
      </w:r>
      <w:proofErr w:type="spellStart"/>
      <w:r w:rsidRPr="00A30091">
        <w:rPr>
          <w:rFonts w:ascii="Times New Roman" w:eastAsia="Times New Roman" w:hAnsi="Times New Roman" w:cs="Traditional Arabic" w:hint="cs"/>
          <w:sz w:val="36"/>
          <w:szCs w:val="36"/>
          <w:rtl/>
          <w:lang w:eastAsia="ar-SA"/>
        </w:rPr>
        <w:t>المطلسمة</w:t>
      </w:r>
      <w:proofErr w:type="spellEnd"/>
      <w:r w:rsidRPr="00A30091">
        <w:rPr>
          <w:rFonts w:ascii="Times New Roman" w:eastAsia="Times New Roman" w:hAnsi="Times New Roman" w:cs="Traditional Arabic" w:hint="cs"/>
          <w:sz w:val="36"/>
          <w:szCs w:val="36"/>
          <w:rtl/>
          <w:lang w:eastAsia="ar-SA"/>
        </w:rPr>
        <w:t xml:space="preserve"> للشيخ الأكبر.</w:t>
      </w:r>
    </w:p>
    <w:p w14:paraId="4ED0A900" w14:textId="77777777" w:rsidR="00500B92" w:rsidRPr="00A30091" w:rsidRDefault="00500B92" w:rsidP="00500B92">
      <w:pPr>
        <w:ind w:left="0" w:firstLine="0"/>
        <w:jc w:val="both"/>
        <w:rPr>
          <w:rFonts w:ascii="Times New Roman" w:eastAsia="Times New Roman" w:hAnsi="Times New Roman" w:cs="Traditional Arabic"/>
          <w:b/>
          <w:bCs/>
          <w:sz w:val="36"/>
          <w:szCs w:val="36"/>
          <w:rtl/>
          <w:lang w:eastAsia="ar-SA"/>
        </w:rPr>
      </w:pPr>
    </w:p>
    <w:p w14:paraId="35F03D44" w14:textId="77777777" w:rsidR="00500B92" w:rsidRPr="00D15356" w:rsidRDefault="00500B92" w:rsidP="00500B92">
      <w:pPr>
        <w:ind w:left="0" w:firstLine="0"/>
        <w:jc w:val="both"/>
        <w:rPr>
          <w:rFonts w:ascii="Times New Roman" w:eastAsia="Times New Roman" w:hAnsi="Times New Roman" w:cs="Traditional Arabic"/>
          <w:sz w:val="36"/>
          <w:szCs w:val="36"/>
          <w:rtl/>
          <w:lang w:eastAsia="ar-SA"/>
        </w:rPr>
      </w:pPr>
      <w:r w:rsidRPr="00D15356">
        <w:rPr>
          <w:rFonts w:ascii="Times New Roman" w:eastAsia="Times New Roman" w:hAnsi="Times New Roman" w:cs="Traditional Arabic"/>
          <w:b/>
          <w:bCs/>
          <w:sz w:val="36"/>
          <w:szCs w:val="36"/>
          <w:rtl/>
          <w:lang w:eastAsia="ar-SA"/>
        </w:rPr>
        <w:t>المبادئ والغايات في معاني الحروف والآيات</w:t>
      </w:r>
      <w:r w:rsidRPr="00D15356">
        <w:rPr>
          <w:rFonts w:ascii="Times New Roman" w:eastAsia="Times New Roman" w:hAnsi="Times New Roman" w:cs="Traditional Arabic" w:hint="cs"/>
          <w:sz w:val="36"/>
          <w:szCs w:val="36"/>
          <w:rtl/>
          <w:lang w:eastAsia="ar-SA"/>
        </w:rPr>
        <w:t xml:space="preserve">/ </w:t>
      </w:r>
      <w:r w:rsidRPr="00D15356">
        <w:rPr>
          <w:rFonts w:ascii="Times New Roman" w:eastAsia="Times New Roman" w:hAnsi="Times New Roman" w:cs="Traditional Arabic"/>
          <w:sz w:val="36"/>
          <w:szCs w:val="36"/>
          <w:rtl/>
          <w:lang w:eastAsia="ar-SA"/>
        </w:rPr>
        <w:t xml:space="preserve">محيي الدين محمد بن علي بن عربي (ت 638 هـ)؛ </w:t>
      </w:r>
      <w:r w:rsidRPr="00D15356">
        <w:rPr>
          <w:rFonts w:ascii="Times New Roman" w:eastAsia="Times New Roman" w:hAnsi="Times New Roman" w:cs="Traditional Arabic" w:hint="cs"/>
          <w:sz w:val="36"/>
          <w:szCs w:val="36"/>
          <w:rtl/>
          <w:lang w:eastAsia="ar-SA"/>
        </w:rPr>
        <w:t xml:space="preserve">تحقيق أبو بكر محمود </w:t>
      </w:r>
      <w:proofErr w:type="gramStart"/>
      <w:r w:rsidRPr="00D15356">
        <w:rPr>
          <w:rFonts w:ascii="Times New Roman" w:eastAsia="Times New Roman" w:hAnsi="Times New Roman" w:cs="Traditional Arabic" w:hint="cs"/>
          <w:sz w:val="36"/>
          <w:szCs w:val="36"/>
          <w:rtl/>
          <w:lang w:eastAsia="ar-SA"/>
        </w:rPr>
        <w:t>عبدالهادي.-</w:t>
      </w:r>
      <w:proofErr w:type="gramEnd"/>
      <w:r w:rsidRPr="00D15356">
        <w:rPr>
          <w:rFonts w:ascii="Times New Roman" w:eastAsia="Times New Roman" w:hAnsi="Times New Roman" w:cs="Traditional Arabic" w:hint="cs"/>
          <w:sz w:val="36"/>
          <w:szCs w:val="36"/>
          <w:rtl/>
          <w:lang w:eastAsia="ar-SA"/>
        </w:rPr>
        <w:t xml:space="preserve"> القاهرة: المكتبة الأزهرية للتراث، 1447 هـ، 2025 م، 140 ص.</w:t>
      </w:r>
    </w:p>
    <w:p w14:paraId="5C6B327E" w14:textId="77777777" w:rsidR="00500B92" w:rsidRPr="00D15356" w:rsidRDefault="00500B92" w:rsidP="00500B92">
      <w:pPr>
        <w:ind w:left="0" w:firstLine="0"/>
        <w:jc w:val="both"/>
        <w:rPr>
          <w:rFonts w:ascii="Times New Roman" w:eastAsia="Times New Roman" w:hAnsi="Times New Roman" w:cs="Traditional Arabic"/>
          <w:sz w:val="36"/>
          <w:szCs w:val="36"/>
          <w:rtl/>
          <w:lang w:eastAsia="ar-SA"/>
        </w:rPr>
      </w:pPr>
      <w:r w:rsidRPr="00D15356">
        <w:rPr>
          <w:rFonts w:ascii="Times New Roman" w:eastAsia="Times New Roman" w:hAnsi="Times New Roman" w:cs="Traditional Arabic"/>
          <w:sz w:val="36"/>
          <w:szCs w:val="36"/>
          <w:rtl/>
          <w:lang w:eastAsia="ar-SA"/>
        </w:rPr>
        <w:t xml:space="preserve">(ذكر </w:t>
      </w:r>
      <w:r w:rsidRPr="00D15356">
        <w:rPr>
          <w:rFonts w:ascii="Times New Roman" w:eastAsia="Times New Roman" w:hAnsi="Times New Roman" w:cs="Traditional Arabic" w:hint="cs"/>
          <w:sz w:val="36"/>
          <w:szCs w:val="36"/>
          <w:rtl/>
          <w:lang w:eastAsia="ar-SA"/>
        </w:rPr>
        <w:t xml:space="preserve">أن </w:t>
      </w:r>
      <w:r w:rsidRPr="00D15356">
        <w:rPr>
          <w:rFonts w:ascii="Times New Roman" w:eastAsia="Times New Roman" w:hAnsi="Times New Roman" w:cs="Traditional Arabic"/>
          <w:sz w:val="36"/>
          <w:szCs w:val="36"/>
          <w:rtl/>
          <w:lang w:eastAsia="ar-SA"/>
        </w:rPr>
        <w:t xml:space="preserve">صاحب الكتاب الحقيقي هو </w:t>
      </w:r>
      <w:proofErr w:type="spellStart"/>
      <w:r w:rsidRPr="00D15356">
        <w:rPr>
          <w:rFonts w:ascii="Times New Roman" w:eastAsia="Times New Roman" w:hAnsi="Times New Roman" w:cs="Traditional Arabic"/>
          <w:sz w:val="36"/>
          <w:szCs w:val="36"/>
          <w:rtl/>
          <w:lang w:eastAsia="ar-SA"/>
        </w:rPr>
        <w:t>الحرالّي</w:t>
      </w:r>
      <w:proofErr w:type="spellEnd"/>
      <w:r w:rsidRPr="00D15356">
        <w:rPr>
          <w:rFonts w:ascii="Times New Roman" w:eastAsia="Times New Roman" w:hAnsi="Times New Roman" w:cs="Traditional Arabic"/>
          <w:sz w:val="36"/>
          <w:szCs w:val="36"/>
          <w:rtl/>
          <w:lang w:eastAsia="ar-SA"/>
        </w:rPr>
        <w:t xml:space="preserve"> وليس ابن عربي)</w:t>
      </w:r>
    </w:p>
    <w:p w14:paraId="177CEEFB" w14:textId="77777777" w:rsidR="00500B92" w:rsidRPr="00D15356" w:rsidRDefault="00500B92" w:rsidP="00500B92">
      <w:pPr>
        <w:ind w:left="0" w:firstLine="0"/>
        <w:jc w:val="both"/>
        <w:rPr>
          <w:rFonts w:ascii="Times New Roman" w:eastAsia="Times New Roman" w:hAnsi="Times New Roman" w:cs="Traditional Arabic"/>
          <w:sz w:val="36"/>
          <w:szCs w:val="36"/>
          <w:rtl/>
          <w:lang w:eastAsia="ar-SA"/>
        </w:rPr>
      </w:pPr>
    </w:p>
    <w:p w14:paraId="2EE8D98B" w14:textId="77777777" w:rsidR="00500B92" w:rsidRPr="00220C2F" w:rsidRDefault="00500B92" w:rsidP="00500B92">
      <w:pPr>
        <w:ind w:left="0" w:firstLine="0"/>
        <w:jc w:val="both"/>
        <w:rPr>
          <w:rFonts w:ascii="Calibri" w:eastAsia="Calibri" w:hAnsi="Calibri" w:cs="Traditional Arabic"/>
          <w:sz w:val="36"/>
          <w:szCs w:val="36"/>
          <w:rtl/>
        </w:rPr>
      </w:pPr>
      <w:r w:rsidRPr="00220C2F">
        <w:rPr>
          <w:rFonts w:ascii="Calibri" w:eastAsia="Calibri" w:hAnsi="Calibri" w:cs="Traditional Arabic" w:hint="cs"/>
          <w:b/>
          <w:bCs/>
          <w:sz w:val="36"/>
          <w:szCs w:val="36"/>
          <w:rtl/>
        </w:rPr>
        <w:t>مجموع المذاكرات والمكاتبات</w:t>
      </w:r>
      <w:r w:rsidRPr="00220C2F">
        <w:rPr>
          <w:rFonts w:ascii="Calibri" w:eastAsia="Calibri" w:hAnsi="Calibri" w:cs="Traditional Arabic" w:hint="cs"/>
          <w:sz w:val="36"/>
          <w:szCs w:val="36"/>
          <w:rtl/>
        </w:rPr>
        <w:t xml:space="preserve">/ موسى بن حسن الشاذلي (ت 1260 هـ)؛ تحقيق وشرح وتعليق محمد بن مصطفى </w:t>
      </w:r>
      <w:proofErr w:type="gramStart"/>
      <w:r w:rsidRPr="00220C2F">
        <w:rPr>
          <w:rFonts w:ascii="Calibri" w:eastAsia="Calibri" w:hAnsi="Calibri" w:cs="Traditional Arabic" w:hint="cs"/>
          <w:sz w:val="36"/>
          <w:szCs w:val="36"/>
          <w:rtl/>
        </w:rPr>
        <w:t>الطيبي.-</w:t>
      </w:r>
      <w:proofErr w:type="gramEnd"/>
      <w:r w:rsidRPr="00220C2F">
        <w:rPr>
          <w:rFonts w:ascii="Calibri" w:eastAsia="Calibri" w:hAnsi="Calibri" w:cs="Traditional Arabic" w:hint="cs"/>
          <w:sz w:val="36"/>
          <w:szCs w:val="36"/>
          <w:rtl/>
        </w:rPr>
        <w:t xml:space="preserve"> الجزائر: دار صبحي، 1447 هـ، 2025 م.</w:t>
      </w:r>
    </w:p>
    <w:p w14:paraId="35EE727A" w14:textId="77777777" w:rsidR="00500B92" w:rsidRPr="00220C2F" w:rsidRDefault="00500B92" w:rsidP="00500B92">
      <w:pPr>
        <w:ind w:left="0" w:firstLine="0"/>
        <w:jc w:val="both"/>
        <w:rPr>
          <w:rFonts w:ascii="Aptos" w:eastAsia="Aptos" w:hAnsi="Aptos" w:cs="Traditional Arabic"/>
          <w:sz w:val="36"/>
          <w:szCs w:val="36"/>
          <w:rtl/>
        </w:rPr>
      </w:pPr>
      <w:r w:rsidRPr="00220C2F">
        <w:rPr>
          <w:rFonts w:ascii="Calibri" w:eastAsia="Calibri" w:hAnsi="Calibri" w:cs="Traditional Arabic" w:hint="cs"/>
          <w:sz w:val="36"/>
          <w:szCs w:val="36"/>
          <w:rtl/>
        </w:rPr>
        <w:lastRenderedPageBreak/>
        <w:t>ومعه للمؤلف نفسه: الوصية السنية في الطريقة المدنية</w:t>
      </w:r>
      <w:r w:rsidRPr="00220C2F">
        <w:rPr>
          <w:rFonts w:ascii="Aptos" w:eastAsia="Aptos" w:hAnsi="Aptos" w:cs="Traditional Arabic" w:hint="cs"/>
          <w:sz w:val="36"/>
          <w:szCs w:val="36"/>
          <w:rtl/>
        </w:rPr>
        <w:t>.</w:t>
      </w:r>
    </w:p>
    <w:p w14:paraId="17AA8904" w14:textId="77777777" w:rsidR="00500B92" w:rsidRPr="00220C2F" w:rsidRDefault="00500B92" w:rsidP="00500B92">
      <w:pPr>
        <w:ind w:left="0" w:firstLine="0"/>
        <w:jc w:val="both"/>
        <w:rPr>
          <w:rFonts w:ascii="Aptos" w:eastAsia="Aptos" w:hAnsi="Aptos" w:cs="Traditional Arabic"/>
          <w:b/>
          <w:bCs/>
          <w:sz w:val="36"/>
          <w:szCs w:val="36"/>
          <w:rtl/>
        </w:rPr>
      </w:pPr>
    </w:p>
    <w:p w14:paraId="04571801"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r w:rsidRPr="00A30091">
        <w:rPr>
          <w:rFonts w:ascii="Times New Roman" w:eastAsia="Times New Roman" w:hAnsi="Times New Roman" w:cs="Traditional Arabic" w:hint="cs"/>
          <w:b/>
          <w:bCs/>
          <w:sz w:val="36"/>
          <w:szCs w:val="36"/>
          <w:rtl/>
          <w:lang w:eastAsia="ar-SA"/>
        </w:rPr>
        <w:t>مختار</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التحبير</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وعنايات</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الملك</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القدير: شرح</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أسماء</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الله</w:t>
      </w:r>
      <w:r w:rsidRPr="00A30091">
        <w:rPr>
          <w:rFonts w:ascii="Times New Roman" w:eastAsia="Times New Roman" w:hAnsi="Times New Roman" w:cs="Traditional Arabic"/>
          <w:b/>
          <w:bCs/>
          <w:sz w:val="36"/>
          <w:szCs w:val="36"/>
          <w:rtl/>
          <w:lang w:eastAsia="ar-SA"/>
        </w:rPr>
        <w:t xml:space="preserve"> </w:t>
      </w:r>
      <w:r w:rsidRPr="00A30091">
        <w:rPr>
          <w:rFonts w:ascii="Times New Roman" w:eastAsia="Times New Roman" w:hAnsi="Times New Roman" w:cs="Traditional Arabic" w:hint="cs"/>
          <w:b/>
          <w:bCs/>
          <w:sz w:val="36"/>
          <w:szCs w:val="36"/>
          <w:rtl/>
          <w:lang w:eastAsia="ar-SA"/>
        </w:rPr>
        <w:t>الحسنى</w:t>
      </w:r>
      <w:r w:rsidRPr="00A30091">
        <w:rPr>
          <w:rFonts w:ascii="Times New Roman" w:eastAsia="Times New Roman" w:hAnsi="Times New Roman" w:cs="Traditional Arabic" w:hint="cs"/>
          <w:sz w:val="36"/>
          <w:szCs w:val="36"/>
          <w:rtl/>
          <w:lang w:eastAsia="ar-SA"/>
        </w:rPr>
        <w:t xml:space="preserve">/ محمد بن أبي بكر الرازي (ت 666 هـ)؛ تحقيق بشير </w:t>
      </w:r>
      <w:proofErr w:type="gramStart"/>
      <w:r w:rsidRPr="00A30091">
        <w:rPr>
          <w:rFonts w:ascii="Times New Roman" w:eastAsia="Times New Roman" w:hAnsi="Times New Roman" w:cs="Traditional Arabic" w:hint="cs"/>
          <w:sz w:val="36"/>
          <w:szCs w:val="36"/>
          <w:rtl/>
          <w:lang w:eastAsia="ar-SA"/>
        </w:rPr>
        <w:t>بُرمّان.-</w:t>
      </w:r>
      <w:proofErr w:type="gramEnd"/>
      <w:r w:rsidRPr="00A30091">
        <w:rPr>
          <w:rFonts w:ascii="Times New Roman" w:eastAsia="Times New Roman" w:hAnsi="Times New Roman" w:cs="Traditional Arabic" w:hint="cs"/>
          <w:sz w:val="36"/>
          <w:szCs w:val="36"/>
          <w:rtl/>
          <w:lang w:eastAsia="ar-SA"/>
        </w:rPr>
        <w:t xml:space="preserve"> بيروت: كتاب ناشرون، 1447 هـ، 2025 م، 144 ص.</w:t>
      </w:r>
    </w:p>
    <w:p w14:paraId="1C407EA9"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r w:rsidRPr="00A30091">
        <w:rPr>
          <w:rFonts w:ascii="Times New Roman" w:eastAsia="Times New Roman" w:hAnsi="Times New Roman" w:cs="Traditional Arabic" w:hint="cs"/>
          <w:sz w:val="36"/>
          <w:szCs w:val="36"/>
          <w:rtl/>
          <w:lang w:eastAsia="ar-SA"/>
        </w:rPr>
        <w:t>(تصوف)</w:t>
      </w:r>
    </w:p>
    <w:p w14:paraId="7147D7E2" w14:textId="77777777" w:rsidR="00500B92" w:rsidRPr="00A30091" w:rsidRDefault="00500B92" w:rsidP="00500B92">
      <w:pPr>
        <w:ind w:left="0" w:firstLine="0"/>
        <w:jc w:val="both"/>
        <w:rPr>
          <w:rFonts w:ascii="Times New Roman" w:eastAsia="Times New Roman" w:hAnsi="Times New Roman" w:cs="Traditional Arabic"/>
          <w:sz w:val="36"/>
          <w:szCs w:val="36"/>
          <w:rtl/>
          <w:lang w:eastAsia="ar-SA"/>
        </w:rPr>
      </w:pPr>
    </w:p>
    <w:p w14:paraId="6C31E5AC" w14:textId="77777777" w:rsidR="00500B92" w:rsidRPr="00630DD7" w:rsidRDefault="00500B92" w:rsidP="00500B92">
      <w:pPr>
        <w:ind w:left="0" w:firstLine="0"/>
        <w:jc w:val="both"/>
        <w:rPr>
          <w:rFonts w:ascii="Times New Roman" w:eastAsia="Times New Roman" w:hAnsi="Times New Roman" w:cs="Traditional Arabic"/>
          <w:sz w:val="36"/>
          <w:szCs w:val="36"/>
          <w:rtl/>
          <w:lang w:eastAsia="ar-SA"/>
        </w:rPr>
      </w:pPr>
      <w:r w:rsidRPr="00630DD7">
        <w:rPr>
          <w:rFonts w:ascii="Times New Roman" w:eastAsia="Times New Roman" w:hAnsi="Times New Roman" w:cs="Traditional Arabic" w:hint="cs"/>
          <w:b/>
          <w:bCs/>
          <w:sz w:val="36"/>
          <w:szCs w:val="36"/>
          <w:rtl/>
          <w:lang w:eastAsia="ar-SA"/>
        </w:rPr>
        <w:t>مطالع الأنوار ومنابع الأسرار</w:t>
      </w:r>
      <w:r w:rsidRPr="00630DD7">
        <w:rPr>
          <w:rFonts w:ascii="Times New Roman" w:eastAsia="Times New Roman" w:hAnsi="Times New Roman" w:cs="Traditional Arabic" w:hint="cs"/>
          <w:sz w:val="36"/>
          <w:szCs w:val="36"/>
          <w:rtl/>
          <w:lang w:eastAsia="ar-SA"/>
        </w:rPr>
        <w:t xml:space="preserve">/ لأبي العباس أحمد بن محمد بن العريف الصنهاجي (ت 526 هـ)؛ قدم له وضبط نصه </w:t>
      </w:r>
      <w:proofErr w:type="gramStart"/>
      <w:r w:rsidRPr="00630DD7">
        <w:rPr>
          <w:rFonts w:ascii="Times New Roman" w:eastAsia="Times New Roman" w:hAnsi="Times New Roman" w:cs="Traditional Arabic" w:hint="cs"/>
          <w:sz w:val="36"/>
          <w:szCs w:val="36"/>
          <w:rtl/>
          <w:lang w:eastAsia="ar-SA"/>
        </w:rPr>
        <w:t>عبدالغني</w:t>
      </w:r>
      <w:proofErr w:type="gramEnd"/>
      <w:r w:rsidRPr="00630DD7">
        <w:rPr>
          <w:rFonts w:ascii="Times New Roman" w:eastAsia="Times New Roman" w:hAnsi="Times New Roman" w:cs="Traditional Arabic" w:hint="cs"/>
          <w:sz w:val="36"/>
          <w:szCs w:val="36"/>
          <w:rtl/>
          <w:lang w:eastAsia="ar-SA"/>
        </w:rPr>
        <w:t xml:space="preserve"> </w:t>
      </w:r>
      <w:proofErr w:type="spellStart"/>
      <w:r w:rsidRPr="00630DD7">
        <w:rPr>
          <w:rFonts w:ascii="Times New Roman" w:eastAsia="Times New Roman" w:hAnsi="Times New Roman" w:cs="Traditional Arabic" w:hint="cs"/>
          <w:sz w:val="36"/>
          <w:szCs w:val="36"/>
          <w:rtl/>
          <w:lang w:eastAsia="ar-SA"/>
        </w:rPr>
        <w:t>ادعيكل</w:t>
      </w:r>
      <w:proofErr w:type="spellEnd"/>
      <w:r w:rsidRPr="00630DD7">
        <w:rPr>
          <w:rFonts w:ascii="Times New Roman" w:eastAsia="Times New Roman" w:hAnsi="Times New Roman" w:cs="Traditional Arabic" w:hint="cs"/>
          <w:sz w:val="36"/>
          <w:szCs w:val="36"/>
          <w:rtl/>
          <w:lang w:eastAsia="ar-SA"/>
        </w:rPr>
        <w:t xml:space="preserve">، </w:t>
      </w:r>
      <w:proofErr w:type="gramStart"/>
      <w:r w:rsidRPr="00630DD7">
        <w:rPr>
          <w:rFonts w:ascii="Times New Roman" w:eastAsia="Times New Roman" w:hAnsi="Times New Roman" w:cs="Traditional Arabic" w:hint="cs"/>
          <w:sz w:val="36"/>
          <w:szCs w:val="36"/>
          <w:rtl/>
          <w:lang w:eastAsia="ar-SA"/>
        </w:rPr>
        <w:t>عبدالهادي</w:t>
      </w:r>
      <w:proofErr w:type="gramEnd"/>
      <w:r w:rsidRPr="00630DD7">
        <w:rPr>
          <w:rFonts w:ascii="Times New Roman" w:eastAsia="Times New Roman" w:hAnsi="Times New Roman" w:cs="Traditional Arabic" w:hint="cs"/>
          <w:sz w:val="36"/>
          <w:szCs w:val="36"/>
          <w:rtl/>
          <w:lang w:eastAsia="ar-SA"/>
        </w:rPr>
        <w:t xml:space="preserve"> </w:t>
      </w:r>
      <w:proofErr w:type="gramStart"/>
      <w:r w:rsidRPr="00630DD7">
        <w:rPr>
          <w:rFonts w:ascii="Times New Roman" w:eastAsia="Times New Roman" w:hAnsi="Times New Roman" w:cs="Traditional Arabic" w:hint="cs"/>
          <w:sz w:val="36"/>
          <w:szCs w:val="36"/>
          <w:rtl/>
          <w:lang w:eastAsia="ar-SA"/>
        </w:rPr>
        <w:t>جناح.-</w:t>
      </w:r>
      <w:proofErr w:type="gramEnd"/>
      <w:r w:rsidRPr="00630DD7">
        <w:rPr>
          <w:rFonts w:ascii="Times New Roman" w:eastAsia="Times New Roman" w:hAnsi="Times New Roman" w:cs="Traditional Arabic" w:hint="cs"/>
          <w:sz w:val="36"/>
          <w:szCs w:val="36"/>
          <w:rtl/>
          <w:lang w:eastAsia="ar-SA"/>
        </w:rPr>
        <w:t xml:space="preserve"> باتنة، الجزائر: دار نقطة، 1447 هـ، 2026 م.</w:t>
      </w:r>
    </w:p>
    <w:p w14:paraId="5144D8F7" w14:textId="77777777" w:rsidR="00500B92" w:rsidRPr="00630DD7" w:rsidRDefault="00500B92" w:rsidP="00500B92">
      <w:pPr>
        <w:ind w:left="0" w:firstLine="0"/>
        <w:jc w:val="both"/>
        <w:rPr>
          <w:rFonts w:ascii="Times New Roman" w:eastAsia="Times New Roman" w:hAnsi="Times New Roman" w:cs="Traditional Arabic"/>
          <w:sz w:val="36"/>
          <w:szCs w:val="36"/>
          <w:rtl/>
          <w:lang w:eastAsia="ar-SA"/>
        </w:rPr>
      </w:pPr>
      <w:r w:rsidRPr="00630DD7">
        <w:rPr>
          <w:rFonts w:ascii="Times New Roman" w:eastAsia="Times New Roman" w:hAnsi="Times New Roman" w:cs="Traditional Arabic" w:hint="cs"/>
          <w:sz w:val="36"/>
          <w:szCs w:val="36"/>
          <w:rtl/>
          <w:lang w:eastAsia="ar-SA"/>
        </w:rPr>
        <w:t>(تصوف، مدائح نبوية)</w:t>
      </w:r>
    </w:p>
    <w:p w14:paraId="594461B5" w14:textId="77777777" w:rsidR="00500B92" w:rsidRPr="00630DD7" w:rsidRDefault="00500B92" w:rsidP="00500B92">
      <w:pPr>
        <w:ind w:left="0" w:firstLine="0"/>
        <w:jc w:val="both"/>
        <w:rPr>
          <w:rFonts w:ascii="Times New Roman" w:eastAsia="Times New Roman" w:hAnsi="Times New Roman" w:cs="Traditional Arabic"/>
          <w:sz w:val="36"/>
          <w:szCs w:val="36"/>
          <w:rtl/>
          <w:lang w:eastAsia="ar-SA"/>
        </w:rPr>
      </w:pPr>
    </w:p>
    <w:p w14:paraId="2F653EC3" w14:textId="77777777" w:rsidR="00500B92" w:rsidRPr="00597543" w:rsidRDefault="00500B92" w:rsidP="00500B92">
      <w:pPr>
        <w:ind w:left="0" w:firstLine="0"/>
        <w:jc w:val="both"/>
        <w:rPr>
          <w:rFonts w:ascii="Times New Roman" w:eastAsia="Times New Roman" w:hAnsi="Times New Roman" w:cs="Traditional Arabic"/>
          <w:sz w:val="36"/>
          <w:szCs w:val="36"/>
          <w:rtl/>
          <w:lang w:eastAsia="ar-SA"/>
        </w:rPr>
      </w:pPr>
      <w:r w:rsidRPr="00597543">
        <w:rPr>
          <w:rFonts w:ascii="Times New Roman" w:eastAsia="Times New Roman" w:hAnsi="Times New Roman" w:cs="Traditional Arabic"/>
          <w:b/>
          <w:bCs/>
          <w:sz w:val="36"/>
          <w:szCs w:val="36"/>
          <w:rtl/>
          <w:lang w:eastAsia="ar-SA"/>
        </w:rPr>
        <w:t>مفتاح غيب الجمع والوجود</w:t>
      </w:r>
      <w:r w:rsidRPr="00597543">
        <w:rPr>
          <w:rFonts w:ascii="Times New Roman" w:eastAsia="Times New Roman" w:hAnsi="Times New Roman" w:cs="Traditional Arabic"/>
          <w:sz w:val="36"/>
          <w:szCs w:val="36"/>
          <w:rtl/>
          <w:lang w:eastAsia="ar-SA"/>
        </w:rPr>
        <w:t xml:space="preserve">/ صدر الدين محمد بن إسحاق </w:t>
      </w:r>
      <w:proofErr w:type="spellStart"/>
      <w:r w:rsidRPr="00597543">
        <w:rPr>
          <w:rFonts w:ascii="Times New Roman" w:eastAsia="Times New Roman" w:hAnsi="Times New Roman" w:cs="Traditional Arabic"/>
          <w:sz w:val="36"/>
          <w:szCs w:val="36"/>
          <w:rtl/>
          <w:lang w:eastAsia="ar-SA"/>
        </w:rPr>
        <w:t>القونوي</w:t>
      </w:r>
      <w:proofErr w:type="spellEnd"/>
      <w:r w:rsidRPr="00597543">
        <w:rPr>
          <w:rFonts w:ascii="Times New Roman" w:eastAsia="Times New Roman" w:hAnsi="Times New Roman" w:cs="Traditional Arabic"/>
          <w:sz w:val="36"/>
          <w:szCs w:val="36"/>
          <w:rtl/>
          <w:lang w:eastAsia="ar-SA"/>
        </w:rPr>
        <w:t xml:space="preserve"> (ت 673 هـ)؛ تحقيق أحمد حمدي </w:t>
      </w:r>
      <w:proofErr w:type="spellStart"/>
      <w:proofErr w:type="gramStart"/>
      <w:r w:rsidRPr="00597543">
        <w:rPr>
          <w:rFonts w:ascii="Times New Roman" w:eastAsia="Times New Roman" w:hAnsi="Times New Roman" w:cs="Traditional Arabic"/>
          <w:sz w:val="36"/>
          <w:szCs w:val="36"/>
          <w:rtl/>
          <w:lang w:eastAsia="ar-SA"/>
        </w:rPr>
        <w:t>الأكبري</w:t>
      </w:r>
      <w:proofErr w:type="spellEnd"/>
      <w:r w:rsidRPr="00597543">
        <w:rPr>
          <w:rFonts w:ascii="Times New Roman" w:eastAsia="Times New Roman" w:hAnsi="Times New Roman" w:cs="Traditional Arabic"/>
          <w:sz w:val="36"/>
          <w:szCs w:val="36"/>
          <w:rtl/>
          <w:lang w:eastAsia="ar-SA"/>
        </w:rPr>
        <w:t>.-</w:t>
      </w:r>
      <w:proofErr w:type="gramEnd"/>
      <w:r w:rsidRPr="00597543">
        <w:rPr>
          <w:rFonts w:ascii="Times New Roman" w:eastAsia="Times New Roman" w:hAnsi="Times New Roman" w:cs="Traditional Arabic"/>
          <w:sz w:val="36"/>
          <w:szCs w:val="36"/>
          <w:rtl/>
          <w:lang w:eastAsia="ar-SA"/>
        </w:rPr>
        <w:t xml:space="preserve"> </w:t>
      </w:r>
      <w:r w:rsidRPr="00597543">
        <w:rPr>
          <w:rFonts w:ascii="Aptos" w:eastAsia="Aptos" w:hAnsi="Aptos" w:cs="Traditional Arabic"/>
          <w:sz w:val="36"/>
          <w:szCs w:val="36"/>
          <w:rtl/>
        </w:rPr>
        <w:t>القاهرة: مؤسسة ابن العربي للبحوث والنشر، 1447 هـ، 2026 م.</w:t>
      </w:r>
    </w:p>
    <w:p w14:paraId="5A2588CB" w14:textId="77777777" w:rsidR="00500B92" w:rsidRPr="00597543" w:rsidRDefault="00500B92" w:rsidP="00500B92">
      <w:pPr>
        <w:ind w:left="0" w:firstLine="0"/>
        <w:jc w:val="both"/>
        <w:rPr>
          <w:rFonts w:ascii="Times New Roman" w:eastAsia="Times New Roman" w:hAnsi="Times New Roman" w:cs="Traditional Arabic"/>
          <w:sz w:val="36"/>
          <w:szCs w:val="36"/>
          <w:rtl/>
          <w:lang w:eastAsia="ar-SA"/>
        </w:rPr>
      </w:pPr>
    </w:p>
    <w:p w14:paraId="6CFDB84C" w14:textId="77777777" w:rsidR="00500B92" w:rsidRPr="00A30091" w:rsidRDefault="00500B92" w:rsidP="00500B92">
      <w:pPr>
        <w:ind w:left="0" w:firstLine="0"/>
        <w:jc w:val="both"/>
        <w:rPr>
          <w:rFonts w:ascii="Times New Roman" w:eastAsia="Times New Roman" w:hAnsi="Times New Roman" w:cs="Traditional Arabic"/>
          <w:caps/>
          <w:sz w:val="36"/>
          <w:szCs w:val="36"/>
          <w:rtl/>
          <w:lang w:eastAsia="ar-SA"/>
        </w:rPr>
      </w:pPr>
      <w:r w:rsidRPr="00A30091">
        <w:rPr>
          <w:rFonts w:ascii="Times New Roman" w:eastAsia="Times New Roman" w:hAnsi="Times New Roman" w:cs="Traditional Arabic" w:hint="cs"/>
          <w:b/>
          <w:bCs/>
          <w:caps/>
          <w:sz w:val="36"/>
          <w:szCs w:val="36"/>
          <w:rtl/>
          <w:lang w:eastAsia="ar-SA"/>
        </w:rPr>
        <w:t>مكتوبات</w:t>
      </w:r>
      <w:r w:rsidRPr="00A30091">
        <w:rPr>
          <w:rFonts w:ascii="Times New Roman" w:eastAsia="Times New Roman" w:hAnsi="Times New Roman" w:cs="Traditional Arabic"/>
          <w:b/>
          <w:bCs/>
          <w:caps/>
          <w:sz w:val="36"/>
          <w:szCs w:val="36"/>
          <w:rtl/>
          <w:lang w:eastAsia="ar-SA"/>
        </w:rPr>
        <w:t xml:space="preserve"> </w:t>
      </w:r>
      <w:r w:rsidRPr="00A30091">
        <w:rPr>
          <w:rFonts w:ascii="Times New Roman" w:eastAsia="Times New Roman" w:hAnsi="Times New Roman" w:cs="Traditional Arabic" w:hint="cs"/>
          <w:b/>
          <w:bCs/>
          <w:caps/>
          <w:sz w:val="36"/>
          <w:szCs w:val="36"/>
          <w:rtl/>
          <w:lang w:eastAsia="ar-SA"/>
        </w:rPr>
        <w:t>حضرة</w:t>
      </w:r>
      <w:r w:rsidRPr="00A30091">
        <w:rPr>
          <w:rFonts w:ascii="Times New Roman" w:eastAsia="Times New Roman" w:hAnsi="Times New Roman" w:cs="Traditional Arabic"/>
          <w:b/>
          <w:bCs/>
          <w:caps/>
          <w:sz w:val="36"/>
          <w:szCs w:val="36"/>
          <w:rtl/>
          <w:lang w:eastAsia="ar-SA"/>
        </w:rPr>
        <w:t xml:space="preserve"> </w:t>
      </w:r>
      <w:r w:rsidRPr="00A30091">
        <w:rPr>
          <w:rFonts w:ascii="Times New Roman" w:eastAsia="Times New Roman" w:hAnsi="Times New Roman" w:cs="Traditional Arabic" w:hint="cs"/>
          <w:b/>
          <w:bCs/>
          <w:caps/>
          <w:sz w:val="36"/>
          <w:szCs w:val="36"/>
          <w:rtl/>
          <w:lang w:eastAsia="ar-SA"/>
        </w:rPr>
        <w:t>الشيخ</w:t>
      </w:r>
      <w:r w:rsidRPr="00A30091">
        <w:rPr>
          <w:rFonts w:ascii="Times New Roman" w:eastAsia="Times New Roman" w:hAnsi="Times New Roman" w:cs="Traditional Arabic"/>
          <w:b/>
          <w:bCs/>
          <w:caps/>
          <w:sz w:val="36"/>
          <w:szCs w:val="36"/>
          <w:rtl/>
          <w:lang w:eastAsia="ar-SA"/>
        </w:rPr>
        <w:t xml:space="preserve"> </w:t>
      </w:r>
      <w:r w:rsidRPr="00A30091">
        <w:rPr>
          <w:rFonts w:ascii="Times New Roman" w:eastAsia="Times New Roman" w:hAnsi="Times New Roman" w:cs="Traditional Arabic" w:hint="cs"/>
          <w:b/>
          <w:bCs/>
          <w:caps/>
          <w:sz w:val="36"/>
          <w:szCs w:val="36"/>
          <w:rtl/>
          <w:lang w:eastAsia="ar-SA"/>
        </w:rPr>
        <w:t>فتح</w:t>
      </w:r>
      <w:r w:rsidRPr="00A30091">
        <w:rPr>
          <w:rFonts w:ascii="Times New Roman" w:eastAsia="Times New Roman" w:hAnsi="Times New Roman" w:cs="Traditional Arabic"/>
          <w:b/>
          <w:bCs/>
          <w:caps/>
          <w:sz w:val="36"/>
          <w:szCs w:val="36"/>
          <w:rtl/>
          <w:lang w:eastAsia="ar-SA"/>
        </w:rPr>
        <w:t xml:space="preserve"> </w:t>
      </w:r>
      <w:r w:rsidRPr="00A30091">
        <w:rPr>
          <w:rFonts w:ascii="Times New Roman" w:eastAsia="Times New Roman" w:hAnsi="Times New Roman" w:cs="Traditional Arabic" w:hint="cs"/>
          <w:b/>
          <w:bCs/>
          <w:caps/>
          <w:sz w:val="36"/>
          <w:szCs w:val="36"/>
          <w:rtl/>
          <w:lang w:eastAsia="ar-SA"/>
        </w:rPr>
        <w:t>الله</w:t>
      </w:r>
      <w:r w:rsidRPr="00A30091">
        <w:rPr>
          <w:rFonts w:ascii="Times New Roman" w:eastAsia="Times New Roman" w:hAnsi="Times New Roman" w:cs="Traditional Arabic"/>
          <w:b/>
          <w:bCs/>
          <w:caps/>
          <w:sz w:val="36"/>
          <w:szCs w:val="36"/>
          <w:rtl/>
          <w:lang w:eastAsia="ar-SA"/>
        </w:rPr>
        <w:t xml:space="preserve"> </w:t>
      </w:r>
      <w:proofErr w:type="spellStart"/>
      <w:r w:rsidRPr="00A30091">
        <w:rPr>
          <w:rFonts w:ascii="Times New Roman" w:eastAsia="Times New Roman" w:hAnsi="Times New Roman" w:cs="Traditional Arabic" w:hint="cs"/>
          <w:b/>
          <w:bCs/>
          <w:caps/>
          <w:sz w:val="36"/>
          <w:szCs w:val="36"/>
          <w:rtl/>
          <w:lang w:eastAsia="ar-SA"/>
        </w:rPr>
        <w:t>الورقانسي</w:t>
      </w:r>
      <w:proofErr w:type="spellEnd"/>
      <w:r w:rsidRPr="00A30091">
        <w:rPr>
          <w:rFonts w:ascii="Times New Roman" w:eastAsia="Times New Roman" w:hAnsi="Times New Roman" w:cs="Traditional Arabic"/>
          <w:b/>
          <w:bCs/>
          <w:caps/>
          <w:sz w:val="36"/>
          <w:szCs w:val="36"/>
          <w:rtl/>
          <w:lang w:eastAsia="ar-SA"/>
        </w:rPr>
        <w:t xml:space="preserve"> </w:t>
      </w:r>
      <w:r w:rsidRPr="00A30091">
        <w:rPr>
          <w:rFonts w:ascii="Times New Roman" w:eastAsia="Times New Roman" w:hAnsi="Times New Roman" w:cs="Traditional Arabic" w:hint="cs"/>
          <w:b/>
          <w:bCs/>
          <w:caps/>
          <w:sz w:val="36"/>
          <w:szCs w:val="36"/>
          <w:rtl/>
          <w:lang w:eastAsia="ar-SA"/>
        </w:rPr>
        <w:t>العمري</w:t>
      </w:r>
      <w:r w:rsidRPr="00A30091">
        <w:rPr>
          <w:rFonts w:ascii="Times New Roman" w:eastAsia="Times New Roman" w:hAnsi="Times New Roman" w:cs="Traditional Arabic"/>
          <w:b/>
          <w:bCs/>
          <w:caps/>
          <w:sz w:val="36"/>
          <w:szCs w:val="36"/>
          <w:rtl/>
          <w:lang w:eastAsia="ar-SA"/>
        </w:rPr>
        <w:t xml:space="preserve"> </w:t>
      </w:r>
      <w:r w:rsidRPr="00A30091">
        <w:rPr>
          <w:rFonts w:ascii="Times New Roman" w:eastAsia="Times New Roman" w:hAnsi="Times New Roman" w:cs="Traditional Arabic" w:hint="cs"/>
          <w:b/>
          <w:bCs/>
          <w:caps/>
          <w:sz w:val="36"/>
          <w:szCs w:val="36"/>
          <w:rtl/>
          <w:lang w:eastAsia="ar-SA"/>
        </w:rPr>
        <w:t xml:space="preserve">الشافعي </w:t>
      </w:r>
      <w:proofErr w:type="spellStart"/>
      <w:r w:rsidRPr="00A30091">
        <w:rPr>
          <w:rFonts w:ascii="Times New Roman" w:eastAsia="Times New Roman" w:hAnsi="Times New Roman" w:cs="Traditional Arabic" w:hint="cs"/>
          <w:b/>
          <w:bCs/>
          <w:caps/>
          <w:sz w:val="36"/>
          <w:szCs w:val="36"/>
          <w:rtl/>
          <w:lang w:eastAsia="ar-SA"/>
        </w:rPr>
        <w:t>النقشبندي</w:t>
      </w:r>
      <w:proofErr w:type="spellEnd"/>
      <w:r w:rsidRPr="00A30091">
        <w:rPr>
          <w:rFonts w:ascii="Times New Roman" w:eastAsia="Times New Roman" w:hAnsi="Times New Roman" w:cs="Traditional Arabic" w:hint="cs"/>
          <w:b/>
          <w:bCs/>
          <w:caps/>
          <w:sz w:val="36"/>
          <w:szCs w:val="36"/>
          <w:rtl/>
          <w:lang w:eastAsia="ar-SA"/>
        </w:rPr>
        <w:t xml:space="preserve">/ </w:t>
      </w:r>
      <w:r w:rsidRPr="00A30091">
        <w:rPr>
          <w:rFonts w:ascii="Times New Roman" w:eastAsia="Times New Roman" w:hAnsi="Times New Roman" w:cs="Traditional Arabic" w:hint="cs"/>
          <w:caps/>
          <w:sz w:val="36"/>
          <w:szCs w:val="36"/>
          <w:rtl/>
          <w:lang w:eastAsia="ar-SA"/>
        </w:rPr>
        <w:t xml:space="preserve">تحقيق محمد مصعب </w:t>
      </w:r>
      <w:proofErr w:type="gramStart"/>
      <w:r w:rsidRPr="00A30091">
        <w:rPr>
          <w:rFonts w:ascii="Times New Roman" w:eastAsia="Times New Roman" w:hAnsi="Times New Roman" w:cs="Traditional Arabic" w:hint="cs"/>
          <w:caps/>
          <w:sz w:val="36"/>
          <w:szCs w:val="36"/>
          <w:rtl/>
          <w:lang w:eastAsia="ar-SA"/>
        </w:rPr>
        <w:t>كلثوم.-</w:t>
      </w:r>
      <w:proofErr w:type="gramEnd"/>
      <w:r w:rsidRPr="00A30091">
        <w:rPr>
          <w:rFonts w:ascii="Times New Roman" w:eastAsia="Times New Roman" w:hAnsi="Times New Roman" w:cs="Traditional Arabic" w:hint="cs"/>
          <w:caps/>
          <w:sz w:val="36"/>
          <w:szCs w:val="36"/>
          <w:rtl/>
          <w:lang w:eastAsia="ar-SA"/>
        </w:rPr>
        <w:t xml:space="preserve"> إستانبول: المكتبة الهاشمية، 1447 هـ، 2025 م، 367 ص.</w:t>
      </w:r>
    </w:p>
    <w:p w14:paraId="5C9432AB" w14:textId="77777777" w:rsidR="00500B92" w:rsidRPr="00A30091" w:rsidRDefault="00500B92" w:rsidP="00500B92">
      <w:pPr>
        <w:ind w:left="0" w:firstLine="0"/>
        <w:jc w:val="both"/>
        <w:rPr>
          <w:rFonts w:ascii="Times New Roman" w:eastAsia="Times New Roman" w:hAnsi="Times New Roman" w:cs="Traditional Arabic"/>
          <w:caps/>
          <w:sz w:val="36"/>
          <w:szCs w:val="36"/>
          <w:rtl/>
          <w:lang w:eastAsia="ar-SA"/>
        </w:rPr>
      </w:pPr>
      <w:r w:rsidRPr="00A30091">
        <w:rPr>
          <w:rFonts w:ascii="Times New Roman" w:eastAsia="Times New Roman" w:hAnsi="Times New Roman" w:cs="Traditional Arabic" w:hint="cs"/>
          <w:caps/>
          <w:sz w:val="36"/>
          <w:szCs w:val="36"/>
          <w:rtl/>
          <w:lang w:eastAsia="ar-SA"/>
        </w:rPr>
        <w:t>يليها:</w:t>
      </w:r>
    </w:p>
    <w:p w14:paraId="3C68BC16" w14:textId="77777777" w:rsidR="00500B92" w:rsidRPr="00A30091" w:rsidRDefault="00500B92" w:rsidP="00500B92">
      <w:pPr>
        <w:ind w:left="0" w:firstLine="0"/>
        <w:jc w:val="both"/>
        <w:rPr>
          <w:rFonts w:ascii="Times New Roman" w:eastAsia="Times New Roman" w:hAnsi="Times New Roman" w:cs="Traditional Arabic"/>
          <w:caps/>
          <w:sz w:val="36"/>
          <w:szCs w:val="36"/>
          <w:rtl/>
          <w:lang w:eastAsia="ar-SA"/>
        </w:rPr>
      </w:pPr>
      <w:r w:rsidRPr="00A30091">
        <w:rPr>
          <w:rFonts w:ascii="Times New Roman" w:eastAsia="Times New Roman" w:hAnsi="Times New Roman" w:cs="Traditional Arabic" w:hint="cs"/>
          <w:caps/>
          <w:sz w:val="36"/>
          <w:szCs w:val="36"/>
          <w:rtl/>
          <w:lang w:eastAsia="ar-SA"/>
        </w:rPr>
        <w:t xml:space="preserve">كلمات وكمالات الشيخ فتح الله </w:t>
      </w:r>
      <w:proofErr w:type="spellStart"/>
      <w:r w:rsidRPr="00A30091">
        <w:rPr>
          <w:rFonts w:ascii="Times New Roman" w:eastAsia="Times New Roman" w:hAnsi="Times New Roman" w:cs="Traditional Arabic" w:hint="cs"/>
          <w:caps/>
          <w:sz w:val="36"/>
          <w:szCs w:val="36"/>
          <w:rtl/>
          <w:lang w:eastAsia="ar-SA"/>
        </w:rPr>
        <w:t>الورقانسي</w:t>
      </w:r>
      <w:proofErr w:type="spellEnd"/>
      <w:r w:rsidRPr="00A30091">
        <w:rPr>
          <w:rFonts w:ascii="Times New Roman" w:eastAsia="Times New Roman" w:hAnsi="Times New Roman" w:cs="Traditional Arabic" w:hint="cs"/>
          <w:caps/>
          <w:sz w:val="36"/>
          <w:szCs w:val="36"/>
          <w:rtl/>
          <w:lang w:eastAsia="ar-SA"/>
        </w:rPr>
        <w:t xml:space="preserve"> عند الوفاة/ للملا </w:t>
      </w:r>
      <w:proofErr w:type="gramStart"/>
      <w:r w:rsidRPr="00A30091">
        <w:rPr>
          <w:rFonts w:ascii="Times New Roman" w:eastAsia="Times New Roman" w:hAnsi="Times New Roman" w:cs="Traditional Arabic" w:hint="cs"/>
          <w:caps/>
          <w:sz w:val="36"/>
          <w:szCs w:val="36"/>
          <w:rtl/>
          <w:lang w:eastAsia="ar-SA"/>
        </w:rPr>
        <w:t>عبدالكريم</w:t>
      </w:r>
      <w:proofErr w:type="gramEnd"/>
      <w:r w:rsidRPr="00A30091">
        <w:rPr>
          <w:rFonts w:ascii="Times New Roman" w:eastAsia="Times New Roman" w:hAnsi="Times New Roman" w:cs="Traditional Arabic" w:hint="cs"/>
          <w:caps/>
          <w:sz w:val="36"/>
          <w:szCs w:val="36"/>
          <w:rtl/>
          <w:lang w:eastAsia="ar-SA"/>
        </w:rPr>
        <w:t xml:space="preserve"> </w:t>
      </w:r>
      <w:proofErr w:type="spellStart"/>
      <w:r w:rsidRPr="00A30091">
        <w:rPr>
          <w:rFonts w:ascii="Times New Roman" w:eastAsia="Times New Roman" w:hAnsi="Times New Roman" w:cs="Traditional Arabic" w:hint="cs"/>
          <w:caps/>
          <w:sz w:val="36"/>
          <w:szCs w:val="36"/>
          <w:rtl/>
          <w:lang w:eastAsia="ar-SA"/>
        </w:rPr>
        <w:t>الإسبايريسي</w:t>
      </w:r>
      <w:proofErr w:type="spellEnd"/>
      <w:r w:rsidRPr="00A30091">
        <w:rPr>
          <w:rFonts w:ascii="Times New Roman" w:eastAsia="Times New Roman" w:hAnsi="Times New Roman" w:cs="Traditional Arabic" w:hint="cs"/>
          <w:caps/>
          <w:sz w:val="36"/>
          <w:szCs w:val="36"/>
          <w:rtl/>
          <w:lang w:eastAsia="ar-SA"/>
        </w:rPr>
        <w:t xml:space="preserve"> (ت 1333 هـ).</w:t>
      </w:r>
    </w:p>
    <w:p w14:paraId="19047C66" w14:textId="77777777" w:rsidR="00500B92" w:rsidRPr="00A30091" w:rsidRDefault="00500B92" w:rsidP="00500B92">
      <w:pPr>
        <w:ind w:left="0" w:firstLine="0"/>
        <w:jc w:val="both"/>
        <w:rPr>
          <w:rFonts w:ascii="Times New Roman" w:eastAsia="Times New Roman" w:hAnsi="Times New Roman" w:cs="Traditional Arabic"/>
          <w:caps/>
          <w:sz w:val="36"/>
          <w:szCs w:val="36"/>
          <w:rtl/>
          <w:lang w:eastAsia="ar-SA"/>
        </w:rPr>
      </w:pPr>
      <w:r w:rsidRPr="00A30091">
        <w:rPr>
          <w:rFonts w:ascii="Times New Roman" w:eastAsia="Times New Roman" w:hAnsi="Times New Roman" w:cs="Traditional Arabic" w:hint="cs"/>
          <w:caps/>
          <w:sz w:val="36"/>
          <w:szCs w:val="36"/>
          <w:rtl/>
          <w:lang w:eastAsia="ar-SA"/>
        </w:rPr>
        <w:t xml:space="preserve">آداب الطريقة </w:t>
      </w:r>
      <w:proofErr w:type="spellStart"/>
      <w:r w:rsidRPr="00A30091">
        <w:rPr>
          <w:rFonts w:ascii="Times New Roman" w:eastAsia="Times New Roman" w:hAnsi="Times New Roman" w:cs="Traditional Arabic" w:hint="cs"/>
          <w:caps/>
          <w:sz w:val="36"/>
          <w:szCs w:val="36"/>
          <w:rtl/>
          <w:lang w:eastAsia="ar-SA"/>
        </w:rPr>
        <w:t>النقشبندية</w:t>
      </w:r>
      <w:proofErr w:type="spellEnd"/>
      <w:r w:rsidRPr="00A30091">
        <w:rPr>
          <w:rFonts w:ascii="Times New Roman" w:eastAsia="Times New Roman" w:hAnsi="Times New Roman" w:cs="Traditional Arabic" w:hint="cs"/>
          <w:caps/>
          <w:sz w:val="36"/>
          <w:szCs w:val="36"/>
          <w:rtl/>
          <w:lang w:eastAsia="ar-SA"/>
        </w:rPr>
        <w:t xml:space="preserve">/ فتح الله </w:t>
      </w:r>
      <w:proofErr w:type="spellStart"/>
      <w:r w:rsidRPr="00A30091">
        <w:rPr>
          <w:rFonts w:ascii="Times New Roman" w:eastAsia="Times New Roman" w:hAnsi="Times New Roman" w:cs="Traditional Arabic" w:hint="cs"/>
          <w:caps/>
          <w:sz w:val="36"/>
          <w:szCs w:val="36"/>
          <w:rtl/>
          <w:lang w:eastAsia="ar-SA"/>
        </w:rPr>
        <w:t>الورقانسي</w:t>
      </w:r>
      <w:proofErr w:type="spellEnd"/>
      <w:r w:rsidRPr="00A30091">
        <w:rPr>
          <w:rFonts w:ascii="Times New Roman" w:eastAsia="Times New Roman" w:hAnsi="Times New Roman" w:cs="Traditional Arabic" w:hint="cs"/>
          <w:caps/>
          <w:sz w:val="36"/>
          <w:szCs w:val="36"/>
          <w:rtl/>
          <w:lang w:eastAsia="ar-SA"/>
        </w:rPr>
        <w:t xml:space="preserve"> (ت 1317 هـ). </w:t>
      </w:r>
    </w:p>
    <w:p w14:paraId="5C2517D0" w14:textId="77777777" w:rsidR="00500B92" w:rsidRPr="00A30091" w:rsidRDefault="00500B92" w:rsidP="00500B92">
      <w:pPr>
        <w:ind w:left="0" w:firstLine="0"/>
        <w:jc w:val="both"/>
        <w:rPr>
          <w:rFonts w:ascii="Times New Roman" w:eastAsia="Times New Roman" w:hAnsi="Times New Roman" w:cs="Traditional Arabic"/>
          <w:caps/>
          <w:sz w:val="36"/>
          <w:szCs w:val="36"/>
          <w:rtl/>
          <w:lang w:eastAsia="ar-SA"/>
        </w:rPr>
      </w:pPr>
    </w:p>
    <w:p w14:paraId="160F80B3" w14:textId="77777777" w:rsidR="00500B92" w:rsidRPr="004639E2" w:rsidRDefault="00500B92" w:rsidP="00500B92">
      <w:pPr>
        <w:ind w:left="0" w:firstLine="0"/>
        <w:jc w:val="both"/>
        <w:rPr>
          <w:rFonts w:ascii="Calibri" w:eastAsia="Calibri" w:hAnsi="Calibri" w:cs="Traditional Arabic"/>
          <w:kern w:val="2"/>
          <w:sz w:val="36"/>
          <w:szCs w:val="36"/>
          <w:rtl/>
          <w14:ligatures w14:val="standardContextual"/>
        </w:rPr>
      </w:pPr>
      <w:r w:rsidRPr="004639E2">
        <w:rPr>
          <w:rFonts w:ascii="Calibri" w:eastAsia="Calibri" w:hAnsi="Calibri" w:cs="Traditional Arabic" w:hint="cs"/>
          <w:b/>
          <w:bCs/>
          <w:kern w:val="2"/>
          <w:sz w:val="36"/>
          <w:szCs w:val="36"/>
          <w:rtl/>
          <w14:ligatures w14:val="standardContextual"/>
        </w:rPr>
        <w:t>المناجاة الإلهية في الإسلام: دراسة تأصيلية موسعة</w:t>
      </w:r>
      <w:r w:rsidRPr="004639E2">
        <w:rPr>
          <w:rFonts w:ascii="Calibri" w:eastAsia="Calibri" w:hAnsi="Calibri" w:cs="Traditional Arabic" w:hint="cs"/>
          <w:kern w:val="2"/>
          <w:sz w:val="36"/>
          <w:szCs w:val="36"/>
          <w:rtl/>
          <w14:ligatures w14:val="standardContextual"/>
        </w:rPr>
        <w:t xml:space="preserve">/ سيف النصر </w:t>
      </w:r>
      <w:proofErr w:type="gramStart"/>
      <w:r w:rsidRPr="004639E2">
        <w:rPr>
          <w:rFonts w:ascii="Calibri" w:eastAsia="Calibri" w:hAnsi="Calibri" w:cs="Traditional Arabic" w:hint="cs"/>
          <w:kern w:val="2"/>
          <w:sz w:val="36"/>
          <w:szCs w:val="36"/>
          <w:rtl/>
          <w14:ligatures w14:val="standardContextual"/>
        </w:rPr>
        <w:t>الجِبَالي.-</w:t>
      </w:r>
      <w:proofErr w:type="gramEnd"/>
      <w:r w:rsidRPr="004639E2">
        <w:rPr>
          <w:rFonts w:ascii="Calibri" w:eastAsia="Calibri" w:hAnsi="Calibri" w:cs="Traditional Arabic" w:hint="cs"/>
          <w:kern w:val="2"/>
          <w:sz w:val="36"/>
          <w:szCs w:val="36"/>
          <w:rtl/>
          <w14:ligatures w14:val="standardContextual"/>
        </w:rPr>
        <w:t xml:space="preserve"> عمّان: دار النور المبين، 1447 هـ، 2026 م.</w:t>
      </w:r>
    </w:p>
    <w:p w14:paraId="6BC90959" w14:textId="77777777" w:rsidR="00500B92" w:rsidRPr="004639E2" w:rsidRDefault="00500B92" w:rsidP="00500B92">
      <w:pPr>
        <w:ind w:left="0" w:firstLine="0"/>
        <w:jc w:val="both"/>
        <w:rPr>
          <w:rFonts w:ascii="Calibri" w:eastAsia="Calibri" w:hAnsi="Calibri" w:cs="Traditional Arabic"/>
          <w:kern w:val="2"/>
          <w:sz w:val="36"/>
          <w:szCs w:val="36"/>
          <w:rtl/>
          <w14:ligatures w14:val="standardContextual"/>
        </w:rPr>
      </w:pPr>
      <w:r w:rsidRPr="004639E2">
        <w:rPr>
          <w:rFonts w:ascii="Calibri" w:eastAsia="Calibri" w:hAnsi="Calibri" w:cs="Traditional Arabic" w:hint="cs"/>
          <w:kern w:val="2"/>
          <w:sz w:val="36"/>
          <w:szCs w:val="36"/>
          <w:rtl/>
          <w14:ligatures w14:val="standardContextual"/>
        </w:rPr>
        <w:t>ومعه بتحقيق المؤلف:</w:t>
      </w:r>
    </w:p>
    <w:p w14:paraId="1A788FA0" w14:textId="77777777" w:rsidR="00500B92" w:rsidRPr="004639E2" w:rsidRDefault="00500B92" w:rsidP="00500B92">
      <w:pPr>
        <w:numPr>
          <w:ilvl w:val="0"/>
          <w:numId w:val="10"/>
        </w:numPr>
        <w:spacing w:after="160" w:line="278" w:lineRule="auto"/>
        <w:contextualSpacing/>
        <w:jc w:val="both"/>
        <w:rPr>
          <w:rFonts w:ascii="Calibri" w:eastAsia="Calibri" w:hAnsi="Calibri" w:cs="Traditional Arabic"/>
          <w:kern w:val="2"/>
          <w:sz w:val="36"/>
          <w:szCs w:val="36"/>
          <w14:ligatures w14:val="standardContextual"/>
        </w:rPr>
      </w:pPr>
      <w:r w:rsidRPr="004639E2">
        <w:rPr>
          <w:rFonts w:ascii="Calibri" w:eastAsia="Calibri" w:hAnsi="Calibri" w:cs="Traditional Arabic" w:hint="cs"/>
          <w:kern w:val="2"/>
          <w:sz w:val="36"/>
          <w:szCs w:val="36"/>
          <w:rtl/>
          <w14:ligatures w14:val="standardContextual"/>
        </w:rPr>
        <w:t>كتاب المناجاة/ للحكيم الترمذي (ت 318 هـ).</w:t>
      </w:r>
    </w:p>
    <w:p w14:paraId="1E2A9D02" w14:textId="77777777" w:rsidR="00500B92" w:rsidRPr="004639E2" w:rsidRDefault="00500B92" w:rsidP="00500B92">
      <w:pPr>
        <w:numPr>
          <w:ilvl w:val="0"/>
          <w:numId w:val="10"/>
        </w:numPr>
        <w:spacing w:after="160" w:line="278" w:lineRule="auto"/>
        <w:contextualSpacing/>
        <w:jc w:val="both"/>
        <w:rPr>
          <w:rFonts w:ascii="Calibri" w:eastAsia="Calibri" w:hAnsi="Calibri" w:cs="Traditional Arabic"/>
          <w:kern w:val="2"/>
          <w:sz w:val="36"/>
          <w:szCs w:val="36"/>
          <w14:ligatures w14:val="standardContextual"/>
        </w:rPr>
      </w:pPr>
      <w:r w:rsidRPr="004639E2">
        <w:rPr>
          <w:rFonts w:ascii="Calibri" w:eastAsia="Calibri" w:hAnsi="Calibri" w:cs="Traditional Arabic" w:hint="cs"/>
          <w:kern w:val="2"/>
          <w:sz w:val="36"/>
          <w:szCs w:val="36"/>
          <w:rtl/>
          <w14:ligatures w14:val="standardContextual"/>
        </w:rPr>
        <w:lastRenderedPageBreak/>
        <w:t xml:space="preserve">نفثة المصدور وتحفة الشكور/ صدر الدين </w:t>
      </w:r>
      <w:proofErr w:type="spellStart"/>
      <w:r w:rsidRPr="004639E2">
        <w:rPr>
          <w:rFonts w:ascii="Calibri" w:eastAsia="Calibri" w:hAnsi="Calibri" w:cs="Traditional Arabic" w:hint="cs"/>
          <w:kern w:val="2"/>
          <w:sz w:val="36"/>
          <w:szCs w:val="36"/>
          <w:rtl/>
          <w14:ligatures w14:val="standardContextual"/>
        </w:rPr>
        <w:t>القونوي</w:t>
      </w:r>
      <w:proofErr w:type="spellEnd"/>
      <w:r w:rsidRPr="004639E2">
        <w:rPr>
          <w:rFonts w:ascii="Calibri" w:eastAsia="Calibri" w:hAnsi="Calibri" w:cs="Traditional Arabic" w:hint="cs"/>
          <w:kern w:val="2"/>
          <w:sz w:val="36"/>
          <w:szCs w:val="36"/>
          <w:rtl/>
          <w14:ligatures w14:val="standardContextual"/>
        </w:rPr>
        <w:t xml:space="preserve"> (ت 673 هـ).</w:t>
      </w:r>
    </w:p>
    <w:p w14:paraId="63D60BD3" w14:textId="77777777" w:rsidR="00500B92" w:rsidRPr="004639E2" w:rsidRDefault="00500B92" w:rsidP="00500B92">
      <w:pPr>
        <w:numPr>
          <w:ilvl w:val="0"/>
          <w:numId w:val="10"/>
        </w:numPr>
        <w:spacing w:after="160" w:line="278" w:lineRule="auto"/>
        <w:contextualSpacing/>
        <w:jc w:val="both"/>
        <w:rPr>
          <w:rFonts w:ascii="Calibri" w:eastAsia="Calibri" w:hAnsi="Calibri" w:cs="Traditional Arabic"/>
          <w:kern w:val="2"/>
          <w:sz w:val="36"/>
          <w:szCs w:val="36"/>
          <w14:ligatures w14:val="standardContextual"/>
        </w:rPr>
      </w:pPr>
      <w:r w:rsidRPr="004639E2">
        <w:rPr>
          <w:rFonts w:ascii="Calibri" w:eastAsia="Calibri" w:hAnsi="Calibri" w:cs="Traditional Arabic" w:hint="cs"/>
          <w:kern w:val="2"/>
          <w:sz w:val="36"/>
          <w:szCs w:val="36"/>
          <w:rtl/>
          <w14:ligatures w14:val="standardContextual"/>
        </w:rPr>
        <w:t>مناجاة شيخ الإشراق شهاب الدين السهروردي المقتول (ت 586 هـ).</w:t>
      </w:r>
    </w:p>
    <w:p w14:paraId="25907D0A" w14:textId="77777777" w:rsidR="00500B92" w:rsidRPr="004639E2" w:rsidRDefault="00500B92" w:rsidP="00500B92">
      <w:pPr>
        <w:numPr>
          <w:ilvl w:val="0"/>
          <w:numId w:val="10"/>
        </w:numPr>
        <w:spacing w:after="160" w:line="278" w:lineRule="auto"/>
        <w:contextualSpacing/>
        <w:jc w:val="both"/>
        <w:rPr>
          <w:rFonts w:ascii="Calibri" w:eastAsia="Calibri" w:hAnsi="Calibri" w:cs="Traditional Arabic"/>
          <w:kern w:val="2"/>
          <w:sz w:val="36"/>
          <w:szCs w:val="36"/>
          <w14:ligatures w14:val="standardContextual"/>
        </w:rPr>
      </w:pPr>
      <w:r w:rsidRPr="004639E2">
        <w:rPr>
          <w:rFonts w:ascii="Calibri" w:eastAsia="Calibri" w:hAnsi="Calibri" w:cs="Traditional Arabic" w:hint="cs"/>
          <w:kern w:val="2"/>
          <w:sz w:val="36"/>
          <w:szCs w:val="36"/>
          <w:rtl/>
          <w14:ligatures w14:val="standardContextual"/>
        </w:rPr>
        <w:t>شرح مناجاة السهروردي/ تاج الدين الإسفراييني (ت 684 هـ).</w:t>
      </w:r>
    </w:p>
    <w:p w14:paraId="3319A4E0" w14:textId="77777777" w:rsidR="00500B92" w:rsidRPr="004639E2" w:rsidRDefault="00500B92" w:rsidP="00500B92">
      <w:pPr>
        <w:numPr>
          <w:ilvl w:val="0"/>
          <w:numId w:val="10"/>
        </w:numPr>
        <w:spacing w:after="160" w:line="278" w:lineRule="auto"/>
        <w:contextualSpacing/>
        <w:jc w:val="both"/>
        <w:rPr>
          <w:rFonts w:ascii="Calibri" w:eastAsia="Calibri" w:hAnsi="Calibri" w:cs="Traditional Arabic"/>
          <w:kern w:val="2"/>
          <w:sz w:val="36"/>
          <w:szCs w:val="36"/>
          <w:rtl/>
          <w14:ligatures w14:val="standardContextual"/>
        </w:rPr>
      </w:pPr>
      <w:r w:rsidRPr="004639E2">
        <w:rPr>
          <w:rFonts w:ascii="Calibri" w:eastAsia="Calibri" w:hAnsi="Calibri" w:cs="Traditional Arabic" w:hint="cs"/>
          <w:kern w:val="2"/>
          <w:sz w:val="36"/>
          <w:szCs w:val="36"/>
          <w:rtl/>
          <w14:ligatures w14:val="standardContextual"/>
        </w:rPr>
        <w:t xml:space="preserve">مناجاة الحكيم ومناغاة القديم/ </w:t>
      </w:r>
      <w:proofErr w:type="gramStart"/>
      <w:r w:rsidRPr="004639E2">
        <w:rPr>
          <w:rFonts w:ascii="Calibri" w:eastAsia="Calibri" w:hAnsi="Calibri" w:cs="Traditional Arabic" w:hint="cs"/>
          <w:kern w:val="2"/>
          <w:sz w:val="36"/>
          <w:szCs w:val="36"/>
          <w:rtl/>
          <w14:ligatures w14:val="standardContextual"/>
        </w:rPr>
        <w:t>عبدالغني</w:t>
      </w:r>
      <w:proofErr w:type="gramEnd"/>
      <w:r w:rsidRPr="004639E2">
        <w:rPr>
          <w:rFonts w:ascii="Calibri" w:eastAsia="Calibri" w:hAnsi="Calibri" w:cs="Traditional Arabic" w:hint="cs"/>
          <w:kern w:val="2"/>
          <w:sz w:val="36"/>
          <w:szCs w:val="36"/>
          <w:rtl/>
          <w14:ligatures w14:val="standardContextual"/>
        </w:rPr>
        <w:t xml:space="preserve"> النابلسي (ت 1134 هـ).</w:t>
      </w:r>
    </w:p>
    <w:p w14:paraId="79D700B6" w14:textId="77777777" w:rsidR="00500B92" w:rsidRPr="004639E2" w:rsidRDefault="00500B92" w:rsidP="00500B92">
      <w:pPr>
        <w:ind w:left="0" w:firstLine="0"/>
        <w:jc w:val="both"/>
        <w:rPr>
          <w:rFonts w:ascii="Calibri" w:eastAsia="Calibri" w:hAnsi="Calibri" w:cs="Traditional Arabic"/>
          <w:kern w:val="2"/>
          <w:sz w:val="36"/>
          <w:szCs w:val="36"/>
          <w:rtl/>
          <w14:ligatures w14:val="standardContextual"/>
        </w:rPr>
      </w:pPr>
    </w:p>
    <w:p w14:paraId="48433011" w14:textId="77777777" w:rsidR="00500B92" w:rsidRPr="001E095D" w:rsidRDefault="00500B92" w:rsidP="00500B92">
      <w:pPr>
        <w:ind w:left="0" w:firstLine="0"/>
        <w:jc w:val="both"/>
        <w:rPr>
          <w:rFonts w:ascii="Calibri" w:eastAsia="Calibri" w:hAnsi="Calibri" w:cs="Traditional Arabic"/>
          <w:sz w:val="36"/>
          <w:szCs w:val="36"/>
          <w:rtl/>
        </w:rPr>
      </w:pPr>
      <w:r w:rsidRPr="001E095D">
        <w:rPr>
          <w:rFonts w:ascii="Times New Roman" w:eastAsia="Times New Roman" w:hAnsi="Times New Roman" w:cs="Traditional Arabic"/>
          <w:b/>
          <w:bCs/>
          <w:sz w:val="36"/>
          <w:szCs w:val="36"/>
          <w:rtl/>
          <w:lang w:eastAsia="ar-SA"/>
        </w:rPr>
        <w:t>منازل السائرين</w:t>
      </w:r>
      <w:r w:rsidRPr="001E095D">
        <w:rPr>
          <w:rFonts w:ascii="Times New Roman" w:eastAsia="Times New Roman" w:hAnsi="Times New Roman" w:cs="Traditional Arabic"/>
          <w:sz w:val="36"/>
          <w:szCs w:val="36"/>
          <w:lang w:eastAsia="ar-SA"/>
        </w:rPr>
        <w:t xml:space="preserve">/ </w:t>
      </w:r>
      <w:proofErr w:type="gramStart"/>
      <w:r w:rsidRPr="001E095D">
        <w:rPr>
          <w:rFonts w:ascii="Times New Roman" w:eastAsia="Times New Roman" w:hAnsi="Times New Roman" w:cs="Traditional Arabic"/>
          <w:sz w:val="36"/>
          <w:szCs w:val="36"/>
          <w:rtl/>
          <w:lang w:eastAsia="ar-SA"/>
        </w:rPr>
        <w:t>عبدالله</w:t>
      </w:r>
      <w:proofErr w:type="gramEnd"/>
      <w:r w:rsidRPr="001E095D">
        <w:rPr>
          <w:rFonts w:ascii="Times New Roman" w:eastAsia="Times New Roman" w:hAnsi="Times New Roman" w:cs="Traditional Arabic"/>
          <w:sz w:val="36"/>
          <w:szCs w:val="36"/>
          <w:rtl/>
          <w:lang w:eastAsia="ar-SA"/>
        </w:rPr>
        <w:t xml:space="preserve"> بن محمد الهروي (ت 481 هـ)؛ تحقيق</w:t>
      </w:r>
      <w:r w:rsidRPr="001E095D">
        <w:rPr>
          <w:rFonts w:ascii="Calibri" w:eastAsia="Calibri" w:hAnsi="Calibri" w:cs="Traditional Arabic"/>
          <w:b/>
          <w:bCs/>
          <w:sz w:val="36"/>
          <w:szCs w:val="36"/>
          <w:rtl/>
        </w:rPr>
        <w:t xml:space="preserve"> </w:t>
      </w:r>
      <w:r w:rsidRPr="001E095D">
        <w:rPr>
          <w:rFonts w:ascii="Calibri" w:eastAsia="Calibri" w:hAnsi="Calibri" w:cs="Traditional Arabic"/>
          <w:sz w:val="36"/>
          <w:szCs w:val="36"/>
          <w:rtl/>
        </w:rPr>
        <w:t xml:space="preserve">بلال </w:t>
      </w:r>
      <w:proofErr w:type="gramStart"/>
      <w:r w:rsidRPr="001E095D">
        <w:rPr>
          <w:rFonts w:ascii="Calibri" w:eastAsia="Calibri" w:hAnsi="Calibri" w:cs="Traditional Arabic"/>
          <w:sz w:val="36"/>
          <w:szCs w:val="36"/>
          <w:rtl/>
        </w:rPr>
        <w:t>الخليلي.-</w:t>
      </w:r>
      <w:proofErr w:type="gramEnd"/>
      <w:r w:rsidRPr="001E095D">
        <w:rPr>
          <w:rFonts w:ascii="Calibri" w:eastAsia="Calibri" w:hAnsi="Calibri" w:cs="Traditional Arabic"/>
          <w:sz w:val="36"/>
          <w:szCs w:val="36"/>
          <w:rtl/>
        </w:rPr>
        <w:t xml:space="preserve"> القاهرة: مركز تراث للبحوث، 1447 هـ، 2026 م.</w:t>
      </w:r>
    </w:p>
    <w:p w14:paraId="5497D005" w14:textId="77777777" w:rsidR="00500B92" w:rsidRPr="001E095D" w:rsidRDefault="00500B92" w:rsidP="00500B92">
      <w:pPr>
        <w:ind w:left="0" w:firstLine="0"/>
        <w:jc w:val="both"/>
        <w:rPr>
          <w:rFonts w:ascii="Calibri" w:eastAsia="Calibri" w:hAnsi="Calibri" w:cs="Traditional Arabic"/>
          <w:sz w:val="36"/>
          <w:szCs w:val="36"/>
          <w:rtl/>
        </w:rPr>
      </w:pPr>
    </w:p>
    <w:p w14:paraId="5F143378" w14:textId="77777777" w:rsidR="00500B92" w:rsidRPr="00F6052C" w:rsidRDefault="00500B92" w:rsidP="00500B92">
      <w:pPr>
        <w:ind w:left="0" w:firstLine="0"/>
        <w:jc w:val="both"/>
        <w:rPr>
          <w:rFonts w:ascii="Calibri" w:eastAsia="Calibri" w:hAnsi="Calibri" w:cs="Traditional Arabic"/>
          <w:kern w:val="2"/>
          <w:sz w:val="36"/>
          <w:szCs w:val="36"/>
          <w:rtl/>
        </w:rPr>
      </w:pPr>
      <w:r w:rsidRPr="00F6052C">
        <w:rPr>
          <w:rFonts w:ascii="Calibri" w:eastAsia="Calibri" w:hAnsi="Calibri" w:cs="Traditional Arabic" w:hint="cs"/>
          <w:b/>
          <w:bCs/>
          <w:kern w:val="2"/>
          <w:sz w:val="36"/>
          <w:szCs w:val="36"/>
          <w:rtl/>
        </w:rPr>
        <w:t>منهاج العابدين إلى جنة رب العالمين</w:t>
      </w:r>
      <w:r w:rsidRPr="00F6052C">
        <w:rPr>
          <w:rFonts w:ascii="Calibri" w:eastAsia="Calibri" w:hAnsi="Calibri" w:cs="Traditional Arabic" w:hint="cs"/>
          <w:kern w:val="2"/>
          <w:sz w:val="36"/>
          <w:szCs w:val="36"/>
          <w:rtl/>
        </w:rPr>
        <w:t xml:space="preserve">/ لأبي حامد محمد بن محمد الغزالي (ت 505 هـ)؛ باعتناء محمد سميح الشيخ </w:t>
      </w:r>
      <w:proofErr w:type="gramStart"/>
      <w:r w:rsidRPr="00F6052C">
        <w:rPr>
          <w:rFonts w:ascii="Calibri" w:eastAsia="Calibri" w:hAnsi="Calibri" w:cs="Traditional Arabic" w:hint="cs"/>
          <w:kern w:val="2"/>
          <w:sz w:val="36"/>
          <w:szCs w:val="36"/>
          <w:rtl/>
        </w:rPr>
        <w:t>حسين.-</w:t>
      </w:r>
      <w:proofErr w:type="gramEnd"/>
      <w:r w:rsidRPr="00F6052C">
        <w:rPr>
          <w:rFonts w:ascii="Calibri" w:eastAsia="Calibri" w:hAnsi="Calibri" w:cs="Traditional Arabic" w:hint="cs"/>
          <w:kern w:val="2"/>
          <w:sz w:val="36"/>
          <w:szCs w:val="36"/>
          <w:rtl/>
        </w:rPr>
        <w:t xml:space="preserve"> عمّان: دار النور المبين، 1447 هـ، 2026 م.</w:t>
      </w:r>
    </w:p>
    <w:p w14:paraId="250772C3" w14:textId="77777777" w:rsidR="00500B92" w:rsidRPr="00F6052C" w:rsidRDefault="00500B92" w:rsidP="00500B92">
      <w:pPr>
        <w:ind w:left="0" w:firstLine="0"/>
        <w:jc w:val="both"/>
        <w:rPr>
          <w:rFonts w:ascii="Calibri" w:eastAsia="Calibri" w:hAnsi="Calibri" w:cs="Traditional Arabic"/>
          <w:kern w:val="2"/>
          <w:sz w:val="36"/>
          <w:szCs w:val="36"/>
          <w:rtl/>
        </w:rPr>
      </w:pPr>
    </w:p>
    <w:p w14:paraId="29CA7975" w14:textId="77777777" w:rsidR="00500B92" w:rsidRPr="00D00210" w:rsidRDefault="00500B92" w:rsidP="00500B92">
      <w:pPr>
        <w:ind w:left="0" w:firstLine="0"/>
        <w:jc w:val="both"/>
        <w:rPr>
          <w:rFonts w:ascii="Times New Roman" w:eastAsia="Times New Roman" w:hAnsi="Times New Roman" w:cs="Traditional Arabic"/>
          <w:b/>
          <w:bCs/>
          <w:sz w:val="36"/>
          <w:szCs w:val="36"/>
          <w:rtl/>
          <w:lang w:eastAsia="ar-SA"/>
        </w:rPr>
      </w:pPr>
      <w:r w:rsidRPr="00D00210">
        <w:rPr>
          <w:rFonts w:ascii="Times New Roman" w:eastAsia="Times New Roman" w:hAnsi="Times New Roman" w:cs="Traditional Arabic" w:hint="cs"/>
          <w:b/>
          <w:bCs/>
          <w:sz w:val="36"/>
          <w:szCs w:val="36"/>
          <w:rtl/>
          <w:lang w:eastAsia="ar-SA"/>
        </w:rPr>
        <w:t>نتائج الأذكار في المقربين والأبرار</w:t>
      </w:r>
      <w:r w:rsidRPr="00D00210">
        <w:rPr>
          <w:rFonts w:ascii="Times New Roman" w:eastAsia="Times New Roman" w:hAnsi="Times New Roman" w:cs="Traditional Arabic" w:hint="cs"/>
          <w:sz w:val="36"/>
          <w:szCs w:val="36"/>
          <w:rtl/>
          <w:lang w:eastAsia="ar-SA"/>
        </w:rPr>
        <w:t xml:space="preserve">/ محيي الدين محمد بن علي بن عربي (ت 638 هـ)؛ تحقيق مصطفى محمود </w:t>
      </w:r>
      <w:proofErr w:type="gramStart"/>
      <w:r w:rsidRPr="00D00210">
        <w:rPr>
          <w:rFonts w:ascii="Times New Roman" w:eastAsia="Times New Roman" w:hAnsi="Times New Roman" w:cs="Traditional Arabic" w:hint="cs"/>
          <w:sz w:val="36"/>
          <w:szCs w:val="36"/>
          <w:rtl/>
          <w:lang w:eastAsia="ar-SA"/>
        </w:rPr>
        <w:t>عبدالحليم.-</w:t>
      </w:r>
      <w:proofErr w:type="gramEnd"/>
      <w:r w:rsidRPr="00D00210">
        <w:rPr>
          <w:rFonts w:ascii="Times New Roman" w:eastAsia="Times New Roman" w:hAnsi="Times New Roman" w:cs="Traditional Arabic" w:hint="cs"/>
          <w:sz w:val="36"/>
          <w:szCs w:val="36"/>
          <w:rtl/>
          <w:lang w:eastAsia="ar-SA"/>
        </w:rPr>
        <w:t xml:space="preserve"> القاهرة: دار الإحسان، 1447 هـ، 2026 م.</w:t>
      </w:r>
    </w:p>
    <w:p w14:paraId="57A25671" w14:textId="77777777" w:rsidR="00500B92" w:rsidRPr="00D00210" w:rsidRDefault="00500B92" w:rsidP="00500B92">
      <w:pPr>
        <w:ind w:left="0" w:firstLine="0"/>
        <w:jc w:val="both"/>
        <w:rPr>
          <w:rFonts w:ascii="Times New Roman" w:eastAsia="Times New Roman" w:hAnsi="Times New Roman" w:cs="Traditional Arabic"/>
          <w:b/>
          <w:bCs/>
          <w:sz w:val="36"/>
          <w:szCs w:val="36"/>
          <w:rtl/>
          <w:lang w:eastAsia="ar-SA"/>
        </w:rPr>
      </w:pPr>
    </w:p>
    <w:p w14:paraId="09DB1E32" w14:textId="77777777" w:rsidR="00500B92" w:rsidRPr="00100BBB" w:rsidRDefault="00500B92" w:rsidP="00500B92">
      <w:pPr>
        <w:ind w:left="0" w:firstLine="0"/>
        <w:jc w:val="both"/>
        <w:rPr>
          <w:rFonts w:ascii="Aptos" w:eastAsia="Aptos" w:hAnsi="Aptos" w:cs="Traditional Arabic"/>
          <w:sz w:val="36"/>
          <w:szCs w:val="36"/>
          <w:rtl/>
        </w:rPr>
      </w:pPr>
      <w:r w:rsidRPr="00100BBB">
        <w:rPr>
          <w:rFonts w:ascii="Aptos" w:eastAsia="Aptos" w:hAnsi="Aptos" w:cs="Traditional Arabic" w:hint="cs"/>
          <w:b/>
          <w:bCs/>
          <w:sz w:val="36"/>
          <w:szCs w:val="36"/>
          <w:rtl/>
        </w:rPr>
        <w:t>نجاة الروح وكنز الفتوح</w:t>
      </w:r>
      <w:r w:rsidRPr="00100BBB">
        <w:rPr>
          <w:rFonts w:ascii="Aptos" w:eastAsia="Aptos" w:hAnsi="Aptos" w:cs="Traditional Arabic" w:hint="cs"/>
          <w:sz w:val="36"/>
          <w:szCs w:val="36"/>
          <w:rtl/>
        </w:rPr>
        <w:t>/</w:t>
      </w:r>
      <w:r w:rsidRPr="00100BBB">
        <w:rPr>
          <w:rFonts w:ascii="Aptos" w:eastAsia="Aptos" w:hAnsi="Aptos" w:cs="Traditional Arabic"/>
          <w:sz w:val="36"/>
          <w:szCs w:val="36"/>
          <w:rtl/>
        </w:rPr>
        <w:t xml:space="preserve"> </w:t>
      </w:r>
      <w:r w:rsidRPr="00100BBB">
        <w:rPr>
          <w:rFonts w:ascii="Aptos" w:eastAsia="Aptos" w:hAnsi="Aptos" w:cs="Traditional Arabic" w:hint="cs"/>
          <w:sz w:val="36"/>
          <w:szCs w:val="36"/>
          <w:rtl/>
        </w:rPr>
        <w:t>علي</w:t>
      </w:r>
      <w:r w:rsidRPr="00100BBB">
        <w:rPr>
          <w:rFonts w:ascii="Aptos" w:eastAsia="Aptos" w:hAnsi="Aptos" w:cs="Traditional Arabic"/>
          <w:sz w:val="36"/>
          <w:szCs w:val="36"/>
          <w:rtl/>
        </w:rPr>
        <w:t xml:space="preserve"> </w:t>
      </w:r>
      <w:r w:rsidRPr="00100BBB">
        <w:rPr>
          <w:rFonts w:ascii="Aptos" w:eastAsia="Aptos" w:hAnsi="Aptos" w:cs="Traditional Arabic" w:hint="cs"/>
          <w:sz w:val="36"/>
          <w:szCs w:val="36"/>
          <w:rtl/>
        </w:rPr>
        <w:t>بن</w:t>
      </w:r>
      <w:r w:rsidRPr="00100BBB">
        <w:rPr>
          <w:rFonts w:ascii="Aptos" w:eastAsia="Aptos" w:hAnsi="Aptos" w:cs="Traditional Arabic"/>
          <w:sz w:val="36"/>
          <w:szCs w:val="36"/>
          <w:rtl/>
        </w:rPr>
        <w:t xml:space="preserve"> </w:t>
      </w:r>
      <w:proofErr w:type="spellStart"/>
      <w:r w:rsidRPr="00100BBB">
        <w:rPr>
          <w:rFonts w:ascii="Aptos" w:eastAsia="Aptos" w:hAnsi="Aptos" w:cs="Traditional Arabic" w:hint="cs"/>
          <w:sz w:val="36"/>
          <w:szCs w:val="36"/>
          <w:rtl/>
        </w:rPr>
        <w:t>عبدالبرّ</w:t>
      </w:r>
      <w:proofErr w:type="spellEnd"/>
      <w:r w:rsidRPr="00100BBB">
        <w:rPr>
          <w:rFonts w:ascii="Aptos" w:eastAsia="Aptos" w:hAnsi="Aptos" w:cs="Traditional Arabic"/>
          <w:sz w:val="36"/>
          <w:szCs w:val="36"/>
          <w:rtl/>
        </w:rPr>
        <w:t xml:space="preserve"> </w:t>
      </w:r>
      <w:proofErr w:type="spellStart"/>
      <w:r w:rsidRPr="00100BBB">
        <w:rPr>
          <w:rFonts w:ascii="Aptos" w:eastAsia="Aptos" w:hAnsi="Aptos" w:cs="Traditional Arabic" w:hint="cs"/>
          <w:sz w:val="36"/>
          <w:szCs w:val="36"/>
          <w:rtl/>
        </w:rPr>
        <w:t>الوَنائي</w:t>
      </w:r>
      <w:proofErr w:type="spellEnd"/>
      <w:r w:rsidRPr="00100BBB">
        <w:rPr>
          <w:rFonts w:ascii="Aptos" w:eastAsia="Aptos" w:hAnsi="Aptos" w:cs="Traditional Arabic"/>
          <w:sz w:val="36"/>
          <w:szCs w:val="36"/>
          <w:rtl/>
        </w:rPr>
        <w:t xml:space="preserve"> (</w:t>
      </w:r>
      <w:r w:rsidRPr="00100BBB">
        <w:rPr>
          <w:rFonts w:ascii="Aptos" w:eastAsia="Aptos" w:hAnsi="Aptos" w:cs="Traditional Arabic" w:hint="cs"/>
          <w:sz w:val="36"/>
          <w:szCs w:val="36"/>
          <w:rtl/>
        </w:rPr>
        <w:t>ت</w:t>
      </w:r>
      <w:r w:rsidRPr="00100BBB">
        <w:rPr>
          <w:rFonts w:ascii="Aptos" w:eastAsia="Aptos" w:hAnsi="Aptos" w:cs="Traditional Arabic"/>
          <w:sz w:val="36"/>
          <w:szCs w:val="36"/>
          <w:rtl/>
        </w:rPr>
        <w:t xml:space="preserve"> 1211 </w:t>
      </w:r>
      <w:r w:rsidRPr="00100BBB">
        <w:rPr>
          <w:rFonts w:ascii="Aptos" w:eastAsia="Aptos" w:hAnsi="Aptos" w:cs="Traditional Arabic" w:hint="cs"/>
          <w:sz w:val="36"/>
          <w:szCs w:val="36"/>
          <w:rtl/>
        </w:rPr>
        <w:t>هـ</w:t>
      </w:r>
      <w:proofErr w:type="gramStart"/>
      <w:r w:rsidRPr="00100BBB">
        <w:rPr>
          <w:rFonts w:ascii="Aptos" w:eastAsia="Aptos" w:hAnsi="Aptos" w:cs="Traditional Arabic"/>
          <w:sz w:val="36"/>
          <w:szCs w:val="36"/>
          <w:rtl/>
        </w:rPr>
        <w:t>).</w:t>
      </w:r>
      <w:r w:rsidRPr="00100BBB">
        <w:rPr>
          <w:rFonts w:ascii="Aptos" w:eastAsia="Aptos" w:hAnsi="Aptos" w:cs="Traditional Arabic" w:hint="cs"/>
          <w:sz w:val="36"/>
          <w:szCs w:val="36"/>
          <w:rtl/>
        </w:rPr>
        <w:t>-</w:t>
      </w:r>
      <w:proofErr w:type="gramEnd"/>
      <w:r w:rsidRPr="00100BBB">
        <w:rPr>
          <w:rFonts w:ascii="Aptos" w:eastAsia="Aptos" w:hAnsi="Aptos" w:cs="Traditional Arabic" w:hint="cs"/>
          <w:sz w:val="36"/>
          <w:szCs w:val="36"/>
          <w:rtl/>
        </w:rPr>
        <w:t xml:space="preserve"> القاهرة: مجمع</w:t>
      </w:r>
      <w:r w:rsidRPr="00100BBB">
        <w:rPr>
          <w:rFonts w:ascii="Aptos" w:eastAsia="Aptos" w:hAnsi="Aptos" w:cs="Traditional Arabic"/>
          <w:sz w:val="36"/>
          <w:szCs w:val="36"/>
          <w:rtl/>
        </w:rPr>
        <w:t xml:space="preserve"> </w:t>
      </w:r>
      <w:r w:rsidRPr="00100BBB">
        <w:rPr>
          <w:rFonts w:ascii="Aptos" w:eastAsia="Aptos" w:hAnsi="Aptos" w:cs="Traditional Arabic" w:hint="cs"/>
          <w:sz w:val="36"/>
          <w:szCs w:val="36"/>
          <w:rtl/>
        </w:rPr>
        <w:t>البحوث</w:t>
      </w:r>
      <w:r w:rsidRPr="00100BBB">
        <w:rPr>
          <w:rFonts w:ascii="Aptos" w:eastAsia="Aptos" w:hAnsi="Aptos" w:cs="Traditional Arabic"/>
          <w:sz w:val="36"/>
          <w:szCs w:val="36"/>
          <w:rtl/>
        </w:rPr>
        <w:t xml:space="preserve"> </w:t>
      </w:r>
      <w:r w:rsidRPr="00100BBB">
        <w:rPr>
          <w:rFonts w:ascii="Aptos" w:eastAsia="Aptos" w:hAnsi="Aptos" w:cs="Traditional Arabic" w:hint="cs"/>
          <w:sz w:val="36"/>
          <w:szCs w:val="36"/>
          <w:rtl/>
        </w:rPr>
        <w:t>الإسلامية، 1447 هـ، 2025 م.</w:t>
      </w:r>
    </w:p>
    <w:p w14:paraId="36222248" w14:textId="77777777" w:rsidR="00500B92" w:rsidRPr="00100BBB" w:rsidRDefault="00500B92" w:rsidP="00500B92">
      <w:pPr>
        <w:ind w:left="0" w:firstLine="0"/>
        <w:jc w:val="both"/>
        <w:rPr>
          <w:rFonts w:ascii="Aptos" w:eastAsia="Aptos" w:hAnsi="Aptos" w:cs="Traditional Arabic"/>
          <w:sz w:val="36"/>
          <w:szCs w:val="36"/>
          <w:rtl/>
        </w:rPr>
      </w:pPr>
      <w:r w:rsidRPr="00100BBB">
        <w:rPr>
          <w:rFonts w:ascii="Aptos" w:eastAsia="Aptos" w:hAnsi="Aptos" w:cs="Traditional Arabic" w:hint="cs"/>
          <w:sz w:val="36"/>
          <w:szCs w:val="36"/>
          <w:rtl/>
        </w:rPr>
        <w:t>(توحيد، وتصوف)</w:t>
      </w:r>
    </w:p>
    <w:p w14:paraId="5689EDE2" w14:textId="77777777" w:rsidR="00500B92" w:rsidRPr="00100BBB" w:rsidRDefault="00500B92" w:rsidP="00500B92">
      <w:pPr>
        <w:ind w:left="0" w:firstLine="0"/>
        <w:jc w:val="both"/>
        <w:rPr>
          <w:rFonts w:ascii="Aptos" w:eastAsia="Aptos" w:hAnsi="Aptos" w:cs="Traditional Arabic"/>
          <w:sz w:val="36"/>
          <w:szCs w:val="36"/>
          <w:rtl/>
        </w:rPr>
      </w:pPr>
    </w:p>
    <w:p w14:paraId="0477ED1E" w14:textId="77777777" w:rsidR="00500B92" w:rsidRPr="00636F75" w:rsidRDefault="00500B92" w:rsidP="00500B92">
      <w:pPr>
        <w:ind w:left="0" w:firstLine="0"/>
        <w:jc w:val="both"/>
        <w:rPr>
          <w:rFonts w:ascii="Aptos" w:eastAsia="Aptos" w:hAnsi="Aptos" w:cs="Traditional Arabic"/>
          <w:sz w:val="36"/>
          <w:szCs w:val="36"/>
          <w:rtl/>
        </w:rPr>
      </w:pPr>
      <w:r w:rsidRPr="00636F75">
        <w:rPr>
          <w:rFonts w:ascii="Aptos" w:eastAsia="Aptos" w:hAnsi="Aptos" w:cs="Traditional Arabic" w:hint="cs"/>
          <w:b/>
          <w:bCs/>
          <w:sz w:val="36"/>
          <w:szCs w:val="36"/>
          <w:rtl/>
        </w:rPr>
        <w:t>نظم عيوب النفس وأدويتها</w:t>
      </w:r>
      <w:r w:rsidRPr="00636F75">
        <w:rPr>
          <w:rFonts w:ascii="Aptos" w:eastAsia="Aptos" w:hAnsi="Aptos" w:cs="Traditional Arabic" w:hint="cs"/>
          <w:sz w:val="36"/>
          <w:szCs w:val="36"/>
          <w:rtl/>
        </w:rPr>
        <w:t xml:space="preserve">/ لأبي العباس أحمد زرُّوق الفاسي (ت 899 هـ)؛ اعتنى به نزار </w:t>
      </w:r>
      <w:proofErr w:type="gramStart"/>
      <w:r w:rsidRPr="00636F75">
        <w:rPr>
          <w:rFonts w:ascii="Aptos" w:eastAsia="Aptos" w:hAnsi="Aptos" w:cs="Traditional Arabic" w:hint="cs"/>
          <w:sz w:val="36"/>
          <w:szCs w:val="36"/>
          <w:rtl/>
        </w:rPr>
        <w:t>حمادي.-</w:t>
      </w:r>
      <w:proofErr w:type="gramEnd"/>
      <w:r w:rsidRPr="00636F75">
        <w:rPr>
          <w:rFonts w:ascii="Aptos" w:eastAsia="Aptos" w:hAnsi="Aptos" w:cs="Traditional Arabic" w:hint="cs"/>
          <w:sz w:val="36"/>
          <w:szCs w:val="36"/>
          <w:rtl/>
        </w:rPr>
        <w:t xml:space="preserve"> تونس: دار ابن عرفة، 1444 هـ، 2023 م، 102 ص.</w:t>
      </w:r>
    </w:p>
    <w:p w14:paraId="07D04E9A" w14:textId="77777777" w:rsidR="00500B92" w:rsidRPr="00636F75" w:rsidRDefault="00500B92" w:rsidP="00500B92">
      <w:pPr>
        <w:ind w:left="0" w:firstLine="0"/>
        <w:jc w:val="both"/>
        <w:rPr>
          <w:rFonts w:ascii="Aptos" w:eastAsia="Aptos" w:hAnsi="Aptos" w:cs="Traditional Arabic"/>
          <w:sz w:val="36"/>
          <w:szCs w:val="36"/>
          <w:rtl/>
        </w:rPr>
      </w:pPr>
    </w:p>
    <w:p w14:paraId="5D640DFC" w14:textId="77777777" w:rsidR="00500B92" w:rsidRPr="00220C2F" w:rsidRDefault="00500B92" w:rsidP="00500B92">
      <w:pPr>
        <w:ind w:left="0" w:firstLine="0"/>
        <w:jc w:val="both"/>
        <w:rPr>
          <w:rFonts w:ascii="Times New Roman" w:eastAsia="Times New Roman" w:hAnsi="Times New Roman" w:cs="Traditional Arabic"/>
          <w:sz w:val="36"/>
          <w:szCs w:val="36"/>
          <w:rtl/>
          <w:lang w:eastAsia="ar-SA"/>
        </w:rPr>
      </w:pPr>
      <w:r w:rsidRPr="00220C2F">
        <w:rPr>
          <w:rFonts w:ascii="Times New Roman" w:eastAsia="Times New Roman" w:hAnsi="Times New Roman" w:cs="Traditional Arabic" w:hint="cs"/>
          <w:b/>
          <w:bCs/>
          <w:sz w:val="36"/>
          <w:szCs w:val="36"/>
          <w:rtl/>
        </w:rPr>
        <w:t>هادي الحائرين إلى رسوم أخلاق العارفين</w:t>
      </w:r>
      <w:r w:rsidRPr="00220C2F">
        <w:rPr>
          <w:rFonts w:ascii="Times New Roman" w:eastAsia="Times New Roman" w:hAnsi="Times New Roman" w:cs="Traditional Arabic" w:hint="cs"/>
          <w:sz w:val="36"/>
          <w:szCs w:val="36"/>
          <w:rtl/>
        </w:rPr>
        <w:t xml:space="preserve">/ </w:t>
      </w:r>
      <w:proofErr w:type="gramStart"/>
      <w:r w:rsidRPr="00220C2F">
        <w:rPr>
          <w:rFonts w:ascii="Times New Roman" w:eastAsia="Times New Roman" w:hAnsi="Times New Roman" w:cs="Traditional Arabic" w:hint="cs"/>
          <w:sz w:val="36"/>
          <w:szCs w:val="36"/>
          <w:rtl/>
        </w:rPr>
        <w:t>عبدالوهاب</w:t>
      </w:r>
      <w:proofErr w:type="gramEnd"/>
      <w:r w:rsidRPr="00220C2F">
        <w:rPr>
          <w:rFonts w:ascii="Times New Roman" w:eastAsia="Times New Roman" w:hAnsi="Times New Roman" w:cs="Traditional Arabic" w:hint="cs"/>
          <w:sz w:val="36"/>
          <w:szCs w:val="36"/>
          <w:rtl/>
        </w:rPr>
        <w:t xml:space="preserve"> بن أحمد الشعراني (ت 973 هـ)؛ تحقيق</w:t>
      </w:r>
      <w:r w:rsidRPr="00220C2F">
        <w:rPr>
          <w:rFonts w:ascii="Times New Roman" w:eastAsia="Times New Roman" w:hAnsi="Times New Roman" w:cs="Traditional Arabic" w:hint="cs"/>
          <w:sz w:val="36"/>
          <w:szCs w:val="36"/>
          <w:rtl/>
          <w:lang w:eastAsia="ar-SA"/>
        </w:rPr>
        <w:t xml:space="preserve"> </w:t>
      </w:r>
      <w:r w:rsidRPr="00220C2F">
        <w:rPr>
          <w:rFonts w:ascii="Aptos" w:eastAsia="Aptos" w:hAnsi="Aptos" w:cs="Traditional Arabic" w:hint="cs"/>
          <w:sz w:val="36"/>
          <w:szCs w:val="36"/>
          <w:rtl/>
        </w:rPr>
        <w:t xml:space="preserve">أحمد فريد </w:t>
      </w:r>
      <w:proofErr w:type="spellStart"/>
      <w:proofErr w:type="gramStart"/>
      <w:r w:rsidRPr="00220C2F">
        <w:rPr>
          <w:rFonts w:ascii="Aptos" w:eastAsia="Aptos" w:hAnsi="Aptos" w:cs="Traditional Arabic" w:hint="cs"/>
          <w:sz w:val="36"/>
          <w:szCs w:val="36"/>
          <w:rtl/>
        </w:rPr>
        <w:t>المزيدي</w:t>
      </w:r>
      <w:proofErr w:type="spellEnd"/>
      <w:r w:rsidRPr="00220C2F">
        <w:rPr>
          <w:rFonts w:ascii="Aptos" w:eastAsia="Aptos" w:hAnsi="Aptos" w:cs="Traditional Arabic" w:hint="cs"/>
          <w:sz w:val="36"/>
          <w:szCs w:val="36"/>
          <w:rtl/>
        </w:rPr>
        <w:t>.-</w:t>
      </w:r>
      <w:proofErr w:type="gramEnd"/>
      <w:r w:rsidRPr="00220C2F">
        <w:rPr>
          <w:rFonts w:ascii="Aptos" w:eastAsia="Aptos" w:hAnsi="Aptos" w:cs="Traditional Arabic" w:hint="cs"/>
          <w:sz w:val="36"/>
          <w:szCs w:val="36"/>
          <w:rtl/>
        </w:rPr>
        <w:t xml:space="preserve"> بيروت: </w:t>
      </w:r>
      <w:r w:rsidRPr="00220C2F">
        <w:rPr>
          <w:rFonts w:ascii="Times New Roman" w:eastAsia="Times New Roman" w:hAnsi="Times New Roman" w:cs="Traditional Arabic" w:hint="cs"/>
          <w:sz w:val="36"/>
          <w:szCs w:val="36"/>
          <w:rtl/>
          <w:lang w:eastAsia="ar-SA"/>
        </w:rPr>
        <w:t>دار الكتب العلمية، 1447 هـ، 2025 م، 632 ص.</w:t>
      </w:r>
    </w:p>
    <w:p w14:paraId="6279648C" w14:textId="152C7A33" w:rsidR="00500B92" w:rsidRDefault="00500B92">
      <w:pPr>
        <w:bidi w:val="0"/>
        <w:spacing w:after="160" w:line="278" w:lineRule="auto"/>
        <w:ind w:left="0" w:firstLine="0"/>
        <w:jc w:val="left"/>
        <w:rPr>
          <w:rFonts w:ascii="Aptos" w:eastAsia="Aptos" w:hAnsi="Aptos" w:cs="Traditional Arabic"/>
          <w:b/>
          <w:bCs/>
          <w:sz w:val="36"/>
          <w:szCs w:val="36"/>
          <w:rtl/>
        </w:rPr>
      </w:pPr>
      <w:r>
        <w:rPr>
          <w:rFonts w:ascii="Aptos" w:eastAsia="Aptos" w:hAnsi="Aptos" w:cs="Traditional Arabic"/>
          <w:b/>
          <w:bCs/>
          <w:sz w:val="36"/>
          <w:szCs w:val="36"/>
          <w:rtl/>
        </w:rPr>
        <w:br w:type="page"/>
      </w:r>
    </w:p>
    <w:p w14:paraId="60324FBC" w14:textId="77777777" w:rsidR="008E3CC3" w:rsidRPr="005F0E88" w:rsidRDefault="008E3CC3" w:rsidP="008E3CC3">
      <w:pPr>
        <w:ind w:left="0" w:firstLine="0"/>
        <w:jc w:val="center"/>
        <w:rPr>
          <w:rFonts w:ascii="Times New Roman" w:eastAsia="Times New Roman" w:hAnsi="Times New Roman" w:cs="Traditional Arabic"/>
          <w:b/>
          <w:bCs/>
          <w:color w:val="7030A0"/>
          <w:kern w:val="2"/>
          <w:sz w:val="36"/>
          <w:szCs w:val="36"/>
          <w:rtl/>
          <w:lang w:eastAsia="ar-SA"/>
          <w14:ligatures w14:val="standardContextual"/>
        </w:rPr>
      </w:pPr>
      <w:r w:rsidRPr="005F0E88">
        <w:rPr>
          <w:rFonts w:ascii="Times New Roman" w:eastAsia="Times New Roman" w:hAnsi="Times New Roman" w:cs="Traditional Arabic" w:hint="cs"/>
          <w:b/>
          <w:bCs/>
          <w:color w:val="7030A0"/>
          <w:kern w:val="2"/>
          <w:sz w:val="36"/>
          <w:szCs w:val="36"/>
          <w:rtl/>
          <w:lang w:eastAsia="ar-SA"/>
          <w14:ligatures w14:val="standardContextual"/>
        </w:rPr>
        <w:lastRenderedPageBreak/>
        <w:t>العلوم الاجتماعية والسياسية والتعليمية</w:t>
      </w:r>
    </w:p>
    <w:p w14:paraId="0529B698" w14:textId="77777777" w:rsidR="008E3CC3" w:rsidRPr="005F0E88" w:rsidRDefault="008E3CC3" w:rsidP="008E3CC3">
      <w:pPr>
        <w:ind w:left="0" w:firstLine="0"/>
        <w:jc w:val="center"/>
        <w:rPr>
          <w:rFonts w:ascii="Times New Roman" w:eastAsia="Times New Roman" w:hAnsi="Times New Roman" w:cs="Traditional Arabic"/>
          <w:b/>
          <w:bCs/>
          <w:kern w:val="2"/>
          <w:sz w:val="36"/>
          <w:szCs w:val="36"/>
          <w:rtl/>
          <w:lang w:eastAsia="ar-SA"/>
          <w14:ligatures w14:val="standardContextual"/>
        </w:rPr>
      </w:pPr>
    </w:p>
    <w:p w14:paraId="2C4E89C9" w14:textId="77777777" w:rsidR="008E3CC3" w:rsidRPr="005F0E88" w:rsidRDefault="008E3CC3" w:rsidP="008E3CC3">
      <w:pPr>
        <w:ind w:left="0" w:firstLine="0"/>
        <w:jc w:val="both"/>
        <w:rPr>
          <w:rFonts w:ascii="Times New Roman" w:eastAsia="Times New Roman" w:hAnsi="Times New Roman" w:cs="Traditional Arabic"/>
          <w:kern w:val="2"/>
          <w:sz w:val="36"/>
          <w:szCs w:val="36"/>
          <w:rtl/>
          <w:lang w:eastAsia="ar-SA"/>
          <w14:ligatures w14:val="standardContextual"/>
        </w:rPr>
      </w:pPr>
      <w:r w:rsidRPr="005F0E88">
        <w:rPr>
          <w:rFonts w:ascii="Times New Roman" w:eastAsia="Times New Roman" w:hAnsi="Times New Roman" w:cs="Traditional Arabic" w:hint="cs"/>
          <w:b/>
          <w:bCs/>
          <w:kern w:val="2"/>
          <w:sz w:val="36"/>
          <w:szCs w:val="36"/>
          <w:rtl/>
          <w:lang w:eastAsia="ar-SA"/>
          <w14:ligatures w14:val="standardContextual"/>
        </w:rPr>
        <w:t>أصول التعليم الإسلامي، أو فن الدراسة والتعليم (</w:t>
      </w:r>
      <w:proofErr w:type="spellStart"/>
      <w:r w:rsidRPr="005F0E88">
        <w:rPr>
          <w:rFonts w:ascii="Times New Roman" w:eastAsia="Times New Roman" w:hAnsi="Times New Roman" w:cs="Traditional Arabic" w:hint="cs"/>
          <w:b/>
          <w:bCs/>
          <w:kern w:val="2"/>
          <w:sz w:val="36"/>
          <w:szCs w:val="36"/>
          <w:rtl/>
          <w:lang w:eastAsia="ar-SA"/>
          <w14:ligatures w14:val="standardContextual"/>
        </w:rPr>
        <w:t>دانشمندي</w:t>
      </w:r>
      <w:proofErr w:type="spellEnd"/>
      <w:r w:rsidRPr="005F0E88">
        <w:rPr>
          <w:rFonts w:ascii="Times New Roman" w:eastAsia="Times New Roman" w:hAnsi="Times New Roman" w:cs="Traditional Arabic" w:hint="cs"/>
          <w:kern w:val="2"/>
          <w:sz w:val="36"/>
          <w:szCs w:val="36"/>
          <w:rtl/>
          <w:lang w:eastAsia="ar-SA"/>
          <w14:ligatures w14:val="standardContextual"/>
        </w:rPr>
        <w:t xml:space="preserve">)/ أحمد بن </w:t>
      </w:r>
      <w:proofErr w:type="gramStart"/>
      <w:r w:rsidRPr="005F0E88">
        <w:rPr>
          <w:rFonts w:ascii="Times New Roman" w:eastAsia="Times New Roman" w:hAnsi="Times New Roman" w:cs="Traditional Arabic" w:hint="cs"/>
          <w:kern w:val="2"/>
          <w:sz w:val="36"/>
          <w:szCs w:val="36"/>
          <w:rtl/>
          <w:lang w:eastAsia="ar-SA"/>
          <w14:ligatures w14:val="standardContextual"/>
        </w:rPr>
        <w:t>عبدالرحيم</w:t>
      </w:r>
      <w:proofErr w:type="gramEnd"/>
      <w:r w:rsidRPr="005F0E88">
        <w:rPr>
          <w:rFonts w:ascii="Times New Roman" w:eastAsia="Times New Roman" w:hAnsi="Times New Roman" w:cs="Traditional Arabic" w:hint="cs"/>
          <w:kern w:val="2"/>
          <w:sz w:val="36"/>
          <w:szCs w:val="36"/>
          <w:rtl/>
          <w:lang w:eastAsia="ar-SA"/>
          <w14:ligatures w14:val="standardContextual"/>
        </w:rPr>
        <w:t xml:space="preserve"> شاه ولي الله الدهلوي (ت 1176 هـ)؛ ترجمه من الفارسية </w:t>
      </w:r>
      <w:proofErr w:type="gramStart"/>
      <w:r w:rsidRPr="005F0E88">
        <w:rPr>
          <w:rFonts w:ascii="Times New Roman" w:eastAsia="Times New Roman" w:hAnsi="Times New Roman" w:cs="Traditional Arabic" w:hint="cs"/>
          <w:kern w:val="2"/>
          <w:sz w:val="36"/>
          <w:szCs w:val="36"/>
          <w:rtl/>
          <w:lang w:eastAsia="ar-SA"/>
          <w14:ligatures w14:val="standardContextual"/>
        </w:rPr>
        <w:t>عبدالرحيم</w:t>
      </w:r>
      <w:proofErr w:type="gramEnd"/>
      <w:r w:rsidRPr="005F0E88">
        <w:rPr>
          <w:rFonts w:ascii="Times New Roman" w:eastAsia="Times New Roman" w:hAnsi="Times New Roman" w:cs="Traditional Arabic" w:hint="cs"/>
          <w:kern w:val="2"/>
          <w:sz w:val="36"/>
          <w:szCs w:val="36"/>
          <w:rtl/>
          <w:lang w:eastAsia="ar-SA"/>
          <w14:ligatures w14:val="standardContextual"/>
        </w:rPr>
        <w:t xml:space="preserve"> فيض الله؛ تعليق ودراسة </w:t>
      </w:r>
      <w:proofErr w:type="gramStart"/>
      <w:r w:rsidRPr="005F0E88">
        <w:rPr>
          <w:rFonts w:ascii="Times New Roman" w:eastAsia="Times New Roman" w:hAnsi="Times New Roman" w:cs="Traditional Arabic" w:hint="cs"/>
          <w:kern w:val="2"/>
          <w:sz w:val="36"/>
          <w:szCs w:val="36"/>
          <w:rtl/>
          <w:lang w:eastAsia="ar-SA"/>
          <w14:ligatures w14:val="standardContextual"/>
        </w:rPr>
        <w:t>عبدالوهاب</w:t>
      </w:r>
      <w:proofErr w:type="gramEnd"/>
      <w:r w:rsidRPr="005F0E88">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5F0E88">
        <w:rPr>
          <w:rFonts w:ascii="Times New Roman" w:eastAsia="Times New Roman" w:hAnsi="Times New Roman" w:cs="Traditional Arabic" w:hint="cs"/>
          <w:kern w:val="2"/>
          <w:sz w:val="36"/>
          <w:szCs w:val="36"/>
          <w:rtl/>
          <w:lang w:eastAsia="ar-SA"/>
          <w14:ligatures w14:val="standardContextual"/>
        </w:rPr>
        <w:t>فرحات.-</w:t>
      </w:r>
      <w:proofErr w:type="gramEnd"/>
      <w:r w:rsidRPr="005F0E88">
        <w:rPr>
          <w:rFonts w:ascii="Times New Roman" w:eastAsia="Times New Roman" w:hAnsi="Times New Roman" w:cs="Traditional Arabic" w:hint="cs"/>
          <w:kern w:val="2"/>
          <w:sz w:val="36"/>
          <w:szCs w:val="36"/>
          <w:rtl/>
          <w:lang w:eastAsia="ar-SA"/>
          <w14:ligatures w14:val="standardContextual"/>
        </w:rPr>
        <w:t xml:space="preserve"> عمّان: دار النور المبين، 1447 هـ، 2025 م. </w:t>
      </w:r>
    </w:p>
    <w:p w14:paraId="5C08B012" w14:textId="77777777" w:rsidR="008E3CC3" w:rsidRPr="005F0E88" w:rsidRDefault="008E3CC3" w:rsidP="008E3CC3">
      <w:pPr>
        <w:ind w:left="0" w:firstLine="0"/>
        <w:jc w:val="both"/>
        <w:rPr>
          <w:rFonts w:ascii="Times New Roman" w:eastAsia="Times New Roman" w:hAnsi="Times New Roman" w:cs="Traditional Arabic"/>
          <w:kern w:val="2"/>
          <w:sz w:val="36"/>
          <w:szCs w:val="36"/>
          <w:rtl/>
          <w:lang w:eastAsia="ar-SA"/>
          <w14:ligatures w14:val="standardContextual"/>
        </w:rPr>
      </w:pPr>
    </w:p>
    <w:p w14:paraId="54578A64" w14:textId="77777777" w:rsidR="008E3CC3" w:rsidRPr="00957A53" w:rsidRDefault="008E3CC3" w:rsidP="008E3CC3">
      <w:pPr>
        <w:ind w:left="0" w:firstLine="0"/>
        <w:jc w:val="both"/>
        <w:rPr>
          <w:rFonts w:ascii="Times New Roman" w:eastAsia="Times New Roman" w:hAnsi="Times New Roman" w:cs="Traditional Arabic"/>
          <w:sz w:val="36"/>
          <w:szCs w:val="36"/>
          <w:rtl/>
          <w:lang w:eastAsia="ar-SA"/>
        </w:rPr>
      </w:pPr>
      <w:r w:rsidRPr="00957A53">
        <w:rPr>
          <w:rFonts w:ascii="Times New Roman" w:eastAsia="Times New Roman" w:hAnsi="Times New Roman" w:cs="Traditional Arabic" w:hint="cs"/>
          <w:b/>
          <w:bCs/>
          <w:sz w:val="36"/>
          <w:szCs w:val="36"/>
          <w:rtl/>
          <w:lang w:eastAsia="ar-SA"/>
        </w:rPr>
        <w:t>التعريف</w:t>
      </w:r>
      <w:r w:rsidRPr="00957A53">
        <w:rPr>
          <w:rFonts w:ascii="Times New Roman" w:eastAsia="Times New Roman" w:hAnsi="Times New Roman" w:cs="Traditional Arabic"/>
          <w:b/>
          <w:bCs/>
          <w:sz w:val="36"/>
          <w:szCs w:val="36"/>
          <w:rtl/>
          <w:lang w:eastAsia="ar-SA"/>
        </w:rPr>
        <w:t xml:space="preserve"> </w:t>
      </w:r>
      <w:r w:rsidRPr="00957A53">
        <w:rPr>
          <w:rFonts w:ascii="Times New Roman" w:eastAsia="Times New Roman" w:hAnsi="Times New Roman" w:cs="Traditional Arabic" w:hint="cs"/>
          <w:b/>
          <w:bCs/>
          <w:sz w:val="36"/>
          <w:szCs w:val="36"/>
          <w:rtl/>
          <w:lang w:eastAsia="ar-SA"/>
        </w:rPr>
        <w:t>بالمصطلح</w:t>
      </w:r>
      <w:r w:rsidRPr="00957A53">
        <w:rPr>
          <w:rFonts w:ascii="Times New Roman" w:eastAsia="Times New Roman" w:hAnsi="Times New Roman" w:cs="Traditional Arabic"/>
          <w:b/>
          <w:bCs/>
          <w:sz w:val="36"/>
          <w:szCs w:val="36"/>
          <w:rtl/>
          <w:lang w:eastAsia="ar-SA"/>
        </w:rPr>
        <w:t xml:space="preserve"> </w:t>
      </w:r>
      <w:r w:rsidRPr="00957A53">
        <w:rPr>
          <w:rFonts w:ascii="Times New Roman" w:eastAsia="Times New Roman" w:hAnsi="Times New Roman" w:cs="Traditional Arabic" w:hint="cs"/>
          <w:b/>
          <w:bCs/>
          <w:sz w:val="36"/>
          <w:szCs w:val="36"/>
          <w:rtl/>
          <w:lang w:eastAsia="ar-SA"/>
        </w:rPr>
        <w:t xml:space="preserve">الشريف/ </w:t>
      </w:r>
      <w:r w:rsidRPr="00957A53">
        <w:rPr>
          <w:rFonts w:ascii="Times New Roman" w:eastAsia="Times New Roman" w:hAnsi="Times New Roman" w:cs="Traditional Arabic" w:hint="cs"/>
          <w:sz w:val="36"/>
          <w:szCs w:val="36"/>
          <w:rtl/>
          <w:lang w:eastAsia="ar-SA"/>
        </w:rPr>
        <w:t xml:space="preserve">أحمد بن يحيى بن فضل الله العمري (ت 749 هـ)؛ تحقيق سمير </w:t>
      </w:r>
      <w:proofErr w:type="gramStart"/>
      <w:r w:rsidRPr="00957A53">
        <w:rPr>
          <w:rFonts w:ascii="Times New Roman" w:eastAsia="Times New Roman" w:hAnsi="Times New Roman" w:cs="Traditional Arabic" w:hint="cs"/>
          <w:sz w:val="36"/>
          <w:szCs w:val="36"/>
          <w:rtl/>
          <w:lang w:eastAsia="ar-SA"/>
        </w:rPr>
        <w:t>الدروبي.-</w:t>
      </w:r>
      <w:proofErr w:type="gramEnd"/>
      <w:r w:rsidRPr="00957A53">
        <w:rPr>
          <w:rFonts w:ascii="Times New Roman" w:eastAsia="Times New Roman" w:hAnsi="Times New Roman" w:cs="Traditional Arabic" w:hint="cs"/>
          <w:sz w:val="36"/>
          <w:szCs w:val="36"/>
          <w:rtl/>
          <w:lang w:eastAsia="ar-SA"/>
        </w:rPr>
        <w:t xml:space="preserve"> ط2.- عمّان: وزارة الثقافة، 1446 هـ، 2024 م.</w:t>
      </w:r>
    </w:p>
    <w:p w14:paraId="3D64EEBA" w14:textId="77777777" w:rsidR="008E3CC3" w:rsidRPr="00957A53" w:rsidRDefault="008E3CC3" w:rsidP="008E3CC3">
      <w:pPr>
        <w:ind w:left="0" w:firstLine="0"/>
        <w:jc w:val="both"/>
        <w:rPr>
          <w:rFonts w:ascii="Times New Roman" w:eastAsia="Times New Roman" w:hAnsi="Times New Roman" w:cs="Traditional Arabic"/>
          <w:sz w:val="36"/>
          <w:szCs w:val="36"/>
          <w:rtl/>
          <w:lang w:eastAsia="ar-SA"/>
        </w:rPr>
      </w:pPr>
      <w:r w:rsidRPr="00957A53">
        <w:rPr>
          <w:rFonts w:ascii="Times New Roman" w:eastAsia="Times New Roman" w:hAnsi="Times New Roman" w:cs="Traditional Arabic" w:hint="cs"/>
          <w:sz w:val="36"/>
          <w:szCs w:val="36"/>
          <w:rtl/>
          <w:lang w:eastAsia="ar-SA"/>
        </w:rPr>
        <w:t>مصطلح المكاتبات الديوانية في دواوين الإنشاء المملوكية.</w:t>
      </w:r>
    </w:p>
    <w:p w14:paraId="64272B96" w14:textId="77777777" w:rsidR="008E3CC3" w:rsidRPr="00957A53" w:rsidRDefault="008E3CC3" w:rsidP="008E3CC3">
      <w:pPr>
        <w:ind w:left="0" w:firstLine="0"/>
        <w:jc w:val="both"/>
        <w:rPr>
          <w:rFonts w:ascii="Times New Roman" w:eastAsia="Times New Roman" w:hAnsi="Times New Roman" w:cs="Traditional Arabic"/>
          <w:sz w:val="36"/>
          <w:szCs w:val="36"/>
          <w:rtl/>
          <w:lang w:eastAsia="ar-SA"/>
        </w:rPr>
      </w:pPr>
    </w:p>
    <w:p w14:paraId="4DC00769" w14:textId="77777777" w:rsidR="008E3CC3" w:rsidRPr="000F7DF1" w:rsidRDefault="008E3CC3" w:rsidP="008E3CC3">
      <w:pPr>
        <w:ind w:left="0" w:firstLine="0"/>
        <w:jc w:val="both"/>
        <w:rPr>
          <w:rFonts w:ascii="Times New Roman" w:eastAsia="Times New Roman" w:hAnsi="Times New Roman" w:cs="Traditional Arabic"/>
          <w:b/>
          <w:bCs/>
          <w:sz w:val="36"/>
          <w:szCs w:val="36"/>
          <w:rtl/>
          <w:lang w:eastAsia="ar-SA"/>
        </w:rPr>
      </w:pPr>
      <w:r w:rsidRPr="000F7DF1">
        <w:rPr>
          <w:rFonts w:ascii="Calibri" w:eastAsia="Calibri" w:hAnsi="Calibri" w:cs="Traditional Arabic" w:hint="cs"/>
          <w:b/>
          <w:bCs/>
          <w:sz w:val="36"/>
          <w:szCs w:val="36"/>
          <w:rtl/>
        </w:rPr>
        <w:t xml:space="preserve">تعليم المتعلم طريق التعلم/ </w:t>
      </w:r>
      <w:r w:rsidRPr="000F7DF1">
        <w:rPr>
          <w:rFonts w:ascii="Calibri" w:eastAsia="Calibri" w:hAnsi="Calibri" w:cs="Traditional Arabic" w:hint="cs"/>
          <w:sz w:val="36"/>
          <w:szCs w:val="36"/>
          <w:rtl/>
        </w:rPr>
        <w:t xml:space="preserve">برهان الإسلام النعمان بن إبراهيم </w:t>
      </w:r>
      <w:proofErr w:type="spellStart"/>
      <w:r w:rsidRPr="000F7DF1">
        <w:rPr>
          <w:rFonts w:ascii="Calibri" w:eastAsia="Calibri" w:hAnsi="Calibri" w:cs="Traditional Arabic" w:hint="cs"/>
          <w:sz w:val="36"/>
          <w:szCs w:val="36"/>
          <w:rtl/>
        </w:rPr>
        <w:t>الزُّرنوجي</w:t>
      </w:r>
      <w:proofErr w:type="spellEnd"/>
      <w:r w:rsidRPr="000F7DF1">
        <w:rPr>
          <w:rFonts w:ascii="Calibri" w:eastAsia="Calibri" w:hAnsi="Calibri" w:cs="Traditional Arabic" w:hint="cs"/>
          <w:sz w:val="36"/>
          <w:szCs w:val="36"/>
          <w:rtl/>
        </w:rPr>
        <w:t xml:space="preserve"> (ت 593 هـ)؛ تحقيق محمود أحمد </w:t>
      </w:r>
      <w:proofErr w:type="gramStart"/>
      <w:r w:rsidRPr="000F7DF1">
        <w:rPr>
          <w:rFonts w:ascii="Calibri" w:eastAsia="Calibri" w:hAnsi="Calibri" w:cs="Traditional Arabic" w:hint="cs"/>
          <w:sz w:val="36"/>
          <w:szCs w:val="36"/>
          <w:rtl/>
        </w:rPr>
        <w:t>الزويد.-</w:t>
      </w:r>
      <w:proofErr w:type="gramEnd"/>
      <w:r w:rsidRPr="000F7DF1">
        <w:rPr>
          <w:rFonts w:ascii="Calibri" w:eastAsia="Calibri" w:hAnsi="Calibri" w:cs="Traditional Arabic" w:hint="cs"/>
          <w:sz w:val="36"/>
          <w:szCs w:val="36"/>
          <w:rtl/>
        </w:rPr>
        <w:t xml:space="preserve"> دمشق: مكتبة دار البيان، 1447 هـ، 2025 م.</w:t>
      </w:r>
    </w:p>
    <w:p w14:paraId="5AE932E4" w14:textId="77777777" w:rsidR="008E3CC3" w:rsidRDefault="008E3CC3" w:rsidP="008E3CC3">
      <w:pPr>
        <w:ind w:left="0" w:firstLine="0"/>
        <w:jc w:val="both"/>
        <w:rPr>
          <w:rFonts w:ascii="Times New Roman" w:eastAsia="Times New Roman" w:hAnsi="Times New Roman" w:cs="Traditional Arabic"/>
          <w:b/>
          <w:bCs/>
          <w:sz w:val="36"/>
          <w:szCs w:val="36"/>
          <w:rtl/>
          <w:lang w:eastAsia="ar-SA"/>
        </w:rPr>
      </w:pPr>
    </w:p>
    <w:p w14:paraId="3F52364F" w14:textId="77777777" w:rsidR="008E3CC3" w:rsidRPr="007462AD" w:rsidRDefault="008E3CC3" w:rsidP="008E3CC3">
      <w:pPr>
        <w:ind w:left="0" w:firstLine="0"/>
        <w:jc w:val="both"/>
        <w:rPr>
          <w:rFonts w:ascii="Times New Roman" w:eastAsia="Times New Roman" w:hAnsi="Times New Roman" w:cs="Traditional Arabic"/>
          <w:sz w:val="36"/>
          <w:szCs w:val="36"/>
          <w:rtl/>
          <w:lang w:eastAsia="ar-SA"/>
        </w:rPr>
      </w:pPr>
      <w:bookmarkStart w:id="41" w:name="_Hlk211458194"/>
      <w:r w:rsidRPr="007462AD">
        <w:rPr>
          <w:rFonts w:ascii="Times New Roman" w:eastAsia="Times New Roman" w:hAnsi="Times New Roman" w:cs="Traditional Arabic" w:hint="cs"/>
          <w:b/>
          <w:bCs/>
          <w:sz w:val="36"/>
          <w:szCs w:val="36"/>
          <w:rtl/>
          <w:lang w:eastAsia="ar-SA"/>
        </w:rPr>
        <w:t>التيسير والاعتبار والتحرير والاختبار فيما يجب من حسن التدبير والتصرف والاختيار</w:t>
      </w:r>
      <w:r w:rsidRPr="007462AD">
        <w:rPr>
          <w:rFonts w:ascii="Times New Roman" w:eastAsia="Times New Roman" w:hAnsi="Times New Roman" w:cs="Traditional Arabic" w:hint="cs"/>
          <w:sz w:val="36"/>
          <w:szCs w:val="36"/>
          <w:rtl/>
          <w:lang w:eastAsia="ar-SA"/>
        </w:rPr>
        <w:t xml:space="preserve">/ محمد بن محمد بن خليل الأسدي (ت بعد 854 هـ)؛ تحقيق </w:t>
      </w:r>
      <w:proofErr w:type="gramStart"/>
      <w:r w:rsidRPr="007462AD">
        <w:rPr>
          <w:rFonts w:ascii="Times New Roman" w:eastAsia="Times New Roman" w:hAnsi="Times New Roman" w:cs="Traditional Arabic" w:hint="cs"/>
          <w:sz w:val="36"/>
          <w:szCs w:val="36"/>
          <w:rtl/>
          <w:lang w:eastAsia="ar-SA"/>
        </w:rPr>
        <w:t>عبدالقادر</w:t>
      </w:r>
      <w:proofErr w:type="gramEnd"/>
      <w:r w:rsidRPr="007462AD">
        <w:rPr>
          <w:rFonts w:ascii="Times New Roman" w:eastAsia="Times New Roman" w:hAnsi="Times New Roman" w:cs="Traditional Arabic" w:hint="cs"/>
          <w:sz w:val="36"/>
          <w:szCs w:val="36"/>
          <w:rtl/>
          <w:lang w:eastAsia="ar-SA"/>
        </w:rPr>
        <w:t xml:space="preserve"> أحمد طليمات؛ دراسة اقتصادية شوقي أحمد </w:t>
      </w:r>
      <w:proofErr w:type="gramStart"/>
      <w:r w:rsidRPr="007462AD">
        <w:rPr>
          <w:rFonts w:ascii="Times New Roman" w:eastAsia="Times New Roman" w:hAnsi="Times New Roman" w:cs="Traditional Arabic" w:hint="cs"/>
          <w:sz w:val="36"/>
          <w:szCs w:val="36"/>
          <w:rtl/>
          <w:lang w:eastAsia="ar-SA"/>
        </w:rPr>
        <w:t>دنيا.-</w:t>
      </w:r>
      <w:proofErr w:type="gramEnd"/>
      <w:r w:rsidRPr="007462AD">
        <w:rPr>
          <w:rFonts w:ascii="Times New Roman" w:eastAsia="Times New Roman" w:hAnsi="Times New Roman" w:cs="Traditional Arabic" w:hint="cs"/>
          <w:sz w:val="36"/>
          <w:szCs w:val="36"/>
          <w:rtl/>
          <w:lang w:eastAsia="ar-SA"/>
        </w:rPr>
        <w:t xml:space="preserve"> القاهرة: الهيئة المصرية العامة للكتاب، 1447 هـ، 2025 م.</w:t>
      </w:r>
    </w:p>
    <w:p w14:paraId="4FFA5A9A" w14:textId="77777777" w:rsidR="008E3CC3" w:rsidRPr="007462AD" w:rsidRDefault="008E3CC3" w:rsidP="008E3CC3">
      <w:pPr>
        <w:ind w:left="0" w:firstLine="0"/>
        <w:jc w:val="both"/>
        <w:rPr>
          <w:rFonts w:ascii="Times New Roman" w:eastAsia="Times New Roman" w:hAnsi="Times New Roman" w:cs="Traditional Arabic"/>
          <w:sz w:val="36"/>
          <w:szCs w:val="36"/>
          <w:rtl/>
          <w:lang w:eastAsia="ar-SA"/>
        </w:rPr>
      </w:pPr>
      <w:r w:rsidRPr="007462AD">
        <w:rPr>
          <w:rFonts w:ascii="Times New Roman" w:eastAsia="Times New Roman" w:hAnsi="Times New Roman" w:cs="Traditional Arabic" w:hint="cs"/>
          <w:sz w:val="36"/>
          <w:szCs w:val="36"/>
          <w:rtl/>
          <w:lang w:eastAsia="ar-SA"/>
        </w:rPr>
        <w:t>(في إدارة الدولة)</w:t>
      </w:r>
    </w:p>
    <w:p w14:paraId="5272A0FB" w14:textId="77777777" w:rsidR="008E3CC3" w:rsidRPr="007462AD" w:rsidRDefault="008E3CC3" w:rsidP="008E3CC3">
      <w:pPr>
        <w:ind w:left="0" w:firstLine="0"/>
        <w:jc w:val="both"/>
        <w:rPr>
          <w:rFonts w:ascii="Aptos" w:eastAsia="Aptos" w:hAnsi="Aptos" w:cs="Traditional Arabic"/>
          <w:sz w:val="36"/>
          <w:szCs w:val="36"/>
          <w:rtl/>
        </w:rPr>
      </w:pPr>
    </w:p>
    <w:p w14:paraId="1296B1A0" w14:textId="77777777" w:rsidR="008E3CC3" w:rsidRPr="00A53AF8" w:rsidRDefault="008E3CC3" w:rsidP="008E3CC3">
      <w:pPr>
        <w:ind w:left="0" w:firstLine="0"/>
        <w:jc w:val="both"/>
        <w:rPr>
          <w:rFonts w:ascii="Times New Roman" w:eastAsia="Times New Roman" w:hAnsi="Times New Roman" w:cs="Traditional Arabic"/>
          <w:kern w:val="2"/>
          <w:sz w:val="36"/>
          <w:szCs w:val="36"/>
          <w:rtl/>
          <w:lang w:eastAsia="ar-SA"/>
          <w14:ligatures w14:val="standardContextual"/>
        </w:rPr>
      </w:pPr>
      <w:r w:rsidRPr="00A53AF8">
        <w:rPr>
          <w:rFonts w:ascii="Times New Roman" w:eastAsia="Times New Roman" w:hAnsi="Times New Roman" w:cs="Traditional Arabic" w:hint="cs"/>
          <w:b/>
          <w:bCs/>
          <w:kern w:val="2"/>
          <w:sz w:val="36"/>
          <w:szCs w:val="36"/>
          <w:rtl/>
          <w:lang w:eastAsia="ar-SA"/>
          <w14:ligatures w14:val="standardContextual"/>
        </w:rPr>
        <w:t>ثمر</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الثُّمام</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شرح</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غاية</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الإحكام</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في</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أدب</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الفهم</w:t>
      </w:r>
      <w:r w:rsidRPr="00A53AF8">
        <w:rPr>
          <w:rFonts w:ascii="Times New Roman" w:eastAsia="Times New Roman" w:hAnsi="Times New Roman" w:cs="Traditional Arabic"/>
          <w:b/>
          <w:bCs/>
          <w:kern w:val="2"/>
          <w:sz w:val="36"/>
          <w:szCs w:val="36"/>
          <w:rtl/>
          <w:lang w:eastAsia="ar-SA"/>
          <w14:ligatures w14:val="standardContextual"/>
        </w:rPr>
        <w:t xml:space="preserve"> </w:t>
      </w:r>
      <w:r w:rsidRPr="00A53AF8">
        <w:rPr>
          <w:rFonts w:ascii="Times New Roman" w:eastAsia="Times New Roman" w:hAnsi="Times New Roman" w:cs="Traditional Arabic" w:hint="cs"/>
          <w:b/>
          <w:bCs/>
          <w:kern w:val="2"/>
          <w:sz w:val="36"/>
          <w:szCs w:val="36"/>
          <w:rtl/>
          <w:lang w:eastAsia="ar-SA"/>
          <w14:ligatures w14:val="standardContextual"/>
        </w:rPr>
        <w:t>والإفهام</w:t>
      </w:r>
      <w:r w:rsidRPr="00A53AF8">
        <w:rPr>
          <w:rFonts w:ascii="Times New Roman" w:eastAsia="Times New Roman" w:hAnsi="Times New Roman" w:cs="Traditional Arabic" w:hint="cs"/>
          <w:kern w:val="2"/>
          <w:sz w:val="36"/>
          <w:szCs w:val="36"/>
          <w:rtl/>
          <w:lang w:eastAsia="ar-SA"/>
          <w14:ligatures w14:val="standardContextual"/>
        </w:rPr>
        <w:t>/ محمد</w:t>
      </w:r>
      <w:r w:rsidRPr="00A53AF8">
        <w:rPr>
          <w:rFonts w:ascii="Times New Roman" w:eastAsia="Times New Roman" w:hAnsi="Times New Roman" w:cs="Traditional Arabic"/>
          <w:kern w:val="2"/>
          <w:sz w:val="36"/>
          <w:szCs w:val="36"/>
          <w:rtl/>
          <w:lang w:eastAsia="ar-SA"/>
          <w14:ligatures w14:val="standardContextual"/>
        </w:rPr>
        <w:t xml:space="preserve"> </w:t>
      </w:r>
      <w:r w:rsidRPr="00A53AF8">
        <w:rPr>
          <w:rFonts w:ascii="Times New Roman" w:eastAsia="Times New Roman" w:hAnsi="Times New Roman" w:cs="Traditional Arabic" w:hint="cs"/>
          <w:kern w:val="2"/>
          <w:sz w:val="36"/>
          <w:szCs w:val="36"/>
          <w:rtl/>
          <w:lang w:eastAsia="ar-SA"/>
          <w14:ligatures w14:val="standardContextual"/>
        </w:rPr>
        <w:t>بن</w:t>
      </w:r>
      <w:r w:rsidRPr="00A53AF8">
        <w:rPr>
          <w:rFonts w:ascii="Times New Roman" w:eastAsia="Times New Roman" w:hAnsi="Times New Roman" w:cs="Traditional Arabic"/>
          <w:kern w:val="2"/>
          <w:sz w:val="36"/>
          <w:szCs w:val="36"/>
          <w:rtl/>
          <w:lang w:eastAsia="ar-SA"/>
          <w14:ligatures w14:val="standardContextual"/>
        </w:rPr>
        <w:t xml:space="preserve"> </w:t>
      </w:r>
      <w:r w:rsidRPr="00A53AF8">
        <w:rPr>
          <w:rFonts w:ascii="Times New Roman" w:eastAsia="Times New Roman" w:hAnsi="Times New Roman" w:cs="Traditional Arabic" w:hint="cs"/>
          <w:kern w:val="2"/>
          <w:sz w:val="36"/>
          <w:szCs w:val="36"/>
          <w:rtl/>
          <w:lang w:eastAsia="ar-SA"/>
          <w14:ligatures w14:val="standardContextual"/>
        </w:rPr>
        <w:t>محمد</w:t>
      </w:r>
      <w:r w:rsidRPr="00A53AF8">
        <w:rPr>
          <w:rFonts w:ascii="Times New Roman" w:eastAsia="Times New Roman" w:hAnsi="Times New Roman" w:cs="Traditional Arabic"/>
          <w:kern w:val="2"/>
          <w:sz w:val="36"/>
          <w:szCs w:val="36"/>
          <w:rtl/>
          <w:lang w:eastAsia="ar-SA"/>
          <w14:ligatures w14:val="standardContextual"/>
        </w:rPr>
        <w:t xml:space="preserve"> </w:t>
      </w:r>
      <w:r w:rsidRPr="00A53AF8">
        <w:rPr>
          <w:rFonts w:ascii="Times New Roman" w:eastAsia="Times New Roman" w:hAnsi="Times New Roman" w:cs="Traditional Arabic" w:hint="cs"/>
          <w:kern w:val="2"/>
          <w:sz w:val="36"/>
          <w:szCs w:val="36"/>
          <w:rtl/>
          <w:lang w:eastAsia="ar-SA"/>
          <w14:ligatures w14:val="standardContextual"/>
        </w:rPr>
        <w:t>الأمير</w:t>
      </w:r>
      <w:r w:rsidRPr="00A53AF8">
        <w:rPr>
          <w:rFonts w:ascii="Times New Roman" w:eastAsia="Times New Roman" w:hAnsi="Times New Roman" w:cs="Traditional Arabic"/>
          <w:kern w:val="2"/>
          <w:sz w:val="36"/>
          <w:szCs w:val="36"/>
          <w:rtl/>
          <w:lang w:eastAsia="ar-SA"/>
          <w14:ligatures w14:val="standardContextual"/>
        </w:rPr>
        <w:t xml:space="preserve"> </w:t>
      </w:r>
      <w:r w:rsidRPr="00A53AF8">
        <w:rPr>
          <w:rFonts w:ascii="Times New Roman" w:eastAsia="Times New Roman" w:hAnsi="Times New Roman" w:cs="Traditional Arabic" w:hint="cs"/>
          <w:kern w:val="2"/>
          <w:sz w:val="36"/>
          <w:szCs w:val="36"/>
          <w:rtl/>
          <w:lang w:eastAsia="ar-SA"/>
          <w14:ligatures w14:val="standardContextual"/>
        </w:rPr>
        <w:t>الكبير</w:t>
      </w:r>
      <w:r w:rsidRPr="00A53AF8">
        <w:rPr>
          <w:rFonts w:ascii="Times New Roman" w:eastAsia="Times New Roman" w:hAnsi="Times New Roman" w:cs="Traditional Arabic"/>
          <w:kern w:val="2"/>
          <w:sz w:val="36"/>
          <w:szCs w:val="36"/>
          <w:rtl/>
          <w:lang w:eastAsia="ar-SA"/>
          <w14:ligatures w14:val="standardContextual"/>
        </w:rPr>
        <w:t xml:space="preserve"> </w:t>
      </w:r>
      <w:proofErr w:type="spellStart"/>
      <w:r w:rsidRPr="00A53AF8">
        <w:rPr>
          <w:rFonts w:ascii="Times New Roman" w:eastAsia="Times New Roman" w:hAnsi="Times New Roman" w:cs="Traditional Arabic" w:hint="cs"/>
          <w:kern w:val="2"/>
          <w:sz w:val="36"/>
          <w:szCs w:val="36"/>
          <w:rtl/>
          <w:lang w:eastAsia="ar-SA"/>
          <w14:ligatures w14:val="standardContextual"/>
        </w:rPr>
        <w:t>السنباوي</w:t>
      </w:r>
      <w:proofErr w:type="spellEnd"/>
      <w:r w:rsidRPr="00A53AF8">
        <w:rPr>
          <w:rFonts w:ascii="Times New Roman" w:eastAsia="Times New Roman" w:hAnsi="Times New Roman" w:cs="Traditional Arabic"/>
          <w:kern w:val="2"/>
          <w:sz w:val="36"/>
          <w:szCs w:val="36"/>
          <w:rtl/>
          <w:lang w:eastAsia="ar-SA"/>
          <w14:ligatures w14:val="standardContextual"/>
        </w:rPr>
        <w:t xml:space="preserve"> </w:t>
      </w:r>
      <w:r w:rsidRPr="00A53AF8">
        <w:rPr>
          <w:rFonts w:ascii="Times New Roman" w:eastAsia="Times New Roman" w:hAnsi="Times New Roman" w:cs="Traditional Arabic" w:hint="cs"/>
          <w:kern w:val="2"/>
          <w:sz w:val="36"/>
          <w:szCs w:val="36"/>
          <w:rtl/>
          <w:lang w:eastAsia="ar-SA"/>
          <w14:ligatures w14:val="standardContextual"/>
        </w:rPr>
        <w:t>المالكي</w:t>
      </w:r>
      <w:r w:rsidRPr="00A53AF8">
        <w:rPr>
          <w:rFonts w:ascii="Times New Roman" w:eastAsia="Times New Roman" w:hAnsi="Times New Roman" w:cs="Traditional Arabic"/>
          <w:kern w:val="2"/>
          <w:sz w:val="36"/>
          <w:szCs w:val="36"/>
          <w:rtl/>
          <w:lang w:eastAsia="ar-SA"/>
          <w14:ligatures w14:val="standardContextual"/>
        </w:rPr>
        <w:t xml:space="preserve"> (</w:t>
      </w:r>
      <w:r w:rsidRPr="00A53AF8">
        <w:rPr>
          <w:rFonts w:ascii="Times New Roman" w:eastAsia="Times New Roman" w:hAnsi="Times New Roman" w:cs="Traditional Arabic" w:hint="cs"/>
          <w:kern w:val="2"/>
          <w:sz w:val="36"/>
          <w:szCs w:val="36"/>
          <w:rtl/>
          <w:lang w:eastAsia="ar-SA"/>
          <w14:ligatures w14:val="standardContextual"/>
        </w:rPr>
        <w:t xml:space="preserve">ت </w:t>
      </w:r>
      <w:r w:rsidRPr="00A53AF8">
        <w:rPr>
          <w:rFonts w:ascii="Times New Roman" w:eastAsia="Times New Roman" w:hAnsi="Times New Roman" w:cs="Traditional Arabic"/>
          <w:kern w:val="2"/>
          <w:sz w:val="36"/>
          <w:szCs w:val="36"/>
          <w:rtl/>
          <w:lang w:eastAsia="ar-SA"/>
          <w14:ligatures w14:val="standardContextual"/>
        </w:rPr>
        <w:t>1232</w:t>
      </w:r>
      <w:r w:rsidRPr="00A53AF8">
        <w:rPr>
          <w:rFonts w:ascii="Times New Roman" w:eastAsia="Times New Roman" w:hAnsi="Times New Roman" w:cs="Traditional Arabic" w:hint="cs"/>
          <w:kern w:val="2"/>
          <w:sz w:val="36"/>
          <w:szCs w:val="36"/>
          <w:rtl/>
          <w:lang w:eastAsia="ar-SA"/>
          <w14:ligatures w14:val="standardContextual"/>
        </w:rPr>
        <w:t xml:space="preserve"> هـ</w:t>
      </w:r>
      <w:r w:rsidRPr="00A53AF8">
        <w:rPr>
          <w:rFonts w:ascii="Times New Roman" w:eastAsia="Times New Roman" w:hAnsi="Times New Roman" w:cs="Traditional Arabic"/>
          <w:kern w:val="2"/>
          <w:sz w:val="36"/>
          <w:szCs w:val="36"/>
          <w:rtl/>
          <w:lang w:eastAsia="ar-SA"/>
          <w14:ligatures w14:val="standardContextual"/>
        </w:rPr>
        <w:t>)</w:t>
      </w:r>
      <w:r w:rsidRPr="00A53AF8">
        <w:rPr>
          <w:rFonts w:ascii="Times New Roman" w:eastAsia="Times New Roman" w:hAnsi="Times New Roman" w:cs="Traditional Arabic" w:hint="cs"/>
          <w:kern w:val="2"/>
          <w:sz w:val="36"/>
          <w:szCs w:val="36"/>
          <w:rtl/>
          <w:lang w:eastAsia="ar-SA"/>
          <w14:ligatures w14:val="standardContextual"/>
        </w:rPr>
        <w:t xml:space="preserve">؛ عني به </w:t>
      </w:r>
      <w:proofErr w:type="gramStart"/>
      <w:r w:rsidRPr="00A53AF8">
        <w:rPr>
          <w:rFonts w:ascii="Times New Roman" w:eastAsia="Times New Roman" w:hAnsi="Times New Roman" w:cs="Traditional Arabic" w:hint="cs"/>
          <w:kern w:val="2"/>
          <w:sz w:val="36"/>
          <w:szCs w:val="36"/>
          <w:rtl/>
          <w:lang w:eastAsia="ar-SA"/>
          <w14:ligatures w14:val="standardContextual"/>
        </w:rPr>
        <w:t>عبدالله</w:t>
      </w:r>
      <w:proofErr w:type="gramEnd"/>
      <w:r w:rsidRPr="00A53AF8">
        <w:rPr>
          <w:rFonts w:ascii="Times New Roman" w:eastAsia="Times New Roman" w:hAnsi="Times New Roman" w:cs="Traditional Arabic" w:hint="cs"/>
          <w:kern w:val="2"/>
          <w:sz w:val="36"/>
          <w:szCs w:val="36"/>
          <w:rtl/>
          <w:lang w:eastAsia="ar-SA"/>
          <w14:ligatures w14:val="standardContextual"/>
        </w:rPr>
        <w:t xml:space="preserve"> سليمان </w:t>
      </w:r>
      <w:proofErr w:type="gramStart"/>
      <w:r w:rsidRPr="00A53AF8">
        <w:rPr>
          <w:rFonts w:ascii="Times New Roman" w:eastAsia="Times New Roman" w:hAnsi="Times New Roman" w:cs="Traditional Arabic" w:hint="cs"/>
          <w:kern w:val="2"/>
          <w:sz w:val="36"/>
          <w:szCs w:val="36"/>
          <w:rtl/>
          <w:lang w:eastAsia="ar-SA"/>
          <w14:ligatures w14:val="standardContextual"/>
        </w:rPr>
        <w:t>العتيق.-</w:t>
      </w:r>
      <w:proofErr w:type="gramEnd"/>
      <w:r w:rsidRPr="00A53AF8">
        <w:rPr>
          <w:rFonts w:ascii="Times New Roman" w:eastAsia="Times New Roman" w:hAnsi="Times New Roman" w:cs="Traditional Arabic" w:hint="cs"/>
          <w:kern w:val="2"/>
          <w:sz w:val="36"/>
          <w:szCs w:val="36"/>
          <w:rtl/>
          <w:lang w:eastAsia="ar-SA"/>
          <w14:ligatures w14:val="standardContextual"/>
        </w:rPr>
        <w:t xml:space="preserve"> ط2.- جدة: دار المنهاج، 1447 هـ، 2025 م.</w:t>
      </w:r>
    </w:p>
    <w:p w14:paraId="3A2904F1" w14:textId="77777777" w:rsidR="008E3CC3" w:rsidRPr="00A53AF8" w:rsidRDefault="008E3CC3" w:rsidP="008E3CC3">
      <w:pPr>
        <w:ind w:left="0" w:firstLine="0"/>
        <w:jc w:val="both"/>
        <w:rPr>
          <w:rFonts w:ascii="Times New Roman" w:eastAsia="Times New Roman" w:hAnsi="Times New Roman" w:cs="Traditional Arabic"/>
          <w:b/>
          <w:bCs/>
          <w:kern w:val="2"/>
          <w:sz w:val="36"/>
          <w:szCs w:val="36"/>
          <w:rtl/>
          <w:lang w:eastAsia="ar-SA"/>
          <w14:ligatures w14:val="standardContextual"/>
        </w:rPr>
      </w:pPr>
      <w:r w:rsidRPr="00A53AF8">
        <w:rPr>
          <w:rFonts w:ascii="Times New Roman" w:eastAsia="Times New Roman" w:hAnsi="Times New Roman" w:cs="Traditional Arabic" w:hint="cs"/>
          <w:sz w:val="36"/>
          <w:szCs w:val="36"/>
          <w:rtl/>
          <w:lang w:eastAsia="ar-SA"/>
        </w:rPr>
        <w:t xml:space="preserve">(غاية الإحكام في آداب الفهم والإفهام/ محمد بن علي </w:t>
      </w:r>
      <w:proofErr w:type="spellStart"/>
      <w:r w:rsidRPr="00A53AF8">
        <w:rPr>
          <w:rFonts w:ascii="Times New Roman" w:eastAsia="Times New Roman" w:hAnsi="Times New Roman" w:cs="Traditional Arabic" w:hint="cs"/>
          <w:sz w:val="36"/>
          <w:szCs w:val="36"/>
          <w:rtl/>
          <w:lang w:eastAsia="ar-SA"/>
        </w:rPr>
        <w:t>الطحلاوي</w:t>
      </w:r>
      <w:proofErr w:type="spellEnd"/>
      <w:r w:rsidRPr="00A53AF8">
        <w:rPr>
          <w:rFonts w:ascii="Times New Roman" w:eastAsia="Times New Roman" w:hAnsi="Times New Roman" w:cs="Traditional Arabic" w:hint="cs"/>
          <w:sz w:val="36"/>
          <w:szCs w:val="36"/>
          <w:rtl/>
          <w:lang w:eastAsia="ar-SA"/>
        </w:rPr>
        <w:t>، في آداب التعليم</w:t>
      </w:r>
      <w:r w:rsidRPr="00A53AF8">
        <w:rPr>
          <w:rFonts w:ascii="Times New Roman" w:eastAsia="Times New Roman" w:hAnsi="Times New Roman" w:cs="Traditional Arabic" w:hint="cs"/>
          <w:b/>
          <w:bCs/>
          <w:kern w:val="2"/>
          <w:sz w:val="36"/>
          <w:szCs w:val="36"/>
          <w:rtl/>
          <w:lang w:eastAsia="ar-SA"/>
          <w14:ligatures w14:val="standardContextual"/>
        </w:rPr>
        <w:t>)</w:t>
      </w:r>
    </w:p>
    <w:p w14:paraId="52AF65C5" w14:textId="77777777" w:rsidR="008E3CC3" w:rsidRPr="00A53AF8" w:rsidRDefault="008E3CC3" w:rsidP="008E3CC3">
      <w:pPr>
        <w:ind w:left="0" w:firstLine="0"/>
        <w:jc w:val="both"/>
        <w:rPr>
          <w:rFonts w:ascii="Times New Roman" w:eastAsia="Times New Roman" w:hAnsi="Times New Roman" w:cs="Traditional Arabic"/>
          <w:b/>
          <w:bCs/>
          <w:kern w:val="2"/>
          <w:sz w:val="36"/>
          <w:szCs w:val="36"/>
          <w:rtl/>
          <w:lang w:eastAsia="ar-SA"/>
          <w14:ligatures w14:val="standardContextual"/>
        </w:rPr>
      </w:pPr>
    </w:p>
    <w:p w14:paraId="2DE016B3" w14:textId="77777777" w:rsidR="008E3CC3" w:rsidRPr="00B201F1" w:rsidRDefault="008E3CC3" w:rsidP="008E3CC3">
      <w:pPr>
        <w:ind w:left="0" w:firstLine="0"/>
        <w:jc w:val="both"/>
        <w:rPr>
          <w:rFonts w:ascii="Times New Roman" w:eastAsia="Times New Roman" w:hAnsi="Times New Roman" w:cs="Traditional Arabic"/>
          <w:sz w:val="36"/>
          <w:szCs w:val="36"/>
          <w:rtl/>
          <w:lang w:eastAsia="ar-SA"/>
        </w:rPr>
      </w:pPr>
      <w:r w:rsidRPr="00B201F1">
        <w:rPr>
          <w:rFonts w:ascii="Times New Roman" w:eastAsia="Times New Roman" w:hAnsi="Times New Roman" w:cs="Traditional Arabic" w:hint="cs"/>
          <w:b/>
          <w:bCs/>
          <w:sz w:val="36"/>
          <w:szCs w:val="36"/>
          <w:rtl/>
          <w:lang w:eastAsia="ar-SA"/>
        </w:rPr>
        <w:lastRenderedPageBreak/>
        <w:t>روح</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تعليم</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المتعلم:</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خاتمة</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فتح</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الغيث</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شرح</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مقدمة</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أبي</w:t>
      </w:r>
      <w:r w:rsidRPr="00B201F1">
        <w:rPr>
          <w:rFonts w:ascii="Times New Roman" w:eastAsia="Times New Roman" w:hAnsi="Times New Roman" w:cs="Traditional Arabic"/>
          <w:b/>
          <w:bCs/>
          <w:sz w:val="36"/>
          <w:szCs w:val="36"/>
          <w:rtl/>
          <w:lang w:eastAsia="ar-SA"/>
        </w:rPr>
        <w:t xml:space="preserve"> </w:t>
      </w:r>
      <w:r w:rsidRPr="00B201F1">
        <w:rPr>
          <w:rFonts w:ascii="Times New Roman" w:eastAsia="Times New Roman" w:hAnsi="Times New Roman" w:cs="Traditional Arabic" w:hint="cs"/>
          <w:b/>
          <w:bCs/>
          <w:sz w:val="36"/>
          <w:szCs w:val="36"/>
          <w:rtl/>
          <w:lang w:eastAsia="ar-SA"/>
        </w:rPr>
        <w:t>الليث</w:t>
      </w:r>
      <w:r w:rsidRPr="00B201F1">
        <w:rPr>
          <w:rFonts w:ascii="Times New Roman" w:eastAsia="Times New Roman" w:hAnsi="Times New Roman" w:cs="Traditional Arabic" w:hint="cs"/>
          <w:sz w:val="36"/>
          <w:szCs w:val="36"/>
          <w:rtl/>
          <w:lang w:eastAsia="ar-SA"/>
        </w:rPr>
        <w:t xml:space="preserve">/ محمد سعيد بن حمزة المنقار (ت 1304 هـ)؛ تحقيق محمد تبريز </w:t>
      </w:r>
      <w:proofErr w:type="gramStart"/>
      <w:r w:rsidRPr="00B201F1">
        <w:rPr>
          <w:rFonts w:ascii="Times New Roman" w:eastAsia="Times New Roman" w:hAnsi="Times New Roman" w:cs="Traditional Arabic" w:hint="cs"/>
          <w:sz w:val="36"/>
          <w:szCs w:val="36"/>
          <w:rtl/>
          <w:lang w:eastAsia="ar-SA"/>
        </w:rPr>
        <w:t>أعظم.-</w:t>
      </w:r>
      <w:proofErr w:type="gramEnd"/>
      <w:r w:rsidRPr="00B201F1">
        <w:rPr>
          <w:rFonts w:ascii="Times New Roman" w:eastAsia="Times New Roman" w:hAnsi="Times New Roman" w:cs="Traditional Arabic" w:hint="cs"/>
          <w:sz w:val="36"/>
          <w:szCs w:val="36"/>
          <w:rtl/>
          <w:lang w:eastAsia="ar-SA"/>
        </w:rPr>
        <w:t xml:space="preserve"> بريطانيا: مكتبة إسماعيل، 1444 هـ، 2023 م، 52 ص.</w:t>
      </w:r>
    </w:p>
    <w:p w14:paraId="08D3AC98" w14:textId="77777777" w:rsidR="008E3CC3" w:rsidRPr="00B201F1" w:rsidRDefault="008E3CC3" w:rsidP="008E3CC3">
      <w:pPr>
        <w:ind w:left="0" w:firstLine="0"/>
        <w:jc w:val="both"/>
        <w:rPr>
          <w:rFonts w:ascii="Times New Roman" w:eastAsia="Times New Roman" w:hAnsi="Times New Roman" w:cs="Traditional Arabic"/>
          <w:sz w:val="36"/>
          <w:szCs w:val="36"/>
          <w:rtl/>
          <w:lang w:eastAsia="ar-SA"/>
        </w:rPr>
      </w:pPr>
      <w:r w:rsidRPr="00B201F1">
        <w:rPr>
          <w:rFonts w:ascii="Times New Roman" w:eastAsia="Times New Roman" w:hAnsi="Times New Roman" w:cs="Traditional Arabic" w:hint="cs"/>
          <w:sz w:val="36"/>
          <w:szCs w:val="36"/>
          <w:rtl/>
          <w:lang w:eastAsia="ar-SA"/>
        </w:rPr>
        <w:t>[مقدمة أبي الليث السمرقندي في الصلاة على المذهب الحنفي]</w:t>
      </w:r>
    </w:p>
    <w:p w14:paraId="3B90F559" w14:textId="77777777" w:rsidR="008E3CC3" w:rsidRPr="00B201F1" w:rsidRDefault="008E3CC3" w:rsidP="008E3CC3">
      <w:pPr>
        <w:ind w:left="0" w:firstLine="0"/>
        <w:jc w:val="both"/>
        <w:rPr>
          <w:rFonts w:ascii="Times New Roman" w:eastAsia="Times New Roman" w:hAnsi="Times New Roman" w:cs="Traditional Arabic"/>
          <w:sz w:val="36"/>
          <w:szCs w:val="36"/>
          <w:rtl/>
          <w:lang w:eastAsia="ar-SA"/>
        </w:rPr>
      </w:pPr>
    </w:p>
    <w:p w14:paraId="43211EAA" w14:textId="77777777" w:rsidR="008E3CC3" w:rsidRPr="000C12A8" w:rsidRDefault="008E3CC3" w:rsidP="008E3CC3">
      <w:pPr>
        <w:ind w:left="0" w:firstLine="0"/>
        <w:jc w:val="both"/>
        <w:rPr>
          <w:rFonts w:ascii="Times New Roman" w:eastAsia="Times New Roman" w:hAnsi="Times New Roman" w:cs="Traditional Arabic"/>
          <w:kern w:val="2"/>
          <w:sz w:val="36"/>
          <w:szCs w:val="36"/>
          <w:rtl/>
          <w:lang w:eastAsia="ar-SA"/>
          <w14:ligatures w14:val="standardContextual"/>
        </w:rPr>
      </w:pPr>
      <w:r w:rsidRPr="000C12A8">
        <w:rPr>
          <w:rFonts w:ascii="Times New Roman" w:eastAsia="Times New Roman" w:hAnsi="Times New Roman" w:cs="Traditional Arabic" w:hint="cs"/>
          <w:b/>
          <w:bCs/>
          <w:kern w:val="2"/>
          <w:sz w:val="36"/>
          <w:szCs w:val="36"/>
          <w:rtl/>
          <w:lang w:eastAsia="ar-SA"/>
          <w14:ligatures w14:val="standardContextual"/>
        </w:rPr>
        <w:t>السُّكَّرية في السُّكَّرية</w:t>
      </w:r>
      <w:r w:rsidRPr="000C12A8">
        <w:rPr>
          <w:rFonts w:ascii="Times New Roman" w:eastAsia="Times New Roman" w:hAnsi="Times New Roman" w:cs="Traditional Arabic" w:hint="cs"/>
          <w:kern w:val="2"/>
          <w:sz w:val="36"/>
          <w:szCs w:val="36"/>
          <w:rtl/>
          <w:lang w:eastAsia="ar-SA"/>
          <w14:ligatures w14:val="standardContextual"/>
        </w:rPr>
        <w:t xml:space="preserve">/ محمد بن أبي بكر بن شجرة الشافعي (ت 787 هـ)؛ تحقيق فهد بن </w:t>
      </w:r>
      <w:proofErr w:type="gramStart"/>
      <w:r w:rsidRPr="000C12A8">
        <w:rPr>
          <w:rFonts w:ascii="Times New Roman" w:eastAsia="Times New Roman" w:hAnsi="Times New Roman" w:cs="Traditional Arabic" w:hint="cs"/>
          <w:kern w:val="2"/>
          <w:sz w:val="36"/>
          <w:szCs w:val="36"/>
          <w:rtl/>
          <w:lang w:eastAsia="ar-SA"/>
          <w14:ligatures w14:val="standardContextual"/>
        </w:rPr>
        <w:t>عبدالله</w:t>
      </w:r>
      <w:proofErr w:type="gramEnd"/>
      <w:r w:rsidRPr="000C12A8">
        <w:rPr>
          <w:rFonts w:ascii="Times New Roman" w:eastAsia="Times New Roman" w:hAnsi="Times New Roman" w:cs="Traditional Arabic" w:hint="cs"/>
          <w:kern w:val="2"/>
          <w:sz w:val="36"/>
          <w:szCs w:val="36"/>
          <w:rtl/>
          <w:lang w:eastAsia="ar-SA"/>
          <w14:ligatures w14:val="standardContextual"/>
        </w:rPr>
        <w:t xml:space="preserve"> آل </w:t>
      </w:r>
      <w:proofErr w:type="gramStart"/>
      <w:r w:rsidRPr="000C12A8">
        <w:rPr>
          <w:rFonts w:ascii="Times New Roman" w:eastAsia="Times New Roman" w:hAnsi="Times New Roman" w:cs="Traditional Arabic" w:hint="cs"/>
          <w:kern w:val="2"/>
          <w:sz w:val="36"/>
          <w:szCs w:val="36"/>
          <w:rtl/>
          <w:lang w:eastAsia="ar-SA"/>
          <w14:ligatures w14:val="standardContextual"/>
        </w:rPr>
        <w:t>طالب.-</w:t>
      </w:r>
      <w:proofErr w:type="gramEnd"/>
      <w:r w:rsidRPr="000C12A8">
        <w:rPr>
          <w:rFonts w:ascii="Times New Roman" w:eastAsia="Times New Roman" w:hAnsi="Times New Roman" w:cs="Traditional Arabic" w:hint="cs"/>
          <w:kern w:val="2"/>
          <w:sz w:val="36"/>
          <w:szCs w:val="36"/>
          <w:rtl/>
          <w:lang w:eastAsia="ar-SA"/>
          <w14:ligatures w14:val="standardContextual"/>
        </w:rPr>
        <w:t xml:space="preserve"> الرياض: دار التحبير، 1447 هـ، 2025 م، 128 ص.</w:t>
      </w:r>
    </w:p>
    <w:p w14:paraId="68A23699" w14:textId="77777777" w:rsidR="008E3CC3" w:rsidRPr="000C12A8" w:rsidRDefault="008E3CC3" w:rsidP="008E3CC3">
      <w:pPr>
        <w:ind w:left="0" w:firstLine="0"/>
        <w:jc w:val="both"/>
        <w:rPr>
          <w:rFonts w:ascii="Times New Roman" w:eastAsia="Times New Roman" w:hAnsi="Times New Roman" w:cs="Traditional Arabic"/>
          <w:kern w:val="2"/>
          <w:sz w:val="36"/>
          <w:szCs w:val="36"/>
          <w:rtl/>
          <w:lang w:eastAsia="ar-SA"/>
          <w14:ligatures w14:val="standardContextual"/>
        </w:rPr>
      </w:pPr>
      <w:r w:rsidRPr="000C12A8">
        <w:rPr>
          <w:rFonts w:ascii="Times New Roman" w:eastAsia="Times New Roman" w:hAnsi="Times New Roman" w:cs="Traditional Arabic" w:hint="cs"/>
          <w:kern w:val="2"/>
          <w:sz w:val="36"/>
          <w:szCs w:val="36"/>
          <w:rtl/>
          <w:lang w:eastAsia="ar-SA"/>
          <w14:ligatures w14:val="standardContextual"/>
        </w:rPr>
        <w:t>(قصة المدرسة السكرية في دمشق ووقفها والقائم عليها وبنائها من جديد، جواب فقهي)</w:t>
      </w:r>
    </w:p>
    <w:p w14:paraId="3215796E" w14:textId="77777777" w:rsidR="008E3CC3" w:rsidRPr="000C12A8" w:rsidRDefault="008E3CC3" w:rsidP="008E3CC3">
      <w:pPr>
        <w:ind w:left="0" w:firstLine="0"/>
        <w:jc w:val="both"/>
        <w:rPr>
          <w:rFonts w:ascii="Times New Roman" w:eastAsia="Times New Roman" w:hAnsi="Times New Roman" w:cs="Traditional Arabic"/>
          <w:kern w:val="2"/>
          <w:sz w:val="36"/>
          <w:szCs w:val="36"/>
          <w:rtl/>
          <w:lang w:eastAsia="ar-SA"/>
          <w14:ligatures w14:val="standardContextual"/>
        </w:rPr>
      </w:pPr>
    </w:p>
    <w:bookmarkEnd w:id="41"/>
    <w:p w14:paraId="7CE02F5F" w14:textId="77777777" w:rsidR="008E3CC3" w:rsidRPr="00A14F85" w:rsidRDefault="008E3CC3" w:rsidP="008E3CC3">
      <w:pPr>
        <w:ind w:left="0" w:firstLine="0"/>
        <w:jc w:val="both"/>
        <w:rPr>
          <w:rFonts w:ascii="Times New Roman" w:eastAsia="Times New Roman" w:hAnsi="Times New Roman" w:cs="Traditional Arabic"/>
          <w:sz w:val="36"/>
          <w:szCs w:val="36"/>
          <w:rtl/>
          <w:lang w:eastAsia="ar-SA"/>
        </w:rPr>
      </w:pPr>
      <w:r w:rsidRPr="00A14F85">
        <w:rPr>
          <w:rFonts w:ascii="Times New Roman" w:eastAsia="Times New Roman" w:hAnsi="Times New Roman" w:cs="Traditional Arabic" w:hint="cs"/>
          <w:b/>
          <w:bCs/>
          <w:sz w:val="36"/>
          <w:szCs w:val="36"/>
          <w:rtl/>
          <w:lang w:eastAsia="ar-SA"/>
        </w:rPr>
        <w:t>السياسة المدنية</w:t>
      </w:r>
      <w:r w:rsidRPr="00A14F85">
        <w:rPr>
          <w:rFonts w:ascii="Times New Roman" w:eastAsia="Times New Roman" w:hAnsi="Times New Roman" w:cs="Traditional Arabic" w:hint="cs"/>
          <w:sz w:val="36"/>
          <w:szCs w:val="36"/>
          <w:rtl/>
          <w:lang w:eastAsia="ar-SA"/>
        </w:rPr>
        <w:t xml:space="preserve">/ لأبي نصر محمد بن محمد الفارابي (ت 339 هـ)؛ </w:t>
      </w:r>
      <w:bookmarkStart w:id="42" w:name="_Hlk211977553"/>
      <w:r w:rsidRPr="00A14F85">
        <w:rPr>
          <w:rFonts w:ascii="Times New Roman" w:eastAsia="Times New Roman" w:hAnsi="Times New Roman" w:cs="Traditional Arabic" w:hint="cs"/>
          <w:sz w:val="36"/>
          <w:szCs w:val="36"/>
          <w:rtl/>
          <w:lang w:eastAsia="ar-SA"/>
        </w:rPr>
        <w:t xml:space="preserve">إعداد وتحرير علاء </w:t>
      </w:r>
      <w:proofErr w:type="gramStart"/>
      <w:r w:rsidRPr="00A14F85">
        <w:rPr>
          <w:rFonts w:ascii="Times New Roman" w:eastAsia="Times New Roman" w:hAnsi="Times New Roman" w:cs="Traditional Arabic" w:hint="cs"/>
          <w:sz w:val="36"/>
          <w:szCs w:val="36"/>
          <w:rtl/>
          <w:lang w:eastAsia="ar-SA"/>
        </w:rPr>
        <w:t>رفعت.-</w:t>
      </w:r>
      <w:proofErr w:type="gramEnd"/>
      <w:r w:rsidRPr="00A14F85">
        <w:rPr>
          <w:rFonts w:ascii="Times New Roman" w:eastAsia="Times New Roman" w:hAnsi="Times New Roman" w:cs="Traditional Arabic" w:hint="cs"/>
          <w:sz w:val="36"/>
          <w:szCs w:val="36"/>
          <w:rtl/>
          <w:lang w:eastAsia="ar-SA"/>
        </w:rPr>
        <w:t xml:space="preserve"> ؟:</w:t>
      </w:r>
      <w:r w:rsidRPr="00A14F85">
        <w:rPr>
          <w:rFonts w:ascii="Times New Roman" w:eastAsia="Times New Roman" w:hAnsi="Times New Roman" w:cs="Traditional Arabic"/>
          <w:sz w:val="36"/>
          <w:szCs w:val="36"/>
          <w:rtl/>
          <w:lang w:eastAsia="ar-SA"/>
        </w:rPr>
        <w:t xml:space="preserve"> </w:t>
      </w:r>
      <w:r w:rsidRPr="00A14F85">
        <w:rPr>
          <w:rFonts w:ascii="Times New Roman" w:eastAsia="Times New Roman" w:hAnsi="Times New Roman" w:cs="Traditional Arabic" w:hint="cs"/>
          <w:sz w:val="36"/>
          <w:szCs w:val="36"/>
          <w:rtl/>
          <w:lang w:eastAsia="ar-SA"/>
        </w:rPr>
        <w:t>دار</w:t>
      </w:r>
      <w:r w:rsidRPr="00A14F85">
        <w:rPr>
          <w:rFonts w:ascii="Times New Roman" w:eastAsia="Times New Roman" w:hAnsi="Times New Roman" w:cs="Traditional Arabic"/>
          <w:sz w:val="36"/>
          <w:szCs w:val="36"/>
          <w:rtl/>
          <w:lang w:eastAsia="ar-SA"/>
        </w:rPr>
        <w:t xml:space="preserve"> </w:t>
      </w:r>
      <w:r w:rsidRPr="00A14F85">
        <w:rPr>
          <w:rFonts w:ascii="Times New Roman" w:eastAsia="Times New Roman" w:hAnsi="Times New Roman" w:cs="Traditional Arabic" w:hint="cs"/>
          <w:sz w:val="36"/>
          <w:szCs w:val="36"/>
          <w:rtl/>
          <w:lang w:eastAsia="ar-SA"/>
        </w:rPr>
        <w:t>المشرق</w:t>
      </w:r>
      <w:r w:rsidRPr="00A14F85">
        <w:rPr>
          <w:rFonts w:ascii="Times New Roman" w:eastAsia="Times New Roman" w:hAnsi="Times New Roman" w:cs="Traditional Arabic"/>
          <w:sz w:val="36"/>
          <w:szCs w:val="36"/>
          <w:rtl/>
          <w:lang w:eastAsia="ar-SA"/>
        </w:rPr>
        <w:t xml:space="preserve"> </w:t>
      </w:r>
      <w:r w:rsidRPr="00A14F85">
        <w:rPr>
          <w:rFonts w:ascii="Times New Roman" w:eastAsia="Times New Roman" w:hAnsi="Times New Roman" w:cs="Traditional Arabic" w:hint="cs"/>
          <w:sz w:val="36"/>
          <w:szCs w:val="36"/>
          <w:rtl/>
          <w:lang w:eastAsia="ar-SA"/>
        </w:rPr>
        <w:t>الإلكتروني، 1447 هـ، 2025 م.</w:t>
      </w:r>
    </w:p>
    <w:bookmarkEnd w:id="42"/>
    <w:p w14:paraId="3F865B7A" w14:textId="77777777" w:rsidR="008E3CC3" w:rsidRPr="00A14F85" w:rsidRDefault="008E3CC3" w:rsidP="008E3CC3">
      <w:pPr>
        <w:ind w:left="0" w:firstLine="0"/>
        <w:jc w:val="both"/>
        <w:rPr>
          <w:rFonts w:ascii="Times New Roman" w:eastAsia="Times New Roman" w:hAnsi="Times New Roman" w:cs="Traditional Arabic"/>
          <w:b/>
          <w:bCs/>
          <w:sz w:val="36"/>
          <w:szCs w:val="36"/>
          <w:rtl/>
          <w:lang w:eastAsia="ar-SA"/>
        </w:rPr>
      </w:pPr>
    </w:p>
    <w:p w14:paraId="20703CDA" w14:textId="77777777" w:rsidR="008E3CC3" w:rsidRPr="00A14F85" w:rsidRDefault="008E3CC3" w:rsidP="008E3CC3">
      <w:pPr>
        <w:ind w:left="0" w:firstLine="0"/>
        <w:jc w:val="both"/>
        <w:rPr>
          <w:rFonts w:ascii="Aptos" w:eastAsia="Aptos" w:hAnsi="Aptos" w:cs="Traditional Arabic"/>
          <w:sz w:val="36"/>
          <w:szCs w:val="36"/>
          <w:rtl/>
        </w:rPr>
      </w:pPr>
      <w:r w:rsidRPr="00A14F85">
        <w:rPr>
          <w:rFonts w:ascii="Aptos" w:eastAsia="Aptos" w:hAnsi="Aptos" w:cs="Traditional Arabic" w:hint="cs"/>
          <w:b/>
          <w:bCs/>
          <w:sz w:val="36"/>
          <w:szCs w:val="36"/>
          <w:rtl/>
        </w:rPr>
        <w:t>كتاب في السياسة</w:t>
      </w:r>
      <w:r w:rsidRPr="00A14F85">
        <w:rPr>
          <w:rFonts w:ascii="Aptos" w:eastAsia="Aptos" w:hAnsi="Aptos" w:cs="Traditional Arabic" w:hint="cs"/>
          <w:sz w:val="36"/>
          <w:szCs w:val="36"/>
          <w:rtl/>
        </w:rPr>
        <w:t xml:space="preserve">/ للوزير أبي القاسم الحسين بن علي المغربي (ت 418 هـ)؛ تحقيق محمد سامي الدهان (ت 1391 هـ)؛ قرأه وراجعه حسن </w:t>
      </w:r>
      <w:proofErr w:type="spellStart"/>
      <w:r w:rsidRPr="00A14F85">
        <w:rPr>
          <w:rFonts w:ascii="Aptos" w:eastAsia="Aptos" w:hAnsi="Aptos" w:cs="Traditional Arabic" w:hint="cs"/>
          <w:sz w:val="36"/>
          <w:szCs w:val="36"/>
          <w:rtl/>
        </w:rPr>
        <w:t>السماحي</w:t>
      </w:r>
      <w:proofErr w:type="spellEnd"/>
      <w:r w:rsidRPr="00A14F85">
        <w:rPr>
          <w:rFonts w:ascii="Aptos" w:eastAsia="Aptos" w:hAnsi="Aptos" w:cs="Traditional Arabic" w:hint="cs"/>
          <w:sz w:val="36"/>
          <w:szCs w:val="36"/>
          <w:rtl/>
        </w:rPr>
        <w:t xml:space="preserve"> </w:t>
      </w:r>
      <w:proofErr w:type="gramStart"/>
      <w:r w:rsidRPr="00A14F85">
        <w:rPr>
          <w:rFonts w:ascii="Aptos" w:eastAsia="Aptos" w:hAnsi="Aptos" w:cs="Traditional Arabic" w:hint="cs"/>
          <w:sz w:val="36"/>
          <w:szCs w:val="36"/>
          <w:rtl/>
        </w:rPr>
        <w:t>سويدان.-</w:t>
      </w:r>
      <w:proofErr w:type="gramEnd"/>
      <w:r w:rsidRPr="00A14F85">
        <w:rPr>
          <w:rFonts w:ascii="Aptos" w:eastAsia="Aptos" w:hAnsi="Aptos" w:cs="Traditional Arabic" w:hint="cs"/>
          <w:sz w:val="36"/>
          <w:szCs w:val="36"/>
          <w:rtl/>
        </w:rPr>
        <w:t xml:space="preserve"> إستانبول: الدار الشامية، 1447 هـ، 2025 م.</w:t>
      </w:r>
    </w:p>
    <w:p w14:paraId="0CDB2F65" w14:textId="77777777" w:rsidR="008E3CC3" w:rsidRPr="00A14F85" w:rsidRDefault="008E3CC3" w:rsidP="008E3CC3">
      <w:pPr>
        <w:ind w:left="0" w:firstLine="0"/>
        <w:jc w:val="both"/>
        <w:rPr>
          <w:rFonts w:ascii="Aptos" w:eastAsia="Aptos" w:hAnsi="Aptos" w:cs="Traditional Arabic"/>
          <w:sz w:val="36"/>
          <w:szCs w:val="36"/>
          <w:rtl/>
        </w:rPr>
      </w:pPr>
    </w:p>
    <w:p w14:paraId="4FB5F202" w14:textId="77777777" w:rsidR="008E3CC3" w:rsidRPr="002948B6" w:rsidRDefault="008E3CC3" w:rsidP="008E3CC3">
      <w:pPr>
        <w:ind w:left="0" w:firstLine="0"/>
        <w:jc w:val="both"/>
        <w:rPr>
          <w:rFonts w:ascii="Times New Roman" w:eastAsia="Times New Roman" w:hAnsi="Times New Roman" w:cs="Traditional Arabic"/>
          <w:b/>
          <w:bCs/>
          <w:sz w:val="36"/>
          <w:szCs w:val="36"/>
          <w:rtl/>
          <w:lang w:eastAsia="ar-SA"/>
        </w:rPr>
      </w:pPr>
      <w:r w:rsidRPr="002948B6">
        <w:rPr>
          <w:rFonts w:ascii="Times New Roman" w:eastAsia="Times New Roman" w:hAnsi="Times New Roman" w:cs="Traditional Arabic" w:hint="cs"/>
          <w:b/>
          <w:bCs/>
          <w:sz w:val="36"/>
          <w:szCs w:val="36"/>
          <w:rtl/>
          <w:lang w:eastAsia="ar-SA"/>
        </w:rPr>
        <w:t xml:space="preserve">مفاخر البربر/ </w:t>
      </w:r>
      <w:r w:rsidRPr="002948B6">
        <w:rPr>
          <w:rFonts w:ascii="Times New Roman" w:eastAsia="Times New Roman" w:hAnsi="Times New Roman" w:cs="Traditional Arabic" w:hint="cs"/>
          <w:sz w:val="36"/>
          <w:szCs w:val="36"/>
          <w:rtl/>
          <w:lang w:eastAsia="ar-SA"/>
        </w:rPr>
        <w:t xml:space="preserve">لمؤلف مجهول (ت بعد 712 هـ)؛ تحقيق محمد </w:t>
      </w:r>
      <w:proofErr w:type="gramStart"/>
      <w:r w:rsidRPr="002948B6">
        <w:rPr>
          <w:rFonts w:ascii="Times New Roman" w:eastAsia="Times New Roman" w:hAnsi="Times New Roman" w:cs="Traditional Arabic" w:hint="cs"/>
          <w:sz w:val="36"/>
          <w:szCs w:val="36"/>
          <w:rtl/>
          <w:lang w:eastAsia="ar-SA"/>
        </w:rPr>
        <w:t>يعلَى.-</w:t>
      </w:r>
      <w:proofErr w:type="gramEnd"/>
      <w:r w:rsidRPr="002948B6">
        <w:rPr>
          <w:rFonts w:ascii="Times New Roman" w:eastAsia="Times New Roman" w:hAnsi="Times New Roman" w:cs="Traditional Arabic" w:hint="cs"/>
          <w:sz w:val="36"/>
          <w:szCs w:val="36"/>
          <w:rtl/>
          <w:lang w:eastAsia="ar-SA"/>
        </w:rPr>
        <w:t xml:space="preserve"> ط2، مزيدة </w:t>
      </w:r>
      <w:proofErr w:type="gramStart"/>
      <w:r w:rsidRPr="002948B6">
        <w:rPr>
          <w:rFonts w:ascii="Times New Roman" w:eastAsia="Times New Roman" w:hAnsi="Times New Roman" w:cs="Traditional Arabic" w:hint="cs"/>
          <w:sz w:val="36"/>
          <w:szCs w:val="36"/>
          <w:rtl/>
          <w:lang w:eastAsia="ar-SA"/>
        </w:rPr>
        <w:t>ومنقحة.-</w:t>
      </w:r>
      <w:proofErr w:type="gramEnd"/>
      <w:r w:rsidRPr="002948B6">
        <w:rPr>
          <w:rFonts w:ascii="Times New Roman" w:eastAsia="Times New Roman" w:hAnsi="Times New Roman" w:cs="Traditional Arabic" w:hint="cs"/>
          <w:b/>
          <w:bCs/>
          <w:sz w:val="36"/>
          <w:szCs w:val="36"/>
          <w:rtl/>
          <w:lang w:eastAsia="ar-SA"/>
        </w:rPr>
        <w:t xml:space="preserve"> </w:t>
      </w:r>
      <w:r w:rsidRPr="002948B6">
        <w:rPr>
          <w:rFonts w:ascii="Times New Roman" w:eastAsia="Times New Roman" w:hAnsi="Times New Roman" w:cs="Traditional Arabic" w:hint="cs"/>
          <w:caps/>
          <w:sz w:val="36"/>
          <w:szCs w:val="36"/>
          <w:rtl/>
          <w:lang w:eastAsia="ar-SA"/>
        </w:rPr>
        <w:t>الرباط: دار أبي رقراق، 1447 هـ، 2025 م</w:t>
      </w:r>
      <w:r w:rsidRPr="002948B6">
        <w:rPr>
          <w:rFonts w:ascii="Times New Roman" w:eastAsia="Times New Roman" w:hAnsi="Times New Roman" w:cs="Traditional Arabic" w:hint="cs"/>
          <w:b/>
          <w:bCs/>
          <w:sz w:val="36"/>
          <w:szCs w:val="36"/>
          <w:rtl/>
          <w:lang w:eastAsia="ar-SA"/>
        </w:rPr>
        <w:t>.</w:t>
      </w:r>
    </w:p>
    <w:p w14:paraId="12121909" w14:textId="77777777" w:rsidR="008E3CC3" w:rsidRPr="002948B6" w:rsidRDefault="008E3CC3" w:rsidP="008E3CC3">
      <w:pPr>
        <w:ind w:left="0" w:firstLine="0"/>
        <w:jc w:val="both"/>
        <w:rPr>
          <w:rFonts w:ascii="Times New Roman" w:eastAsia="Times New Roman" w:hAnsi="Times New Roman" w:cs="Traditional Arabic"/>
          <w:sz w:val="36"/>
          <w:szCs w:val="36"/>
          <w:rtl/>
          <w:lang w:eastAsia="ar-SA"/>
        </w:rPr>
      </w:pPr>
    </w:p>
    <w:p w14:paraId="5B572DBC" w14:textId="77777777" w:rsidR="008E3CC3" w:rsidRPr="005D2BF5" w:rsidRDefault="008E3CC3" w:rsidP="008E3CC3">
      <w:pPr>
        <w:ind w:left="0" w:firstLine="0"/>
        <w:jc w:val="both"/>
        <w:rPr>
          <w:rFonts w:ascii="Times New Roman" w:eastAsia="Times New Roman" w:hAnsi="Times New Roman" w:cs="Traditional Arabic"/>
          <w:sz w:val="36"/>
          <w:szCs w:val="36"/>
          <w:rtl/>
          <w:lang w:eastAsia="ar-SA"/>
        </w:rPr>
      </w:pPr>
      <w:r w:rsidRPr="005D2BF5">
        <w:rPr>
          <w:rFonts w:ascii="Times New Roman" w:eastAsia="Times New Roman" w:hAnsi="Times New Roman" w:cs="Traditional Arabic" w:hint="cs"/>
          <w:b/>
          <w:bCs/>
          <w:sz w:val="36"/>
          <w:szCs w:val="36"/>
          <w:rtl/>
          <w:lang w:eastAsia="ar-SA"/>
        </w:rPr>
        <w:t>الميسِر والقِدَاح</w:t>
      </w:r>
      <w:r w:rsidRPr="005D2BF5">
        <w:rPr>
          <w:rFonts w:ascii="Times New Roman" w:eastAsia="Times New Roman" w:hAnsi="Times New Roman" w:cs="Traditional Arabic" w:hint="cs"/>
          <w:sz w:val="36"/>
          <w:szCs w:val="36"/>
          <w:rtl/>
          <w:lang w:eastAsia="ar-SA"/>
        </w:rPr>
        <w:t xml:space="preserve">/ </w:t>
      </w:r>
      <w:proofErr w:type="gramStart"/>
      <w:r w:rsidRPr="005D2BF5">
        <w:rPr>
          <w:rFonts w:ascii="Times New Roman" w:eastAsia="Times New Roman" w:hAnsi="Times New Roman" w:cs="Traditional Arabic" w:hint="cs"/>
          <w:sz w:val="36"/>
          <w:szCs w:val="36"/>
          <w:rtl/>
          <w:lang w:eastAsia="ar-SA"/>
        </w:rPr>
        <w:t>عبدالله</w:t>
      </w:r>
      <w:proofErr w:type="gramEnd"/>
      <w:r w:rsidRPr="005D2BF5">
        <w:rPr>
          <w:rFonts w:ascii="Times New Roman" w:eastAsia="Times New Roman" w:hAnsi="Times New Roman" w:cs="Traditional Arabic" w:hint="cs"/>
          <w:sz w:val="36"/>
          <w:szCs w:val="36"/>
          <w:rtl/>
          <w:lang w:eastAsia="ar-SA"/>
        </w:rPr>
        <w:t xml:space="preserve"> بن مسلم بن قتيبة (ت 276 هـ)؛ تحقيق محب الدين </w:t>
      </w:r>
      <w:proofErr w:type="gramStart"/>
      <w:r w:rsidRPr="005D2BF5">
        <w:rPr>
          <w:rFonts w:ascii="Times New Roman" w:eastAsia="Times New Roman" w:hAnsi="Times New Roman" w:cs="Traditional Arabic" w:hint="cs"/>
          <w:sz w:val="36"/>
          <w:szCs w:val="36"/>
          <w:rtl/>
          <w:lang w:eastAsia="ar-SA"/>
        </w:rPr>
        <w:t>الخطيب.-</w:t>
      </w:r>
      <w:proofErr w:type="gramEnd"/>
      <w:r w:rsidRPr="005D2BF5">
        <w:rPr>
          <w:rFonts w:ascii="Times New Roman" w:eastAsia="Times New Roman" w:hAnsi="Times New Roman" w:cs="Traditional Arabic" w:hint="cs"/>
          <w:sz w:val="36"/>
          <w:szCs w:val="36"/>
          <w:rtl/>
          <w:lang w:eastAsia="ar-SA"/>
        </w:rPr>
        <w:t xml:space="preserve"> المنصورة: دار الفاروق، 1444 هـ، 2023 م.</w:t>
      </w:r>
    </w:p>
    <w:p w14:paraId="3A82595E" w14:textId="77777777" w:rsidR="008E3CC3" w:rsidRPr="005D2BF5" w:rsidRDefault="008E3CC3" w:rsidP="008E3CC3">
      <w:pPr>
        <w:ind w:left="0" w:firstLine="0"/>
        <w:jc w:val="both"/>
        <w:rPr>
          <w:rFonts w:ascii="Times New Roman" w:eastAsia="Times New Roman" w:hAnsi="Times New Roman" w:cs="Traditional Arabic"/>
          <w:sz w:val="36"/>
          <w:szCs w:val="36"/>
          <w:rtl/>
          <w:lang w:eastAsia="ar-SA"/>
        </w:rPr>
      </w:pPr>
    </w:p>
    <w:p w14:paraId="35AB3D59" w14:textId="7B53FA9A" w:rsidR="0087736C" w:rsidRDefault="008E3CC3" w:rsidP="008E3CC3">
      <w:pPr>
        <w:ind w:left="0" w:firstLine="0"/>
        <w:jc w:val="both"/>
        <w:rPr>
          <w:rFonts w:ascii="Times New Roman" w:eastAsia="Times New Roman" w:hAnsi="Times New Roman" w:cs="Traditional Arabic"/>
          <w:caps/>
          <w:kern w:val="2"/>
          <w:sz w:val="36"/>
          <w:szCs w:val="36"/>
          <w:rtl/>
          <w:lang w:eastAsia="ar-SA"/>
          <w14:ligatures w14:val="standardContextual"/>
        </w:rPr>
      </w:pPr>
      <w:r w:rsidRPr="00E374F7">
        <w:rPr>
          <w:rFonts w:ascii="Times New Roman" w:eastAsia="Times New Roman" w:hAnsi="Times New Roman" w:cs="Traditional Arabic" w:hint="cs"/>
          <w:b/>
          <w:bCs/>
          <w:caps/>
          <w:kern w:val="2"/>
          <w:sz w:val="36"/>
          <w:szCs w:val="36"/>
          <w:rtl/>
          <w:lang w:eastAsia="ar-SA"/>
          <w14:ligatures w14:val="standardContextual"/>
        </w:rPr>
        <w:t>النسائيات</w:t>
      </w:r>
      <w:r w:rsidRPr="00E374F7">
        <w:rPr>
          <w:rFonts w:ascii="Times New Roman" w:eastAsia="Times New Roman" w:hAnsi="Times New Roman" w:cs="Traditional Arabic" w:hint="cs"/>
          <w:caps/>
          <w:kern w:val="2"/>
          <w:sz w:val="36"/>
          <w:szCs w:val="36"/>
          <w:rtl/>
          <w:lang w:eastAsia="ar-SA"/>
          <w14:ligatures w14:val="standardContextual"/>
        </w:rPr>
        <w:t>/</w:t>
      </w:r>
      <w:r w:rsidRPr="00E374F7">
        <w:rPr>
          <w:rFonts w:ascii="Times New Roman" w:eastAsia="Times New Roman" w:hAnsi="Times New Roman" w:cs="Traditional Arabic"/>
          <w:caps/>
          <w:kern w:val="2"/>
          <w:sz w:val="36"/>
          <w:szCs w:val="36"/>
          <w:rtl/>
          <w:lang w:eastAsia="ar-SA"/>
          <w14:ligatures w14:val="standardContextual"/>
        </w:rPr>
        <w:t xml:space="preserve"> </w:t>
      </w:r>
      <w:r w:rsidRPr="00E374F7">
        <w:rPr>
          <w:rFonts w:ascii="Times New Roman" w:eastAsia="Times New Roman" w:hAnsi="Times New Roman" w:cs="Traditional Arabic" w:hint="cs"/>
          <w:caps/>
          <w:kern w:val="2"/>
          <w:sz w:val="36"/>
          <w:szCs w:val="36"/>
          <w:rtl/>
          <w:lang w:eastAsia="ar-SA"/>
          <w14:ligatures w14:val="standardContextual"/>
        </w:rPr>
        <w:t>ملك</w:t>
      </w:r>
      <w:r w:rsidRPr="00E374F7">
        <w:rPr>
          <w:rFonts w:ascii="Times New Roman" w:eastAsia="Times New Roman" w:hAnsi="Times New Roman" w:cs="Traditional Arabic"/>
          <w:caps/>
          <w:kern w:val="2"/>
          <w:sz w:val="36"/>
          <w:szCs w:val="36"/>
          <w:rtl/>
          <w:lang w:eastAsia="ar-SA"/>
          <w14:ligatures w14:val="standardContextual"/>
        </w:rPr>
        <w:t xml:space="preserve"> </w:t>
      </w:r>
      <w:r w:rsidRPr="00E374F7">
        <w:rPr>
          <w:rFonts w:ascii="Times New Roman" w:eastAsia="Times New Roman" w:hAnsi="Times New Roman" w:cs="Traditional Arabic" w:hint="cs"/>
          <w:caps/>
          <w:kern w:val="2"/>
          <w:sz w:val="36"/>
          <w:szCs w:val="36"/>
          <w:rtl/>
          <w:lang w:eastAsia="ar-SA"/>
          <w14:ligatures w14:val="standardContextual"/>
        </w:rPr>
        <w:t>حفني</w:t>
      </w:r>
      <w:r w:rsidRPr="00E374F7">
        <w:rPr>
          <w:rFonts w:ascii="Times New Roman" w:eastAsia="Times New Roman" w:hAnsi="Times New Roman" w:cs="Traditional Arabic"/>
          <w:caps/>
          <w:kern w:val="2"/>
          <w:sz w:val="36"/>
          <w:szCs w:val="36"/>
          <w:rtl/>
          <w:lang w:eastAsia="ar-SA"/>
          <w14:ligatures w14:val="standardContextual"/>
        </w:rPr>
        <w:t xml:space="preserve"> </w:t>
      </w:r>
      <w:r w:rsidRPr="00E374F7">
        <w:rPr>
          <w:rFonts w:ascii="Times New Roman" w:eastAsia="Times New Roman" w:hAnsi="Times New Roman" w:cs="Traditional Arabic" w:hint="cs"/>
          <w:caps/>
          <w:kern w:val="2"/>
          <w:sz w:val="36"/>
          <w:szCs w:val="36"/>
          <w:rtl/>
          <w:lang w:eastAsia="ar-SA"/>
          <w14:ligatures w14:val="standardContextual"/>
        </w:rPr>
        <w:t xml:space="preserve">ناصف (ت 1337 هـ)؛ إعداد وتحرير رأفت </w:t>
      </w:r>
      <w:proofErr w:type="gramStart"/>
      <w:r w:rsidRPr="00E374F7">
        <w:rPr>
          <w:rFonts w:ascii="Times New Roman" w:eastAsia="Times New Roman" w:hAnsi="Times New Roman" w:cs="Traditional Arabic" w:hint="cs"/>
          <w:caps/>
          <w:kern w:val="2"/>
          <w:sz w:val="36"/>
          <w:szCs w:val="36"/>
          <w:rtl/>
          <w:lang w:eastAsia="ar-SA"/>
          <w14:ligatures w14:val="standardContextual"/>
        </w:rPr>
        <w:t>علام.-</w:t>
      </w:r>
      <w:proofErr w:type="gramEnd"/>
      <w:r w:rsidRPr="00E374F7">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 م.</w:t>
      </w:r>
    </w:p>
    <w:p w14:paraId="5FC1CF38" w14:textId="77777777" w:rsidR="0087736C" w:rsidRDefault="0087736C">
      <w:pPr>
        <w:bidi w:val="0"/>
        <w:spacing w:after="160" w:line="278" w:lineRule="auto"/>
        <w:ind w:left="0" w:firstLine="0"/>
        <w:jc w:val="left"/>
        <w:rPr>
          <w:rFonts w:ascii="Times New Roman" w:eastAsia="Times New Roman" w:hAnsi="Times New Roman" w:cs="Traditional Arabic"/>
          <w:caps/>
          <w:kern w:val="2"/>
          <w:sz w:val="36"/>
          <w:szCs w:val="36"/>
          <w:rtl/>
          <w:lang w:eastAsia="ar-SA"/>
          <w14:ligatures w14:val="standardContextual"/>
        </w:rPr>
      </w:pPr>
      <w:r>
        <w:rPr>
          <w:rFonts w:ascii="Times New Roman" w:eastAsia="Times New Roman" w:hAnsi="Times New Roman" w:cs="Traditional Arabic"/>
          <w:caps/>
          <w:kern w:val="2"/>
          <w:sz w:val="36"/>
          <w:szCs w:val="36"/>
          <w:rtl/>
          <w:lang w:eastAsia="ar-SA"/>
          <w14:ligatures w14:val="standardContextual"/>
        </w:rPr>
        <w:br w:type="page"/>
      </w:r>
    </w:p>
    <w:p w14:paraId="6757E8D2" w14:textId="77777777" w:rsidR="000F37C4" w:rsidRPr="00C0646E" w:rsidRDefault="000F37C4" w:rsidP="000F37C4">
      <w:pPr>
        <w:jc w:val="center"/>
        <w:rPr>
          <w:color w:val="7030A0"/>
          <w:rtl/>
        </w:rPr>
      </w:pPr>
      <w:r w:rsidRPr="00C0646E">
        <w:rPr>
          <w:rFonts w:ascii="Times New Roman" w:eastAsia="Times New Roman" w:hAnsi="Times New Roman" w:cs="Traditional Arabic" w:hint="cs"/>
          <w:b/>
          <w:bCs/>
          <w:caps/>
          <w:color w:val="7030A0"/>
          <w:sz w:val="36"/>
          <w:szCs w:val="36"/>
          <w:rtl/>
          <w:lang w:eastAsia="ar-SA"/>
        </w:rPr>
        <w:lastRenderedPageBreak/>
        <w:t>اللغة العربية</w:t>
      </w:r>
    </w:p>
    <w:p w14:paraId="328BAB10" w14:textId="77777777" w:rsidR="000F37C4" w:rsidRDefault="000F37C4" w:rsidP="000F37C4">
      <w:pPr>
        <w:jc w:val="center"/>
        <w:rPr>
          <w:color w:val="FF0000"/>
          <w:rtl/>
        </w:rPr>
      </w:pPr>
    </w:p>
    <w:p w14:paraId="332E586F" w14:textId="77777777" w:rsidR="000F37C4" w:rsidRPr="00395B68"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bookmarkStart w:id="43" w:name="_Hlk210930422"/>
      <w:bookmarkStart w:id="44" w:name="_Hlk210848237"/>
      <w:bookmarkStart w:id="45" w:name="_Hlk210845817"/>
      <w:r w:rsidRPr="00395B68">
        <w:rPr>
          <w:rFonts w:ascii="Times New Roman" w:eastAsia="Times New Roman" w:hAnsi="Times New Roman" w:cs="Traditional Arabic"/>
          <w:b/>
          <w:bCs/>
          <w:sz w:val="36"/>
          <w:szCs w:val="36"/>
          <w:rtl/>
          <w:lang w:eastAsia="ar-SA"/>
        </w:rPr>
        <w:t>الآجرُّومية</w:t>
      </w:r>
      <w:r w:rsidRPr="00395B68">
        <w:rPr>
          <w:rFonts w:ascii="Times New Roman" w:eastAsia="Times New Roman" w:hAnsi="Times New Roman" w:cs="Traditional Arabic"/>
          <w:sz w:val="36"/>
          <w:szCs w:val="36"/>
          <w:rtl/>
          <w:lang w:eastAsia="ar-SA"/>
        </w:rPr>
        <w:t xml:space="preserve">/ محمد بن محمد بن </w:t>
      </w:r>
      <w:proofErr w:type="spellStart"/>
      <w:r w:rsidRPr="00395B68">
        <w:rPr>
          <w:rFonts w:ascii="Times New Roman" w:eastAsia="Times New Roman" w:hAnsi="Times New Roman" w:cs="Traditional Arabic"/>
          <w:sz w:val="36"/>
          <w:szCs w:val="36"/>
          <w:rtl/>
          <w:lang w:eastAsia="ar-SA"/>
        </w:rPr>
        <w:t>آجرُّوم</w:t>
      </w:r>
      <w:proofErr w:type="spellEnd"/>
      <w:r w:rsidRPr="00395B68">
        <w:rPr>
          <w:rFonts w:ascii="Times New Roman" w:eastAsia="Times New Roman" w:hAnsi="Times New Roman" w:cs="Traditional Arabic"/>
          <w:sz w:val="36"/>
          <w:szCs w:val="36"/>
          <w:rtl/>
          <w:lang w:eastAsia="ar-SA"/>
        </w:rPr>
        <w:t xml:space="preserve"> الصنهاجي (ت 723 هـ)؛ </w:t>
      </w:r>
      <w:r w:rsidRPr="00395B68">
        <w:rPr>
          <w:rFonts w:ascii="Times New Roman" w:eastAsia="Times New Roman" w:hAnsi="Times New Roman" w:cs="Traditional Arabic" w:hint="cs"/>
          <w:caps/>
          <w:kern w:val="2"/>
          <w:sz w:val="36"/>
          <w:szCs w:val="36"/>
          <w:rtl/>
          <w:lang w:eastAsia="ar-SA"/>
          <w14:ligatures w14:val="standardContextual"/>
        </w:rPr>
        <w:t xml:space="preserve">عني بضبطه وإخراجه </w:t>
      </w:r>
      <w:proofErr w:type="gramStart"/>
      <w:r w:rsidRPr="00395B68">
        <w:rPr>
          <w:rFonts w:ascii="Times New Roman" w:eastAsia="Times New Roman" w:hAnsi="Times New Roman" w:cs="Traditional Arabic" w:hint="cs"/>
          <w:caps/>
          <w:kern w:val="2"/>
          <w:sz w:val="36"/>
          <w:szCs w:val="36"/>
          <w:rtl/>
          <w:lang w:eastAsia="ar-SA"/>
          <w14:ligatures w14:val="standardContextual"/>
        </w:rPr>
        <w:t>عبدالباقي</w:t>
      </w:r>
      <w:proofErr w:type="gramEnd"/>
      <w:r w:rsidRPr="00395B68">
        <w:rPr>
          <w:rFonts w:ascii="Times New Roman" w:eastAsia="Times New Roman" w:hAnsi="Times New Roman" w:cs="Traditional Arabic" w:hint="cs"/>
          <w:caps/>
          <w:kern w:val="2"/>
          <w:sz w:val="36"/>
          <w:szCs w:val="36"/>
          <w:rtl/>
          <w:lang w:eastAsia="ar-SA"/>
          <w14:ligatures w14:val="standardContextual"/>
        </w:rPr>
        <w:t xml:space="preserve"> حسين </w:t>
      </w:r>
      <w:proofErr w:type="spellStart"/>
      <w:r w:rsidRPr="00395B68">
        <w:rPr>
          <w:rFonts w:ascii="Times New Roman" w:eastAsia="Times New Roman" w:hAnsi="Times New Roman" w:cs="Traditional Arabic" w:hint="cs"/>
          <w:caps/>
          <w:kern w:val="2"/>
          <w:sz w:val="36"/>
          <w:szCs w:val="36"/>
          <w:rtl/>
          <w:lang w:eastAsia="ar-SA"/>
          <w14:ligatures w14:val="standardContextual"/>
        </w:rPr>
        <w:t>الزعيل</w:t>
      </w:r>
      <w:proofErr w:type="spellEnd"/>
      <w:r w:rsidRPr="00395B68">
        <w:rPr>
          <w:rFonts w:ascii="Times New Roman" w:eastAsia="Times New Roman" w:hAnsi="Times New Roman" w:cs="Traditional Arabic" w:hint="cs"/>
          <w:caps/>
          <w:kern w:val="2"/>
          <w:sz w:val="36"/>
          <w:szCs w:val="36"/>
          <w:rtl/>
          <w:lang w:eastAsia="ar-SA"/>
          <w14:ligatures w14:val="standardContextual"/>
        </w:rPr>
        <w:t xml:space="preserve">؛ راجعه واعتنى به عجاج عودة </w:t>
      </w:r>
      <w:proofErr w:type="gramStart"/>
      <w:r w:rsidRPr="00395B68">
        <w:rPr>
          <w:rFonts w:ascii="Times New Roman" w:eastAsia="Times New Roman" w:hAnsi="Times New Roman" w:cs="Traditional Arabic" w:hint="cs"/>
          <w:caps/>
          <w:kern w:val="2"/>
          <w:sz w:val="36"/>
          <w:szCs w:val="36"/>
          <w:rtl/>
          <w:lang w:eastAsia="ar-SA"/>
          <w14:ligatures w14:val="standardContextual"/>
        </w:rPr>
        <w:t>برغش.-</w:t>
      </w:r>
      <w:proofErr w:type="gramEnd"/>
      <w:r w:rsidRPr="00395B68">
        <w:rPr>
          <w:rFonts w:ascii="Times New Roman" w:eastAsia="Times New Roman" w:hAnsi="Times New Roman" w:cs="Traditional Arabic" w:hint="cs"/>
          <w:caps/>
          <w:kern w:val="2"/>
          <w:sz w:val="36"/>
          <w:szCs w:val="36"/>
          <w:rtl/>
          <w:lang w:eastAsia="ar-SA"/>
          <w14:ligatures w14:val="standardContextual"/>
        </w:rPr>
        <w:t xml:space="preserve"> دمشق: دار الفكر، 1447 هـ، 2025 م، 128 ص.</w:t>
      </w:r>
    </w:p>
    <w:p w14:paraId="14036914" w14:textId="77777777" w:rsidR="000F37C4" w:rsidRPr="00395B68" w:rsidRDefault="000F37C4" w:rsidP="000F37C4">
      <w:pPr>
        <w:ind w:left="0" w:firstLine="0"/>
        <w:jc w:val="both"/>
        <w:rPr>
          <w:rFonts w:ascii="Times New Roman" w:eastAsia="Times New Roman" w:hAnsi="Times New Roman" w:cs="Traditional Arabic"/>
          <w:sz w:val="36"/>
          <w:szCs w:val="36"/>
          <w:rtl/>
          <w:lang w:eastAsia="ar-SA"/>
        </w:rPr>
      </w:pPr>
    </w:p>
    <w:p w14:paraId="61E2D411" w14:textId="77777777" w:rsidR="000F37C4" w:rsidRPr="00445780" w:rsidRDefault="000F37C4" w:rsidP="000F37C4">
      <w:pPr>
        <w:ind w:left="0" w:firstLine="0"/>
        <w:jc w:val="both"/>
        <w:rPr>
          <w:rFonts w:ascii="Aptos" w:eastAsia="Aptos" w:hAnsi="Aptos" w:cs="Traditional Arabic"/>
          <w:sz w:val="36"/>
          <w:szCs w:val="36"/>
          <w:rtl/>
        </w:rPr>
      </w:pPr>
      <w:r w:rsidRPr="00445780">
        <w:rPr>
          <w:rFonts w:ascii="Aptos" w:eastAsia="Aptos" w:hAnsi="Aptos" w:cs="Traditional Arabic" w:hint="cs"/>
          <w:b/>
          <w:bCs/>
          <w:sz w:val="36"/>
          <w:szCs w:val="36"/>
          <w:rtl/>
        </w:rPr>
        <w:t>إتحاف</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النبلاء</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في</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معنى</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قول</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ابن</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مالك</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وجائز</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رفعك</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معطوفًا</w:t>
      </w:r>
      <w:r w:rsidRPr="00445780">
        <w:rPr>
          <w:rFonts w:ascii="Aptos" w:eastAsia="Aptos" w:hAnsi="Aptos" w:cs="Traditional Arabic"/>
          <w:b/>
          <w:bCs/>
          <w:sz w:val="36"/>
          <w:szCs w:val="36"/>
          <w:rtl/>
        </w:rPr>
        <w:t xml:space="preserve"> </w:t>
      </w:r>
      <w:r w:rsidRPr="00445780">
        <w:rPr>
          <w:rFonts w:ascii="Aptos" w:eastAsia="Aptos" w:hAnsi="Aptos" w:cs="Traditional Arabic" w:hint="cs"/>
          <w:b/>
          <w:bCs/>
          <w:sz w:val="36"/>
          <w:szCs w:val="36"/>
          <w:rtl/>
        </w:rPr>
        <w:t>على/</w:t>
      </w:r>
      <w:r w:rsidRPr="00445780">
        <w:rPr>
          <w:rFonts w:ascii="Aptos" w:eastAsia="Aptos" w:hAnsi="Aptos" w:cs="Traditional Arabic"/>
          <w:b/>
          <w:bCs/>
          <w:sz w:val="36"/>
          <w:szCs w:val="36"/>
          <w:rtl/>
        </w:rPr>
        <w:t xml:space="preserve"> </w:t>
      </w:r>
      <w:r w:rsidRPr="00445780">
        <w:rPr>
          <w:rFonts w:ascii="Aptos" w:eastAsia="Aptos" w:hAnsi="Aptos" w:cs="Traditional Arabic" w:hint="cs"/>
          <w:sz w:val="36"/>
          <w:szCs w:val="36"/>
          <w:rtl/>
        </w:rPr>
        <w:t>علي</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بن</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أبي بكر الجمّال</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الأنصاري</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(ت 1072 هـ)؛</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دراسة</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وتحقيق</w:t>
      </w:r>
      <w:r w:rsidRPr="00445780">
        <w:rPr>
          <w:rFonts w:ascii="Aptos" w:eastAsia="Aptos" w:hAnsi="Aptos" w:cs="Traditional Arabic"/>
          <w:sz w:val="36"/>
          <w:szCs w:val="36"/>
          <w:rtl/>
        </w:rPr>
        <w:t xml:space="preserve"> </w:t>
      </w:r>
      <w:proofErr w:type="gramStart"/>
      <w:r w:rsidRPr="00445780">
        <w:rPr>
          <w:rFonts w:ascii="Aptos" w:eastAsia="Aptos" w:hAnsi="Aptos" w:cs="Traditional Arabic" w:hint="cs"/>
          <w:sz w:val="36"/>
          <w:szCs w:val="36"/>
          <w:rtl/>
        </w:rPr>
        <w:t>عبدالله</w:t>
      </w:r>
      <w:proofErr w:type="gramEnd"/>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بن</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ماجد</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بن</w:t>
      </w:r>
      <w:r w:rsidRPr="00445780">
        <w:rPr>
          <w:rFonts w:ascii="Aptos" w:eastAsia="Aptos" w:hAnsi="Aptos" w:cs="Traditional Arabic"/>
          <w:sz w:val="36"/>
          <w:szCs w:val="36"/>
          <w:rtl/>
        </w:rPr>
        <w:t xml:space="preserve"> </w:t>
      </w:r>
      <w:r w:rsidRPr="00445780">
        <w:rPr>
          <w:rFonts w:ascii="Aptos" w:eastAsia="Aptos" w:hAnsi="Aptos" w:cs="Traditional Arabic" w:hint="cs"/>
          <w:sz w:val="36"/>
          <w:szCs w:val="36"/>
          <w:rtl/>
        </w:rPr>
        <w:t>المهنا.</w:t>
      </w:r>
    </w:p>
    <w:p w14:paraId="55EE8C08" w14:textId="77777777" w:rsidR="000F37C4" w:rsidRPr="00445780" w:rsidRDefault="000F37C4" w:rsidP="000F37C4">
      <w:pPr>
        <w:ind w:left="0" w:firstLine="0"/>
        <w:jc w:val="both"/>
        <w:rPr>
          <w:rFonts w:ascii="Aptos" w:eastAsia="Aptos" w:hAnsi="Aptos" w:cs="Traditional Arabic"/>
          <w:sz w:val="36"/>
          <w:szCs w:val="36"/>
          <w:rtl/>
        </w:rPr>
      </w:pPr>
      <w:r w:rsidRPr="00445780">
        <w:rPr>
          <w:rFonts w:ascii="Aptos" w:eastAsia="Aptos" w:hAnsi="Aptos" w:cs="Traditional Arabic" w:hint="cs"/>
          <w:sz w:val="36"/>
          <w:szCs w:val="36"/>
          <w:rtl/>
        </w:rPr>
        <w:t>مجلة الجمعية السعودية للغة العربية ع32 (ذو الحجة 1444 هـ، 2023 م)</w:t>
      </w:r>
    </w:p>
    <w:p w14:paraId="3B7EF269" w14:textId="77777777" w:rsidR="000F37C4" w:rsidRPr="00445780" w:rsidRDefault="000F37C4" w:rsidP="000F37C4">
      <w:pPr>
        <w:ind w:left="0" w:firstLine="0"/>
        <w:jc w:val="both"/>
        <w:rPr>
          <w:rFonts w:ascii="Aptos" w:eastAsia="Aptos" w:hAnsi="Aptos" w:cs="Traditional Arabic"/>
          <w:sz w:val="36"/>
          <w:szCs w:val="36"/>
          <w:rtl/>
        </w:rPr>
      </w:pPr>
    </w:p>
    <w:p w14:paraId="10268861" w14:textId="77777777" w:rsidR="000F37C4" w:rsidRPr="00D70CE2" w:rsidRDefault="000F37C4" w:rsidP="000F37C4">
      <w:pPr>
        <w:ind w:left="0" w:firstLine="0"/>
        <w:jc w:val="both"/>
        <w:rPr>
          <w:rFonts w:ascii="Times New Roman" w:eastAsia="Times New Roman" w:hAnsi="Times New Roman" w:cs="Traditional Arabic"/>
          <w:sz w:val="36"/>
          <w:szCs w:val="36"/>
          <w:rtl/>
          <w:lang w:eastAsia="ar-SA"/>
        </w:rPr>
      </w:pPr>
      <w:r w:rsidRPr="00D70CE2">
        <w:rPr>
          <w:rFonts w:ascii="Times New Roman" w:eastAsia="Times New Roman" w:hAnsi="Times New Roman" w:cs="Traditional Arabic"/>
          <w:b/>
          <w:bCs/>
          <w:sz w:val="36"/>
          <w:szCs w:val="36"/>
          <w:rtl/>
          <w:lang w:eastAsia="ar-SA"/>
        </w:rPr>
        <w:t>إحكام المعروف من أحكام الظروف</w:t>
      </w:r>
      <w:r w:rsidRPr="00D70CE2">
        <w:rPr>
          <w:rFonts w:ascii="Times New Roman" w:eastAsia="Times New Roman" w:hAnsi="Times New Roman" w:cs="Traditional Arabic"/>
          <w:sz w:val="36"/>
          <w:szCs w:val="36"/>
          <w:rtl/>
          <w:lang w:eastAsia="ar-SA"/>
        </w:rPr>
        <w:t xml:space="preserve">/ </w:t>
      </w:r>
      <w:proofErr w:type="gramStart"/>
      <w:r w:rsidRPr="00D70CE2">
        <w:rPr>
          <w:rFonts w:ascii="Times New Roman" w:eastAsia="Times New Roman" w:hAnsi="Times New Roman" w:cs="Traditional Arabic"/>
          <w:sz w:val="36"/>
          <w:szCs w:val="36"/>
          <w:rtl/>
          <w:lang w:eastAsia="ar-SA"/>
        </w:rPr>
        <w:t>عبدالسلام</w:t>
      </w:r>
      <w:proofErr w:type="gramEnd"/>
      <w:r w:rsidRPr="00D70CE2">
        <w:rPr>
          <w:rFonts w:ascii="Times New Roman" w:eastAsia="Times New Roman" w:hAnsi="Times New Roman" w:cs="Traditional Arabic"/>
          <w:sz w:val="36"/>
          <w:szCs w:val="36"/>
          <w:rtl/>
          <w:lang w:eastAsia="ar-SA"/>
        </w:rPr>
        <w:t xml:space="preserve"> بن الطيب القادري؛ تحقيق حسن بن أحمد بن </w:t>
      </w:r>
      <w:proofErr w:type="spellStart"/>
      <w:proofErr w:type="gramStart"/>
      <w:r w:rsidRPr="00D70CE2">
        <w:rPr>
          <w:rFonts w:ascii="Times New Roman" w:eastAsia="Times New Roman" w:hAnsi="Times New Roman" w:cs="Traditional Arabic"/>
          <w:sz w:val="36"/>
          <w:szCs w:val="36"/>
          <w:rtl/>
          <w:lang w:eastAsia="ar-SA"/>
        </w:rPr>
        <w:t>بلحبيب</w:t>
      </w:r>
      <w:proofErr w:type="spellEnd"/>
      <w:r w:rsidRPr="00D70CE2">
        <w:rPr>
          <w:rFonts w:ascii="Times New Roman" w:eastAsia="Times New Roman" w:hAnsi="Times New Roman" w:cs="Traditional Arabic"/>
          <w:sz w:val="36"/>
          <w:szCs w:val="36"/>
          <w:rtl/>
          <w:lang w:eastAsia="ar-SA"/>
        </w:rPr>
        <w:t>.-</w:t>
      </w:r>
      <w:proofErr w:type="gramEnd"/>
      <w:r w:rsidRPr="00D70CE2">
        <w:rPr>
          <w:rFonts w:ascii="Times New Roman" w:eastAsia="Times New Roman" w:hAnsi="Times New Roman" w:cs="Traditional Arabic"/>
          <w:sz w:val="36"/>
          <w:szCs w:val="36"/>
          <w:rtl/>
          <w:lang w:eastAsia="ar-SA"/>
        </w:rPr>
        <w:t xml:space="preserve"> الرباط: الدار المغربية، 1447 هـ، 2026 م.</w:t>
      </w:r>
    </w:p>
    <w:p w14:paraId="314AA9BC" w14:textId="77777777" w:rsidR="000F37C4" w:rsidRPr="00D70CE2" w:rsidRDefault="000F37C4" w:rsidP="000F37C4">
      <w:pPr>
        <w:ind w:left="0" w:firstLine="0"/>
        <w:jc w:val="both"/>
        <w:rPr>
          <w:rFonts w:ascii="Times New Roman" w:eastAsia="Times New Roman" w:hAnsi="Times New Roman" w:cs="Traditional Arabic"/>
          <w:sz w:val="36"/>
          <w:szCs w:val="36"/>
          <w:rtl/>
          <w:lang w:eastAsia="ar-SA"/>
        </w:rPr>
      </w:pPr>
      <w:r w:rsidRPr="00D70CE2">
        <w:rPr>
          <w:rFonts w:ascii="Times New Roman" w:eastAsia="Times New Roman" w:hAnsi="Times New Roman" w:cs="Traditional Arabic"/>
          <w:sz w:val="36"/>
          <w:szCs w:val="36"/>
          <w:rtl/>
          <w:lang w:eastAsia="ar-SA"/>
        </w:rPr>
        <w:t xml:space="preserve">يليه للمحقق: اختيارات الإمام </w:t>
      </w:r>
      <w:proofErr w:type="spellStart"/>
      <w:r w:rsidRPr="00D70CE2">
        <w:rPr>
          <w:rFonts w:ascii="Times New Roman" w:eastAsia="Times New Roman" w:hAnsi="Times New Roman" w:cs="Traditional Arabic"/>
          <w:sz w:val="36"/>
          <w:szCs w:val="36"/>
          <w:rtl/>
          <w:lang w:eastAsia="ar-SA"/>
        </w:rPr>
        <w:t>الهَبْطي</w:t>
      </w:r>
      <w:proofErr w:type="spellEnd"/>
      <w:r w:rsidRPr="00D70CE2">
        <w:rPr>
          <w:rFonts w:ascii="Times New Roman" w:eastAsia="Times New Roman" w:hAnsi="Times New Roman" w:cs="Traditional Arabic"/>
          <w:sz w:val="36"/>
          <w:szCs w:val="36"/>
          <w:rtl/>
          <w:lang w:eastAsia="ar-SA"/>
        </w:rPr>
        <w:t xml:space="preserve"> في وقف المعانقة وتوجيهاتها النحوية.</w:t>
      </w:r>
    </w:p>
    <w:p w14:paraId="185E697D" w14:textId="77777777" w:rsidR="000F37C4" w:rsidRPr="00D70CE2" w:rsidRDefault="000F37C4" w:rsidP="000F37C4">
      <w:pPr>
        <w:ind w:left="0" w:firstLine="0"/>
        <w:jc w:val="both"/>
        <w:rPr>
          <w:rFonts w:ascii="Times New Roman" w:eastAsia="Times New Roman" w:hAnsi="Times New Roman" w:cs="Traditional Arabic"/>
          <w:sz w:val="36"/>
          <w:szCs w:val="36"/>
          <w:rtl/>
          <w:lang w:eastAsia="ar-SA"/>
        </w:rPr>
      </w:pPr>
      <w:r w:rsidRPr="00D70CE2">
        <w:rPr>
          <w:rFonts w:ascii="Times New Roman" w:eastAsia="Times New Roman" w:hAnsi="Times New Roman" w:cs="Traditional Arabic"/>
          <w:sz w:val="36"/>
          <w:szCs w:val="36"/>
          <w:rtl/>
          <w:lang w:eastAsia="ar-SA"/>
        </w:rPr>
        <w:t>في أعلى العنوان: رسالة في النحو.</w:t>
      </w:r>
    </w:p>
    <w:p w14:paraId="7901B23B" w14:textId="77777777" w:rsidR="000F37C4" w:rsidRPr="00D70CE2" w:rsidRDefault="000F37C4" w:rsidP="000F37C4">
      <w:pPr>
        <w:ind w:left="0" w:firstLine="0"/>
        <w:jc w:val="both"/>
        <w:rPr>
          <w:rFonts w:ascii="Times New Roman" w:eastAsia="Times New Roman" w:hAnsi="Times New Roman" w:cs="Traditional Arabic"/>
          <w:sz w:val="36"/>
          <w:szCs w:val="36"/>
          <w:rtl/>
          <w:lang w:eastAsia="ar-SA"/>
        </w:rPr>
      </w:pPr>
    </w:p>
    <w:p w14:paraId="511F68C2" w14:textId="77777777" w:rsidR="000F37C4" w:rsidRPr="000C0158" w:rsidRDefault="000F37C4" w:rsidP="000F37C4">
      <w:pPr>
        <w:ind w:left="0" w:firstLine="0"/>
        <w:jc w:val="both"/>
        <w:rPr>
          <w:rFonts w:ascii="Aptos" w:eastAsia="Aptos" w:hAnsi="Aptos" w:cs="Traditional Arabic"/>
          <w:sz w:val="36"/>
          <w:szCs w:val="36"/>
          <w:rtl/>
        </w:rPr>
      </w:pPr>
      <w:r w:rsidRPr="000C0158">
        <w:rPr>
          <w:rFonts w:ascii="Aptos" w:eastAsia="Aptos" w:hAnsi="Aptos" w:cs="Traditional Arabic" w:hint="cs"/>
          <w:b/>
          <w:bCs/>
          <w:sz w:val="36"/>
          <w:szCs w:val="36"/>
          <w:rtl/>
        </w:rPr>
        <w:t>الأرجوزة</w:t>
      </w:r>
      <w:r w:rsidRPr="000C0158">
        <w:rPr>
          <w:rFonts w:ascii="Aptos" w:eastAsia="Aptos" w:hAnsi="Aptos" w:cs="Traditional Arabic"/>
          <w:b/>
          <w:bCs/>
          <w:sz w:val="36"/>
          <w:szCs w:val="36"/>
          <w:rtl/>
        </w:rPr>
        <w:t xml:space="preserve"> </w:t>
      </w:r>
      <w:r w:rsidRPr="000C0158">
        <w:rPr>
          <w:rFonts w:ascii="Aptos" w:eastAsia="Aptos" w:hAnsi="Aptos" w:cs="Traditional Arabic" w:hint="cs"/>
          <w:b/>
          <w:bCs/>
          <w:sz w:val="36"/>
          <w:szCs w:val="36"/>
          <w:rtl/>
        </w:rPr>
        <w:t>البهية</w:t>
      </w:r>
      <w:r w:rsidRPr="000C0158">
        <w:rPr>
          <w:rFonts w:ascii="Aptos" w:eastAsia="Aptos" w:hAnsi="Aptos" w:cs="Traditional Arabic"/>
          <w:b/>
          <w:bCs/>
          <w:sz w:val="36"/>
          <w:szCs w:val="36"/>
          <w:rtl/>
        </w:rPr>
        <w:t xml:space="preserve"> </w:t>
      </w:r>
      <w:r w:rsidRPr="000C0158">
        <w:rPr>
          <w:rFonts w:ascii="Aptos" w:eastAsia="Aptos" w:hAnsi="Aptos" w:cs="Traditional Arabic" w:hint="cs"/>
          <w:b/>
          <w:bCs/>
          <w:sz w:val="36"/>
          <w:szCs w:val="36"/>
          <w:rtl/>
        </w:rPr>
        <w:t>في</w:t>
      </w:r>
      <w:r w:rsidRPr="000C0158">
        <w:rPr>
          <w:rFonts w:ascii="Aptos" w:eastAsia="Aptos" w:hAnsi="Aptos" w:cs="Traditional Arabic"/>
          <w:b/>
          <w:bCs/>
          <w:sz w:val="36"/>
          <w:szCs w:val="36"/>
          <w:rtl/>
        </w:rPr>
        <w:t xml:space="preserve"> </w:t>
      </w:r>
      <w:r w:rsidRPr="000C0158">
        <w:rPr>
          <w:rFonts w:ascii="Aptos" w:eastAsia="Aptos" w:hAnsi="Aptos" w:cs="Traditional Arabic" w:hint="cs"/>
          <w:b/>
          <w:bCs/>
          <w:sz w:val="36"/>
          <w:szCs w:val="36"/>
          <w:rtl/>
        </w:rPr>
        <w:t>علم</w:t>
      </w:r>
      <w:r w:rsidRPr="000C0158">
        <w:rPr>
          <w:rFonts w:ascii="Aptos" w:eastAsia="Aptos" w:hAnsi="Aptos" w:cs="Traditional Arabic"/>
          <w:b/>
          <w:bCs/>
          <w:sz w:val="36"/>
          <w:szCs w:val="36"/>
          <w:rtl/>
        </w:rPr>
        <w:t xml:space="preserve"> </w:t>
      </w:r>
      <w:r w:rsidRPr="000C0158">
        <w:rPr>
          <w:rFonts w:ascii="Aptos" w:eastAsia="Aptos" w:hAnsi="Aptos" w:cs="Traditional Arabic" w:hint="cs"/>
          <w:b/>
          <w:bCs/>
          <w:sz w:val="36"/>
          <w:szCs w:val="36"/>
          <w:rtl/>
        </w:rPr>
        <w:t>العربية</w:t>
      </w:r>
      <w:r w:rsidRPr="000C0158">
        <w:rPr>
          <w:rFonts w:ascii="Aptos" w:eastAsia="Aptos" w:hAnsi="Aptos" w:cs="Traditional Arabic"/>
          <w:sz w:val="36"/>
          <w:szCs w:val="36"/>
          <w:rtl/>
        </w:rPr>
        <w:t xml:space="preserve">/ </w:t>
      </w:r>
      <w:r w:rsidRPr="000C0158">
        <w:rPr>
          <w:rFonts w:ascii="Aptos" w:eastAsia="Aptos" w:hAnsi="Aptos" w:cs="Traditional Arabic" w:hint="cs"/>
          <w:sz w:val="36"/>
          <w:szCs w:val="36"/>
          <w:rtl/>
        </w:rPr>
        <w:t>أحمد بن بدران الخليلي؛ دراسة وتحقيق مصطفى</w:t>
      </w:r>
      <w:r w:rsidRPr="000C0158">
        <w:rPr>
          <w:rFonts w:ascii="Aptos" w:eastAsia="Aptos" w:hAnsi="Aptos" w:cs="Traditional Arabic"/>
          <w:sz w:val="36"/>
          <w:szCs w:val="36"/>
          <w:rtl/>
        </w:rPr>
        <w:t xml:space="preserve"> </w:t>
      </w:r>
      <w:proofErr w:type="gramStart"/>
      <w:r w:rsidRPr="000C0158">
        <w:rPr>
          <w:rFonts w:ascii="Aptos" w:eastAsia="Aptos" w:hAnsi="Aptos" w:cs="Traditional Arabic" w:hint="cs"/>
          <w:sz w:val="36"/>
          <w:szCs w:val="36"/>
          <w:rtl/>
        </w:rPr>
        <w:t>عبدالله</w:t>
      </w:r>
      <w:proofErr w:type="gramEnd"/>
      <w:r w:rsidRPr="000C0158">
        <w:rPr>
          <w:rFonts w:ascii="Aptos" w:eastAsia="Aptos" w:hAnsi="Aptos" w:cs="Traditional Arabic"/>
          <w:sz w:val="36"/>
          <w:szCs w:val="36"/>
          <w:rtl/>
        </w:rPr>
        <w:t xml:space="preserve"> </w:t>
      </w:r>
      <w:r w:rsidRPr="000C0158">
        <w:rPr>
          <w:rFonts w:ascii="Aptos" w:eastAsia="Aptos" w:hAnsi="Aptos" w:cs="Traditional Arabic" w:hint="cs"/>
          <w:sz w:val="36"/>
          <w:szCs w:val="36"/>
          <w:rtl/>
        </w:rPr>
        <w:t>هلال.</w:t>
      </w:r>
    </w:p>
    <w:p w14:paraId="3D02C6E6" w14:textId="77777777" w:rsidR="000F37C4" w:rsidRPr="000C0158" w:rsidRDefault="000F37C4" w:rsidP="000F37C4">
      <w:pPr>
        <w:ind w:left="0" w:firstLine="0"/>
        <w:jc w:val="both"/>
        <w:rPr>
          <w:rFonts w:ascii="Aptos" w:eastAsia="Aptos" w:hAnsi="Aptos" w:cs="Traditional Arabic"/>
          <w:sz w:val="36"/>
          <w:szCs w:val="36"/>
          <w:rtl/>
        </w:rPr>
      </w:pPr>
      <w:r w:rsidRPr="000C0158">
        <w:rPr>
          <w:rFonts w:ascii="Aptos" w:eastAsia="Aptos" w:hAnsi="Aptos" w:cs="Traditional Arabic" w:hint="cs"/>
          <w:sz w:val="36"/>
          <w:szCs w:val="36"/>
          <w:rtl/>
        </w:rPr>
        <w:t>(في أصول علم النحو. القسم الثاني. القسم الأول للمحقق نفسه في موضع آخر)</w:t>
      </w:r>
    </w:p>
    <w:p w14:paraId="2E953907" w14:textId="77777777" w:rsidR="000F37C4" w:rsidRPr="000C0158" w:rsidRDefault="000F37C4" w:rsidP="000F37C4">
      <w:pPr>
        <w:ind w:left="0" w:firstLine="0"/>
        <w:jc w:val="both"/>
        <w:rPr>
          <w:rFonts w:ascii="Aptos" w:eastAsia="Aptos" w:hAnsi="Aptos" w:cs="Traditional Arabic"/>
          <w:sz w:val="36"/>
          <w:szCs w:val="36"/>
          <w:rtl/>
        </w:rPr>
      </w:pPr>
      <w:r w:rsidRPr="000C0158">
        <w:rPr>
          <w:rFonts w:ascii="Aptos" w:eastAsia="Aptos" w:hAnsi="Aptos" w:cs="Traditional Arabic" w:hint="cs"/>
          <w:sz w:val="36"/>
          <w:szCs w:val="36"/>
          <w:rtl/>
        </w:rPr>
        <w:t>المجلة</w:t>
      </w:r>
      <w:r w:rsidRPr="000C0158">
        <w:rPr>
          <w:rFonts w:ascii="Aptos" w:eastAsia="Aptos" w:hAnsi="Aptos" w:cs="Traditional Arabic"/>
          <w:sz w:val="36"/>
          <w:szCs w:val="36"/>
          <w:rtl/>
        </w:rPr>
        <w:t xml:space="preserve"> </w:t>
      </w:r>
      <w:r w:rsidRPr="000C0158">
        <w:rPr>
          <w:rFonts w:ascii="Aptos" w:eastAsia="Aptos" w:hAnsi="Aptos" w:cs="Traditional Arabic" w:hint="cs"/>
          <w:sz w:val="36"/>
          <w:szCs w:val="36"/>
          <w:rtl/>
        </w:rPr>
        <w:t>العراقية</w:t>
      </w:r>
      <w:r w:rsidRPr="000C0158">
        <w:rPr>
          <w:rFonts w:ascii="Aptos" w:eastAsia="Aptos" w:hAnsi="Aptos" w:cs="Traditional Arabic"/>
          <w:sz w:val="36"/>
          <w:szCs w:val="36"/>
          <w:rtl/>
        </w:rPr>
        <w:t xml:space="preserve"> </w:t>
      </w:r>
      <w:r w:rsidRPr="000C0158">
        <w:rPr>
          <w:rFonts w:ascii="Aptos" w:eastAsia="Aptos" w:hAnsi="Aptos" w:cs="Traditional Arabic" w:hint="cs"/>
          <w:sz w:val="36"/>
          <w:szCs w:val="36"/>
          <w:rtl/>
        </w:rPr>
        <w:t>للبحوث</w:t>
      </w:r>
      <w:r w:rsidRPr="000C0158">
        <w:rPr>
          <w:rFonts w:ascii="Aptos" w:eastAsia="Aptos" w:hAnsi="Aptos" w:cs="Traditional Arabic"/>
          <w:sz w:val="36"/>
          <w:szCs w:val="36"/>
          <w:rtl/>
        </w:rPr>
        <w:t xml:space="preserve"> </w:t>
      </w:r>
      <w:r w:rsidRPr="000C0158">
        <w:rPr>
          <w:rFonts w:ascii="Aptos" w:eastAsia="Aptos" w:hAnsi="Aptos" w:cs="Traditional Arabic" w:hint="cs"/>
          <w:sz w:val="36"/>
          <w:szCs w:val="36"/>
          <w:rtl/>
        </w:rPr>
        <w:t>الإنسانية</w:t>
      </w:r>
      <w:r w:rsidRPr="000C0158">
        <w:rPr>
          <w:rFonts w:ascii="Aptos" w:eastAsia="Aptos" w:hAnsi="Aptos" w:cs="Traditional Arabic"/>
          <w:sz w:val="36"/>
          <w:szCs w:val="36"/>
          <w:rtl/>
        </w:rPr>
        <w:t xml:space="preserve"> </w:t>
      </w:r>
      <w:r w:rsidRPr="000C0158">
        <w:rPr>
          <w:rFonts w:ascii="Aptos" w:eastAsia="Aptos" w:hAnsi="Aptos" w:cs="Traditional Arabic" w:hint="cs"/>
          <w:sz w:val="36"/>
          <w:szCs w:val="36"/>
          <w:rtl/>
        </w:rPr>
        <w:t xml:space="preserve">مج5 ع17 (1446 هـ، أيار 2025 م) </w:t>
      </w:r>
    </w:p>
    <w:p w14:paraId="2DB9825B" w14:textId="77777777" w:rsidR="000F37C4" w:rsidRPr="000C0158" w:rsidRDefault="000F37C4" w:rsidP="000F37C4">
      <w:pPr>
        <w:ind w:left="0" w:firstLine="0"/>
        <w:jc w:val="both"/>
        <w:rPr>
          <w:rFonts w:ascii="Aptos" w:eastAsia="Aptos" w:hAnsi="Aptos" w:cs="Traditional Arabic"/>
          <w:b/>
          <w:bCs/>
          <w:sz w:val="36"/>
          <w:szCs w:val="36"/>
          <w:rtl/>
        </w:rPr>
      </w:pPr>
    </w:p>
    <w:p w14:paraId="40CABB78" w14:textId="77777777" w:rsidR="000F37C4" w:rsidRPr="001C54BE" w:rsidRDefault="000F37C4" w:rsidP="000F37C4">
      <w:pPr>
        <w:ind w:left="0" w:firstLine="0"/>
        <w:jc w:val="both"/>
        <w:rPr>
          <w:rFonts w:ascii="Times New Roman" w:eastAsia="Times New Roman" w:hAnsi="Times New Roman" w:cs="Traditional Arabic"/>
          <w:sz w:val="36"/>
          <w:szCs w:val="36"/>
          <w:rtl/>
          <w:lang w:eastAsia="ar-SA"/>
        </w:rPr>
      </w:pPr>
      <w:r w:rsidRPr="001C54BE">
        <w:rPr>
          <w:rFonts w:ascii="Times New Roman" w:eastAsia="Times New Roman" w:hAnsi="Times New Roman" w:cs="Traditional Arabic" w:hint="cs"/>
          <w:b/>
          <w:bCs/>
          <w:sz w:val="36"/>
          <w:szCs w:val="36"/>
          <w:rtl/>
          <w:lang w:eastAsia="ar-SA"/>
        </w:rPr>
        <w:t>إرشاد العمودي إلى شواهد المكّودي</w:t>
      </w:r>
      <w:r w:rsidRPr="001C54BE">
        <w:rPr>
          <w:rFonts w:ascii="Times New Roman" w:eastAsia="Times New Roman" w:hAnsi="Times New Roman" w:cs="Traditional Arabic" w:hint="cs"/>
          <w:sz w:val="36"/>
          <w:szCs w:val="36"/>
          <w:rtl/>
          <w:lang w:eastAsia="ar-SA"/>
        </w:rPr>
        <w:t xml:space="preserve">/ لأبي زيد </w:t>
      </w:r>
      <w:proofErr w:type="gramStart"/>
      <w:r w:rsidRPr="001C54BE">
        <w:rPr>
          <w:rFonts w:ascii="Times New Roman" w:eastAsia="Times New Roman" w:hAnsi="Times New Roman" w:cs="Traditional Arabic" w:hint="cs"/>
          <w:sz w:val="36"/>
          <w:szCs w:val="36"/>
          <w:rtl/>
          <w:lang w:eastAsia="ar-SA"/>
        </w:rPr>
        <w:t>عبدالرحمن</w:t>
      </w:r>
      <w:proofErr w:type="gramEnd"/>
      <w:r w:rsidRPr="001C54BE">
        <w:rPr>
          <w:rFonts w:ascii="Times New Roman" w:eastAsia="Times New Roman" w:hAnsi="Times New Roman" w:cs="Traditional Arabic" w:hint="cs"/>
          <w:sz w:val="36"/>
          <w:szCs w:val="36"/>
          <w:rtl/>
          <w:lang w:eastAsia="ar-SA"/>
        </w:rPr>
        <w:t xml:space="preserve"> العياشي المالكي (ت 1073 هـ)؛ تحقيق </w:t>
      </w:r>
      <w:proofErr w:type="gramStart"/>
      <w:r w:rsidRPr="001C54BE">
        <w:rPr>
          <w:rFonts w:ascii="Times New Roman" w:eastAsia="Times New Roman" w:hAnsi="Times New Roman" w:cs="Traditional Arabic" w:hint="cs"/>
          <w:sz w:val="36"/>
          <w:szCs w:val="36"/>
          <w:rtl/>
          <w:lang w:eastAsia="ar-SA"/>
        </w:rPr>
        <w:t>عبدالكريم</w:t>
      </w:r>
      <w:proofErr w:type="gramEnd"/>
      <w:r w:rsidRPr="001C54BE">
        <w:rPr>
          <w:rFonts w:ascii="Times New Roman" w:eastAsia="Times New Roman" w:hAnsi="Times New Roman" w:cs="Traditional Arabic" w:hint="cs"/>
          <w:sz w:val="36"/>
          <w:szCs w:val="36"/>
          <w:rtl/>
          <w:lang w:eastAsia="ar-SA"/>
        </w:rPr>
        <w:t xml:space="preserve"> </w:t>
      </w:r>
      <w:proofErr w:type="gramStart"/>
      <w:r w:rsidRPr="001C54BE">
        <w:rPr>
          <w:rFonts w:ascii="Times New Roman" w:eastAsia="Times New Roman" w:hAnsi="Times New Roman" w:cs="Traditional Arabic" w:hint="cs"/>
          <w:sz w:val="36"/>
          <w:szCs w:val="36"/>
          <w:rtl/>
          <w:lang w:eastAsia="ar-SA"/>
        </w:rPr>
        <w:t>البزور.-</w:t>
      </w:r>
      <w:proofErr w:type="gramEnd"/>
      <w:r w:rsidRPr="001C54BE">
        <w:rPr>
          <w:rFonts w:ascii="Times New Roman" w:eastAsia="Times New Roman" w:hAnsi="Times New Roman" w:cs="Traditional Arabic" w:hint="cs"/>
          <w:sz w:val="36"/>
          <w:szCs w:val="36"/>
          <w:rtl/>
          <w:lang w:eastAsia="ar-SA"/>
        </w:rPr>
        <w:t xml:space="preserve"> الرباط: وزارة الأوقاف، 1446 هـ، 2025 م.</w:t>
      </w:r>
    </w:p>
    <w:p w14:paraId="3C86BF57" w14:textId="77777777" w:rsidR="000F37C4" w:rsidRPr="001C54BE" w:rsidRDefault="000F37C4" w:rsidP="000F37C4">
      <w:pPr>
        <w:ind w:left="0" w:firstLine="0"/>
        <w:jc w:val="both"/>
        <w:rPr>
          <w:rFonts w:ascii="Times New Roman" w:eastAsia="Times New Roman" w:hAnsi="Times New Roman" w:cs="Traditional Arabic"/>
          <w:sz w:val="36"/>
          <w:szCs w:val="36"/>
          <w:rtl/>
          <w:lang w:eastAsia="ar-SA"/>
        </w:rPr>
      </w:pPr>
      <w:r w:rsidRPr="001C54BE">
        <w:rPr>
          <w:rFonts w:ascii="Times New Roman" w:eastAsia="Times New Roman" w:hAnsi="Times New Roman" w:cs="Traditional Arabic" w:hint="cs"/>
          <w:sz w:val="36"/>
          <w:szCs w:val="36"/>
          <w:rtl/>
          <w:lang w:eastAsia="ar-SA"/>
        </w:rPr>
        <w:t>(لعل المقصود شواهده في شرحه على ألفية ابن مالك)</w:t>
      </w:r>
    </w:p>
    <w:p w14:paraId="186730CB" w14:textId="77777777" w:rsidR="000F37C4" w:rsidRPr="001C54BE" w:rsidRDefault="000F37C4" w:rsidP="000F37C4">
      <w:pPr>
        <w:ind w:left="0" w:firstLine="0"/>
        <w:jc w:val="both"/>
        <w:rPr>
          <w:rFonts w:ascii="Times New Roman" w:eastAsia="Times New Roman" w:hAnsi="Times New Roman" w:cs="Traditional Arabic"/>
          <w:sz w:val="36"/>
          <w:szCs w:val="36"/>
          <w:rtl/>
          <w:lang w:eastAsia="ar-SA"/>
        </w:rPr>
      </w:pPr>
      <w:r w:rsidRPr="001C54BE">
        <w:rPr>
          <w:rFonts w:ascii="Times New Roman" w:eastAsia="Times New Roman" w:hAnsi="Times New Roman" w:cs="Traditional Arabic" w:hint="cs"/>
          <w:sz w:val="36"/>
          <w:szCs w:val="36"/>
          <w:rtl/>
          <w:lang w:eastAsia="ar-SA"/>
        </w:rPr>
        <w:t xml:space="preserve">الأصل: رسالة دكتوراه - جامعة محمد بن </w:t>
      </w:r>
      <w:proofErr w:type="gramStart"/>
      <w:r w:rsidRPr="001C54BE">
        <w:rPr>
          <w:rFonts w:ascii="Times New Roman" w:eastAsia="Times New Roman" w:hAnsi="Times New Roman" w:cs="Traditional Arabic" w:hint="cs"/>
          <w:sz w:val="36"/>
          <w:szCs w:val="36"/>
          <w:rtl/>
          <w:lang w:eastAsia="ar-SA"/>
        </w:rPr>
        <w:t>عبدالله</w:t>
      </w:r>
      <w:proofErr w:type="gramEnd"/>
      <w:r w:rsidRPr="001C54BE">
        <w:rPr>
          <w:rFonts w:ascii="Times New Roman" w:eastAsia="Times New Roman" w:hAnsi="Times New Roman" w:cs="Traditional Arabic" w:hint="cs"/>
          <w:sz w:val="36"/>
          <w:szCs w:val="36"/>
          <w:rtl/>
          <w:lang w:eastAsia="ar-SA"/>
        </w:rPr>
        <w:t>، 1445 هـ، 2024 م.</w:t>
      </w:r>
    </w:p>
    <w:p w14:paraId="49C79A76" w14:textId="77777777" w:rsidR="000F37C4" w:rsidRPr="001C54BE" w:rsidRDefault="000F37C4" w:rsidP="000F37C4">
      <w:pPr>
        <w:ind w:left="0" w:firstLine="0"/>
        <w:jc w:val="both"/>
        <w:rPr>
          <w:rFonts w:ascii="Times New Roman" w:eastAsia="Times New Roman" w:hAnsi="Times New Roman" w:cs="Traditional Arabic"/>
          <w:sz w:val="36"/>
          <w:szCs w:val="36"/>
          <w:rtl/>
          <w:lang w:eastAsia="ar-SA"/>
        </w:rPr>
      </w:pPr>
    </w:p>
    <w:p w14:paraId="097D7BFC" w14:textId="77777777" w:rsidR="000F37C4" w:rsidRPr="00CD610F"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CD610F">
        <w:rPr>
          <w:rFonts w:ascii="Times New Roman" w:eastAsia="Times New Roman" w:hAnsi="Times New Roman" w:cs="Traditional Arabic" w:hint="cs"/>
          <w:b/>
          <w:bCs/>
          <w:kern w:val="2"/>
          <w:sz w:val="36"/>
          <w:szCs w:val="36"/>
          <w:rtl/>
          <w:lang w:eastAsia="ar-SA"/>
          <w14:ligatures w14:val="standardContextual"/>
        </w:rPr>
        <w:t>إرشاد المبتدئين</w:t>
      </w:r>
      <w:r w:rsidRPr="00CD610F">
        <w:rPr>
          <w:rFonts w:ascii="Times New Roman" w:eastAsia="Times New Roman" w:hAnsi="Times New Roman" w:cs="Traditional Arabic" w:hint="cs"/>
          <w:kern w:val="2"/>
          <w:sz w:val="36"/>
          <w:szCs w:val="36"/>
          <w:rtl/>
          <w:lang w:eastAsia="ar-SA"/>
          <w14:ligatures w14:val="standardContextual"/>
        </w:rPr>
        <w:t>/ محمد جواد بن مصطفى الحمدي، المعروف بمفتي زاده (ت بعد 1298 هـ)؛ دراسة</w:t>
      </w:r>
      <w:r w:rsidRPr="00CD610F">
        <w:rPr>
          <w:rFonts w:ascii="Times New Roman" w:eastAsia="Times New Roman" w:hAnsi="Times New Roman" w:cs="Traditional Arabic"/>
          <w:kern w:val="2"/>
          <w:sz w:val="36"/>
          <w:szCs w:val="36"/>
          <w:rtl/>
          <w:lang w:eastAsia="ar-SA"/>
          <w14:ligatures w14:val="standardContextual"/>
        </w:rPr>
        <w:t xml:space="preserve"> </w:t>
      </w:r>
      <w:r w:rsidRPr="00CD610F">
        <w:rPr>
          <w:rFonts w:ascii="Times New Roman" w:eastAsia="Times New Roman" w:hAnsi="Times New Roman" w:cs="Traditional Arabic" w:hint="cs"/>
          <w:kern w:val="2"/>
          <w:sz w:val="36"/>
          <w:szCs w:val="36"/>
          <w:rtl/>
          <w:lang w:eastAsia="ar-SA"/>
          <w14:ligatures w14:val="standardContextual"/>
        </w:rPr>
        <w:t>وتحقيق</w:t>
      </w:r>
      <w:r w:rsidRPr="00CD610F">
        <w:rPr>
          <w:rFonts w:ascii="Times New Roman" w:eastAsia="Times New Roman" w:hAnsi="Times New Roman" w:cs="Traditional Arabic"/>
          <w:kern w:val="2"/>
          <w:sz w:val="36"/>
          <w:szCs w:val="36"/>
          <w:rtl/>
          <w:lang w:eastAsia="ar-SA"/>
          <w14:ligatures w14:val="standardContextual"/>
        </w:rPr>
        <w:t xml:space="preserve"> </w:t>
      </w:r>
      <w:r w:rsidRPr="00CD610F">
        <w:rPr>
          <w:rFonts w:ascii="Times New Roman" w:eastAsia="Times New Roman" w:hAnsi="Times New Roman" w:cs="Traditional Arabic" w:hint="cs"/>
          <w:kern w:val="2"/>
          <w:sz w:val="36"/>
          <w:szCs w:val="36"/>
          <w:rtl/>
          <w:lang w:eastAsia="ar-SA"/>
          <w14:ligatures w14:val="standardContextual"/>
        </w:rPr>
        <w:t>أحمد</w:t>
      </w:r>
      <w:r w:rsidRPr="00CD610F">
        <w:rPr>
          <w:rFonts w:ascii="Times New Roman" w:eastAsia="Times New Roman" w:hAnsi="Times New Roman" w:cs="Traditional Arabic"/>
          <w:kern w:val="2"/>
          <w:sz w:val="36"/>
          <w:szCs w:val="36"/>
          <w:rtl/>
          <w:lang w:eastAsia="ar-SA"/>
          <w14:ligatures w14:val="standardContextual"/>
        </w:rPr>
        <w:t xml:space="preserve"> </w:t>
      </w:r>
      <w:r w:rsidRPr="00CD610F">
        <w:rPr>
          <w:rFonts w:ascii="Times New Roman" w:eastAsia="Times New Roman" w:hAnsi="Times New Roman" w:cs="Traditional Arabic" w:hint="cs"/>
          <w:kern w:val="2"/>
          <w:sz w:val="36"/>
          <w:szCs w:val="36"/>
          <w:rtl/>
          <w:lang w:eastAsia="ar-SA"/>
          <w14:ligatures w14:val="standardContextual"/>
        </w:rPr>
        <w:t>رافع</w:t>
      </w:r>
      <w:r w:rsidRPr="00CD610F">
        <w:rPr>
          <w:rFonts w:ascii="Times New Roman" w:eastAsia="Times New Roman" w:hAnsi="Times New Roman" w:cs="Traditional Arabic"/>
          <w:kern w:val="2"/>
          <w:sz w:val="36"/>
          <w:szCs w:val="36"/>
          <w:rtl/>
          <w:lang w:eastAsia="ar-SA"/>
          <w14:ligatures w14:val="standardContextual"/>
        </w:rPr>
        <w:t xml:space="preserve"> </w:t>
      </w:r>
      <w:r w:rsidRPr="00CD610F">
        <w:rPr>
          <w:rFonts w:ascii="Times New Roman" w:eastAsia="Times New Roman" w:hAnsi="Times New Roman" w:cs="Traditional Arabic" w:hint="cs"/>
          <w:kern w:val="2"/>
          <w:sz w:val="36"/>
          <w:szCs w:val="36"/>
          <w:rtl/>
          <w:lang w:eastAsia="ar-SA"/>
          <w14:ligatures w14:val="standardContextual"/>
        </w:rPr>
        <w:t>حبيب.</w:t>
      </w:r>
    </w:p>
    <w:p w14:paraId="55A98E21" w14:textId="77777777" w:rsidR="000F37C4" w:rsidRPr="00CD610F"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CD610F">
        <w:rPr>
          <w:rFonts w:ascii="Times New Roman" w:eastAsia="Times New Roman" w:hAnsi="Times New Roman" w:cs="Traditional Arabic" w:hint="cs"/>
          <w:kern w:val="2"/>
          <w:sz w:val="36"/>
          <w:szCs w:val="36"/>
          <w:rtl/>
          <w:lang w:eastAsia="ar-SA"/>
          <w14:ligatures w14:val="standardContextual"/>
        </w:rPr>
        <w:lastRenderedPageBreak/>
        <w:t xml:space="preserve">مجلة </w:t>
      </w:r>
      <w:proofErr w:type="spellStart"/>
      <w:r w:rsidRPr="00CD610F">
        <w:rPr>
          <w:rFonts w:ascii="Times New Roman" w:eastAsia="Times New Roman" w:hAnsi="Times New Roman" w:cs="Traditional Arabic" w:hint="cs"/>
          <w:kern w:val="2"/>
          <w:sz w:val="36"/>
          <w:szCs w:val="36"/>
          <w:rtl/>
          <w:lang w:eastAsia="ar-SA"/>
          <w14:ligatures w14:val="standardContextual"/>
        </w:rPr>
        <w:t>الذكوات</w:t>
      </w:r>
      <w:proofErr w:type="spellEnd"/>
      <w:r w:rsidRPr="00CD610F">
        <w:rPr>
          <w:rFonts w:ascii="Times New Roman" w:eastAsia="Times New Roman" w:hAnsi="Times New Roman" w:cs="Traditional Arabic" w:hint="cs"/>
          <w:kern w:val="2"/>
          <w:sz w:val="36"/>
          <w:szCs w:val="36"/>
          <w:rtl/>
          <w:lang w:eastAsia="ar-SA"/>
          <w14:ligatures w14:val="standardContextual"/>
        </w:rPr>
        <w:t xml:space="preserve"> البيض، ديوان الوقف الشيعي مج5 ع15 (ذو الحجة 1446 هـ، حزيران 2025 م).</w:t>
      </w:r>
    </w:p>
    <w:p w14:paraId="0F09DF2B" w14:textId="77777777" w:rsidR="00BF0961" w:rsidRPr="00CD610F" w:rsidRDefault="00BF0961" w:rsidP="00BF0961">
      <w:pPr>
        <w:ind w:left="0" w:firstLine="0"/>
        <w:jc w:val="both"/>
        <w:rPr>
          <w:rFonts w:ascii="Times New Roman" w:eastAsia="Times New Roman" w:hAnsi="Times New Roman" w:cs="Traditional Arabic"/>
          <w:kern w:val="2"/>
          <w:sz w:val="36"/>
          <w:szCs w:val="36"/>
          <w:rtl/>
          <w:lang w:eastAsia="ar-SA"/>
          <w14:ligatures w14:val="standardContextual"/>
        </w:rPr>
      </w:pPr>
      <w:r w:rsidRPr="00CD610F">
        <w:rPr>
          <w:rFonts w:ascii="Times New Roman" w:eastAsia="Times New Roman" w:hAnsi="Times New Roman" w:cs="Traditional Arabic" w:hint="cs"/>
          <w:kern w:val="2"/>
          <w:sz w:val="36"/>
          <w:szCs w:val="36"/>
          <w:rtl/>
          <w:lang w:eastAsia="ar-SA"/>
          <w14:ligatures w14:val="standardContextual"/>
        </w:rPr>
        <w:t>(في البلاغة)</w:t>
      </w:r>
    </w:p>
    <w:p w14:paraId="64BE5C95" w14:textId="77777777" w:rsidR="000F37C4" w:rsidRPr="00CD610F"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p>
    <w:bookmarkEnd w:id="43"/>
    <w:p w14:paraId="75F29CBD" w14:textId="77777777" w:rsidR="000F37C4" w:rsidRPr="005308CC" w:rsidRDefault="000F37C4" w:rsidP="000F37C4">
      <w:pPr>
        <w:ind w:left="0" w:firstLine="0"/>
        <w:jc w:val="both"/>
        <w:rPr>
          <w:rFonts w:ascii="Times New Roman" w:eastAsia="Times New Roman" w:hAnsi="Times New Roman" w:cs="Traditional Arabic"/>
          <w:sz w:val="36"/>
          <w:szCs w:val="36"/>
          <w:rtl/>
          <w:lang w:eastAsia="ar-SA"/>
        </w:rPr>
      </w:pPr>
      <w:r w:rsidRPr="005308CC">
        <w:rPr>
          <w:rFonts w:ascii="Times New Roman" w:eastAsia="Times New Roman" w:hAnsi="Times New Roman" w:cs="Traditional Arabic" w:hint="cs"/>
          <w:b/>
          <w:bCs/>
          <w:sz w:val="36"/>
          <w:szCs w:val="36"/>
          <w:rtl/>
          <w:lang w:eastAsia="ar-SA"/>
        </w:rPr>
        <w:t>أزاهير الرياض المريعة وتفاسير ألفاظ المحاورة والشريعة</w:t>
      </w:r>
      <w:r w:rsidRPr="005308CC">
        <w:rPr>
          <w:rFonts w:ascii="Times New Roman" w:eastAsia="Times New Roman" w:hAnsi="Times New Roman" w:cs="Traditional Arabic" w:hint="cs"/>
          <w:sz w:val="36"/>
          <w:szCs w:val="36"/>
          <w:rtl/>
          <w:lang w:eastAsia="ar-SA"/>
        </w:rPr>
        <w:t xml:space="preserve">/ لأبي الحسن علي بن زيد البيهقي (ت 565 هـ)؛ تحقيق أحمد رجب أبو سالم، نظير محمد </w:t>
      </w:r>
      <w:proofErr w:type="gramStart"/>
      <w:r w:rsidRPr="005308CC">
        <w:rPr>
          <w:rFonts w:ascii="Times New Roman" w:eastAsia="Times New Roman" w:hAnsi="Times New Roman" w:cs="Traditional Arabic" w:hint="cs"/>
          <w:sz w:val="36"/>
          <w:szCs w:val="36"/>
          <w:rtl/>
          <w:lang w:eastAsia="ar-SA"/>
        </w:rPr>
        <w:t>عياد.-</w:t>
      </w:r>
      <w:proofErr w:type="gramEnd"/>
      <w:r w:rsidRPr="005308CC">
        <w:rPr>
          <w:rFonts w:ascii="Times New Roman" w:eastAsia="Times New Roman" w:hAnsi="Times New Roman" w:cs="Traditional Arabic" w:hint="cs"/>
          <w:sz w:val="36"/>
          <w:szCs w:val="36"/>
          <w:rtl/>
          <w:lang w:eastAsia="ar-SA"/>
        </w:rPr>
        <w:t xml:space="preserve"> الكويت: دار الضياء، 1447 هـ، 2026 م.</w:t>
      </w:r>
    </w:p>
    <w:p w14:paraId="7773EBFA" w14:textId="77777777" w:rsidR="000F37C4" w:rsidRPr="005308CC" w:rsidRDefault="000F37C4" w:rsidP="000F37C4">
      <w:pPr>
        <w:ind w:left="0" w:firstLine="0"/>
        <w:jc w:val="both"/>
        <w:rPr>
          <w:rFonts w:ascii="Times New Roman" w:eastAsia="Times New Roman" w:hAnsi="Times New Roman" w:cs="Traditional Arabic"/>
          <w:sz w:val="36"/>
          <w:szCs w:val="36"/>
          <w:rtl/>
          <w:lang w:eastAsia="ar-SA"/>
        </w:rPr>
      </w:pPr>
      <w:r w:rsidRPr="005308CC">
        <w:rPr>
          <w:rFonts w:ascii="Times New Roman" w:eastAsia="Times New Roman" w:hAnsi="Times New Roman" w:cs="Traditional Arabic" w:hint="cs"/>
          <w:sz w:val="36"/>
          <w:szCs w:val="36"/>
          <w:rtl/>
          <w:lang w:eastAsia="ar-SA"/>
        </w:rPr>
        <w:t xml:space="preserve">(من معاجم </w:t>
      </w:r>
      <w:proofErr w:type="spellStart"/>
      <w:r w:rsidRPr="005308CC">
        <w:rPr>
          <w:rFonts w:ascii="Times New Roman" w:eastAsia="Times New Roman" w:hAnsi="Times New Roman" w:cs="Traditional Arabic" w:hint="cs"/>
          <w:sz w:val="36"/>
          <w:szCs w:val="36"/>
          <w:rtl/>
          <w:lang w:eastAsia="ar-SA"/>
        </w:rPr>
        <w:t>الألفاط</w:t>
      </w:r>
      <w:proofErr w:type="spellEnd"/>
      <w:r w:rsidRPr="005308CC">
        <w:rPr>
          <w:rFonts w:ascii="Times New Roman" w:eastAsia="Times New Roman" w:hAnsi="Times New Roman" w:cs="Traditional Arabic" w:hint="cs"/>
          <w:sz w:val="36"/>
          <w:szCs w:val="36"/>
          <w:rtl/>
          <w:lang w:eastAsia="ar-SA"/>
        </w:rPr>
        <w:t>، تفسير</w:t>
      </w:r>
      <w:r w:rsidRPr="005308CC">
        <w:rPr>
          <w:rFonts w:ascii="Times New Roman" w:eastAsia="Times New Roman" w:hAnsi="Times New Roman" w:cs="Traditional Arabic"/>
          <w:sz w:val="36"/>
          <w:szCs w:val="36"/>
          <w:rtl/>
          <w:lang w:eastAsia="ar-SA"/>
        </w:rPr>
        <w:t xml:space="preserve"> </w:t>
      </w:r>
      <w:r w:rsidRPr="005308CC">
        <w:rPr>
          <w:rFonts w:ascii="Times New Roman" w:eastAsia="Times New Roman" w:hAnsi="Times New Roman" w:cs="Traditional Arabic" w:hint="cs"/>
          <w:sz w:val="36"/>
          <w:szCs w:val="36"/>
          <w:rtl/>
          <w:lang w:eastAsia="ar-SA"/>
        </w:rPr>
        <w:t>لمصطلحات وكلمات</w:t>
      </w:r>
      <w:r w:rsidRPr="005308CC">
        <w:rPr>
          <w:rFonts w:ascii="Times New Roman" w:eastAsia="Times New Roman" w:hAnsi="Times New Roman" w:cs="Traditional Arabic"/>
          <w:sz w:val="36"/>
          <w:szCs w:val="36"/>
          <w:rtl/>
          <w:lang w:eastAsia="ar-SA"/>
        </w:rPr>
        <w:t xml:space="preserve"> </w:t>
      </w:r>
      <w:r w:rsidRPr="005308CC">
        <w:rPr>
          <w:rFonts w:ascii="Times New Roman" w:eastAsia="Times New Roman" w:hAnsi="Times New Roman" w:cs="Traditional Arabic" w:hint="cs"/>
          <w:sz w:val="36"/>
          <w:szCs w:val="36"/>
          <w:rtl/>
          <w:lang w:eastAsia="ar-SA"/>
        </w:rPr>
        <w:t>مستعملة</w:t>
      </w:r>
      <w:r w:rsidRPr="005308CC">
        <w:rPr>
          <w:rFonts w:ascii="Times New Roman" w:eastAsia="Times New Roman" w:hAnsi="Times New Roman" w:cs="Traditional Arabic"/>
          <w:sz w:val="36"/>
          <w:szCs w:val="36"/>
          <w:rtl/>
          <w:lang w:eastAsia="ar-SA"/>
        </w:rPr>
        <w:t xml:space="preserve"> </w:t>
      </w:r>
      <w:r w:rsidRPr="005308CC">
        <w:rPr>
          <w:rFonts w:ascii="Times New Roman" w:eastAsia="Times New Roman" w:hAnsi="Times New Roman" w:cs="Traditional Arabic" w:hint="cs"/>
          <w:sz w:val="36"/>
          <w:szCs w:val="36"/>
          <w:rtl/>
          <w:lang w:eastAsia="ar-SA"/>
        </w:rPr>
        <w:t>في</w:t>
      </w:r>
      <w:r w:rsidRPr="005308CC">
        <w:rPr>
          <w:rFonts w:ascii="Times New Roman" w:eastAsia="Times New Roman" w:hAnsi="Times New Roman" w:cs="Traditional Arabic"/>
          <w:sz w:val="36"/>
          <w:szCs w:val="36"/>
          <w:rtl/>
          <w:lang w:eastAsia="ar-SA"/>
        </w:rPr>
        <w:t xml:space="preserve"> </w:t>
      </w:r>
      <w:r w:rsidRPr="005308CC">
        <w:rPr>
          <w:rFonts w:ascii="Times New Roman" w:eastAsia="Times New Roman" w:hAnsi="Times New Roman" w:cs="Traditional Arabic" w:hint="cs"/>
          <w:sz w:val="36"/>
          <w:szCs w:val="36"/>
          <w:rtl/>
          <w:lang w:eastAsia="ar-SA"/>
        </w:rPr>
        <w:t>الشريعة</w:t>
      </w:r>
      <w:r w:rsidRPr="005308CC">
        <w:rPr>
          <w:rFonts w:ascii="Times New Roman" w:eastAsia="Times New Roman" w:hAnsi="Times New Roman" w:cs="Traditional Arabic"/>
          <w:sz w:val="36"/>
          <w:szCs w:val="36"/>
          <w:rtl/>
          <w:lang w:eastAsia="ar-SA"/>
        </w:rPr>
        <w:t xml:space="preserve"> </w:t>
      </w:r>
      <w:r w:rsidRPr="005308CC">
        <w:rPr>
          <w:rFonts w:ascii="Times New Roman" w:eastAsia="Times New Roman" w:hAnsi="Times New Roman" w:cs="Traditional Arabic" w:hint="cs"/>
          <w:sz w:val="36"/>
          <w:szCs w:val="36"/>
          <w:rtl/>
          <w:lang w:eastAsia="ar-SA"/>
        </w:rPr>
        <w:t>وفي المحاورة)</w:t>
      </w:r>
    </w:p>
    <w:p w14:paraId="3530D69F" w14:textId="77777777" w:rsidR="000F37C4" w:rsidRPr="005308CC" w:rsidRDefault="000F37C4" w:rsidP="000F37C4">
      <w:pPr>
        <w:ind w:left="0" w:firstLine="0"/>
        <w:jc w:val="both"/>
        <w:rPr>
          <w:rFonts w:ascii="Times New Roman" w:eastAsia="Times New Roman" w:hAnsi="Times New Roman" w:cs="Traditional Arabic"/>
          <w:sz w:val="36"/>
          <w:szCs w:val="36"/>
          <w:rtl/>
          <w:lang w:eastAsia="ar-SA"/>
        </w:rPr>
      </w:pPr>
    </w:p>
    <w:p w14:paraId="2DA674E5" w14:textId="77777777" w:rsidR="000F37C4" w:rsidRPr="00357166" w:rsidRDefault="000F37C4" w:rsidP="000F37C4">
      <w:pPr>
        <w:ind w:left="0" w:firstLine="0"/>
        <w:jc w:val="both"/>
        <w:rPr>
          <w:rFonts w:ascii="Calibri" w:eastAsia="Calibri" w:hAnsi="Calibri" w:cs="Traditional Arabic"/>
          <w:b/>
          <w:bCs/>
          <w:sz w:val="36"/>
          <w:szCs w:val="36"/>
          <w:rtl/>
        </w:rPr>
      </w:pPr>
      <w:r w:rsidRPr="00357166">
        <w:rPr>
          <w:rFonts w:ascii="Calibri" w:eastAsia="Calibri" w:hAnsi="Calibri" w:cs="Traditional Arabic" w:hint="cs"/>
          <w:b/>
          <w:bCs/>
          <w:sz w:val="36"/>
          <w:szCs w:val="36"/>
          <w:rtl/>
        </w:rPr>
        <w:t>الاستعارة</w:t>
      </w:r>
      <w:r w:rsidRPr="00357166">
        <w:rPr>
          <w:rFonts w:ascii="Calibri" w:eastAsia="Calibri" w:hAnsi="Calibri" w:cs="Traditional Arabic" w:hint="cs"/>
          <w:sz w:val="36"/>
          <w:szCs w:val="36"/>
          <w:rtl/>
        </w:rPr>
        <w:t>/ محمد</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بن</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محمد</w:t>
      </w:r>
      <w:r w:rsidRPr="00357166">
        <w:rPr>
          <w:rFonts w:ascii="Calibri" w:eastAsia="Calibri" w:hAnsi="Calibri" w:cs="Traditional Arabic"/>
          <w:sz w:val="36"/>
          <w:szCs w:val="36"/>
          <w:rtl/>
        </w:rPr>
        <w:t xml:space="preserve"> </w:t>
      </w:r>
      <w:proofErr w:type="spellStart"/>
      <w:r w:rsidRPr="00357166">
        <w:rPr>
          <w:rFonts w:ascii="Calibri" w:eastAsia="Calibri" w:hAnsi="Calibri" w:cs="Traditional Arabic" w:hint="cs"/>
          <w:sz w:val="36"/>
          <w:szCs w:val="36"/>
          <w:rtl/>
        </w:rPr>
        <w:t>الصوبجه</w:t>
      </w:r>
      <w:proofErr w:type="spellEnd"/>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وي</w:t>
      </w:r>
      <w:r w:rsidRPr="00357166">
        <w:rPr>
          <w:rFonts w:ascii="Calibri" w:eastAsia="Calibri" w:hAnsi="Calibri" w:cs="Traditional Arabic"/>
          <w:sz w:val="36"/>
          <w:szCs w:val="36"/>
          <w:rtl/>
        </w:rPr>
        <w:t xml:space="preserve"> </w:t>
      </w:r>
      <w:proofErr w:type="spellStart"/>
      <w:r w:rsidRPr="00357166">
        <w:rPr>
          <w:rFonts w:ascii="Calibri" w:eastAsia="Calibri" w:hAnsi="Calibri" w:cs="Traditional Arabic" w:hint="cs"/>
          <w:sz w:val="36"/>
          <w:szCs w:val="36"/>
          <w:rtl/>
        </w:rPr>
        <w:t>الآيديني</w:t>
      </w:r>
      <w:proofErr w:type="spellEnd"/>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 xml:space="preserve">ت </w:t>
      </w:r>
      <w:r w:rsidRPr="00357166">
        <w:rPr>
          <w:rFonts w:ascii="Calibri" w:eastAsia="Calibri" w:hAnsi="Calibri" w:cs="Traditional Arabic"/>
          <w:sz w:val="36"/>
          <w:szCs w:val="36"/>
          <w:rtl/>
        </w:rPr>
        <w:t>1172</w:t>
      </w:r>
      <w:r w:rsidRPr="00357166">
        <w:rPr>
          <w:rFonts w:ascii="Calibri" w:eastAsia="Calibri" w:hAnsi="Calibri" w:cs="Traditional Arabic" w:hint="cs"/>
          <w:sz w:val="36"/>
          <w:szCs w:val="36"/>
          <w:rtl/>
        </w:rPr>
        <w:t xml:space="preserve"> هـ</w:t>
      </w:r>
      <w:r w:rsidRPr="00357166">
        <w:rPr>
          <w:rFonts w:ascii="Calibri" w:eastAsia="Calibri" w:hAnsi="Calibri" w:cs="Traditional Arabic"/>
          <w:sz w:val="36"/>
          <w:szCs w:val="36"/>
          <w:rtl/>
        </w:rPr>
        <w:t>)</w:t>
      </w:r>
      <w:r w:rsidRPr="00357166">
        <w:rPr>
          <w:rFonts w:ascii="Calibri" w:eastAsia="Calibri" w:hAnsi="Calibri" w:cs="Traditional Arabic" w:hint="cs"/>
          <w:sz w:val="36"/>
          <w:szCs w:val="36"/>
          <w:rtl/>
        </w:rPr>
        <w:t>؛</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دراسة</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وتحقيق علي</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حميد</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مشوح.</w:t>
      </w:r>
    </w:p>
    <w:p w14:paraId="65DF3494" w14:textId="77777777" w:rsidR="000F37C4" w:rsidRPr="00357166" w:rsidRDefault="000F37C4" w:rsidP="000F37C4">
      <w:pPr>
        <w:ind w:left="0" w:firstLine="0"/>
        <w:jc w:val="both"/>
        <w:rPr>
          <w:rFonts w:ascii="Calibri" w:eastAsia="Calibri" w:hAnsi="Calibri" w:cs="Traditional Arabic"/>
          <w:sz w:val="36"/>
          <w:szCs w:val="36"/>
          <w:rtl/>
        </w:rPr>
      </w:pPr>
      <w:r w:rsidRPr="00357166">
        <w:rPr>
          <w:rFonts w:ascii="Calibri" w:eastAsia="Calibri" w:hAnsi="Calibri" w:cs="Traditional Arabic" w:hint="cs"/>
          <w:sz w:val="36"/>
          <w:szCs w:val="36"/>
          <w:rtl/>
        </w:rPr>
        <w:t>مجلة جامعة تكريت للعلوم الإنسانية مج32 ع5/2 (1446 هـ، 2025 م).</w:t>
      </w:r>
    </w:p>
    <w:p w14:paraId="3EF1053B" w14:textId="77777777" w:rsidR="000F37C4" w:rsidRPr="00357166" w:rsidRDefault="000F37C4" w:rsidP="000F37C4">
      <w:pPr>
        <w:ind w:left="0" w:firstLine="0"/>
        <w:jc w:val="both"/>
        <w:rPr>
          <w:rFonts w:ascii="Calibri" w:eastAsia="Calibri" w:hAnsi="Calibri" w:cs="Traditional Arabic"/>
          <w:b/>
          <w:bCs/>
          <w:sz w:val="36"/>
          <w:szCs w:val="36"/>
          <w:rtl/>
        </w:rPr>
      </w:pPr>
    </w:p>
    <w:bookmarkEnd w:id="44"/>
    <w:bookmarkEnd w:id="45"/>
    <w:p w14:paraId="3F627EC0" w14:textId="77777777" w:rsidR="000F37C4" w:rsidRPr="00CD7E6C" w:rsidRDefault="000F37C4" w:rsidP="000F37C4">
      <w:pPr>
        <w:ind w:left="0" w:firstLine="0"/>
        <w:jc w:val="both"/>
        <w:rPr>
          <w:rFonts w:ascii="Times New Roman" w:eastAsia="Times New Roman" w:hAnsi="Times New Roman" w:cs="Traditional Arabic"/>
          <w:sz w:val="36"/>
          <w:szCs w:val="36"/>
          <w:rtl/>
          <w:lang w:eastAsia="ar-SA"/>
        </w:rPr>
      </w:pPr>
      <w:r w:rsidRPr="00CD7E6C">
        <w:rPr>
          <w:rFonts w:ascii="Times New Roman" w:eastAsia="Times New Roman" w:hAnsi="Times New Roman" w:cs="Traditional Arabic" w:hint="cs"/>
          <w:b/>
          <w:bCs/>
          <w:sz w:val="36"/>
          <w:szCs w:val="36"/>
          <w:rtl/>
          <w:lang w:eastAsia="ar-SA"/>
        </w:rPr>
        <w:t>الاستعارة: حاشية الفقيه العلامة سيدي محمد المهدي بن محمد الوزاني</w:t>
      </w:r>
      <w:r w:rsidRPr="00CD7E6C">
        <w:rPr>
          <w:rFonts w:ascii="Times New Roman" w:eastAsia="Times New Roman" w:hAnsi="Times New Roman" w:cs="Traditional Arabic" w:hint="cs"/>
          <w:sz w:val="36"/>
          <w:szCs w:val="36"/>
          <w:rtl/>
          <w:lang w:eastAsia="ar-SA"/>
        </w:rPr>
        <w:t xml:space="preserve"> (ت 1342 </w:t>
      </w:r>
      <w:proofErr w:type="gramStart"/>
      <w:r w:rsidRPr="00CD7E6C">
        <w:rPr>
          <w:rFonts w:ascii="Times New Roman" w:eastAsia="Times New Roman" w:hAnsi="Times New Roman" w:cs="Traditional Arabic" w:hint="cs"/>
          <w:sz w:val="36"/>
          <w:szCs w:val="36"/>
          <w:rtl/>
          <w:lang w:eastAsia="ar-SA"/>
        </w:rPr>
        <w:t>هـ)/</w:t>
      </w:r>
      <w:proofErr w:type="gramEnd"/>
      <w:r w:rsidRPr="00CD7E6C">
        <w:rPr>
          <w:rFonts w:ascii="Times New Roman" w:eastAsia="Times New Roman" w:hAnsi="Times New Roman" w:cs="Traditional Arabic" w:hint="cs"/>
          <w:sz w:val="36"/>
          <w:szCs w:val="36"/>
          <w:rtl/>
          <w:lang w:eastAsia="ar-SA"/>
        </w:rPr>
        <w:t xml:space="preserve"> تحقيق </w:t>
      </w:r>
      <w:proofErr w:type="spellStart"/>
      <w:r w:rsidRPr="00CD7E6C">
        <w:rPr>
          <w:rFonts w:ascii="Times New Roman" w:eastAsia="Times New Roman" w:hAnsi="Times New Roman" w:cs="Traditional Arabic" w:hint="cs"/>
          <w:sz w:val="36"/>
          <w:szCs w:val="36"/>
          <w:rtl/>
          <w:lang w:eastAsia="ar-SA"/>
        </w:rPr>
        <w:t>امحمد</w:t>
      </w:r>
      <w:proofErr w:type="spellEnd"/>
      <w:r w:rsidRPr="00CD7E6C">
        <w:rPr>
          <w:rFonts w:ascii="Times New Roman" w:eastAsia="Times New Roman" w:hAnsi="Times New Roman" w:cs="Traditional Arabic" w:hint="cs"/>
          <w:sz w:val="36"/>
          <w:szCs w:val="36"/>
          <w:rtl/>
          <w:lang w:eastAsia="ar-SA"/>
        </w:rPr>
        <w:t xml:space="preserve"> بن </w:t>
      </w:r>
      <w:proofErr w:type="gramStart"/>
      <w:r w:rsidRPr="00CD7E6C">
        <w:rPr>
          <w:rFonts w:ascii="Times New Roman" w:eastAsia="Times New Roman" w:hAnsi="Times New Roman" w:cs="Traditional Arabic" w:hint="cs"/>
          <w:sz w:val="36"/>
          <w:szCs w:val="36"/>
          <w:rtl/>
          <w:lang w:eastAsia="ar-SA"/>
        </w:rPr>
        <w:t>عبدالسلام</w:t>
      </w:r>
      <w:proofErr w:type="gramEnd"/>
      <w:r w:rsidRPr="00CD7E6C">
        <w:rPr>
          <w:rFonts w:ascii="Times New Roman" w:eastAsia="Times New Roman" w:hAnsi="Times New Roman" w:cs="Traditional Arabic" w:hint="cs"/>
          <w:sz w:val="36"/>
          <w:szCs w:val="36"/>
          <w:rtl/>
          <w:lang w:eastAsia="ar-SA"/>
        </w:rPr>
        <w:t xml:space="preserve"> </w:t>
      </w:r>
      <w:proofErr w:type="gramStart"/>
      <w:r w:rsidRPr="00CD7E6C">
        <w:rPr>
          <w:rFonts w:ascii="Times New Roman" w:eastAsia="Times New Roman" w:hAnsi="Times New Roman" w:cs="Traditional Arabic" w:hint="cs"/>
          <w:sz w:val="36"/>
          <w:szCs w:val="36"/>
          <w:rtl/>
          <w:lang w:eastAsia="ar-SA"/>
        </w:rPr>
        <w:t>الوَسْطاني.-</w:t>
      </w:r>
      <w:proofErr w:type="gramEnd"/>
      <w:r w:rsidRPr="00CD7E6C">
        <w:rPr>
          <w:rFonts w:ascii="Times New Roman" w:eastAsia="Times New Roman" w:hAnsi="Times New Roman" w:cs="Traditional Arabic" w:hint="cs"/>
          <w:sz w:val="36"/>
          <w:szCs w:val="36"/>
          <w:rtl/>
          <w:lang w:eastAsia="ar-SA"/>
        </w:rPr>
        <w:t xml:space="preserve"> المغرب: المحقق، 1445 هـ، 2024 م.</w:t>
      </w:r>
    </w:p>
    <w:p w14:paraId="40A56F2E" w14:textId="77777777" w:rsidR="000F37C4" w:rsidRPr="00CD7E6C" w:rsidRDefault="000F37C4" w:rsidP="000F37C4">
      <w:pPr>
        <w:ind w:left="0" w:firstLine="0"/>
        <w:jc w:val="both"/>
        <w:rPr>
          <w:rFonts w:ascii="Times New Roman" w:eastAsia="Times New Roman" w:hAnsi="Times New Roman" w:cs="Traditional Arabic"/>
          <w:sz w:val="36"/>
          <w:szCs w:val="36"/>
          <w:rtl/>
          <w:lang w:eastAsia="ar-SA"/>
        </w:rPr>
      </w:pPr>
    </w:p>
    <w:p w14:paraId="25A712FA" w14:textId="77777777" w:rsidR="000F37C4" w:rsidRPr="00E92E9A" w:rsidRDefault="000F37C4" w:rsidP="000F37C4">
      <w:pPr>
        <w:ind w:left="0" w:firstLine="0"/>
        <w:jc w:val="both"/>
        <w:rPr>
          <w:rFonts w:ascii="Times New Roman" w:eastAsia="Times New Roman" w:hAnsi="Times New Roman" w:cs="Traditional Arabic"/>
          <w:b/>
          <w:bCs/>
          <w:sz w:val="36"/>
          <w:szCs w:val="36"/>
          <w:rtl/>
          <w:lang w:eastAsia="ar-SA"/>
        </w:rPr>
      </w:pPr>
      <w:r w:rsidRPr="00E92E9A">
        <w:rPr>
          <w:rFonts w:ascii="Times New Roman" w:eastAsia="Times New Roman" w:hAnsi="Times New Roman" w:cs="Traditional Arabic" w:hint="cs"/>
          <w:b/>
          <w:bCs/>
          <w:sz w:val="36"/>
          <w:szCs w:val="36"/>
          <w:rtl/>
          <w:lang w:eastAsia="ar-SA"/>
        </w:rPr>
        <w:t>اشتقاق الحروف</w:t>
      </w:r>
      <w:r w:rsidRPr="00E92E9A">
        <w:rPr>
          <w:rFonts w:ascii="Times New Roman" w:eastAsia="Times New Roman" w:hAnsi="Times New Roman" w:cs="Traditional Arabic" w:hint="cs"/>
          <w:sz w:val="36"/>
          <w:szCs w:val="36"/>
          <w:rtl/>
          <w:lang w:eastAsia="ar-SA"/>
        </w:rPr>
        <w:t xml:space="preserve">/ لأبي الحسن الجوزي أو </w:t>
      </w:r>
      <w:proofErr w:type="spellStart"/>
      <w:r w:rsidRPr="00E92E9A">
        <w:rPr>
          <w:rFonts w:ascii="Times New Roman" w:eastAsia="Times New Roman" w:hAnsi="Times New Roman" w:cs="Traditional Arabic" w:hint="cs"/>
          <w:sz w:val="36"/>
          <w:szCs w:val="36"/>
          <w:rtl/>
          <w:lang w:eastAsia="ar-SA"/>
        </w:rPr>
        <w:t>الآجوري</w:t>
      </w:r>
      <w:proofErr w:type="spellEnd"/>
      <w:r w:rsidRPr="00E92E9A">
        <w:rPr>
          <w:rFonts w:ascii="Times New Roman" w:eastAsia="Times New Roman" w:hAnsi="Times New Roman" w:cs="Traditional Arabic" w:hint="cs"/>
          <w:sz w:val="36"/>
          <w:szCs w:val="36"/>
          <w:rtl/>
          <w:lang w:eastAsia="ar-SA"/>
        </w:rPr>
        <w:t xml:space="preserve">؛ تحقيق المصطفى </w:t>
      </w:r>
      <w:proofErr w:type="gramStart"/>
      <w:r w:rsidRPr="00E92E9A">
        <w:rPr>
          <w:rFonts w:ascii="Times New Roman" w:eastAsia="Times New Roman" w:hAnsi="Times New Roman" w:cs="Traditional Arabic" w:hint="cs"/>
          <w:sz w:val="36"/>
          <w:szCs w:val="36"/>
          <w:rtl/>
          <w:lang w:eastAsia="ar-SA"/>
        </w:rPr>
        <w:t>لغفيري.-</w:t>
      </w:r>
      <w:proofErr w:type="gramEnd"/>
      <w:r w:rsidRPr="00E92E9A">
        <w:rPr>
          <w:rFonts w:ascii="Times New Roman" w:eastAsia="Times New Roman" w:hAnsi="Times New Roman" w:cs="Traditional Arabic" w:hint="cs"/>
          <w:b/>
          <w:bCs/>
          <w:sz w:val="36"/>
          <w:szCs w:val="36"/>
          <w:rtl/>
          <w:lang w:eastAsia="ar-SA"/>
        </w:rPr>
        <w:t xml:space="preserve"> </w:t>
      </w:r>
      <w:r w:rsidRPr="00E92E9A">
        <w:rPr>
          <w:rFonts w:ascii="Times New Roman" w:eastAsia="Times New Roman" w:hAnsi="Times New Roman" w:cs="Traditional Arabic" w:hint="cs"/>
          <w:sz w:val="36"/>
          <w:szCs w:val="36"/>
          <w:rtl/>
        </w:rPr>
        <w:t>الرباط: وزارة الأوقاف، 1446 هـ، 2025 م</w:t>
      </w:r>
      <w:r w:rsidRPr="00E92E9A">
        <w:rPr>
          <w:rFonts w:ascii="Times New Roman" w:eastAsia="Times New Roman" w:hAnsi="Times New Roman" w:cs="Traditional Arabic" w:hint="cs"/>
          <w:b/>
          <w:bCs/>
          <w:sz w:val="36"/>
          <w:szCs w:val="36"/>
          <w:rtl/>
          <w:lang w:eastAsia="ar-SA"/>
        </w:rPr>
        <w:t>.</w:t>
      </w:r>
    </w:p>
    <w:p w14:paraId="158FBD71" w14:textId="77777777" w:rsidR="000F37C4" w:rsidRPr="00E92E9A" w:rsidRDefault="000F37C4" w:rsidP="000F37C4">
      <w:pPr>
        <w:ind w:left="0" w:firstLine="0"/>
        <w:jc w:val="both"/>
        <w:rPr>
          <w:rFonts w:ascii="Times New Roman" w:eastAsia="Times New Roman" w:hAnsi="Times New Roman" w:cs="Traditional Arabic"/>
          <w:b/>
          <w:bCs/>
          <w:sz w:val="36"/>
          <w:szCs w:val="36"/>
          <w:rtl/>
          <w:lang w:eastAsia="ar-SA"/>
        </w:rPr>
      </w:pPr>
    </w:p>
    <w:p w14:paraId="46634981" w14:textId="77777777" w:rsidR="000F37C4" w:rsidRPr="00616610" w:rsidRDefault="000F37C4" w:rsidP="000F37C4">
      <w:pPr>
        <w:ind w:left="0" w:firstLine="0"/>
        <w:jc w:val="both"/>
        <w:rPr>
          <w:rFonts w:ascii="Times New Roman" w:eastAsia="Times New Roman" w:hAnsi="Times New Roman" w:cs="Traditional Arabic"/>
          <w:sz w:val="36"/>
          <w:szCs w:val="36"/>
          <w:rtl/>
          <w:lang w:eastAsia="ar-SA"/>
        </w:rPr>
      </w:pPr>
      <w:r w:rsidRPr="00616610">
        <w:rPr>
          <w:rFonts w:ascii="Times New Roman" w:eastAsia="Times New Roman" w:hAnsi="Times New Roman" w:cs="Traditional Arabic" w:hint="cs"/>
          <w:b/>
          <w:bCs/>
          <w:sz w:val="36"/>
          <w:szCs w:val="36"/>
          <w:rtl/>
          <w:lang w:eastAsia="ar-SA"/>
        </w:rPr>
        <w:t>أصناف الحروف</w:t>
      </w:r>
      <w:r w:rsidRPr="00616610">
        <w:rPr>
          <w:rFonts w:ascii="Times New Roman" w:eastAsia="Times New Roman" w:hAnsi="Times New Roman" w:cs="Traditional Arabic" w:hint="cs"/>
          <w:sz w:val="36"/>
          <w:szCs w:val="36"/>
          <w:rtl/>
          <w:lang w:eastAsia="ar-SA"/>
        </w:rPr>
        <w:t>/ محسن بن محمد طاهر القزويني (ت بعد 1153 هـ)؛ تحقيق جواد كاظم عبد.</w:t>
      </w:r>
    </w:p>
    <w:p w14:paraId="6A07AF34" w14:textId="77777777" w:rsidR="000F37C4" w:rsidRPr="00616610" w:rsidRDefault="000F37C4" w:rsidP="000F37C4">
      <w:pPr>
        <w:ind w:left="0" w:firstLine="0"/>
        <w:jc w:val="both"/>
        <w:rPr>
          <w:rFonts w:ascii="Times New Roman" w:eastAsia="Times New Roman" w:hAnsi="Times New Roman" w:cs="Traditional Arabic"/>
          <w:sz w:val="36"/>
          <w:szCs w:val="36"/>
          <w:rtl/>
          <w:lang w:eastAsia="ar-SA"/>
        </w:rPr>
      </w:pPr>
      <w:r w:rsidRPr="00616610">
        <w:rPr>
          <w:rFonts w:ascii="Times New Roman" w:eastAsia="Times New Roman" w:hAnsi="Times New Roman" w:cs="Traditional Arabic" w:hint="cs"/>
          <w:sz w:val="36"/>
          <w:szCs w:val="36"/>
          <w:rtl/>
          <w:lang w:eastAsia="ar-SA"/>
        </w:rPr>
        <w:t>مجلة المورد مج52 ع3 (1447 هـ، 2025 م).</w:t>
      </w:r>
    </w:p>
    <w:p w14:paraId="43D959D2" w14:textId="77777777" w:rsidR="000F37C4" w:rsidRPr="00616610" w:rsidRDefault="000F37C4" w:rsidP="000F37C4">
      <w:pPr>
        <w:ind w:left="0" w:firstLine="0"/>
        <w:jc w:val="both"/>
        <w:rPr>
          <w:rFonts w:ascii="Times New Roman" w:eastAsia="Times New Roman" w:hAnsi="Times New Roman" w:cs="Traditional Arabic"/>
          <w:sz w:val="36"/>
          <w:szCs w:val="36"/>
          <w:rtl/>
          <w:lang w:eastAsia="ar-SA"/>
        </w:rPr>
      </w:pPr>
    </w:p>
    <w:p w14:paraId="0457B7C4" w14:textId="77777777" w:rsidR="000F37C4" w:rsidRPr="00CC238D" w:rsidRDefault="000F37C4" w:rsidP="000F37C4">
      <w:pPr>
        <w:ind w:left="0" w:firstLine="0"/>
        <w:jc w:val="both"/>
        <w:rPr>
          <w:rFonts w:ascii="Times New Roman" w:eastAsia="Times New Roman" w:hAnsi="Times New Roman" w:cs="Traditional Arabic"/>
          <w:b/>
          <w:bCs/>
          <w:sz w:val="36"/>
          <w:szCs w:val="36"/>
          <w:rtl/>
          <w:lang w:eastAsia="ar-SA"/>
        </w:rPr>
      </w:pPr>
      <w:r w:rsidRPr="00CC238D">
        <w:rPr>
          <w:rFonts w:ascii="Times New Roman" w:eastAsia="Times New Roman" w:hAnsi="Times New Roman" w:cs="Traditional Arabic"/>
          <w:b/>
          <w:bCs/>
          <w:sz w:val="36"/>
          <w:szCs w:val="36"/>
          <w:rtl/>
          <w:lang w:eastAsia="ar-SA"/>
        </w:rPr>
        <w:t>الاعتصام بالعصام</w:t>
      </w:r>
      <w:r w:rsidRPr="00CC238D">
        <w:rPr>
          <w:rFonts w:ascii="Times New Roman" w:eastAsia="Times New Roman" w:hAnsi="Times New Roman" w:cs="Traditional Arabic" w:hint="cs"/>
          <w:b/>
          <w:bCs/>
          <w:sz w:val="36"/>
          <w:szCs w:val="36"/>
          <w:rtl/>
          <w:lang w:eastAsia="ar-SA"/>
        </w:rPr>
        <w:t xml:space="preserve">/ </w:t>
      </w:r>
      <w:r w:rsidRPr="00CC238D">
        <w:rPr>
          <w:rFonts w:ascii="Times New Roman" w:eastAsia="Times New Roman" w:hAnsi="Times New Roman" w:cs="Traditional Arabic" w:hint="cs"/>
          <w:sz w:val="36"/>
          <w:szCs w:val="36"/>
          <w:rtl/>
          <w:lang w:eastAsia="ar-SA"/>
        </w:rPr>
        <w:t>أ</w:t>
      </w:r>
      <w:r w:rsidRPr="00CC238D">
        <w:rPr>
          <w:rFonts w:ascii="Times New Roman" w:eastAsia="Times New Roman" w:hAnsi="Times New Roman" w:cs="Traditional Arabic"/>
          <w:sz w:val="36"/>
          <w:szCs w:val="36"/>
          <w:rtl/>
          <w:lang w:eastAsia="ar-SA"/>
        </w:rPr>
        <w:t xml:space="preserve">حمد بن محمد السحيمي </w:t>
      </w:r>
      <w:r w:rsidRPr="00CC238D">
        <w:rPr>
          <w:rFonts w:ascii="Times New Roman" w:eastAsia="Times New Roman" w:hAnsi="Times New Roman" w:cs="Traditional Arabic" w:hint="cs"/>
          <w:sz w:val="36"/>
          <w:szCs w:val="36"/>
          <w:rtl/>
          <w:lang w:eastAsia="ar-SA"/>
        </w:rPr>
        <w:t>القلعاوي (</w:t>
      </w:r>
      <w:r w:rsidRPr="00CC238D">
        <w:rPr>
          <w:rFonts w:ascii="Times New Roman" w:eastAsia="Times New Roman" w:hAnsi="Times New Roman" w:cs="Traditional Arabic"/>
          <w:sz w:val="36"/>
          <w:szCs w:val="36"/>
          <w:rtl/>
          <w:lang w:eastAsia="ar-SA"/>
        </w:rPr>
        <w:t>ت 1178</w:t>
      </w:r>
      <w:r w:rsidRPr="00CC238D">
        <w:rPr>
          <w:rFonts w:ascii="Times New Roman" w:eastAsia="Times New Roman" w:hAnsi="Times New Roman" w:cs="Traditional Arabic" w:hint="cs"/>
          <w:sz w:val="36"/>
          <w:szCs w:val="36"/>
          <w:rtl/>
          <w:lang w:eastAsia="ar-SA"/>
        </w:rPr>
        <w:t xml:space="preserve"> </w:t>
      </w:r>
      <w:r w:rsidRPr="00CC238D">
        <w:rPr>
          <w:rFonts w:ascii="Times New Roman" w:eastAsia="Times New Roman" w:hAnsi="Times New Roman" w:cs="Traditional Arabic"/>
          <w:sz w:val="36"/>
          <w:szCs w:val="36"/>
          <w:rtl/>
          <w:lang w:eastAsia="ar-SA"/>
        </w:rPr>
        <w:t>هـ</w:t>
      </w:r>
      <w:r w:rsidRPr="00CC238D">
        <w:rPr>
          <w:rFonts w:ascii="Times New Roman" w:eastAsia="Times New Roman" w:hAnsi="Times New Roman" w:cs="Traditional Arabic" w:hint="cs"/>
          <w:sz w:val="36"/>
          <w:szCs w:val="36"/>
          <w:rtl/>
          <w:lang w:eastAsia="ar-SA"/>
        </w:rPr>
        <w:t xml:space="preserve">)؛ تحقيق </w:t>
      </w:r>
      <w:r w:rsidRPr="00CC238D">
        <w:rPr>
          <w:rFonts w:ascii="Times New Roman" w:eastAsia="Times New Roman" w:hAnsi="Times New Roman" w:cs="Traditional Arabic"/>
          <w:sz w:val="36"/>
          <w:szCs w:val="36"/>
          <w:rtl/>
          <w:lang w:eastAsia="ar-SA"/>
        </w:rPr>
        <w:t xml:space="preserve">ياسين مزيون </w:t>
      </w:r>
      <w:proofErr w:type="gramStart"/>
      <w:r w:rsidRPr="00CC238D">
        <w:rPr>
          <w:rFonts w:ascii="Times New Roman" w:eastAsia="Times New Roman" w:hAnsi="Times New Roman" w:cs="Traditional Arabic"/>
          <w:sz w:val="36"/>
          <w:szCs w:val="36"/>
          <w:rtl/>
          <w:lang w:eastAsia="ar-SA"/>
        </w:rPr>
        <w:t>المجمعي</w:t>
      </w:r>
      <w:r w:rsidRPr="00CC238D">
        <w:rPr>
          <w:rFonts w:ascii="Times New Roman" w:eastAsia="Times New Roman" w:hAnsi="Times New Roman" w:cs="Traditional Arabic" w:hint="cs"/>
          <w:sz w:val="36"/>
          <w:szCs w:val="36"/>
          <w:rtl/>
          <w:lang w:eastAsia="ar-SA"/>
        </w:rPr>
        <w:t>.-</w:t>
      </w:r>
      <w:proofErr w:type="gramEnd"/>
      <w:r w:rsidRPr="00CC238D">
        <w:rPr>
          <w:rFonts w:ascii="Times New Roman" w:eastAsia="Times New Roman" w:hAnsi="Times New Roman" w:cs="Traditional Arabic" w:hint="cs"/>
          <w:sz w:val="36"/>
          <w:szCs w:val="36"/>
          <w:rtl/>
          <w:lang w:eastAsia="ar-SA"/>
        </w:rPr>
        <w:t xml:space="preserve"> </w:t>
      </w:r>
      <w:r w:rsidRPr="00CC238D">
        <w:rPr>
          <w:rFonts w:ascii="Calibri" w:eastAsia="Calibri" w:hAnsi="Calibri" w:cs="Traditional Arabic" w:hint="cs"/>
          <w:sz w:val="36"/>
          <w:szCs w:val="36"/>
          <w:rtl/>
        </w:rPr>
        <w:t>تكريت: جامعة تكريت، 1441 هـ، 2020 م (دكتوراه).</w:t>
      </w:r>
    </w:p>
    <w:p w14:paraId="343191F3" w14:textId="77777777" w:rsidR="000F37C4" w:rsidRPr="00CC238D" w:rsidRDefault="000F37C4" w:rsidP="000F37C4">
      <w:pPr>
        <w:ind w:left="0" w:firstLine="0"/>
        <w:jc w:val="both"/>
        <w:rPr>
          <w:rFonts w:ascii="Times New Roman" w:eastAsia="Times New Roman" w:hAnsi="Times New Roman" w:cs="Traditional Arabic"/>
          <w:sz w:val="36"/>
          <w:szCs w:val="36"/>
          <w:rtl/>
          <w:lang w:eastAsia="ar-SA"/>
        </w:rPr>
      </w:pPr>
      <w:r w:rsidRPr="00CC238D">
        <w:rPr>
          <w:rFonts w:ascii="Times New Roman" w:eastAsia="Times New Roman" w:hAnsi="Times New Roman" w:cs="Traditional Arabic" w:hint="cs"/>
          <w:sz w:val="36"/>
          <w:szCs w:val="36"/>
          <w:rtl/>
          <w:lang w:eastAsia="ar-SA"/>
        </w:rPr>
        <w:lastRenderedPageBreak/>
        <w:t>(</w:t>
      </w:r>
      <w:r w:rsidRPr="00CC238D">
        <w:rPr>
          <w:rFonts w:ascii="Times New Roman" w:eastAsia="Times New Roman" w:hAnsi="Times New Roman" w:cs="Traditional Arabic"/>
          <w:sz w:val="36"/>
          <w:szCs w:val="36"/>
          <w:rtl/>
          <w:lang w:eastAsia="ar-SA"/>
        </w:rPr>
        <w:t xml:space="preserve">حاشية على شرح العصام </w:t>
      </w:r>
      <w:r w:rsidRPr="00CC238D">
        <w:rPr>
          <w:rFonts w:ascii="Times New Roman" w:eastAsia="Times New Roman" w:hAnsi="Times New Roman" w:cs="Traditional Arabic" w:hint="cs"/>
          <w:sz w:val="36"/>
          <w:szCs w:val="36"/>
          <w:rtl/>
          <w:lang w:eastAsia="ar-SA"/>
        </w:rPr>
        <w:t>للإ</w:t>
      </w:r>
      <w:r w:rsidRPr="00CC238D">
        <w:rPr>
          <w:rFonts w:ascii="Times New Roman" w:eastAsia="Times New Roman" w:hAnsi="Times New Roman" w:cs="Traditional Arabic"/>
          <w:sz w:val="36"/>
          <w:szCs w:val="36"/>
          <w:rtl/>
          <w:lang w:eastAsia="ar-SA"/>
        </w:rPr>
        <w:t>سفراييني على رسالة الاستعارة للسمرقندي</w:t>
      </w:r>
      <w:r w:rsidRPr="00CC238D">
        <w:rPr>
          <w:rFonts w:ascii="Times New Roman" w:eastAsia="Times New Roman" w:hAnsi="Times New Roman" w:cs="Traditional Arabic" w:hint="cs"/>
          <w:sz w:val="36"/>
          <w:szCs w:val="36"/>
          <w:rtl/>
          <w:lang w:eastAsia="ar-SA"/>
        </w:rPr>
        <w:t>)</w:t>
      </w:r>
    </w:p>
    <w:p w14:paraId="6CB8F682" w14:textId="77777777" w:rsidR="000F37C4" w:rsidRPr="00CC238D" w:rsidRDefault="000F37C4" w:rsidP="000F37C4">
      <w:pPr>
        <w:ind w:left="0" w:firstLine="0"/>
        <w:jc w:val="both"/>
        <w:rPr>
          <w:rFonts w:ascii="Times New Roman" w:eastAsia="Times New Roman" w:hAnsi="Times New Roman" w:cs="Traditional Arabic"/>
          <w:b/>
          <w:bCs/>
          <w:sz w:val="36"/>
          <w:szCs w:val="36"/>
          <w:rtl/>
          <w:lang w:eastAsia="ar-SA"/>
        </w:rPr>
      </w:pPr>
    </w:p>
    <w:p w14:paraId="0ED5D443" w14:textId="77777777" w:rsidR="000F37C4" w:rsidRPr="007E06E2" w:rsidRDefault="000F37C4" w:rsidP="000F37C4">
      <w:pPr>
        <w:ind w:left="0" w:firstLine="0"/>
        <w:jc w:val="both"/>
        <w:rPr>
          <w:rFonts w:ascii="Times New Roman" w:eastAsia="Times New Roman" w:hAnsi="Times New Roman" w:cs="Traditional Arabic"/>
          <w:sz w:val="36"/>
          <w:szCs w:val="36"/>
          <w:rtl/>
          <w:lang w:eastAsia="ar-SA"/>
        </w:rPr>
      </w:pPr>
      <w:r w:rsidRPr="007E06E2">
        <w:rPr>
          <w:rFonts w:ascii="Times New Roman" w:eastAsia="Times New Roman" w:hAnsi="Times New Roman" w:cs="Traditional Arabic" w:hint="cs"/>
          <w:b/>
          <w:bCs/>
          <w:sz w:val="36"/>
          <w:szCs w:val="36"/>
          <w:rtl/>
          <w:lang w:eastAsia="ar-SA"/>
        </w:rPr>
        <w:t>الاعتصام في شرح أبيات المولى العصام</w:t>
      </w:r>
      <w:r w:rsidRPr="007E06E2">
        <w:rPr>
          <w:rFonts w:ascii="Times New Roman" w:eastAsia="Times New Roman" w:hAnsi="Times New Roman" w:cs="Traditional Arabic" w:hint="cs"/>
          <w:sz w:val="36"/>
          <w:szCs w:val="36"/>
          <w:rtl/>
          <w:lang w:eastAsia="ar-SA"/>
        </w:rPr>
        <w:t>/ وحدي إبراهيم الرومي (ت 1126 هـ)؛ دراسة وتحقيق</w:t>
      </w:r>
      <w:r w:rsidRPr="007E06E2">
        <w:rPr>
          <w:rFonts w:ascii="Times New Roman" w:eastAsia="Times New Roman" w:hAnsi="Times New Roman" w:cs="Traditional Arabic"/>
          <w:sz w:val="36"/>
          <w:szCs w:val="36"/>
          <w:rtl/>
          <w:lang w:eastAsia="ar-SA"/>
        </w:rPr>
        <w:t xml:space="preserve"> </w:t>
      </w:r>
      <w:r w:rsidRPr="007E06E2">
        <w:rPr>
          <w:rFonts w:ascii="Times New Roman" w:eastAsia="Times New Roman" w:hAnsi="Times New Roman" w:cs="Traditional Arabic" w:hint="cs"/>
          <w:sz w:val="36"/>
          <w:szCs w:val="36"/>
          <w:rtl/>
          <w:lang w:eastAsia="ar-SA"/>
        </w:rPr>
        <w:t>افتخار</w:t>
      </w:r>
      <w:r w:rsidRPr="007E06E2">
        <w:rPr>
          <w:rFonts w:ascii="Times New Roman" w:eastAsia="Times New Roman" w:hAnsi="Times New Roman" w:cs="Traditional Arabic"/>
          <w:sz w:val="36"/>
          <w:szCs w:val="36"/>
          <w:rtl/>
          <w:lang w:eastAsia="ar-SA"/>
        </w:rPr>
        <w:t xml:space="preserve"> </w:t>
      </w:r>
      <w:r w:rsidRPr="007E06E2">
        <w:rPr>
          <w:rFonts w:ascii="Times New Roman" w:eastAsia="Times New Roman" w:hAnsi="Times New Roman" w:cs="Traditional Arabic" w:hint="cs"/>
          <w:sz w:val="36"/>
          <w:szCs w:val="36"/>
          <w:rtl/>
          <w:lang w:eastAsia="ar-SA"/>
        </w:rPr>
        <w:t>خليل</w:t>
      </w:r>
      <w:r w:rsidRPr="007E06E2">
        <w:rPr>
          <w:rFonts w:ascii="Times New Roman" w:eastAsia="Times New Roman" w:hAnsi="Times New Roman" w:cs="Traditional Arabic"/>
          <w:sz w:val="36"/>
          <w:szCs w:val="36"/>
          <w:rtl/>
          <w:lang w:eastAsia="ar-SA"/>
        </w:rPr>
        <w:t xml:space="preserve"> </w:t>
      </w:r>
      <w:r w:rsidRPr="007E06E2">
        <w:rPr>
          <w:rFonts w:ascii="Times New Roman" w:eastAsia="Times New Roman" w:hAnsi="Times New Roman" w:cs="Traditional Arabic" w:hint="cs"/>
          <w:sz w:val="36"/>
          <w:szCs w:val="36"/>
          <w:rtl/>
          <w:lang w:eastAsia="ar-SA"/>
        </w:rPr>
        <w:t>السامرائي.</w:t>
      </w:r>
    </w:p>
    <w:p w14:paraId="3C3CCBB5" w14:textId="77777777" w:rsidR="000F37C4" w:rsidRPr="007E06E2" w:rsidRDefault="000F37C4" w:rsidP="000F37C4">
      <w:pPr>
        <w:ind w:left="0" w:firstLine="0"/>
        <w:jc w:val="both"/>
        <w:rPr>
          <w:rFonts w:ascii="Times New Roman" w:eastAsia="Times New Roman" w:hAnsi="Times New Roman" w:cs="Traditional Arabic"/>
          <w:sz w:val="36"/>
          <w:szCs w:val="36"/>
          <w:rtl/>
          <w:lang w:eastAsia="ar-SA"/>
        </w:rPr>
      </w:pPr>
      <w:r w:rsidRPr="007E06E2">
        <w:rPr>
          <w:rFonts w:ascii="Times New Roman" w:eastAsia="Times New Roman" w:hAnsi="Times New Roman" w:cs="Traditional Arabic" w:hint="cs"/>
          <w:sz w:val="36"/>
          <w:szCs w:val="36"/>
          <w:rtl/>
          <w:lang w:eastAsia="ar-SA"/>
        </w:rPr>
        <w:t>مجلة القبة البيضاء، ديوان الوقف الشيعي مج4 ع6 (شعبان 1446 هـ، 2025 م).</w:t>
      </w:r>
    </w:p>
    <w:p w14:paraId="035FAF88" w14:textId="77777777" w:rsidR="000F37C4" w:rsidRPr="007E06E2" w:rsidRDefault="000F37C4" w:rsidP="000F37C4">
      <w:pPr>
        <w:ind w:left="0" w:firstLine="0"/>
        <w:jc w:val="both"/>
        <w:rPr>
          <w:rFonts w:ascii="Times New Roman" w:eastAsia="Times New Roman" w:hAnsi="Times New Roman" w:cs="Traditional Arabic"/>
          <w:sz w:val="36"/>
          <w:szCs w:val="36"/>
          <w:rtl/>
          <w:lang w:eastAsia="ar-SA"/>
        </w:rPr>
      </w:pPr>
      <w:r w:rsidRPr="007E06E2">
        <w:rPr>
          <w:rFonts w:ascii="Times New Roman" w:eastAsia="Times New Roman" w:hAnsi="Times New Roman" w:cs="Traditional Arabic" w:hint="cs"/>
          <w:sz w:val="36"/>
          <w:szCs w:val="36"/>
          <w:rtl/>
          <w:lang w:eastAsia="ar-SA"/>
        </w:rPr>
        <w:t xml:space="preserve">(يعني بالأبيات الشواهد النحوية)  </w:t>
      </w:r>
    </w:p>
    <w:p w14:paraId="08DDA08B" w14:textId="77777777" w:rsidR="000F37C4" w:rsidRPr="007E06E2" w:rsidRDefault="000F37C4" w:rsidP="000F37C4">
      <w:pPr>
        <w:ind w:left="0" w:firstLine="0"/>
        <w:jc w:val="both"/>
        <w:rPr>
          <w:rFonts w:ascii="Times New Roman" w:eastAsia="Times New Roman" w:hAnsi="Times New Roman" w:cs="Traditional Arabic"/>
          <w:b/>
          <w:bCs/>
          <w:sz w:val="36"/>
          <w:szCs w:val="36"/>
          <w:rtl/>
          <w:lang w:eastAsia="ar-SA"/>
        </w:rPr>
      </w:pPr>
    </w:p>
    <w:p w14:paraId="3964A773" w14:textId="77777777" w:rsidR="000F37C4" w:rsidRPr="0066725C" w:rsidRDefault="000F37C4" w:rsidP="000F37C4">
      <w:pPr>
        <w:ind w:left="0" w:firstLine="0"/>
        <w:jc w:val="both"/>
        <w:rPr>
          <w:rFonts w:ascii="Times New Roman" w:eastAsia="Times New Roman" w:hAnsi="Times New Roman" w:cs="Traditional Arabic"/>
          <w:sz w:val="36"/>
          <w:szCs w:val="36"/>
          <w:rtl/>
          <w:lang w:eastAsia="ar-SA"/>
        </w:rPr>
      </w:pPr>
      <w:r w:rsidRPr="0066725C">
        <w:rPr>
          <w:rFonts w:ascii="Times New Roman" w:eastAsia="Times New Roman" w:hAnsi="Times New Roman" w:cs="Traditional Arabic"/>
          <w:b/>
          <w:bCs/>
          <w:sz w:val="36"/>
          <w:szCs w:val="36"/>
          <w:rtl/>
          <w:lang w:eastAsia="ar-SA"/>
        </w:rPr>
        <w:t>ألفية ابن مالك</w:t>
      </w:r>
      <w:r w:rsidRPr="0066725C">
        <w:rPr>
          <w:rFonts w:ascii="Times New Roman" w:eastAsia="Times New Roman" w:hAnsi="Times New Roman" w:cs="Traditional Arabic" w:hint="cs"/>
          <w:b/>
          <w:bCs/>
          <w:sz w:val="36"/>
          <w:szCs w:val="36"/>
          <w:rtl/>
          <w:lang w:eastAsia="ar-SA"/>
        </w:rPr>
        <w:t xml:space="preserve"> = </w:t>
      </w:r>
      <w:r w:rsidRPr="0066725C">
        <w:rPr>
          <w:rFonts w:ascii="Times New Roman" w:eastAsia="Times New Roman" w:hAnsi="Times New Roman" w:cs="Traditional Arabic"/>
          <w:b/>
          <w:bCs/>
          <w:sz w:val="36"/>
          <w:szCs w:val="36"/>
          <w:rtl/>
          <w:lang w:eastAsia="ar-SA"/>
        </w:rPr>
        <w:t>الخلاصة</w:t>
      </w:r>
      <w:r w:rsidRPr="0066725C">
        <w:rPr>
          <w:rFonts w:ascii="Times New Roman" w:eastAsia="Times New Roman" w:hAnsi="Times New Roman" w:cs="Traditional Arabic" w:hint="cs"/>
          <w:sz w:val="36"/>
          <w:szCs w:val="36"/>
          <w:rtl/>
          <w:lang w:eastAsia="ar-SA"/>
        </w:rPr>
        <w:t xml:space="preserve">/ محمد بن </w:t>
      </w:r>
      <w:proofErr w:type="gramStart"/>
      <w:r w:rsidRPr="0066725C">
        <w:rPr>
          <w:rFonts w:ascii="Times New Roman" w:eastAsia="Times New Roman" w:hAnsi="Times New Roman" w:cs="Traditional Arabic" w:hint="cs"/>
          <w:sz w:val="36"/>
          <w:szCs w:val="36"/>
          <w:rtl/>
          <w:lang w:eastAsia="ar-SA"/>
        </w:rPr>
        <w:t>عبدالله</w:t>
      </w:r>
      <w:proofErr w:type="gramEnd"/>
      <w:r w:rsidRPr="0066725C">
        <w:rPr>
          <w:rFonts w:ascii="Times New Roman" w:eastAsia="Times New Roman" w:hAnsi="Times New Roman" w:cs="Traditional Arabic" w:hint="cs"/>
          <w:sz w:val="36"/>
          <w:szCs w:val="36"/>
          <w:rtl/>
          <w:lang w:eastAsia="ar-SA"/>
        </w:rPr>
        <w:t xml:space="preserve"> بن مالك الأندلسي (ت 672 هـ)؛ عُن</w:t>
      </w:r>
      <w:r w:rsidRPr="0066725C">
        <w:rPr>
          <w:rFonts w:ascii="Times New Roman" w:eastAsia="Times New Roman" w:hAnsi="Times New Roman" w:cs="Traditional Arabic"/>
          <w:sz w:val="36"/>
          <w:szCs w:val="36"/>
          <w:rtl/>
          <w:lang w:eastAsia="ar-SA"/>
        </w:rPr>
        <w:t xml:space="preserve">ي بها خبيب بن </w:t>
      </w:r>
      <w:proofErr w:type="gramStart"/>
      <w:r w:rsidRPr="0066725C">
        <w:rPr>
          <w:rFonts w:ascii="Times New Roman" w:eastAsia="Times New Roman" w:hAnsi="Times New Roman" w:cs="Traditional Arabic"/>
          <w:sz w:val="36"/>
          <w:szCs w:val="36"/>
          <w:rtl/>
          <w:lang w:eastAsia="ar-SA"/>
        </w:rPr>
        <w:t>عبدالقادر</w:t>
      </w:r>
      <w:proofErr w:type="gramEnd"/>
      <w:r w:rsidRPr="0066725C">
        <w:rPr>
          <w:rFonts w:ascii="Times New Roman" w:eastAsia="Times New Roman" w:hAnsi="Times New Roman" w:cs="Traditional Arabic"/>
          <w:sz w:val="36"/>
          <w:szCs w:val="36"/>
          <w:rtl/>
          <w:lang w:eastAsia="ar-SA"/>
        </w:rPr>
        <w:t xml:space="preserve"> </w:t>
      </w:r>
      <w:proofErr w:type="spellStart"/>
      <w:proofErr w:type="gramStart"/>
      <w:r w:rsidRPr="0066725C">
        <w:rPr>
          <w:rFonts w:ascii="Times New Roman" w:eastAsia="Times New Roman" w:hAnsi="Times New Roman" w:cs="Traditional Arabic"/>
          <w:sz w:val="36"/>
          <w:szCs w:val="36"/>
          <w:rtl/>
          <w:lang w:eastAsia="ar-SA"/>
        </w:rPr>
        <w:t>الواضحي</w:t>
      </w:r>
      <w:proofErr w:type="spellEnd"/>
      <w:r w:rsidRPr="0066725C">
        <w:rPr>
          <w:rFonts w:ascii="Times New Roman" w:eastAsia="Times New Roman" w:hAnsi="Times New Roman" w:cs="Traditional Arabic" w:hint="cs"/>
          <w:sz w:val="36"/>
          <w:szCs w:val="36"/>
          <w:rtl/>
          <w:lang w:eastAsia="ar-SA"/>
        </w:rPr>
        <w:t>.-</w:t>
      </w:r>
      <w:proofErr w:type="gramEnd"/>
      <w:r w:rsidRPr="0066725C">
        <w:rPr>
          <w:rFonts w:ascii="Times New Roman" w:eastAsia="Times New Roman" w:hAnsi="Times New Roman" w:cs="Traditional Arabic" w:hint="cs"/>
          <w:sz w:val="36"/>
          <w:szCs w:val="36"/>
          <w:rtl/>
          <w:lang w:eastAsia="ar-SA"/>
        </w:rPr>
        <w:t xml:space="preserve"> عمّان: دار العمرية، 1447 هـ، 2025 م.</w:t>
      </w:r>
    </w:p>
    <w:p w14:paraId="6578AE08" w14:textId="77777777" w:rsidR="000F37C4" w:rsidRPr="0066725C" w:rsidRDefault="000F37C4" w:rsidP="000F37C4">
      <w:pPr>
        <w:ind w:left="0" w:firstLine="0"/>
        <w:jc w:val="both"/>
        <w:rPr>
          <w:rFonts w:ascii="Times New Roman" w:eastAsia="Times New Roman" w:hAnsi="Times New Roman" w:cs="Traditional Arabic"/>
          <w:sz w:val="36"/>
          <w:szCs w:val="36"/>
          <w:rtl/>
          <w:lang w:eastAsia="ar-SA"/>
        </w:rPr>
      </w:pPr>
      <w:proofErr w:type="spellStart"/>
      <w:r w:rsidRPr="0066725C">
        <w:rPr>
          <w:rFonts w:ascii="Times New Roman" w:eastAsia="Times New Roman" w:hAnsi="Times New Roman" w:cs="Traditional Arabic" w:hint="cs"/>
          <w:sz w:val="36"/>
          <w:szCs w:val="36"/>
          <w:rtl/>
          <w:lang w:eastAsia="ar-SA"/>
        </w:rPr>
        <w:t>منسولة</w:t>
      </w:r>
      <w:proofErr w:type="spellEnd"/>
      <w:r w:rsidRPr="0066725C">
        <w:rPr>
          <w:rFonts w:ascii="Times New Roman" w:eastAsia="Times New Roman" w:hAnsi="Times New Roman" w:cs="Traditional Arabic" w:hint="cs"/>
          <w:sz w:val="36"/>
          <w:szCs w:val="36"/>
          <w:rtl/>
          <w:lang w:eastAsia="ar-SA"/>
        </w:rPr>
        <w:t xml:space="preserve"> من شرح المكّودي، معارضة بنسخ عتاق مرويات. </w:t>
      </w:r>
    </w:p>
    <w:p w14:paraId="61B95F24" w14:textId="77777777" w:rsidR="000F37C4" w:rsidRPr="0066725C" w:rsidRDefault="000F37C4" w:rsidP="000F37C4">
      <w:pPr>
        <w:ind w:left="0" w:firstLine="0"/>
        <w:jc w:val="both"/>
        <w:rPr>
          <w:rFonts w:ascii="Times New Roman" w:eastAsia="Times New Roman" w:hAnsi="Times New Roman" w:cs="Traditional Arabic"/>
          <w:sz w:val="36"/>
          <w:szCs w:val="36"/>
          <w:rtl/>
          <w:lang w:eastAsia="ar-SA"/>
        </w:rPr>
      </w:pPr>
    </w:p>
    <w:p w14:paraId="1F83DA0C" w14:textId="77777777" w:rsidR="000F37C4" w:rsidRPr="00E81702" w:rsidRDefault="000F37C4" w:rsidP="000F37C4">
      <w:pPr>
        <w:ind w:left="0" w:firstLine="0"/>
        <w:jc w:val="both"/>
        <w:rPr>
          <w:rFonts w:ascii="Times New Roman" w:eastAsia="Times New Roman" w:hAnsi="Times New Roman" w:cs="Traditional Arabic"/>
          <w:caps/>
          <w:sz w:val="36"/>
          <w:szCs w:val="36"/>
          <w:rtl/>
          <w:lang w:eastAsia="ar-SA"/>
        </w:rPr>
      </w:pPr>
      <w:r w:rsidRPr="00E81702">
        <w:rPr>
          <w:rFonts w:ascii="Times New Roman" w:eastAsia="Times New Roman" w:hAnsi="Times New Roman" w:cs="Traditional Arabic"/>
          <w:b/>
          <w:bCs/>
          <w:sz w:val="36"/>
          <w:szCs w:val="36"/>
          <w:rtl/>
          <w:lang w:eastAsia="ar-SA"/>
        </w:rPr>
        <w:t xml:space="preserve">البلغة في الفرق بين المذكر والمؤنث/ </w:t>
      </w:r>
      <w:r w:rsidRPr="00E81702">
        <w:rPr>
          <w:rFonts w:ascii="Times New Roman" w:eastAsia="Times New Roman" w:hAnsi="Times New Roman" w:cs="Traditional Arabic"/>
          <w:sz w:val="36"/>
          <w:szCs w:val="36"/>
          <w:rtl/>
          <w:lang w:eastAsia="ar-SA"/>
        </w:rPr>
        <w:t xml:space="preserve">لأبي البركات </w:t>
      </w:r>
      <w:proofErr w:type="gramStart"/>
      <w:r w:rsidRPr="00E81702">
        <w:rPr>
          <w:rFonts w:ascii="Times New Roman" w:eastAsia="Times New Roman" w:hAnsi="Times New Roman" w:cs="Traditional Arabic"/>
          <w:sz w:val="36"/>
          <w:szCs w:val="36"/>
          <w:rtl/>
          <w:lang w:eastAsia="ar-SA"/>
        </w:rPr>
        <w:t>عبدالرحمن</w:t>
      </w:r>
      <w:proofErr w:type="gramEnd"/>
      <w:r w:rsidRPr="00E81702">
        <w:rPr>
          <w:rFonts w:ascii="Times New Roman" w:eastAsia="Times New Roman" w:hAnsi="Times New Roman" w:cs="Traditional Arabic"/>
          <w:sz w:val="36"/>
          <w:szCs w:val="36"/>
          <w:rtl/>
          <w:lang w:eastAsia="ar-SA"/>
        </w:rPr>
        <w:t xml:space="preserve"> بن محمد الأنباري (ت 577 هـ)؛ تحقيق وتعليق رمضان </w:t>
      </w:r>
      <w:proofErr w:type="gramStart"/>
      <w:r w:rsidRPr="00E81702">
        <w:rPr>
          <w:rFonts w:ascii="Times New Roman" w:eastAsia="Times New Roman" w:hAnsi="Times New Roman" w:cs="Traditional Arabic"/>
          <w:sz w:val="36"/>
          <w:szCs w:val="36"/>
          <w:rtl/>
          <w:lang w:eastAsia="ar-SA"/>
        </w:rPr>
        <w:t>عبدالتواب.-</w:t>
      </w:r>
      <w:proofErr w:type="gramEnd"/>
      <w:r w:rsidRPr="00E81702">
        <w:rPr>
          <w:rFonts w:ascii="Times New Roman" w:eastAsia="Times New Roman" w:hAnsi="Times New Roman" w:cs="Traditional Arabic"/>
          <w:b/>
          <w:bCs/>
          <w:sz w:val="36"/>
          <w:szCs w:val="36"/>
          <w:rtl/>
          <w:lang w:eastAsia="ar-SA"/>
        </w:rPr>
        <w:t xml:space="preserve"> </w:t>
      </w:r>
      <w:r w:rsidRPr="00E81702">
        <w:rPr>
          <w:rFonts w:ascii="Times New Roman" w:eastAsia="Times New Roman" w:hAnsi="Times New Roman" w:cs="Traditional Arabic"/>
          <w:caps/>
          <w:sz w:val="36"/>
          <w:szCs w:val="36"/>
          <w:rtl/>
          <w:lang w:eastAsia="ar-SA"/>
        </w:rPr>
        <w:t>القاهرة: الهيئة المصرية العامة للكتاب، 1447 هـ، 2026 م.</w:t>
      </w:r>
    </w:p>
    <w:p w14:paraId="2050BC67" w14:textId="77777777" w:rsidR="000F37C4" w:rsidRPr="00E81702" w:rsidRDefault="000F37C4" w:rsidP="000F37C4">
      <w:pPr>
        <w:ind w:left="0" w:firstLine="0"/>
        <w:jc w:val="both"/>
        <w:rPr>
          <w:rFonts w:ascii="Times New Roman" w:eastAsia="Times New Roman" w:hAnsi="Times New Roman" w:cs="Traditional Arabic"/>
          <w:b/>
          <w:bCs/>
          <w:sz w:val="36"/>
          <w:szCs w:val="36"/>
          <w:rtl/>
          <w:lang w:eastAsia="ar-SA"/>
        </w:rPr>
      </w:pPr>
    </w:p>
    <w:p w14:paraId="54587E2E" w14:textId="77777777" w:rsidR="000F37C4" w:rsidRPr="00DA7A25" w:rsidRDefault="000F37C4" w:rsidP="000F37C4">
      <w:pPr>
        <w:ind w:left="0" w:firstLine="0"/>
        <w:jc w:val="both"/>
        <w:rPr>
          <w:rFonts w:ascii="Times New Roman" w:eastAsia="Times New Roman" w:hAnsi="Times New Roman" w:cs="Traditional Arabic"/>
          <w:sz w:val="36"/>
          <w:szCs w:val="36"/>
          <w:rtl/>
          <w:lang w:eastAsia="ar-SA"/>
        </w:rPr>
      </w:pPr>
      <w:r w:rsidRPr="00DA7A25">
        <w:rPr>
          <w:rFonts w:ascii="Times New Roman" w:eastAsia="Times New Roman" w:hAnsi="Times New Roman" w:cs="Traditional Arabic" w:hint="cs"/>
          <w:b/>
          <w:bCs/>
          <w:sz w:val="36"/>
          <w:szCs w:val="36"/>
          <w:rtl/>
          <w:lang w:eastAsia="ar-SA"/>
        </w:rPr>
        <w:t>ا</w:t>
      </w:r>
      <w:r w:rsidRPr="00DA7A25">
        <w:rPr>
          <w:rFonts w:ascii="Times New Roman" w:eastAsia="Times New Roman" w:hAnsi="Times New Roman" w:cs="Traditional Arabic"/>
          <w:b/>
          <w:bCs/>
          <w:sz w:val="36"/>
          <w:szCs w:val="36"/>
          <w:rtl/>
          <w:lang w:eastAsia="ar-SA"/>
        </w:rPr>
        <w:t>لبهجة للق</w:t>
      </w:r>
      <w:r w:rsidRPr="00DA7A25">
        <w:rPr>
          <w:rFonts w:ascii="Times New Roman" w:eastAsia="Times New Roman" w:hAnsi="Times New Roman" w:cs="Traditional Arabic" w:hint="cs"/>
          <w:b/>
          <w:bCs/>
          <w:sz w:val="36"/>
          <w:szCs w:val="36"/>
          <w:rtl/>
          <w:lang w:eastAsia="ar-SA"/>
        </w:rPr>
        <w:t>َ</w:t>
      </w:r>
      <w:r w:rsidRPr="00DA7A25">
        <w:rPr>
          <w:rFonts w:ascii="Times New Roman" w:eastAsia="Times New Roman" w:hAnsi="Times New Roman" w:cs="Traditional Arabic"/>
          <w:b/>
          <w:bCs/>
          <w:sz w:val="36"/>
          <w:szCs w:val="36"/>
          <w:rtl/>
          <w:lang w:eastAsia="ar-SA"/>
        </w:rPr>
        <w:t>ط</w:t>
      </w:r>
      <w:r w:rsidRPr="00DA7A25">
        <w:rPr>
          <w:rFonts w:ascii="Times New Roman" w:eastAsia="Times New Roman" w:hAnsi="Times New Roman" w:cs="Traditional Arabic" w:hint="cs"/>
          <w:b/>
          <w:bCs/>
          <w:sz w:val="36"/>
          <w:szCs w:val="36"/>
          <w:rtl/>
          <w:lang w:eastAsia="ar-SA"/>
        </w:rPr>
        <w:t>ْ</w:t>
      </w:r>
      <w:r w:rsidRPr="00DA7A25">
        <w:rPr>
          <w:rFonts w:ascii="Times New Roman" w:eastAsia="Times New Roman" w:hAnsi="Times New Roman" w:cs="Traditional Arabic"/>
          <w:b/>
          <w:bCs/>
          <w:sz w:val="36"/>
          <w:szCs w:val="36"/>
          <w:rtl/>
          <w:lang w:eastAsia="ar-SA"/>
        </w:rPr>
        <w:t>ر</w:t>
      </w:r>
      <w:r w:rsidRPr="00DA7A25">
        <w:rPr>
          <w:rFonts w:ascii="Times New Roman" w:eastAsia="Times New Roman" w:hAnsi="Times New Roman" w:cs="Traditional Arabic" w:hint="cs"/>
          <w:sz w:val="36"/>
          <w:szCs w:val="36"/>
          <w:rtl/>
          <w:lang w:eastAsia="ar-SA"/>
        </w:rPr>
        <w:t xml:space="preserve">/ نظم شهاب الدين أبي الفضل أحمد بن صدقة بن الصيرفي (ت 905 هـ)؛ تحقيق عمر محمد </w:t>
      </w:r>
      <w:proofErr w:type="gramStart"/>
      <w:r w:rsidRPr="00DA7A25">
        <w:rPr>
          <w:rFonts w:ascii="Times New Roman" w:eastAsia="Times New Roman" w:hAnsi="Times New Roman" w:cs="Traditional Arabic" w:hint="cs"/>
          <w:sz w:val="36"/>
          <w:szCs w:val="36"/>
          <w:rtl/>
          <w:lang w:eastAsia="ar-SA"/>
        </w:rPr>
        <w:t>ماني.-</w:t>
      </w:r>
      <w:proofErr w:type="gramEnd"/>
      <w:r w:rsidRPr="00DA7A25">
        <w:rPr>
          <w:rFonts w:ascii="Times New Roman" w:eastAsia="Times New Roman" w:hAnsi="Times New Roman" w:cs="Traditional Arabic" w:hint="cs"/>
          <w:sz w:val="36"/>
          <w:szCs w:val="36"/>
          <w:rtl/>
          <w:lang w:eastAsia="ar-SA"/>
        </w:rPr>
        <w:t xml:space="preserve"> إستانبول: مركز حرف للبحث، 1447 هـ، 2026 م، 120 ص.</w:t>
      </w:r>
      <w:r w:rsidRPr="00DA7A25">
        <w:rPr>
          <w:rFonts w:ascii="Times New Roman" w:eastAsia="Times New Roman" w:hAnsi="Times New Roman" w:cs="Traditional Arabic"/>
          <w:sz w:val="36"/>
          <w:szCs w:val="36"/>
          <w:rtl/>
          <w:lang w:eastAsia="ar-SA"/>
        </w:rPr>
        <w:t xml:space="preserve"> </w:t>
      </w:r>
    </w:p>
    <w:p w14:paraId="61ED7E7B" w14:textId="77777777" w:rsidR="000F37C4" w:rsidRPr="00DA7A25" w:rsidRDefault="000F37C4" w:rsidP="000F37C4">
      <w:pPr>
        <w:ind w:left="0" w:firstLine="0"/>
        <w:jc w:val="both"/>
        <w:rPr>
          <w:rFonts w:ascii="Times New Roman" w:eastAsia="Times New Roman" w:hAnsi="Times New Roman" w:cs="Traditional Arabic"/>
          <w:sz w:val="36"/>
          <w:szCs w:val="36"/>
          <w:rtl/>
          <w:lang w:eastAsia="ar-SA"/>
        </w:rPr>
      </w:pPr>
      <w:r w:rsidRPr="00DA7A25">
        <w:rPr>
          <w:rFonts w:ascii="Times New Roman" w:eastAsia="Times New Roman" w:hAnsi="Times New Roman" w:cs="Traditional Arabic"/>
          <w:sz w:val="36"/>
          <w:szCs w:val="36"/>
          <w:rtl/>
          <w:lang w:eastAsia="ar-SA"/>
        </w:rPr>
        <w:t>نظم قطر الندى لابن هشام الأنصاري</w:t>
      </w:r>
      <w:r w:rsidRPr="00DA7A25">
        <w:rPr>
          <w:rFonts w:ascii="Times New Roman" w:eastAsia="Times New Roman" w:hAnsi="Times New Roman" w:cs="Traditional Arabic" w:hint="cs"/>
          <w:sz w:val="36"/>
          <w:szCs w:val="36"/>
          <w:rtl/>
          <w:lang w:eastAsia="ar-SA"/>
        </w:rPr>
        <w:t>.</w:t>
      </w:r>
    </w:p>
    <w:p w14:paraId="6F1A115E" w14:textId="77777777" w:rsidR="000F37C4" w:rsidRPr="00DA7A25" w:rsidRDefault="000F37C4" w:rsidP="000F37C4">
      <w:pPr>
        <w:ind w:left="0" w:firstLine="0"/>
        <w:jc w:val="both"/>
        <w:rPr>
          <w:rFonts w:ascii="Times New Roman" w:eastAsia="Times New Roman" w:hAnsi="Times New Roman" w:cs="Traditional Arabic"/>
          <w:sz w:val="36"/>
          <w:szCs w:val="36"/>
          <w:rtl/>
          <w:lang w:eastAsia="ar-SA"/>
        </w:rPr>
      </w:pPr>
    </w:p>
    <w:p w14:paraId="56193770" w14:textId="77777777" w:rsidR="000F37C4" w:rsidRPr="004B0729" w:rsidRDefault="000F37C4" w:rsidP="000F37C4">
      <w:pPr>
        <w:ind w:left="0" w:firstLine="0"/>
        <w:jc w:val="both"/>
        <w:rPr>
          <w:rFonts w:ascii="Calibri" w:eastAsia="Calibri" w:hAnsi="Calibri" w:cs="Traditional Arabic"/>
          <w:sz w:val="36"/>
          <w:szCs w:val="36"/>
          <w:rtl/>
        </w:rPr>
      </w:pPr>
      <w:r w:rsidRPr="004B0729">
        <w:rPr>
          <w:rFonts w:ascii="Calibri" w:eastAsia="Calibri" w:hAnsi="Calibri" w:cs="Traditional Arabic" w:hint="cs"/>
          <w:b/>
          <w:bCs/>
          <w:sz w:val="36"/>
          <w:szCs w:val="36"/>
          <w:rtl/>
        </w:rPr>
        <w:t>تبيين الغموض على نعت العروض</w:t>
      </w:r>
      <w:r w:rsidRPr="004B0729">
        <w:rPr>
          <w:rFonts w:ascii="Calibri" w:eastAsia="Calibri" w:hAnsi="Calibri" w:cs="Traditional Arabic" w:hint="cs"/>
          <w:sz w:val="36"/>
          <w:szCs w:val="36"/>
          <w:rtl/>
        </w:rPr>
        <w:t xml:space="preserve">/ ماء العينين؛ تعليق محمد </w:t>
      </w:r>
      <w:proofErr w:type="spellStart"/>
      <w:proofErr w:type="gramStart"/>
      <w:r w:rsidRPr="004B0729">
        <w:rPr>
          <w:rFonts w:ascii="Calibri" w:eastAsia="Calibri" w:hAnsi="Calibri" w:cs="Traditional Arabic" w:hint="cs"/>
          <w:sz w:val="36"/>
          <w:szCs w:val="36"/>
          <w:rtl/>
        </w:rPr>
        <w:t>عيناق</w:t>
      </w:r>
      <w:proofErr w:type="spellEnd"/>
      <w:r w:rsidRPr="004B0729">
        <w:rPr>
          <w:rFonts w:ascii="Calibri" w:eastAsia="Calibri" w:hAnsi="Calibri" w:cs="Traditional Arabic" w:hint="cs"/>
          <w:sz w:val="36"/>
          <w:szCs w:val="36"/>
          <w:rtl/>
        </w:rPr>
        <w:t>.-</w:t>
      </w:r>
      <w:proofErr w:type="gramEnd"/>
      <w:r w:rsidRPr="004B0729">
        <w:rPr>
          <w:rFonts w:ascii="Calibri" w:eastAsia="Calibri" w:hAnsi="Calibri" w:cs="Traditional Arabic" w:hint="cs"/>
          <w:sz w:val="36"/>
          <w:szCs w:val="36"/>
          <w:rtl/>
        </w:rPr>
        <w:t xml:space="preserve"> موريتانيا: مؤسسة الشيخ مربيه ربه لإحياء التراث، 1447 هـ، 2025 م؟</w:t>
      </w:r>
    </w:p>
    <w:p w14:paraId="207099EF" w14:textId="77777777" w:rsidR="000F37C4" w:rsidRPr="004B0729" w:rsidRDefault="000F37C4" w:rsidP="000F37C4">
      <w:pPr>
        <w:ind w:left="0" w:firstLine="0"/>
        <w:jc w:val="both"/>
        <w:rPr>
          <w:rFonts w:ascii="Calibri" w:eastAsia="Calibri" w:hAnsi="Calibri" w:cs="Traditional Arabic"/>
          <w:sz w:val="36"/>
          <w:szCs w:val="36"/>
          <w:rtl/>
        </w:rPr>
      </w:pPr>
    </w:p>
    <w:p w14:paraId="1ACE1BED" w14:textId="77777777" w:rsidR="000F37C4" w:rsidRPr="00357166" w:rsidRDefault="000F37C4" w:rsidP="000F37C4">
      <w:pPr>
        <w:ind w:left="0" w:firstLine="0"/>
        <w:jc w:val="both"/>
        <w:rPr>
          <w:rFonts w:ascii="Calibri" w:eastAsia="Calibri" w:hAnsi="Calibri" w:cs="Traditional Arabic"/>
          <w:sz w:val="36"/>
          <w:szCs w:val="36"/>
          <w:rtl/>
        </w:rPr>
      </w:pPr>
      <w:r w:rsidRPr="00357166">
        <w:rPr>
          <w:rFonts w:ascii="Calibri" w:eastAsia="Calibri" w:hAnsi="Calibri" w:cs="Traditional Arabic" w:hint="cs"/>
          <w:b/>
          <w:bCs/>
          <w:sz w:val="36"/>
          <w:szCs w:val="36"/>
          <w:rtl/>
        </w:rPr>
        <w:t>ترشيح</w:t>
      </w:r>
      <w:r w:rsidRPr="00357166">
        <w:rPr>
          <w:rFonts w:ascii="Calibri" w:eastAsia="Calibri" w:hAnsi="Calibri" w:cs="Traditional Arabic"/>
          <w:b/>
          <w:bCs/>
          <w:sz w:val="36"/>
          <w:szCs w:val="36"/>
          <w:rtl/>
        </w:rPr>
        <w:t xml:space="preserve"> </w:t>
      </w:r>
      <w:r w:rsidRPr="00357166">
        <w:rPr>
          <w:rFonts w:ascii="Calibri" w:eastAsia="Calibri" w:hAnsi="Calibri" w:cs="Traditional Arabic" w:hint="cs"/>
          <w:b/>
          <w:bCs/>
          <w:sz w:val="36"/>
          <w:szCs w:val="36"/>
          <w:rtl/>
        </w:rPr>
        <w:t>اللسان</w:t>
      </w:r>
      <w:r w:rsidRPr="00357166">
        <w:rPr>
          <w:rFonts w:ascii="Calibri" w:eastAsia="Calibri" w:hAnsi="Calibri" w:cs="Traditional Arabic"/>
          <w:b/>
          <w:bCs/>
          <w:sz w:val="36"/>
          <w:szCs w:val="36"/>
          <w:rtl/>
        </w:rPr>
        <w:t xml:space="preserve"> </w:t>
      </w:r>
      <w:r w:rsidRPr="00357166">
        <w:rPr>
          <w:rFonts w:ascii="Calibri" w:eastAsia="Calibri" w:hAnsi="Calibri" w:cs="Traditional Arabic" w:hint="cs"/>
          <w:b/>
          <w:bCs/>
          <w:sz w:val="36"/>
          <w:szCs w:val="36"/>
          <w:rtl/>
        </w:rPr>
        <w:t>في</w:t>
      </w:r>
      <w:r w:rsidRPr="00357166">
        <w:rPr>
          <w:rFonts w:ascii="Calibri" w:eastAsia="Calibri" w:hAnsi="Calibri" w:cs="Traditional Arabic"/>
          <w:b/>
          <w:bCs/>
          <w:sz w:val="36"/>
          <w:szCs w:val="36"/>
          <w:rtl/>
        </w:rPr>
        <w:t xml:space="preserve"> </w:t>
      </w:r>
      <w:r w:rsidRPr="00357166">
        <w:rPr>
          <w:rFonts w:ascii="Calibri" w:eastAsia="Calibri" w:hAnsi="Calibri" w:cs="Traditional Arabic" w:hint="cs"/>
          <w:b/>
          <w:bCs/>
          <w:sz w:val="36"/>
          <w:szCs w:val="36"/>
          <w:rtl/>
        </w:rPr>
        <w:t>علم</w:t>
      </w:r>
      <w:r w:rsidRPr="00357166">
        <w:rPr>
          <w:rFonts w:ascii="Calibri" w:eastAsia="Calibri" w:hAnsi="Calibri" w:cs="Traditional Arabic"/>
          <w:b/>
          <w:bCs/>
          <w:sz w:val="36"/>
          <w:szCs w:val="36"/>
          <w:rtl/>
        </w:rPr>
        <w:t xml:space="preserve"> </w:t>
      </w:r>
      <w:r w:rsidRPr="00357166">
        <w:rPr>
          <w:rFonts w:ascii="Calibri" w:eastAsia="Calibri" w:hAnsi="Calibri" w:cs="Traditional Arabic" w:hint="cs"/>
          <w:b/>
          <w:bCs/>
          <w:sz w:val="36"/>
          <w:szCs w:val="36"/>
          <w:rtl/>
        </w:rPr>
        <w:t>البيان</w:t>
      </w:r>
      <w:r w:rsidRPr="00357166">
        <w:rPr>
          <w:rFonts w:ascii="Calibri" w:eastAsia="Calibri" w:hAnsi="Calibri" w:cs="Traditional Arabic" w:hint="cs"/>
          <w:sz w:val="36"/>
          <w:szCs w:val="36"/>
          <w:rtl/>
        </w:rPr>
        <w:t>/</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فصيح</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بن</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صبغة</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الله</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 xml:space="preserve">الحيدري </w:t>
      </w:r>
      <w:r w:rsidRPr="00357166">
        <w:rPr>
          <w:rFonts w:ascii="Calibri" w:eastAsia="Calibri" w:hAnsi="Calibri" w:cs="Traditional Arabic"/>
          <w:sz w:val="36"/>
          <w:szCs w:val="36"/>
          <w:rtl/>
        </w:rPr>
        <w:t>(</w:t>
      </w:r>
      <w:r w:rsidRPr="00357166">
        <w:rPr>
          <w:rFonts w:ascii="Calibri" w:eastAsia="Calibri" w:hAnsi="Calibri" w:cs="Traditional Arabic" w:hint="cs"/>
          <w:sz w:val="36"/>
          <w:szCs w:val="36"/>
          <w:rtl/>
        </w:rPr>
        <w:t xml:space="preserve">ت </w:t>
      </w:r>
      <w:r w:rsidRPr="00357166">
        <w:rPr>
          <w:rFonts w:ascii="Calibri" w:eastAsia="Calibri" w:hAnsi="Calibri" w:cs="Traditional Arabic"/>
          <w:sz w:val="36"/>
          <w:szCs w:val="36"/>
          <w:rtl/>
        </w:rPr>
        <w:t>1299</w:t>
      </w:r>
      <w:r w:rsidRPr="00357166">
        <w:rPr>
          <w:rFonts w:ascii="Calibri" w:eastAsia="Calibri" w:hAnsi="Calibri" w:cs="Traditional Arabic" w:hint="cs"/>
          <w:sz w:val="36"/>
          <w:szCs w:val="36"/>
          <w:rtl/>
        </w:rPr>
        <w:t xml:space="preserve"> هـ</w:t>
      </w:r>
      <w:r w:rsidRPr="00357166">
        <w:rPr>
          <w:rFonts w:ascii="Calibri" w:eastAsia="Calibri" w:hAnsi="Calibri" w:cs="Traditional Arabic"/>
          <w:sz w:val="36"/>
          <w:szCs w:val="36"/>
          <w:rtl/>
        </w:rPr>
        <w:t>)</w:t>
      </w:r>
      <w:r w:rsidRPr="00357166">
        <w:rPr>
          <w:rFonts w:ascii="Calibri" w:eastAsia="Calibri" w:hAnsi="Calibri" w:cs="Traditional Arabic" w:hint="cs"/>
          <w:sz w:val="36"/>
          <w:szCs w:val="36"/>
          <w:rtl/>
        </w:rPr>
        <w:t>؛</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تحقيق</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وتعليق غسان</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علوان</w:t>
      </w:r>
      <w:r w:rsidRPr="00357166">
        <w:rPr>
          <w:rFonts w:ascii="Calibri" w:eastAsia="Calibri" w:hAnsi="Calibri" w:cs="Traditional Arabic"/>
          <w:sz w:val="36"/>
          <w:szCs w:val="36"/>
          <w:rtl/>
        </w:rPr>
        <w:t xml:space="preserve"> </w:t>
      </w:r>
      <w:r w:rsidRPr="00357166">
        <w:rPr>
          <w:rFonts w:ascii="Calibri" w:eastAsia="Calibri" w:hAnsi="Calibri" w:cs="Traditional Arabic" w:hint="cs"/>
          <w:sz w:val="36"/>
          <w:szCs w:val="36"/>
          <w:rtl/>
        </w:rPr>
        <w:t>خلف.</w:t>
      </w:r>
    </w:p>
    <w:p w14:paraId="70120C1E" w14:textId="77777777" w:rsidR="000F37C4" w:rsidRPr="00357166" w:rsidRDefault="000F37C4" w:rsidP="000F37C4">
      <w:pPr>
        <w:ind w:left="0" w:firstLine="0"/>
        <w:jc w:val="both"/>
        <w:rPr>
          <w:rFonts w:ascii="Calibri" w:eastAsia="Calibri" w:hAnsi="Calibri" w:cs="Traditional Arabic"/>
          <w:sz w:val="36"/>
          <w:szCs w:val="36"/>
          <w:rtl/>
        </w:rPr>
      </w:pPr>
      <w:r w:rsidRPr="00357166">
        <w:rPr>
          <w:rFonts w:ascii="Calibri" w:eastAsia="Calibri" w:hAnsi="Calibri" w:cs="Traditional Arabic" w:hint="cs"/>
          <w:sz w:val="36"/>
          <w:szCs w:val="36"/>
          <w:rtl/>
        </w:rPr>
        <w:t>مجلة جامعة تكريت للعلوم الإنسانية مج32 ع6/2 (1446 هـ، 2025 م).</w:t>
      </w:r>
    </w:p>
    <w:p w14:paraId="7F67BD80" w14:textId="77777777" w:rsidR="000F37C4" w:rsidRPr="00357166" w:rsidRDefault="000F37C4" w:rsidP="000F37C4">
      <w:pPr>
        <w:ind w:left="0" w:firstLine="0"/>
        <w:jc w:val="both"/>
        <w:rPr>
          <w:rFonts w:ascii="Calibri" w:eastAsia="Calibri" w:hAnsi="Calibri" w:cs="Traditional Arabic"/>
          <w:b/>
          <w:bCs/>
          <w:sz w:val="36"/>
          <w:szCs w:val="36"/>
          <w:rtl/>
        </w:rPr>
      </w:pPr>
    </w:p>
    <w:p w14:paraId="49DDD933" w14:textId="77777777" w:rsidR="000F37C4" w:rsidRPr="00FD6EBE" w:rsidRDefault="000F37C4" w:rsidP="000F37C4">
      <w:pPr>
        <w:ind w:left="0" w:firstLine="0"/>
        <w:jc w:val="both"/>
        <w:rPr>
          <w:rFonts w:ascii="Times New Roman" w:eastAsia="Times New Roman" w:hAnsi="Times New Roman" w:cs="Traditional Arabic"/>
          <w:sz w:val="36"/>
          <w:szCs w:val="36"/>
          <w:rtl/>
          <w:lang w:eastAsia="ar-SA"/>
        </w:rPr>
      </w:pPr>
      <w:r w:rsidRPr="00FD6EBE">
        <w:rPr>
          <w:rFonts w:ascii="Times New Roman" w:eastAsia="Times New Roman" w:hAnsi="Times New Roman" w:cs="Traditional Arabic"/>
          <w:b/>
          <w:bCs/>
          <w:sz w:val="36"/>
          <w:szCs w:val="36"/>
          <w:rtl/>
          <w:lang w:eastAsia="ar-SA"/>
        </w:rPr>
        <w:t>تعريف بعلم النحو</w:t>
      </w:r>
      <w:r w:rsidRPr="00FD6EBE">
        <w:rPr>
          <w:rFonts w:ascii="Times New Roman" w:eastAsia="Times New Roman" w:hAnsi="Times New Roman" w:cs="Traditional Arabic" w:hint="cs"/>
          <w:sz w:val="36"/>
          <w:szCs w:val="36"/>
          <w:rtl/>
          <w:lang w:eastAsia="ar-SA"/>
        </w:rPr>
        <w:t xml:space="preserve">/ </w:t>
      </w:r>
      <w:proofErr w:type="gramStart"/>
      <w:r w:rsidRPr="00FD6EBE">
        <w:rPr>
          <w:rFonts w:ascii="Times New Roman" w:eastAsia="Times New Roman" w:hAnsi="Times New Roman" w:cs="Traditional Arabic"/>
          <w:sz w:val="36"/>
          <w:szCs w:val="36"/>
          <w:rtl/>
          <w:lang w:eastAsia="ar-SA"/>
        </w:rPr>
        <w:t>عبدالجليل</w:t>
      </w:r>
      <w:proofErr w:type="gramEnd"/>
      <w:r w:rsidRPr="00FD6EBE">
        <w:rPr>
          <w:rFonts w:ascii="Times New Roman" w:eastAsia="Times New Roman" w:hAnsi="Times New Roman" w:cs="Traditional Arabic"/>
          <w:sz w:val="36"/>
          <w:szCs w:val="36"/>
          <w:rtl/>
          <w:lang w:eastAsia="ar-SA"/>
        </w:rPr>
        <w:t xml:space="preserve"> بن ياسين الطبطبائي (ت 1270 هـ)</w:t>
      </w:r>
      <w:r w:rsidRPr="00FD6EBE">
        <w:rPr>
          <w:rFonts w:ascii="Times New Roman" w:eastAsia="Times New Roman" w:hAnsi="Times New Roman" w:cs="Traditional Arabic" w:hint="cs"/>
          <w:sz w:val="36"/>
          <w:szCs w:val="36"/>
          <w:rtl/>
          <w:lang w:eastAsia="ar-SA"/>
        </w:rPr>
        <w:t>؛</w:t>
      </w:r>
      <w:r w:rsidRPr="00FD6EBE">
        <w:rPr>
          <w:rFonts w:ascii="Times New Roman" w:eastAsia="Times New Roman" w:hAnsi="Times New Roman" w:cs="Traditional Arabic"/>
          <w:sz w:val="36"/>
          <w:szCs w:val="36"/>
          <w:rtl/>
          <w:lang w:eastAsia="ar-SA"/>
        </w:rPr>
        <w:t xml:space="preserve"> تحقيق ودراسة </w:t>
      </w:r>
      <w:proofErr w:type="gramStart"/>
      <w:r w:rsidRPr="00FD6EBE">
        <w:rPr>
          <w:rFonts w:ascii="Times New Roman" w:eastAsia="Times New Roman" w:hAnsi="Times New Roman" w:cs="Traditional Arabic"/>
          <w:sz w:val="36"/>
          <w:szCs w:val="36"/>
          <w:rtl/>
          <w:lang w:eastAsia="ar-SA"/>
        </w:rPr>
        <w:t>عبدالرحمن</w:t>
      </w:r>
      <w:proofErr w:type="gramEnd"/>
      <w:r w:rsidRPr="00FD6EBE">
        <w:rPr>
          <w:rFonts w:ascii="Times New Roman" w:eastAsia="Times New Roman" w:hAnsi="Times New Roman" w:cs="Traditional Arabic"/>
          <w:sz w:val="36"/>
          <w:szCs w:val="36"/>
          <w:rtl/>
          <w:lang w:eastAsia="ar-SA"/>
        </w:rPr>
        <w:t xml:space="preserve"> بن محمد بن ناصر </w:t>
      </w:r>
      <w:proofErr w:type="gramStart"/>
      <w:r w:rsidRPr="00FD6EBE">
        <w:rPr>
          <w:rFonts w:ascii="Times New Roman" w:eastAsia="Times New Roman" w:hAnsi="Times New Roman" w:cs="Traditional Arabic"/>
          <w:sz w:val="36"/>
          <w:szCs w:val="36"/>
          <w:rtl/>
          <w:lang w:eastAsia="ar-SA"/>
        </w:rPr>
        <w:t>العجمي.</w:t>
      </w:r>
      <w:r w:rsidRPr="00FD6EBE">
        <w:rPr>
          <w:rFonts w:ascii="Times New Roman" w:eastAsia="Times New Roman" w:hAnsi="Times New Roman" w:cs="Traditional Arabic" w:hint="cs"/>
          <w:sz w:val="36"/>
          <w:szCs w:val="36"/>
          <w:rtl/>
          <w:lang w:eastAsia="ar-SA"/>
        </w:rPr>
        <w:t>-</w:t>
      </w:r>
      <w:proofErr w:type="gramEnd"/>
      <w:r w:rsidRPr="00FD6EBE">
        <w:rPr>
          <w:rFonts w:ascii="Times New Roman" w:eastAsia="Times New Roman" w:hAnsi="Times New Roman" w:cs="Traditional Arabic"/>
          <w:sz w:val="36"/>
          <w:szCs w:val="36"/>
          <w:rtl/>
          <w:lang w:eastAsia="ar-SA"/>
        </w:rPr>
        <w:t xml:space="preserve"> الكويت</w:t>
      </w:r>
      <w:r w:rsidRPr="00FD6EBE">
        <w:rPr>
          <w:rFonts w:ascii="Times New Roman" w:eastAsia="Times New Roman" w:hAnsi="Times New Roman" w:cs="Traditional Arabic" w:hint="cs"/>
          <w:sz w:val="36"/>
          <w:szCs w:val="36"/>
          <w:rtl/>
          <w:lang w:eastAsia="ar-SA"/>
        </w:rPr>
        <w:t>: مركز البحوث والدراسات الكويتية، 1447 هـ، 2025 م</w:t>
      </w:r>
      <w:r w:rsidRPr="00FD6EBE">
        <w:rPr>
          <w:rFonts w:ascii="Times New Roman" w:eastAsia="Times New Roman" w:hAnsi="Times New Roman" w:cs="Traditional Arabic"/>
          <w:sz w:val="36"/>
          <w:szCs w:val="36"/>
          <w:rtl/>
          <w:lang w:eastAsia="ar-SA"/>
        </w:rPr>
        <w:t>.</w:t>
      </w:r>
    </w:p>
    <w:p w14:paraId="5EE2638D" w14:textId="77777777" w:rsidR="000F37C4" w:rsidRPr="00FD6EBE" w:rsidRDefault="000F37C4" w:rsidP="000F37C4">
      <w:pPr>
        <w:ind w:left="0" w:firstLine="0"/>
        <w:jc w:val="both"/>
        <w:rPr>
          <w:rFonts w:ascii="Times New Roman" w:eastAsia="Times New Roman" w:hAnsi="Times New Roman" w:cs="Traditional Arabic"/>
          <w:sz w:val="36"/>
          <w:szCs w:val="36"/>
          <w:rtl/>
          <w:lang w:eastAsia="ar-SA"/>
        </w:rPr>
      </w:pPr>
    </w:p>
    <w:p w14:paraId="2E11F2E3" w14:textId="77777777" w:rsidR="000F37C4" w:rsidRPr="001B084D" w:rsidRDefault="000F37C4" w:rsidP="000F37C4">
      <w:pPr>
        <w:ind w:left="0" w:firstLine="0"/>
        <w:jc w:val="both"/>
        <w:rPr>
          <w:rFonts w:ascii="Calibri" w:eastAsia="Calibri" w:hAnsi="Calibri" w:cs="Traditional Arabic"/>
          <w:kern w:val="2"/>
          <w:sz w:val="36"/>
          <w:szCs w:val="36"/>
          <w:rtl/>
          <w14:ligatures w14:val="standardContextual"/>
        </w:rPr>
      </w:pPr>
      <w:bookmarkStart w:id="46" w:name="_Hlk210934811"/>
      <w:r w:rsidRPr="001B084D">
        <w:rPr>
          <w:rFonts w:ascii="Calibri" w:eastAsia="Calibri" w:hAnsi="Calibri" w:cs="Traditional Arabic" w:hint="cs"/>
          <w:b/>
          <w:bCs/>
          <w:kern w:val="2"/>
          <w:sz w:val="36"/>
          <w:szCs w:val="36"/>
          <w:rtl/>
          <w14:ligatures w14:val="standardContextual"/>
        </w:rPr>
        <w:t>التفاحة في النحو</w:t>
      </w:r>
      <w:r w:rsidRPr="001B084D">
        <w:rPr>
          <w:rFonts w:ascii="Calibri" w:eastAsia="Calibri" w:hAnsi="Calibri" w:cs="Traditional Arabic" w:hint="cs"/>
          <w:kern w:val="2"/>
          <w:sz w:val="36"/>
          <w:szCs w:val="36"/>
          <w:rtl/>
          <w14:ligatures w14:val="standardContextual"/>
        </w:rPr>
        <w:t>/ لأبي جعفر أحمد بن محمد النحاس (ت 338 هـ)، 1445 هـ، 2024 م، 44 ص (نسخة إلكترونية).</w:t>
      </w:r>
    </w:p>
    <w:p w14:paraId="019FC011" w14:textId="77777777" w:rsidR="000F37C4" w:rsidRPr="001B084D" w:rsidRDefault="000F37C4" w:rsidP="000F37C4">
      <w:pPr>
        <w:ind w:left="0" w:firstLine="0"/>
        <w:jc w:val="both"/>
        <w:rPr>
          <w:rFonts w:ascii="Calibri" w:eastAsia="Calibri" w:hAnsi="Calibri" w:cs="Traditional Arabic"/>
          <w:kern w:val="2"/>
          <w:sz w:val="36"/>
          <w:szCs w:val="36"/>
          <w:rtl/>
          <w14:ligatures w14:val="standardContextual"/>
        </w:rPr>
      </w:pPr>
    </w:p>
    <w:p w14:paraId="0848AA49" w14:textId="77777777" w:rsidR="000F37C4" w:rsidRPr="00B0338A" w:rsidRDefault="000F37C4" w:rsidP="000F37C4">
      <w:pPr>
        <w:ind w:left="0" w:firstLine="0"/>
        <w:jc w:val="both"/>
        <w:rPr>
          <w:rFonts w:ascii="Times New Roman" w:eastAsia="Times New Roman" w:hAnsi="Times New Roman" w:cs="Traditional Arabic"/>
          <w:sz w:val="36"/>
          <w:szCs w:val="36"/>
          <w:rtl/>
          <w:lang w:eastAsia="ar-SA"/>
        </w:rPr>
      </w:pPr>
      <w:r w:rsidRPr="00B0338A">
        <w:rPr>
          <w:rFonts w:ascii="Times New Roman" w:eastAsia="Times New Roman" w:hAnsi="Times New Roman" w:cs="Traditional Arabic" w:hint="cs"/>
          <w:b/>
          <w:bCs/>
          <w:sz w:val="36"/>
          <w:szCs w:val="36"/>
          <w:rtl/>
          <w:lang w:eastAsia="ar-SA"/>
        </w:rPr>
        <w:t>تنقيح</w:t>
      </w:r>
      <w:r w:rsidRPr="00B0338A">
        <w:rPr>
          <w:rFonts w:ascii="Times New Roman" w:eastAsia="Times New Roman" w:hAnsi="Times New Roman" w:cs="Traditional Arabic"/>
          <w:b/>
          <w:bCs/>
          <w:sz w:val="36"/>
          <w:szCs w:val="36"/>
          <w:rtl/>
          <w:lang w:eastAsia="ar-SA"/>
        </w:rPr>
        <w:t xml:space="preserve"> </w:t>
      </w:r>
      <w:r w:rsidRPr="00B0338A">
        <w:rPr>
          <w:rFonts w:ascii="Times New Roman" w:eastAsia="Times New Roman" w:hAnsi="Times New Roman" w:cs="Traditional Arabic" w:hint="cs"/>
          <w:b/>
          <w:bCs/>
          <w:sz w:val="36"/>
          <w:szCs w:val="36"/>
          <w:rtl/>
          <w:lang w:eastAsia="ar-SA"/>
        </w:rPr>
        <w:t>العبارة</w:t>
      </w:r>
      <w:r w:rsidRPr="00B0338A">
        <w:rPr>
          <w:rFonts w:ascii="Times New Roman" w:eastAsia="Times New Roman" w:hAnsi="Times New Roman" w:cs="Traditional Arabic"/>
          <w:b/>
          <w:bCs/>
          <w:sz w:val="36"/>
          <w:szCs w:val="36"/>
          <w:rtl/>
          <w:lang w:eastAsia="ar-SA"/>
        </w:rPr>
        <w:t xml:space="preserve"> </w:t>
      </w:r>
      <w:r w:rsidRPr="00B0338A">
        <w:rPr>
          <w:rFonts w:ascii="Times New Roman" w:eastAsia="Times New Roman" w:hAnsi="Times New Roman" w:cs="Traditional Arabic" w:hint="cs"/>
          <w:b/>
          <w:bCs/>
          <w:sz w:val="36"/>
          <w:szCs w:val="36"/>
          <w:rtl/>
          <w:lang w:eastAsia="ar-SA"/>
        </w:rPr>
        <w:t>بأدنى</w:t>
      </w:r>
      <w:r w:rsidRPr="00B0338A">
        <w:rPr>
          <w:rFonts w:ascii="Times New Roman" w:eastAsia="Times New Roman" w:hAnsi="Times New Roman" w:cs="Traditional Arabic"/>
          <w:b/>
          <w:bCs/>
          <w:sz w:val="36"/>
          <w:szCs w:val="36"/>
          <w:rtl/>
          <w:lang w:eastAsia="ar-SA"/>
        </w:rPr>
        <w:t xml:space="preserve"> </w:t>
      </w:r>
      <w:r w:rsidRPr="00B0338A">
        <w:rPr>
          <w:rFonts w:ascii="Times New Roman" w:eastAsia="Times New Roman" w:hAnsi="Times New Roman" w:cs="Traditional Arabic" w:hint="cs"/>
          <w:b/>
          <w:bCs/>
          <w:sz w:val="36"/>
          <w:szCs w:val="36"/>
          <w:rtl/>
          <w:lang w:eastAsia="ar-SA"/>
        </w:rPr>
        <w:t>إشارة</w:t>
      </w:r>
      <w:r w:rsidRPr="00B0338A">
        <w:rPr>
          <w:rFonts w:ascii="Times New Roman" w:eastAsia="Times New Roman" w:hAnsi="Times New Roman" w:cs="Traditional Arabic"/>
          <w:b/>
          <w:bCs/>
          <w:sz w:val="36"/>
          <w:szCs w:val="36"/>
          <w:rtl/>
          <w:lang w:eastAsia="ar-SA"/>
        </w:rPr>
        <w:t xml:space="preserve"> </w:t>
      </w:r>
      <w:r w:rsidRPr="00B0338A">
        <w:rPr>
          <w:rFonts w:ascii="Times New Roman" w:eastAsia="Times New Roman" w:hAnsi="Times New Roman" w:cs="Traditional Arabic" w:hint="cs"/>
          <w:b/>
          <w:bCs/>
          <w:sz w:val="36"/>
          <w:szCs w:val="36"/>
          <w:rtl/>
          <w:lang w:eastAsia="ar-SA"/>
        </w:rPr>
        <w:t>في</w:t>
      </w:r>
      <w:r w:rsidRPr="00B0338A">
        <w:rPr>
          <w:rFonts w:ascii="Times New Roman" w:eastAsia="Times New Roman" w:hAnsi="Times New Roman" w:cs="Traditional Arabic"/>
          <w:b/>
          <w:bCs/>
          <w:sz w:val="36"/>
          <w:szCs w:val="36"/>
          <w:rtl/>
          <w:lang w:eastAsia="ar-SA"/>
        </w:rPr>
        <w:t xml:space="preserve"> </w:t>
      </w:r>
      <w:r w:rsidRPr="00B0338A">
        <w:rPr>
          <w:rFonts w:ascii="Times New Roman" w:eastAsia="Times New Roman" w:hAnsi="Times New Roman" w:cs="Traditional Arabic" w:hint="cs"/>
          <w:b/>
          <w:bCs/>
          <w:sz w:val="36"/>
          <w:szCs w:val="36"/>
          <w:rtl/>
          <w:lang w:eastAsia="ar-SA"/>
        </w:rPr>
        <w:t>فن</w:t>
      </w:r>
      <w:r w:rsidRPr="00B0338A">
        <w:rPr>
          <w:rFonts w:ascii="Times New Roman" w:eastAsia="Times New Roman" w:hAnsi="Times New Roman" w:cs="Traditional Arabic"/>
          <w:b/>
          <w:bCs/>
          <w:sz w:val="36"/>
          <w:szCs w:val="36"/>
          <w:rtl/>
          <w:lang w:eastAsia="ar-SA"/>
        </w:rPr>
        <w:t xml:space="preserve"> </w:t>
      </w:r>
      <w:r w:rsidRPr="00B0338A">
        <w:rPr>
          <w:rFonts w:ascii="Times New Roman" w:eastAsia="Times New Roman" w:hAnsi="Times New Roman" w:cs="Traditional Arabic" w:hint="cs"/>
          <w:b/>
          <w:bCs/>
          <w:sz w:val="36"/>
          <w:szCs w:val="36"/>
          <w:rtl/>
          <w:lang w:eastAsia="ar-SA"/>
        </w:rPr>
        <w:t>الاستعارة</w:t>
      </w:r>
      <w:r w:rsidRPr="00B0338A">
        <w:rPr>
          <w:rFonts w:ascii="Times New Roman" w:eastAsia="Times New Roman" w:hAnsi="Times New Roman" w:cs="Traditional Arabic" w:hint="cs"/>
          <w:sz w:val="36"/>
          <w:szCs w:val="36"/>
          <w:rtl/>
          <w:lang w:eastAsia="ar-SA"/>
        </w:rPr>
        <w:t>/ محمد</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بن</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محمد</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البُديري</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الدمياطي (ت 1140 هـ)؛ دراسة</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وتحقيق</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بيان</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بنت</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إبراهيم</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السيف.</w:t>
      </w:r>
    </w:p>
    <w:p w14:paraId="66B97A00" w14:textId="77777777" w:rsidR="000F37C4" w:rsidRPr="00B0338A" w:rsidRDefault="000F37C4" w:rsidP="000F37C4">
      <w:pPr>
        <w:ind w:left="0" w:firstLine="0"/>
        <w:jc w:val="both"/>
        <w:rPr>
          <w:rFonts w:ascii="Times New Roman" w:eastAsia="Times New Roman" w:hAnsi="Times New Roman" w:cs="Traditional Arabic"/>
          <w:sz w:val="36"/>
          <w:szCs w:val="36"/>
          <w:rtl/>
          <w:lang w:eastAsia="ar-SA"/>
        </w:rPr>
      </w:pPr>
      <w:bookmarkStart w:id="47" w:name="_Hlk210935017"/>
      <w:r w:rsidRPr="00B0338A">
        <w:rPr>
          <w:rFonts w:ascii="Times New Roman" w:eastAsia="Times New Roman" w:hAnsi="Times New Roman" w:cs="Traditional Arabic" w:hint="cs"/>
          <w:sz w:val="36"/>
          <w:szCs w:val="36"/>
          <w:rtl/>
          <w:lang w:eastAsia="ar-SA"/>
        </w:rPr>
        <w:t>مجلة</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مداد</w:t>
      </w:r>
      <w:r w:rsidRPr="00B0338A">
        <w:rPr>
          <w:rFonts w:ascii="Times New Roman" w:eastAsia="Times New Roman" w:hAnsi="Times New Roman" w:cs="Traditional Arabic"/>
          <w:sz w:val="36"/>
          <w:szCs w:val="36"/>
          <w:rtl/>
          <w:lang w:eastAsia="ar-SA"/>
        </w:rPr>
        <w:t xml:space="preserve"> </w:t>
      </w:r>
      <w:r w:rsidRPr="00B0338A">
        <w:rPr>
          <w:rFonts w:ascii="Times New Roman" w:eastAsia="Times New Roman" w:hAnsi="Times New Roman" w:cs="Traditional Arabic" w:hint="cs"/>
          <w:sz w:val="36"/>
          <w:szCs w:val="36"/>
          <w:rtl/>
          <w:lang w:eastAsia="ar-SA"/>
        </w:rPr>
        <w:t>الآداب، الجامعة العراقية مج15 ع39 (1447 هـ،</w:t>
      </w:r>
      <w:r w:rsidRPr="00B0338A">
        <w:rPr>
          <w:rFonts w:ascii="Times New Roman" w:eastAsia="Times New Roman" w:hAnsi="Times New Roman" w:cs="Traditional Arabic"/>
          <w:sz w:val="36"/>
          <w:szCs w:val="36"/>
          <w:rtl/>
          <w:lang w:eastAsia="ar-SA"/>
        </w:rPr>
        <w:t xml:space="preserve"> 202</w:t>
      </w:r>
      <w:r w:rsidRPr="00B0338A">
        <w:rPr>
          <w:rFonts w:ascii="Times New Roman" w:eastAsia="Times New Roman" w:hAnsi="Times New Roman" w:cs="Traditional Arabic" w:hint="cs"/>
          <w:sz w:val="36"/>
          <w:szCs w:val="36"/>
          <w:rtl/>
          <w:lang w:eastAsia="ar-SA"/>
        </w:rPr>
        <w:t>5 م).</w:t>
      </w:r>
    </w:p>
    <w:bookmarkEnd w:id="47"/>
    <w:p w14:paraId="748A36C7" w14:textId="77777777" w:rsidR="000F37C4" w:rsidRPr="00B0338A" w:rsidRDefault="000F37C4" w:rsidP="000F37C4">
      <w:pPr>
        <w:ind w:left="0" w:firstLine="0"/>
        <w:jc w:val="both"/>
        <w:rPr>
          <w:rFonts w:ascii="Times New Roman" w:eastAsia="Times New Roman" w:hAnsi="Times New Roman" w:cs="Traditional Arabic"/>
          <w:sz w:val="36"/>
          <w:szCs w:val="36"/>
          <w:rtl/>
          <w:lang w:eastAsia="ar-SA"/>
        </w:rPr>
      </w:pPr>
    </w:p>
    <w:p w14:paraId="756455E5" w14:textId="77777777" w:rsidR="000F37C4" w:rsidRPr="00BD471E"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bookmarkStart w:id="48" w:name="_Hlk211016467"/>
      <w:bookmarkEnd w:id="46"/>
      <w:r w:rsidRPr="00BD471E">
        <w:rPr>
          <w:rFonts w:ascii="Times New Roman" w:eastAsia="Times New Roman" w:hAnsi="Times New Roman" w:cs="Traditional Arabic" w:hint="cs"/>
          <w:b/>
          <w:bCs/>
          <w:kern w:val="2"/>
          <w:sz w:val="36"/>
          <w:szCs w:val="36"/>
          <w:rtl/>
          <w:lang w:eastAsia="ar-SA"/>
          <w14:ligatures w14:val="standardContextual"/>
        </w:rPr>
        <w:t>الجملة</w:t>
      </w:r>
      <w:r w:rsidRPr="00BD471E">
        <w:rPr>
          <w:rFonts w:ascii="Times New Roman" w:eastAsia="Times New Roman" w:hAnsi="Times New Roman" w:cs="Traditional Arabic"/>
          <w:b/>
          <w:bCs/>
          <w:kern w:val="2"/>
          <w:sz w:val="36"/>
          <w:szCs w:val="36"/>
          <w:rtl/>
          <w:lang w:eastAsia="ar-SA"/>
          <w14:ligatures w14:val="standardContextual"/>
        </w:rPr>
        <w:t xml:space="preserve"> </w:t>
      </w:r>
      <w:r w:rsidRPr="00BD471E">
        <w:rPr>
          <w:rFonts w:ascii="Times New Roman" w:eastAsia="Times New Roman" w:hAnsi="Times New Roman" w:cs="Traditional Arabic" w:hint="cs"/>
          <w:b/>
          <w:bCs/>
          <w:kern w:val="2"/>
          <w:sz w:val="36"/>
          <w:szCs w:val="36"/>
          <w:rtl/>
          <w:lang w:eastAsia="ar-SA"/>
          <w14:ligatures w14:val="standardContextual"/>
        </w:rPr>
        <w:t>المهدية</w:t>
      </w:r>
      <w:r w:rsidRPr="00BD471E">
        <w:rPr>
          <w:rFonts w:ascii="Times New Roman" w:eastAsia="Times New Roman" w:hAnsi="Times New Roman" w:cs="Traditional Arabic"/>
          <w:b/>
          <w:bCs/>
          <w:kern w:val="2"/>
          <w:sz w:val="36"/>
          <w:szCs w:val="36"/>
          <w:rtl/>
          <w:lang w:eastAsia="ar-SA"/>
          <w14:ligatures w14:val="standardContextual"/>
        </w:rPr>
        <w:t xml:space="preserve"> </w:t>
      </w:r>
      <w:r w:rsidRPr="00BD471E">
        <w:rPr>
          <w:rFonts w:ascii="Times New Roman" w:eastAsia="Times New Roman" w:hAnsi="Times New Roman" w:cs="Traditional Arabic" w:hint="cs"/>
          <w:b/>
          <w:bCs/>
          <w:kern w:val="2"/>
          <w:sz w:val="36"/>
          <w:szCs w:val="36"/>
          <w:rtl/>
          <w:lang w:eastAsia="ar-SA"/>
          <w14:ligatures w14:val="standardContextual"/>
        </w:rPr>
        <w:t>في</w:t>
      </w:r>
      <w:r w:rsidRPr="00BD471E">
        <w:rPr>
          <w:rFonts w:ascii="Times New Roman" w:eastAsia="Times New Roman" w:hAnsi="Times New Roman" w:cs="Traditional Arabic"/>
          <w:b/>
          <w:bCs/>
          <w:kern w:val="2"/>
          <w:sz w:val="36"/>
          <w:szCs w:val="36"/>
          <w:rtl/>
          <w:lang w:eastAsia="ar-SA"/>
          <w14:ligatures w14:val="standardContextual"/>
        </w:rPr>
        <w:t xml:space="preserve"> </w:t>
      </w:r>
      <w:r w:rsidRPr="00BD471E">
        <w:rPr>
          <w:rFonts w:ascii="Times New Roman" w:eastAsia="Times New Roman" w:hAnsi="Times New Roman" w:cs="Traditional Arabic" w:hint="cs"/>
          <w:b/>
          <w:bCs/>
          <w:kern w:val="2"/>
          <w:sz w:val="36"/>
          <w:szCs w:val="36"/>
          <w:rtl/>
          <w:lang w:eastAsia="ar-SA"/>
          <w14:ligatures w14:val="standardContextual"/>
        </w:rPr>
        <w:t>شرح</w:t>
      </w:r>
      <w:r w:rsidRPr="00BD471E">
        <w:rPr>
          <w:rFonts w:ascii="Times New Roman" w:eastAsia="Times New Roman" w:hAnsi="Times New Roman" w:cs="Traditional Arabic"/>
          <w:b/>
          <w:bCs/>
          <w:kern w:val="2"/>
          <w:sz w:val="36"/>
          <w:szCs w:val="36"/>
          <w:rtl/>
          <w:lang w:eastAsia="ar-SA"/>
          <w14:ligatures w14:val="standardContextual"/>
        </w:rPr>
        <w:t xml:space="preserve"> </w:t>
      </w:r>
      <w:r w:rsidRPr="00BD471E">
        <w:rPr>
          <w:rFonts w:ascii="Times New Roman" w:eastAsia="Times New Roman" w:hAnsi="Times New Roman" w:cs="Traditional Arabic" w:hint="cs"/>
          <w:b/>
          <w:bCs/>
          <w:kern w:val="2"/>
          <w:sz w:val="36"/>
          <w:szCs w:val="36"/>
          <w:rtl/>
          <w:lang w:eastAsia="ar-SA"/>
          <w14:ligatures w14:val="standardContextual"/>
        </w:rPr>
        <w:t>الأبيات</w:t>
      </w:r>
      <w:r w:rsidRPr="00BD471E">
        <w:rPr>
          <w:rFonts w:ascii="Times New Roman" w:eastAsia="Times New Roman" w:hAnsi="Times New Roman" w:cs="Traditional Arabic"/>
          <w:b/>
          <w:bCs/>
          <w:kern w:val="2"/>
          <w:sz w:val="36"/>
          <w:szCs w:val="36"/>
          <w:rtl/>
          <w:lang w:eastAsia="ar-SA"/>
          <w14:ligatures w14:val="standardContextual"/>
        </w:rPr>
        <w:t xml:space="preserve"> </w:t>
      </w:r>
      <w:proofErr w:type="spellStart"/>
      <w:r w:rsidRPr="00BD471E">
        <w:rPr>
          <w:rFonts w:ascii="Times New Roman" w:eastAsia="Times New Roman" w:hAnsi="Times New Roman" w:cs="Traditional Arabic" w:hint="cs"/>
          <w:b/>
          <w:bCs/>
          <w:kern w:val="2"/>
          <w:sz w:val="36"/>
          <w:szCs w:val="36"/>
          <w:rtl/>
          <w:lang w:eastAsia="ar-SA"/>
          <w14:ligatures w14:val="standardContextual"/>
        </w:rPr>
        <w:t>القطربية</w:t>
      </w:r>
      <w:proofErr w:type="spellEnd"/>
      <w:r w:rsidRPr="00BD471E">
        <w:rPr>
          <w:rFonts w:ascii="Times New Roman" w:eastAsia="Times New Roman" w:hAnsi="Times New Roman" w:cs="Traditional Arabic" w:hint="cs"/>
          <w:kern w:val="2"/>
          <w:sz w:val="36"/>
          <w:szCs w:val="36"/>
          <w:rtl/>
          <w:lang w:eastAsia="ar-SA"/>
          <w14:ligatures w14:val="standardContextual"/>
        </w:rPr>
        <w:t>/</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لأبي</w:t>
      </w:r>
      <w:r w:rsidRPr="00BD471E">
        <w:rPr>
          <w:rFonts w:ascii="Times New Roman" w:eastAsia="Times New Roman" w:hAnsi="Times New Roman" w:cs="Traditional Arabic"/>
          <w:kern w:val="2"/>
          <w:sz w:val="36"/>
          <w:szCs w:val="36"/>
          <w:rtl/>
          <w:lang w:eastAsia="ar-SA"/>
          <w14:ligatures w14:val="standardContextual"/>
        </w:rPr>
        <w:t xml:space="preserve"> </w:t>
      </w:r>
      <w:proofErr w:type="gramStart"/>
      <w:r w:rsidRPr="00BD471E">
        <w:rPr>
          <w:rFonts w:ascii="Times New Roman" w:eastAsia="Times New Roman" w:hAnsi="Times New Roman" w:cs="Traditional Arabic" w:hint="cs"/>
          <w:kern w:val="2"/>
          <w:sz w:val="36"/>
          <w:szCs w:val="36"/>
          <w:rtl/>
          <w:lang w:eastAsia="ar-SA"/>
          <w14:ligatures w14:val="standardContextual"/>
        </w:rPr>
        <w:t>عبدالله</w:t>
      </w:r>
      <w:proofErr w:type="gramEnd"/>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محمد بن</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مهدي</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الجراري</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 xml:space="preserve">ت </w:t>
      </w:r>
      <w:r w:rsidRPr="00BD471E">
        <w:rPr>
          <w:rFonts w:ascii="Times New Roman" w:eastAsia="Times New Roman" w:hAnsi="Times New Roman" w:cs="Traditional Arabic"/>
          <w:kern w:val="2"/>
          <w:sz w:val="36"/>
          <w:szCs w:val="36"/>
          <w:rtl/>
          <w:lang w:eastAsia="ar-SA"/>
          <w14:ligatures w14:val="standardContextual"/>
        </w:rPr>
        <w:t>979</w:t>
      </w:r>
      <w:r w:rsidRPr="00BD471E">
        <w:rPr>
          <w:rFonts w:ascii="Times New Roman" w:eastAsia="Times New Roman" w:hAnsi="Times New Roman" w:cs="Traditional Arabic" w:hint="cs"/>
          <w:kern w:val="2"/>
          <w:sz w:val="36"/>
          <w:szCs w:val="36"/>
          <w:rtl/>
          <w:lang w:eastAsia="ar-SA"/>
          <w14:ligatures w14:val="standardContextual"/>
        </w:rPr>
        <w:t xml:space="preserve"> هــ</w:t>
      </w:r>
      <w:r w:rsidRPr="00BD471E">
        <w:rPr>
          <w:rFonts w:ascii="Times New Roman" w:eastAsia="Times New Roman" w:hAnsi="Times New Roman" w:cs="Traditional Arabic"/>
          <w:kern w:val="2"/>
          <w:sz w:val="36"/>
          <w:szCs w:val="36"/>
          <w:rtl/>
          <w:lang w:eastAsia="ar-SA"/>
          <w14:ligatures w14:val="standardContextual"/>
        </w:rPr>
        <w:t>)</w:t>
      </w:r>
      <w:r w:rsidRPr="00BD471E">
        <w:rPr>
          <w:rFonts w:ascii="Times New Roman" w:eastAsia="Times New Roman" w:hAnsi="Times New Roman" w:cs="Traditional Arabic" w:hint="cs"/>
          <w:kern w:val="2"/>
          <w:sz w:val="36"/>
          <w:szCs w:val="36"/>
          <w:rtl/>
          <w:lang w:eastAsia="ar-SA"/>
          <w14:ligatures w14:val="standardContextual"/>
        </w:rPr>
        <w:t>؛</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دراسة</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وتحقيق عمار</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عيسى</w:t>
      </w:r>
      <w:r w:rsidRPr="00BD471E">
        <w:rPr>
          <w:rFonts w:ascii="Times New Roman" w:eastAsia="Times New Roman" w:hAnsi="Times New Roman" w:cs="Traditional Arabic"/>
          <w:kern w:val="2"/>
          <w:sz w:val="36"/>
          <w:szCs w:val="36"/>
          <w:rtl/>
          <w:lang w:eastAsia="ar-SA"/>
          <w14:ligatures w14:val="standardContextual"/>
        </w:rPr>
        <w:t xml:space="preserve"> </w:t>
      </w:r>
      <w:r w:rsidRPr="00BD471E">
        <w:rPr>
          <w:rFonts w:ascii="Times New Roman" w:eastAsia="Times New Roman" w:hAnsi="Times New Roman" w:cs="Traditional Arabic" w:hint="cs"/>
          <w:kern w:val="2"/>
          <w:sz w:val="36"/>
          <w:szCs w:val="36"/>
          <w:rtl/>
          <w:lang w:eastAsia="ar-SA"/>
          <w14:ligatures w14:val="standardContextual"/>
        </w:rPr>
        <w:t>عمر.</w:t>
      </w:r>
    </w:p>
    <w:p w14:paraId="254017B9" w14:textId="77777777" w:rsidR="000F37C4" w:rsidRPr="00BD471E"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BD471E">
        <w:rPr>
          <w:rFonts w:ascii="Times New Roman" w:eastAsia="Times New Roman" w:hAnsi="Times New Roman" w:cs="Traditional Arabic" w:hint="cs"/>
          <w:kern w:val="2"/>
          <w:sz w:val="36"/>
          <w:szCs w:val="36"/>
          <w:rtl/>
          <w:lang w:eastAsia="ar-SA"/>
          <w14:ligatures w14:val="standardContextual"/>
        </w:rPr>
        <w:t xml:space="preserve">(في مثلثات قطرب اللغوية. نظمها سديد الدين </w:t>
      </w:r>
      <w:proofErr w:type="spellStart"/>
      <w:r w:rsidRPr="00BD471E">
        <w:rPr>
          <w:rFonts w:ascii="Times New Roman" w:eastAsia="Times New Roman" w:hAnsi="Times New Roman" w:cs="Traditional Arabic" w:hint="cs"/>
          <w:kern w:val="2"/>
          <w:sz w:val="36"/>
          <w:szCs w:val="36"/>
          <w:rtl/>
          <w:lang w:eastAsia="ar-SA"/>
          <w14:ligatures w14:val="standardContextual"/>
        </w:rPr>
        <w:t>البهنسي</w:t>
      </w:r>
      <w:proofErr w:type="spellEnd"/>
      <w:r w:rsidRPr="00BD471E">
        <w:rPr>
          <w:rFonts w:ascii="Times New Roman" w:eastAsia="Times New Roman" w:hAnsi="Times New Roman" w:cs="Traditional Arabic" w:hint="cs"/>
          <w:kern w:val="2"/>
          <w:sz w:val="36"/>
          <w:szCs w:val="36"/>
          <w:rtl/>
          <w:lang w:eastAsia="ar-SA"/>
          <w14:ligatures w14:val="standardContextual"/>
        </w:rPr>
        <w:t xml:space="preserve">، وشرحها الجراري) </w:t>
      </w:r>
    </w:p>
    <w:p w14:paraId="26DACC7B" w14:textId="77777777" w:rsidR="000F37C4" w:rsidRPr="00BD471E"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BD471E">
        <w:rPr>
          <w:rFonts w:ascii="Times New Roman" w:eastAsia="Times New Roman" w:hAnsi="Times New Roman" w:cs="Traditional Arabic" w:hint="cs"/>
          <w:kern w:val="2"/>
          <w:sz w:val="36"/>
          <w:szCs w:val="36"/>
          <w:rtl/>
          <w:lang w:eastAsia="ar-SA"/>
          <w14:ligatures w14:val="standardContextual"/>
        </w:rPr>
        <w:t>مجلة البحوث والدراسات الإسلامية، ديوان الوقف السني، العراق ع80 جـ1 (1447 هـ، 2025 م).</w:t>
      </w:r>
    </w:p>
    <w:p w14:paraId="32E34DF8" w14:textId="77777777" w:rsidR="000F37C4" w:rsidRPr="00BD471E"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p>
    <w:bookmarkEnd w:id="48"/>
    <w:p w14:paraId="55330147" w14:textId="77777777" w:rsidR="000F37C4" w:rsidRPr="00FA50CD" w:rsidRDefault="000F37C4" w:rsidP="000F37C4">
      <w:pPr>
        <w:ind w:left="0" w:firstLine="0"/>
        <w:jc w:val="both"/>
        <w:rPr>
          <w:rFonts w:ascii="Times New Roman" w:eastAsia="Times New Roman" w:hAnsi="Times New Roman" w:cs="Traditional Arabic"/>
          <w:sz w:val="36"/>
          <w:szCs w:val="36"/>
          <w:rtl/>
          <w:lang w:eastAsia="ar-SA"/>
        </w:rPr>
      </w:pPr>
      <w:r w:rsidRPr="00FA50CD">
        <w:rPr>
          <w:rFonts w:ascii="Times New Roman" w:eastAsia="Times New Roman" w:hAnsi="Times New Roman" w:cs="Traditional Arabic" w:hint="cs"/>
          <w:b/>
          <w:bCs/>
          <w:sz w:val="36"/>
          <w:szCs w:val="36"/>
          <w:rtl/>
          <w:lang w:eastAsia="ar-SA"/>
        </w:rPr>
        <w:t>جنَى الجنَّتين في تمييز نوعَي المثنَّيين</w:t>
      </w:r>
      <w:r w:rsidRPr="00FA50CD">
        <w:rPr>
          <w:rFonts w:ascii="Times New Roman" w:eastAsia="Times New Roman" w:hAnsi="Times New Roman" w:cs="Traditional Arabic" w:hint="cs"/>
          <w:sz w:val="36"/>
          <w:szCs w:val="36"/>
          <w:rtl/>
          <w:lang w:eastAsia="ar-SA"/>
        </w:rPr>
        <w:t xml:space="preserve">/ محمد أمين بن فضل الله </w:t>
      </w:r>
      <w:proofErr w:type="spellStart"/>
      <w:r w:rsidRPr="00FA50CD">
        <w:rPr>
          <w:rFonts w:ascii="Times New Roman" w:eastAsia="Times New Roman" w:hAnsi="Times New Roman" w:cs="Traditional Arabic" w:hint="cs"/>
          <w:sz w:val="36"/>
          <w:szCs w:val="36"/>
          <w:rtl/>
          <w:lang w:eastAsia="ar-SA"/>
        </w:rPr>
        <w:t>المحبّي</w:t>
      </w:r>
      <w:proofErr w:type="spellEnd"/>
      <w:r w:rsidRPr="00FA50CD">
        <w:rPr>
          <w:rFonts w:ascii="Times New Roman" w:eastAsia="Times New Roman" w:hAnsi="Times New Roman" w:cs="Traditional Arabic" w:hint="cs"/>
          <w:sz w:val="36"/>
          <w:szCs w:val="36"/>
          <w:rtl/>
          <w:lang w:eastAsia="ar-SA"/>
        </w:rPr>
        <w:t xml:space="preserve"> (ت 1111 هـ)؛ باعتناء محمود عبيد </w:t>
      </w:r>
      <w:proofErr w:type="gramStart"/>
      <w:r w:rsidRPr="00FA50CD">
        <w:rPr>
          <w:rFonts w:ascii="Times New Roman" w:eastAsia="Times New Roman" w:hAnsi="Times New Roman" w:cs="Traditional Arabic" w:hint="cs"/>
          <w:sz w:val="36"/>
          <w:szCs w:val="36"/>
          <w:rtl/>
          <w:lang w:eastAsia="ar-SA"/>
        </w:rPr>
        <w:t>مصطفى.-</w:t>
      </w:r>
      <w:proofErr w:type="gramEnd"/>
      <w:r w:rsidRPr="00FA50CD">
        <w:rPr>
          <w:rFonts w:ascii="Times New Roman" w:eastAsia="Times New Roman" w:hAnsi="Times New Roman" w:cs="Traditional Arabic" w:hint="cs"/>
          <w:sz w:val="36"/>
          <w:szCs w:val="36"/>
          <w:rtl/>
          <w:lang w:eastAsia="ar-SA"/>
        </w:rPr>
        <w:t xml:space="preserve"> القاهرة: دار الإمام </w:t>
      </w:r>
      <w:proofErr w:type="spellStart"/>
      <w:r w:rsidRPr="00FA50CD">
        <w:rPr>
          <w:rFonts w:ascii="Times New Roman" w:eastAsia="Times New Roman" w:hAnsi="Times New Roman" w:cs="Traditional Arabic" w:hint="cs"/>
          <w:sz w:val="36"/>
          <w:szCs w:val="36"/>
          <w:rtl/>
          <w:lang w:eastAsia="ar-SA"/>
        </w:rPr>
        <w:t>الدردير</w:t>
      </w:r>
      <w:proofErr w:type="spellEnd"/>
      <w:r w:rsidRPr="00FA50CD">
        <w:rPr>
          <w:rFonts w:ascii="Times New Roman" w:eastAsia="Times New Roman" w:hAnsi="Times New Roman" w:cs="Traditional Arabic" w:hint="cs"/>
          <w:sz w:val="36"/>
          <w:szCs w:val="36"/>
          <w:rtl/>
          <w:lang w:eastAsia="ar-SA"/>
        </w:rPr>
        <w:t xml:space="preserve"> لإحياء التراث، 1447 هـ، 2025 م.</w:t>
      </w:r>
    </w:p>
    <w:p w14:paraId="20C4E6FF" w14:textId="77777777" w:rsidR="000F37C4" w:rsidRPr="00FA50CD" w:rsidRDefault="000F37C4" w:rsidP="000F37C4">
      <w:pPr>
        <w:ind w:left="0" w:firstLine="0"/>
        <w:jc w:val="both"/>
        <w:rPr>
          <w:rFonts w:ascii="Times New Roman" w:eastAsia="Times New Roman" w:hAnsi="Times New Roman" w:cs="Traditional Arabic"/>
          <w:sz w:val="36"/>
          <w:szCs w:val="36"/>
          <w:rtl/>
          <w:lang w:eastAsia="ar-SA"/>
        </w:rPr>
      </w:pPr>
    </w:p>
    <w:p w14:paraId="3CDE952F" w14:textId="77777777" w:rsidR="000F37C4" w:rsidRPr="00CD7E6C" w:rsidRDefault="000F37C4" w:rsidP="000F37C4">
      <w:pPr>
        <w:ind w:left="0" w:firstLine="0"/>
        <w:jc w:val="both"/>
        <w:rPr>
          <w:rFonts w:ascii="Times New Roman" w:eastAsia="Times New Roman" w:hAnsi="Times New Roman" w:cs="Traditional Arabic"/>
          <w:sz w:val="36"/>
          <w:szCs w:val="36"/>
          <w:rtl/>
          <w:lang w:eastAsia="ar-SA"/>
        </w:rPr>
      </w:pPr>
      <w:r w:rsidRPr="00CD7E6C">
        <w:rPr>
          <w:rFonts w:ascii="Times New Roman" w:eastAsia="Times New Roman" w:hAnsi="Times New Roman" w:cs="Traditional Arabic" w:hint="cs"/>
          <w:b/>
          <w:bCs/>
          <w:sz w:val="36"/>
          <w:szCs w:val="36"/>
          <w:rtl/>
          <w:lang w:eastAsia="ar-SA"/>
        </w:rPr>
        <w:t>حاشية ابن حمدون على شرح بحرق</w:t>
      </w:r>
      <w:r w:rsidRPr="00CD7E6C">
        <w:rPr>
          <w:rFonts w:ascii="Times New Roman" w:eastAsia="Times New Roman" w:hAnsi="Times New Roman" w:cs="Traditional Arabic" w:hint="cs"/>
          <w:sz w:val="36"/>
          <w:szCs w:val="36"/>
          <w:rtl/>
          <w:lang w:eastAsia="ar-SA"/>
        </w:rPr>
        <w:t xml:space="preserve">/ تحقيق </w:t>
      </w:r>
      <w:proofErr w:type="spellStart"/>
      <w:r w:rsidRPr="00CD7E6C">
        <w:rPr>
          <w:rFonts w:ascii="Times New Roman" w:eastAsia="Times New Roman" w:hAnsi="Times New Roman" w:cs="Traditional Arabic" w:hint="cs"/>
          <w:sz w:val="36"/>
          <w:szCs w:val="36"/>
          <w:rtl/>
          <w:lang w:eastAsia="ar-SA"/>
        </w:rPr>
        <w:t>امحمد</w:t>
      </w:r>
      <w:proofErr w:type="spellEnd"/>
      <w:r w:rsidRPr="00CD7E6C">
        <w:rPr>
          <w:rFonts w:ascii="Times New Roman" w:eastAsia="Times New Roman" w:hAnsi="Times New Roman" w:cs="Traditional Arabic" w:hint="cs"/>
          <w:sz w:val="36"/>
          <w:szCs w:val="36"/>
          <w:rtl/>
          <w:lang w:eastAsia="ar-SA"/>
        </w:rPr>
        <w:t xml:space="preserve"> بن </w:t>
      </w:r>
      <w:proofErr w:type="gramStart"/>
      <w:r w:rsidRPr="00CD7E6C">
        <w:rPr>
          <w:rFonts w:ascii="Times New Roman" w:eastAsia="Times New Roman" w:hAnsi="Times New Roman" w:cs="Traditional Arabic" w:hint="cs"/>
          <w:sz w:val="36"/>
          <w:szCs w:val="36"/>
          <w:rtl/>
          <w:lang w:eastAsia="ar-SA"/>
        </w:rPr>
        <w:t>عبدالسلام</w:t>
      </w:r>
      <w:proofErr w:type="gramEnd"/>
      <w:r w:rsidRPr="00CD7E6C">
        <w:rPr>
          <w:rFonts w:ascii="Times New Roman" w:eastAsia="Times New Roman" w:hAnsi="Times New Roman" w:cs="Traditional Arabic" w:hint="cs"/>
          <w:sz w:val="36"/>
          <w:szCs w:val="36"/>
          <w:rtl/>
          <w:lang w:eastAsia="ar-SA"/>
        </w:rPr>
        <w:t xml:space="preserve"> </w:t>
      </w:r>
      <w:proofErr w:type="gramStart"/>
      <w:r w:rsidRPr="00CD7E6C">
        <w:rPr>
          <w:rFonts w:ascii="Times New Roman" w:eastAsia="Times New Roman" w:hAnsi="Times New Roman" w:cs="Traditional Arabic" w:hint="cs"/>
          <w:sz w:val="36"/>
          <w:szCs w:val="36"/>
          <w:rtl/>
          <w:lang w:eastAsia="ar-SA"/>
        </w:rPr>
        <w:t>الوَسْطاني.-</w:t>
      </w:r>
      <w:proofErr w:type="gramEnd"/>
      <w:r w:rsidRPr="00CD7E6C">
        <w:rPr>
          <w:rFonts w:ascii="Times New Roman" w:eastAsia="Times New Roman" w:hAnsi="Times New Roman" w:cs="Traditional Arabic" w:hint="cs"/>
          <w:sz w:val="36"/>
          <w:szCs w:val="36"/>
          <w:rtl/>
          <w:lang w:eastAsia="ar-SA"/>
        </w:rPr>
        <w:t xml:space="preserve"> المغرب: المحقق، 1445 هـ، 2024 م.</w:t>
      </w:r>
    </w:p>
    <w:p w14:paraId="420E1007" w14:textId="77777777" w:rsidR="000F37C4" w:rsidRPr="00CD7E6C" w:rsidRDefault="000F37C4" w:rsidP="000F37C4">
      <w:pPr>
        <w:ind w:left="0" w:firstLine="0"/>
        <w:jc w:val="both"/>
        <w:rPr>
          <w:rFonts w:ascii="Times New Roman" w:eastAsia="Times New Roman" w:hAnsi="Times New Roman" w:cs="Traditional Arabic"/>
          <w:sz w:val="36"/>
          <w:szCs w:val="36"/>
          <w:rtl/>
          <w:lang w:eastAsia="ar-SA"/>
        </w:rPr>
      </w:pPr>
      <w:r w:rsidRPr="00CD7E6C">
        <w:rPr>
          <w:rFonts w:ascii="Times New Roman" w:eastAsia="Times New Roman" w:hAnsi="Times New Roman" w:cs="Traditional Arabic" w:hint="cs"/>
          <w:sz w:val="36"/>
          <w:szCs w:val="36"/>
          <w:rtl/>
          <w:lang w:eastAsia="ar-SA"/>
        </w:rPr>
        <w:t>(حاشية لمحمد الطالب بن حمدون (ت 1273 هـ) على شرح بحرق على لامية الأفعال لابن مالك)</w:t>
      </w:r>
    </w:p>
    <w:p w14:paraId="3089C239" w14:textId="77777777" w:rsidR="000F37C4" w:rsidRPr="00CD7E6C" w:rsidRDefault="000F37C4" w:rsidP="000F37C4">
      <w:pPr>
        <w:ind w:left="0" w:firstLine="0"/>
        <w:jc w:val="both"/>
        <w:rPr>
          <w:rFonts w:ascii="Times New Roman" w:eastAsia="Times New Roman" w:hAnsi="Times New Roman" w:cs="Traditional Arabic"/>
          <w:sz w:val="36"/>
          <w:szCs w:val="36"/>
          <w:rtl/>
          <w:lang w:eastAsia="ar-SA"/>
        </w:rPr>
      </w:pPr>
    </w:p>
    <w:p w14:paraId="2FECCAD7" w14:textId="77777777" w:rsidR="000F37C4" w:rsidRPr="00152FE1" w:rsidRDefault="000F37C4" w:rsidP="000F37C4">
      <w:pPr>
        <w:ind w:left="0" w:firstLine="0"/>
        <w:jc w:val="both"/>
        <w:rPr>
          <w:rFonts w:ascii="Times New Roman" w:eastAsia="Times New Roman" w:hAnsi="Times New Roman" w:cs="Traditional Arabic"/>
          <w:caps/>
          <w:sz w:val="36"/>
          <w:szCs w:val="36"/>
          <w:rtl/>
          <w:lang w:eastAsia="ar-SA"/>
        </w:rPr>
      </w:pPr>
      <w:r w:rsidRPr="00152FE1">
        <w:rPr>
          <w:rFonts w:ascii="Times New Roman" w:eastAsia="Times New Roman" w:hAnsi="Times New Roman" w:cs="Traditional Arabic"/>
          <w:b/>
          <w:bCs/>
          <w:caps/>
          <w:sz w:val="36"/>
          <w:szCs w:val="36"/>
          <w:rtl/>
          <w:lang w:eastAsia="ar-SA"/>
        </w:rPr>
        <w:t>حاشية ال</w:t>
      </w:r>
      <w:r w:rsidRPr="00152FE1">
        <w:rPr>
          <w:rFonts w:ascii="Times New Roman" w:eastAsia="Times New Roman" w:hAnsi="Times New Roman" w:cs="Traditional Arabic" w:hint="cs"/>
          <w:b/>
          <w:bCs/>
          <w:caps/>
          <w:sz w:val="36"/>
          <w:szCs w:val="36"/>
          <w:rtl/>
          <w:lang w:eastAsia="ar-SA"/>
        </w:rPr>
        <w:t>أ</w:t>
      </w:r>
      <w:r w:rsidRPr="00152FE1">
        <w:rPr>
          <w:rFonts w:ascii="Times New Roman" w:eastAsia="Times New Roman" w:hAnsi="Times New Roman" w:cs="Traditional Arabic"/>
          <w:b/>
          <w:bCs/>
          <w:caps/>
          <w:sz w:val="36"/>
          <w:szCs w:val="36"/>
          <w:rtl/>
          <w:lang w:eastAsia="ar-SA"/>
        </w:rPr>
        <w:t xml:space="preserve">مير </w:t>
      </w:r>
      <w:proofErr w:type="spellStart"/>
      <w:r w:rsidRPr="00152FE1">
        <w:rPr>
          <w:rFonts w:ascii="Times New Roman" w:eastAsia="Times New Roman" w:hAnsi="Times New Roman" w:cs="Traditional Arabic"/>
          <w:b/>
          <w:bCs/>
          <w:caps/>
          <w:sz w:val="36"/>
          <w:szCs w:val="36"/>
          <w:rtl/>
          <w:lang w:eastAsia="ar-SA"/>
        </w:rPr>
        <w:t>السنباوي</w:t>
      </w:r>
      <w:proofErr w:type="spellEnd"/>
      <w:r w:rsidRPr="00152FE1">
        <w:rPr>
          <w:rFonts w:ascii="Times New Roman" w:eastAsia="Times New Roman" w:hAnsi="Times New Roman" w:cs="Traditional Arabic"/>
          <w:b/>
          <w:bCs/>
          <w:caps/>
          <w:sz w:val="36"/>
          <w:szCs w:val="36"/>
          <w:rtl/>
          <w:lang w:eastAsia="ar-SA"/>
        </w:rPr>
        <w:t xml:space="preserve"> على شرح شذور الذهب لابن هشام ال</w:t>
      </w:r>
      <w:r w:rsidRPr="00152FE1">
        <w:rPr>
          <w:rFonts w:ascii="Times New Roman" w:eastAsia="Times New Roman" w:hAnsi="Times New Roman" w:cs="Traditional Arabic" w:hint="cs"/>
          <w:b/>
          <w:bCs/>
          <w:caps/>
          <w:sz w:val="36"/>
          <w:szCs w:val="36"/>
          <w:rtl/>
          <w:lang w:eastAsia="ar-SA"/>
        </w:rPr>
        <w:t>أ</w:t>
      </w:r>
      <w:r w:rsidRPr="00152FE1">
        <w:rPr>
          <w:rFonts w:ascii="Times New Roman" w:eastAsia="Times New Roman" w:hAnsi="Times New Roman" w:cs="Traditional Arabic"/>
          <w:b/>
          <w:bCs/>
          <w:caps/>
          <w:sz w:val="36"/>
          <w:szCs w:val="36"/>
          <w:rtl/>
          <w:lang w:eastAsia="ar-SA"/>
        </w:rPr>
        <w:t>نصاري</w:t>
      </w:r>
      <w:r w:rsidRPr="00152FE1">
        <w:rPr>
          <w:rFonts w:ascii="Times New Roman" w:eastAsia="Times New Roman" w:hAnsi="Times New Roman" w:cs="Traditional Arabic" w:hint="cs"/>
          <w:b/>
          <w:bCs/>
          <w:caps/>
          <w:sz w:val="36"/>
          <w:szCs w:val="36"/>
          <w:rtl/>
          <w:lang w:eastAsia="ar-SA"/>
        </w:rPr>
        <w:t xml:space="preserve">/ </w:t>
      </w:r>
      <w:r w:rsidRPr="00152FE1">
        <w:rPr>
          <w:rFonts w:ascii="Times New Roman" w:eastAsia="Times New Roman" w:hAnsi="Times New Roman" w:cs="Traditional Arabic"/>
          <w:caps/>
          <w:sz w:val="36"/>
          <w:szCs w:val="36"/>
          <w:rtl/>
          <w:lang w:eastAsia="ar-SA"/>
        </w:rPr>
        <w:t>دراسة وتحقيق</w:t>
      </w:r>
    </w:p>
    <w:p w14:paraId="2A2E748C" w14:textId="77777777" w:rsidR="000F37C4" w:rsidRPr="00152FE1" w:rsidRDefault="000F37C4" w:rsidP="000F37C4">
      <w:pPr>
        <w:ind w:left="0" w:firstLine="0"/>
        <w:jc w:val="both"/>
        <w:rPr>
          <w:rFonts w:ascii="Times New Roman" w:eastAsia="Times New Roman" w:hAnsi="Times New Roman" w:cs="Traditional Arabic"/>
          <w:b/>
          <w:bCs/>
          <w:caps/>
          <w:sz w:val="36"/>
          <w:szCs w:val="36"/>
          <w:rtl/>
          <w:lang w:eastAsia="ar-SA"/>
        </w:rPr>
      </w:pPr>
      <w:r w:rsidRPr="00152FE1">
        <w:rPr>
          <w:rFonts w:ascii="Times New Roman" w:eastAsia="Times New Roman" w:hAnsi="Times New Roman" w:cs="Traditional Arabic"/>
          <w:caps/>
          <w:sz w:val="36"/>
          <w:szCs w:val="36"/>
          <w:rtl/>
          <w:lang w:eastAsia="ar-SA"/>
        </w:rPr>
        <w:t xml:space="preserve">محمد </w:t>
      </w:r>
      <w:r w:rsidRPr="00152FE1">
        <w:rPr>
          <w:rFonts w:ascii="Times New Roman" w:eastAsia="Times New Roman" w:hAnsi="Times New Roman" w:cs="Traditional Arabic" w:hint="cs"/>
          <w:caps/>
          <w:sz w:val="36"/>
          <w:szCs w:val="36"/>
          <w:rtl/>
          <w:lang w:eastAsia="ar-SA"/>
        </w:rPr>
        <w:t>أ</w:t>
      </w:r>
      <w:r w:rsidRPr="00152FE1">
        <w:rPr>
          <w:rFonts w:ascii="Times New Roman" w:eastAsia="Times New Roman" w:hAnsi="Times New Roman" w:cs="Traditional Arabic"/>
          <w:caps/>
          <w:sz w:val="36"/>
          <w:szCs w:val="36"/>
          <w:rtl/>
          <w:lang w:eastAsia="ar-SA"/>
        </w:rPr>
        <w:t xml:space="preserve">زهر </w:t>
      </w:r>
      <w:proofErr w:type="gramStart"/>
      <w:r w:rsidRPr="00152FE1">
        <w:rPr>
          <w:rFonts w:ascii="Times New Roman" w:eastAsia="Times New Roman" w:hAnsi="Times New Roman" w:cs="Traditional Arabic"/>
          <w:caps/>
          <w:sz w:val="36"/>
          <w:szCs w:val="36"/>
          <w:rtl/>
          <w:lang w:eastAsia="ar-SA"/>
        </w:rPr>
        <w:t>محمد</w:t>
      </w:r>
      <w:r w:rsidRPr="00152FE1">
        <w:rPr>
          <w:rFonts w:ascii="Times New Roman" w:eastAsia="Times New Roman" w:hAnsi="Times New Roman" w:cs="Traditional Arabic" w:hint="cs"/>
          <w:caps/>
          <w:sz w:val="36"/>
          <w:szCs w:val="36"/>
          <w:rtl/>
          <w:lang w:eastAsia="ar-SA"/>
        </w:rPr>
        <w:t>.-</w:t>
      </w:r>
      <w:proofErr w:type="gramEnd"/>
      <w:r w:rsidRPr="00152FE1">
        <w:rPr>
          <w:rFonts w:ascii="Times New Roman" w:eastAsia="Times New Roman" w:hAnsi="Times New Roman" w:cs="Traditional Arabic" w:hint="cs"/>
          <w:b/>
          <w:bCs/>
          <w:caps/>
          <w:sz w:val="36"/>
          <w:szCs w:val="36"/>
          <w:rtl/>
          <w:lang w:eastAsia="ar-SA"/>
        </w:rPr>
        <w:t xml:space="preserve"> </w:t>
      </w:r>
      <w:r w:rsidRPr="00152FE1">
        <w:rPr>
          <w:rFonts w:ascii="Calibri" w:eastAsia="Calibri" w:hAnsi="Calibri" w:cs="Traditional Arabic" w:hint="cs"/>
          <w:sz w:val="36"/>
          <w:szCs w:val="36"/>
          <w:rtl/>
        </w:rPr>
        <w:t>تكريت: جامعة تكريت، 1441 هـ، 2020 م (ماجستير).</w:t>
      </w:r>
    </w:p>
    <w:p w14:paraId="5339DB8D" w14:textId="77777777" w:rsidR="000F37C4" w:rsidRPr="00152FE1" w:rsidRDefault="000F37C4" w:rsidP="000F37C4">
      <w:pPr>
        <w:ind w:left="0" w:firstLine="0"/>
        <w:jc w:val="both"/>
        <w:rPr>
          <w:rFonts w:ascii="Times New Roman" w:eastAsia="Times New Roman" w:hAnsi="Times New Roman" w:cs="Traditional Arabic"/>
          <w:b/>
          <w:bCs/>
          <w:caps/>
          <w:sz w:val="36"/>
          <w:szCs w:val="36"/>
          <w:rtl/>
          <w:lang w:eastAsia="ar-SA"/>
        </w:rPr>
      </w:pPr>
    </w:p>
    <w:p w14:paraId="6DA88F01" w14:textId="77777777" w:rsidR="000F37C4" w:rsidRPr="004931CB" w:rsidRDefault="000F37C4" w:rsidP="000F37C4">
      <w:pPr>
        <w:ind w:left="0" w:firstLine="0"/>
        <w:jc w:val="both"/>
        <w:rPr>
          <w:rFonts w:ascii="Times New Roman" w:eastAsia="Times New Roman" w:hAnsi="Times New Roman" w:cs="Traditional Arabic"/>
          <w:b/>
          <w:bCs/>
          <w:sz w:val="36"/>
          <w:szCs w:val="36"/>
          <w:rtl/>
          <w:lang w:eastAsia="ar-SA"/>
        </w:rPr>
      </w:pPr>
      <w:r w:rsidRPr="004931CB">
        <w:rPr>
          <w:rFonts w:ascii="Times New Roman" w:eastAsia="Times New Roman" w:hAnsi="Times New Roman" w:cs="Traditional Arabic"/>
          <w:b/>
          <w:bCs/>
          <w:sz w:val="36"/>
          <w:szCs w:val="36"/>
          <w:rtl/>
          <w:lang w:eastAsia="ar-SA"/>
        </w:rPr>
        <w:t xml:space="preserve">حاشية </w:t>
      </w:r>
      <w:proofErr w:type="spellStart"/>
      <w:r w:rsidRPr="004931CB">
        <w:rPr>
          <w:rFonts w:ascii="Times New Roman" w:eastAsia="Times New Roman" w:hAnsi="Times New Roman" w:cs="Traditional Arabic"/>
          <w:b/>
          <w:bCs/>
          <w:sz w:val="36"/>
          <w:szCs w:val="36"/>
          <w:rtl/>
          <w:lang w:eastAsia="ar-SA"/>
        </w:rPr>
        <w:t>الشبيني</w:t>
      </w:r>
      <w:proofErr w:type="spellEnd"/>
      <w:r w:rsidRPr="004931CB">
        <w:rPr>
          <w:rFonts w:ascii="Times New Roman" w:eastAsia="Times New Roman" w:hAnsi="Times New Roman" w:cs="Traditional Arabic"/>
          <w:b/>
          <w:bCs/>
          <w:sz w:val="36"/>
          <w:szCs w:val="36"/>
          <w:rtl/>
          <w:lang w:eastAsia="ar-SA"/>
        </w:rPr>
        <w:t xml:space="preserve"> على شرح الشيخ خالد ال</w:t>
      </w:r>
      <w:r w:rsidRPr="004931CB">
        <w:rPr>
          <w:rFonts w:ascii="Times New Roman" w:eastAsia="Times New Roman" w:hAnsi="Times New Roman" w:cs="Traditional Arabic" w:hint="cs"/>
          <w:b/>
          <w:bCs/>
          <w:sz w:val="36"/>
          <w:szCs w:val="36"/>
          <w:rtl/>
          <w:lang w:eastAsia="ar-SA"/>
        </w:rPr>
        <w:t>أ</w:t>
      </w:r>
      <w:r w:rsidRPr="004931CB">
        <w:rPr>
          <w:rFonts w:ascii="Times New Roman" w:eastAsia="Times New Roman" w:hAnsi="Times New Roman" w:cs="Traditional Arabic"/>
          <w:b/>
          <w:bCs/>
          <w:sz w:val="36"/>
          <w:szCs w:val="36"/>
          <w:rtl/>
          <w:lang w:eastAsia="ar-SA"/>
        </w:rPr>
        <w:t>زهري على ال</w:t>
      </w:r>
      <w:r w:rsidRPr="004931CB">
        <w:rPr>
          <w:rFonts w:ascii="Times New Roman" w:eastAsia="Times New Roman" w:hAnsi="Times New Roman" w:cs="Traditional Arabic" w:hint="cs"/>
          <w:b/>
          <w:bCs/>
          <w:sz w:val="36"/>
          <w:szCs w:val="36"/>
          <w:rtl/>
          <w:lang w:eastAsia="ar-SA"/>
        </w:rPr>
        <w:t>آ</w:t>
      </w:r>
      <w:r w:rsidRPr="004931CB">
        <w:rPr>
          <w:rFonts w:ascii="Times New Roman" w:eastAsia="Times New Roman" w:hAnsi="Times New Roman" w:cs="Traditional Arabic"/>
          <w:b/>
          <w:bCs/>
          <w:sz w:val="36"/>
          <w:szCs w:val="36"/>
          <w:rtl/>
          <w:lang w:eastAsia="ar-SA"/>
        </w:rPr>
        <w:t>جرومية</w:t>
      </w:r>
      <w:r w:rsidRPr="004931CB">
        <w:rPr>
          <w:rFonts w:ascii="Times New Roman" w:eastAsia="Times New Roman" w:hAnsi="Times New Roman" w:cs="Traditional Arabic" w:hint="cs"/>
          <w:sz w:val="36"/>
          <w:szCs w:val="36"/>
          <w:rtl/>
          <w:lang w:eastAsia="ar-SA"/>
        </w:rPr>
        <w:t>/</w:t>
      </w:r>
      <w:r w:rsidRPr="004931CB">
        <w:rPr>
          <w:rFonts w:ascii="Times New Roman" w:eastAsia="Times New Roman" w:hAnsi="Times New Roman" w:cs="Traditional Arabic"/>
          <w:sz w:val="36"/>
          <w:szCs w:val="36"/>
          <w:rtl/>
          <w:lang w:eastAsia="ar-SA"/>
        </w:rPr>
        <w:t xml:space="preserve"> محمد بن </w:t>
      </w:r>
      <w:proofErr w:type="gramStart"/>
      <w:r w:rsidRPr="004931CB">
        <w:rPr>
          <w:rFonts w:ascii="Times New Roman" w:eastAsia="Times New Roman" w:hAnsi="Times New Roman" w:cs="Traditional Arabic"/>
          <w:sz w:val="36"/>
          <w:szCs w:val="36"/>
          <w:rtl/>
          <w:lang w:eastAsia="ar-SA"/>
        </w:rPr>
        <w:t>عبدالحي</w:t>
      </w:r>
      <w:proofErr w:type="gramEnd"/>
      <w:r w:rsidRPr="004931CB">
        <w:rPr>
          <w:rFonts w:ascii="Times New Roman" w:eastAsia="Times New Roman" w:hAnsi="Times New Roman" w:cs="Traditional Arabic"/>
          <w:sz w:val="36"/>
          <w:szCs w:val="36"/>
          <w:rtl/>
          <w:lang w:eastAsia="ar-SA"/>
        </w:rPr>
        <w:t xml:space="preserve"> </w:t>
      </w:r>
      <w:proofErr w:type="spellStart"/>
      <w:r w:rsidRPr="004931CB">
        <w:rPr>
          <w:rFonts w:ascii="Times New Roman" w:eastAsia="Times New Roman" w:hAnsi="Times New Roman" w:cs="Traditional Arabic"/>
          <w:sz w:val="36"/>
          <w:szCs w:val="36"/>
          <w:rtl/>
          <w:lang w:eastAsia="ar-SA"/>
        </w:rPr>
        <w:t>الشبيني</w:t>
      </w:r>
      <w:proofErr w:type="spellEnd"/>
      <w:r w:rsidRPr="004931CB">
        <w:rPr>
          <w:rFonts w:ascii="Times New Roman" w:eastAsia="Times New Roman" w:hAnsi="Times New Roman" w:cs="Traditional Arabic"/>
          <w:sz w:val="36"/>
          <w:szCs w:val="36"/>
          <w:rtl/>
          <w:lang w:eastAsia="ar-SA"/>
        </w:rPr>
        <w:t xml:space="preserve"> </w:t>
      </w:r>
      <w:r w:rsidRPr="004931CB">
        <w:rPr>
          <w:rFonts w:ascii="Times New Roman" w:eastAsia="Times New Roman" w:hAnsi="Times New Roman" w:cs="Traditional Arabic" w:hint="cs"/>
          <w:sz w:val="36"/>
          <w:szCs w:val="36"/>
          <w:rtl/>
          <w:lang w:eastAsia="ar-SA"/>
        </w:rPr>
        <w:t>(ق 13 هـ)؛</w:t>
      </w:r>
      <w:r w:rsidRPr="004931CB">
        <w:rPr>
          <w:rFonts w:ascii="Times New Roman" w:eastAsia="Times New Roman" w:hAnsi="Times New Roman" w:cs="Traditional Arabic"/>
          <w:sz w:val="36"/>
          <w:szCs w:val="36"/>
          <w:rtl/>
          <w:lang w:eastAsia="ar-SA"/>
        </w:rPr>
        <w:t xml:space="preserve"> دراسة وتحقيق مثنى </w:t>
      </w:r>
      <w:proofErr w:type="spellStart"/>
      <w:r w:rsidRPr="004931CB">
        <w:rPr>
          <w:rFonts w:ascii="Times New Roman" w:eastAsia="Times New Roman" w:hAnsi="Times New Roman" w:cs="Traditional Arabic"/>
          <w:sz w:val="36"/>
          <w:szCs w:val="36"/>
          <w:rtl/>
          <w:lang w:eastAsia="ar-SA"/>
        </w:rPr>
        <w:t>قهير</w:t>
      </w:r>
      <w:proofErr w:type="spellEnd"/>
      <w:r w:rsidRPr="004931CB">
        <w:rPr>
          <w:rFonts w:ascii="Times New Roman" w:eastAsia="Times New Roman" w:hAnsi="Times New Roman" w:cs="Traditional Arabic"/>
          <w:sz w:val="36"/>
          <w:szCs w:val="36"/>
          <w:rtl/>
          <w:lang w:eastAsia="ar-SA"/>
        </w:rPr>
        <w:t xml:space="preserve"> </w:t>
      </w:r>
      <w:proofErr w:type="gramStart"/>
      <w:r w:rsidRPr="004931CB">
        <w:rPr>
          <w:rFonts w:ascii="Times New Roman" w:eastAsia="Times New Roman" w:hAnsi="Times New Roman" w:cs="Traditional Arabic"/>
          <w:sz w:val="36"/>
          <w:szCs w:val="36"/>
          <w:rtl/>
          <w:lang w:eastAsia="ar-SA"/>
        </w:rPr>
        <w:t xml:space="preserve">عبدالله </w:t>
      </w:r>
      <w:r w:rsidRPr="004931CB">
        <w:rPr>
          <w:rFonts w:ascii="Times New Roman" w:eastAsia="Times New Roman" w:hAnsi="Times New Roman" w:cs="Traditional Arabic" w:hint="cs"/>
          <w:sz w:val="36"/>
          <w:szCs w:val="36"/>
          <w:rtl/>
          <w:lang w:eastAsia="ar-SA"/>
        </w:rPr>
        <w:t>.</w:t>
      </w:r>
      <w:proofErr w:type="gramEnd"/>
      <w:r w:rsidRPr="004931CB">
        <w:rPr>
          <w:rFonts w:ascii="Times New Roman" w:eastAsia="Times New Roman" w:hAnsi="Times New Roman" w:cs="Traditional Arabic" w:hint="cs"/>
          <w:sz w:val="36"/>
          <w:szCs w:val="36"/>
          <w:rtl/>
          <w:lang w:eastAsia="ar-SA"/>
        </w:rPr>
        <w:t>-</w:t>
      </w:r>
      <w:r w:rsidRPr="004931CB">
        <w:rPr>
          <w:rFonts w:ascii="Times New Roman" w:eastAsia="Times New Roman" w:hAnsi="Times New Roman" w:cs="Traditional Arabic" w:hint="cs"/>
          <w:b/>
          <w:bCs/>
          <w:sz w:val="36"/>
          <w:szCs w:val="36"/>
          <w:rtl/>
          <w:lang w:eastAsia="ar-SA"/>
        </w:rPr>
        <w:t xml:space="preserve"> </w:t>
      </w:r>
      <w:r w:rsidRPr="004931CB">
        <w:rPr>
          <w:rFonts w:ascii="Times New Roman" w:eastAsia="Times New Roman" w:hAnsi="Times New Roman" w:cs="Traditional Arabic" w:hint="cs"/>
          <w:sz w:val="36"/>
          <w:szCs w:val="36"/>
          <w:rtl/>
          <w:lang w:eastAsia="ar-SA"/>
        </w:rPr>
        <w:t>الرمادي: جامعة الأنبار، 1441 هـ، 2020 م (دكتوراه).</w:t>
      </w:r>
    </w:p>
    <w:p w14:paraId="768310F2" w14:textId="77777777" w:rsidR="000F37C4" w:rsidRPr="004931CB" w:rsidRDefault="000F37C4" w:rsidP="000F37C4">
      <w:pPr>
        <w:ind w:left="0" w:firstLine="0"/>
        <w:jc w:val="both"/>
        <w:rPr>
          <w:rFonts w:ascii="Times New Roman" w:eastAsia="Times New Roman" w:hAnsi="Times New Roman" w:cs="Traditional Arabic"/>
          <w:b/>
          <w:bCs/>
          <w:sz w:val="36"/>
          <w:szCs w:val="36"/>
          <w:rtl/>
          <w:lang w:eastAsia="ar-SA"/>
        </w:rPr>
      </w:pPr>
    </w:p>
    <w:p w14:paraId="1D2E1039" w14:textId="77777777" w:rsidR="000F37C4" w:rsidRPr="0066725C"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r w:rsidRPr="0066725C">
        <w:rPr>
          <w:rFonts w:ascii="Times New Roman" w:eastAsia="Times New Roman" w:hAnsi="Times New Roman" w:cs="Traditional Arabic" w:hint="cs"/>
          <w:b/>
          <w:bCs/>
          <w:caps/>
          <w:kern w:val="2"/>
          <w:sz w:val="36"/>
          <w:szCs w:val="36"/>
          <w:rtl/>
          <w:lang w:eastAsia="ar-SA"/>
          <w14:ligatures w14:val="standardContextual"/>
        </w:rPr>
        <w:t>حاشية العطار على نتائج الأفكار شرح إظهار الأسرار</w:t>
      </w:r>
      <w:r w:rsidRPr="0066725C">
        <w:rPr>
          <w:rFonts w:ascii="Times New Roman" w:eastAsia="Times New Roman" w:hAnsi="Times New Roman" w:cs="Traditional Arabic" w:hint="cs"/>
          <w:caps/>
          <w:kern w:val="2"/>
          <w:sz w:val="36"/>
          <w:szCs w:val="36"/>
          <w:rtl/>
          <w:lang w:eastAsia="ar-SA"/>
          <w14:ligatures w14:val="standardContextual"/>
        </w:rPr>
        <w:t xml:space="preserve">/ حسن بن محمد العطار (ت 1250 هـ)؛ تحقيق أيمن </w:t>
      </w:r>
      <w:proofErr w:type="gramStart"/>
      <w:r w:rsidRPr="0066725C">
        <w:rPr>
          <w:rFonts w:ascii="Times New Roman" w:eastAsia="Times New Roman" w:hAnsi="Times New Roman" w:cs="Traditional Arabic" w:hint="cs"/>
          <w:caps/>
          <w:kern w:val="2"/>
          <w:sz w:val="36"/>
          <w:szCs w:val="36"/>
          <w:rtl/>
          <w:lang w:eastAsia="ar-SA"/>
          <w14:ligatures w14:val="standardContextual"/>
        </w:rPr>
        <w:t>الشوّا.-</w:t>
      </w:r>
      <w:proofErr w:type="gramEnd"/>
      <w:r w:rsidRPr="0066725C">
        <w:rPr>
          <w:rFonts w:ascii="Times New Roman" w:eastAsia="Times New Roman" w:hAnsi="Times New Roman" w:cs="Traditional Arabic" w:hint="cs"/>
          <w:caps/>
          <w:kern w:val="2"/>
          <w:sz w:val="36"/>
          <w:szCs w:val="36"/>
          <w:rtl/>
          <w:lang w:eastAsia="ar-SA"/>
          <w14:ligatures w14:val="standardContextual"/>
        </w:rPr>
        <w:t xml:space="preserve"> بيروت؛ إستانبول: الخير ناشرون، 1447 هـ، 2025 م.</w:t>
      </w:r>
    </w:p>
    <w:p w14:paraId="0B311B60" w14:textId="77777777" w:rsidR="000F37C4" w:rsidRPr="0066725C"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p>
    <w:p w14:paraId="75F3DBFB" w14:textId="77777777" w:rsidR="000F37C4" w:rsidRPr="004B0729" w:rsidRDefault="000F37C4" w:rsidP="000F37C4">
      <w:pPr>
        <w:ind w:left="0" w:firstLine="0"/>
        <w:jc w:val="both"/>
        <w:rPr>
          <w:rFonts w:ascii="Times New Roman" w:eastAsia="Times New Roman" w:hAnsi="Times New Roman" w:cs="Traditional Arabic"/>
          <w:sz w:val="36"/>
          <w:szCs w:val="36"/>
          <w:rtl/>
          <w:lang w:eastAsia="ar-SA"/>
        </w:rPr>
      </w:pPr>
      <w:r w:rsidRPr="004B0729">
        <w:rPr>
          <w:rFonts w:ascii="Times New Roman" w:eastAsia="Times New Roman" w:hAnsi="Times New Roman" w:cs="Traditional Arabic" w:hint="cs"/>
          <w:b/>
          <w:bCs/>
          <w:caps/>
          <w:sz w:val="36"/>
          <w:szCs w:val="36"/>
          <w:rtl/>
          <w:lang w:eastAsia="ar-SA"/>
        </w:rPr>
        <w:t xml:space="preserve">حاشية العلامة حسن بن محمد العطار على شرح الأزهرية في علم العربية/ </w:t>
      </w:r>
      <w:r w:rsidRPr="004B0729">
        <w:rPr>
          <w:rFonts w:ascii="Times New Roman" w:eastAsia="Times New Roman" w:hAnsi="Times New Roman" w:cs="Traditional Arabic" w:hint="cs"/>
          <w:caps/>
          <w:sz w:val="36"/>
          <w:szCs w:val="36"/>
          <w:rtl/>
          <w:lang w:eastAsia="ar-SA"/>
        </w:rPr>
        <w:t xml:space="preserve">تحقيق محمد حسن </w:t>
      </w:r>
      <w:proofErr w:type="gramStart"/>
      <w:r w:rsidRPr="004B0729">
        <w:rPr>
          <w:rFonts w:ascii="Times New Roman" w:eastAsia="Times New Roman" w:hAnsi="Times New Roman" w:cs="Traditional Arabic" w:hint="cs"/>
          <w:caps/>
          <w:sz w:val="36"/>
          <w:szCs w:val="36"/>
          <w:rtl/>
          <w:lang w:eastAsia="ar-SA"/>
        </w:rPr>
        <w:t>المالكي.-</w:t>
      </w:r>
      <w:proofErr w:type="gramEnd"/>
      <w:r w:rsidRPr="004B0729">
        <w:rPr>
          <w:rFonts w:ascii="Times New Roman" w:eastAsia="Times New Roman" w:hAnsi="Times New Roman" w:cs="Traditional Arabic" w:hint="cs"/>
          <w:caps/>
          <w:sz w:val="36"/>
          <w:szCs w:val="36"/>
          <w:rtl/>
          <w:lang w:eastAsia="ar-SA"/>
        </w:rPr>
        <w:t xml:space="preserve"> </w:t>
      </w:r>
      <w:r w:rsidRPr="004B0729">
        <w:rPr>
          <w:rFonts w:ascii="Times New Roman" w:eastAsia="Times New Roman" w:hAnsi="Times New Roman" w:cs="Traditional Arabic" w:hint="cs"/>
          <w:sz w:val="36"/>
          <w:szCs w:val="36"/>
          <w:rtl/>
          <w:lang w:eastAsia="ar-SA"/>
        </w:rPr>
        <w:t xml:space="preserve">القاهرة، 1447 هـ، 2025 </w:t>
      </w:r>
      <w:proofErr w:type="gramStart"/>
      <w:r w:rsidRPr="004B0729">
        <w:rPr>
          <w:rFonts w:ascii="Times New Roman" w:eastAsia="Times New Roman" w:hAnsi="Times New Roman" w:cs="Traditional Arabic" w:hint="cs"/>
          <w:sz w:val="36"/>
          <w:szCs w:val="36"/>
          <w:rtl/>
          <w:lang w:eastAsia="ar-SA"/>
        </w:rPr>
        <w:t>م؟.</w:t>
      </w:r>
      <w:proofErr w:type="gramEnd"/>
    </w:p>
    <w:p w14:paraId="274B2F89" w14:textId="77777777" w:rsidR="000F37C4" w:rsidRPr="004B0729" w:rsidRDefault="000F37C4" w:rsidP="000F37C4">
      <w:pPr>
        <w:ind w:left="0" w:firstLine="0"/>
        <w:jc w:val="both"/>
        <w:rPr>
          <w:rFonts w:ascii="Times New Roman" w:eastAsia="Times New Roman" w:hAnsi="Times New Roman" w:cs="Traditional Arabic"/>
          <w:sz w:val="36"/>
          <w:szCs w:val="36"/>
          <w:rtl/>
          <w:lang w:eastAsia="ar-SA"/>
        </w:rPr>
      </w:pPr>
      <w:r w:rsidRPr="004B0729">
        <w:rPr>
          <w:rFonts w:ascii="Times New Roman" w:eastAsia="Times New Roman" w:hAnsi="Times New Roman" w:cs="Traditional Arabic" w:hint="cs"/>
          <w:sz w:val="36"/>
          <w:szCs w:val="36"/>
          <w:rtl/>
          <w:lang w:eastAsia="ar-SA"/>
        </w:rPr>
        <w:t>وعلى الحاشية تعليقات للمؤلف ولتلميذه محمد الدمنهوري.</w:t>
      </w:r>
    </w:p>
    <w:p w14:paraId="0A6B5E49" w14:textId="77777777" w:rsidR="000F37C4" w:rsidRPr="004B0729" w:rsidRDefault="000F37C4" w:rsidP="000F37C4">
      <w:pPr>
        <w:ind w:left="0" w:firstLine="0"/>
        <w:jc w:val="both"/>
        <w:rPr>
          <w:rFonts w:ascii="Times New Roman" w:eastAsia="Times New Roman" w:hAnsi="Times New Roman" w:cs="Traditional Arabic"/>
          <w:sz w:val="36"/>
          <w:szCs w:val="36"/>
          <w:rtl/>
          <w:lang w:eastAsia="ar-SA"/>
        </w:rPr>
      </w:pPr>
    </w:p>
    <w:p w14:paraId="540CBCE2" w14:textId="77777777" w:rsidR="000F37C4" w:rsidRPr="00E44D40" w:rsidRDefault="000F37C4" w:rsidP="000F37C4">
      <w:pPr>
        <w:ind w:left="0" w:firstLine="0"/>
        <w:jc w:val="both"/>
        <w:rPr>
          <w:rFonts w:ascii="Aptos" w:eastAsia="Aptos" w:hAnsi="Aptos" w:cs="Traditional Arabic"/>
          <w:sz w:val="36"/>
          <w:szCs w:val="36"/>
          <w:rtl/>
        </w:rPr>
      </w:pPr>
      <w:r w:rsidRPr="00E44D40">
        <w:rPr>
          <w:rFonts w:ascii="Aptos" w:eastAsia="Aptos" w:hAnsi="Aptos" w:cs="Traditional Arabic" w:hint="cs"/>
          <w:b/>
          <w:bCs/>
          <w:sz w:val="36"/>
          <w:szCs w:val="36"/>
          <w:rtl/>
        </w:rPr>
        <w:t>حاشية</w:t>
      </w:r>
      <w:r w:rsidRPr="00E44D40">
        <w:rPr>
          <w:rFonts w:ascii="Aptos" w:eastAsia="Aptos" w:hAnsi="Aptos" w:cs="Traditional Arabic"/>
          <w:b/>
          <w:bCs/>
          <w:sz w:val="36"/>
          <w:szCs w:val="36"/>
          <w:rtl/>
        </w:rPr>
        <w:t xml:space="preserve"> </w:t>
      </w:r>
      <w:r w:rsidRPr="00E44D40">
        <w:rPr>
          <w:rFonts w:ascii="Aptos" w:eastAsia="Aptos" w:hAnsi="Aptos" w:cs="Traditional Arabic" w:hint="cs"/>
          <w:b/>
          <w:bCs/>
          <w:sz w:val="36"/>
          <w:szCs w:val="36"/>
          <w:rtl/>
        </w:rPr>
        <w:t>على</w:t>
      </w:r>
      <w:r w:rsidRPr="00E44D40">
        <w:rPr>
          <w:rFonts w:ascii="Aptos" w:eastAsia="Aptos" w:hAnsi="Aptos" w:cs="Traditional Arabic"/>
          <w:b/>
          <w:bCs/>
          <w:sz w:val="36"/>
          <w:szCs w:val="36"/>
          <w:rtl/>
        </w:rPr>
        <w:t xml:space="preserve"> </w:t>
      </w:r>
      <w:r w:rsidRPr="00E44D40">
        <w:rPr>
          <w:rFonts w:ascii="Aptos" w:eastAsia="Aptos" w:hAnsi="Aptos" w:cs="Traditional Arabic" w:hint="cs"/>
          <w:b/>
          <w:bCs/>
          <w:sz w:val="36"/>
          <w:szCs w:val="36"/>
          <w:rtl/>
        </w:rPr>
        <w:t>شرح</w:t>
      </w:r>
      <w:r w:rsidRPr="00E44D40">
        <w:rPr>
          <w:rFonts w:ascii="Aptos" w:eastAsia="Aptos" w:hAnsi="Aptos" w:cs="Traditional Arabic"/>
          <w:b/>
          <w:bCs/>
          <w:sz w:val="36"/>
          <w:szCs w:val="36"/>
          <w:rtl/>
        </w:rPr>
        <w:t xml:space="preserve"> </w:t>
      </w:r>
      <w:r w:rsidRPr="00E44D40">
        <w:rPr>
          <w:rFonts w:ascii="Aptos" w:eastAsia="Aptos" w:hAnsi="Aptos" w:cs="Traditional Arabic" w:hint="cs"/>
          <w:b/>
          <w:bCs/>
          <w:sz w:val="36"/>
          <w:szCs w:val="36"/>
          <w:rtl/>
        </w:rPr>
        <w:t>ديباجة</w:t>
      </w:r>
      <w:r w:rsidRPr="00E44D40">
        <w:rPr>
          <w:rFonts w:ascii="Aptos" w:eastAsia="Aptos" w:hAnsi="Aptos" w:cs="Traditional Arabic"/>
          <w:b/>
          <w:bCs/>
          <w:sz w:val="36"/>
          <w:szCs w:val="36"/>
          <w:rtl/>
        </w:rPr>
        <w:t xml:space="preserve"> </w:t>
      </w:r>
      <w:r w:rsidRPr="00E44D40">
        <w:rPr>
          <w:rFonts w:ascii="Aptos" w:eastAsia="Aptos" w:hAnsi="Aptos" w:cs="Traditional Arabic" w:hint="cs"/>
          <w:b/>
          <w:bCs/>
          <w:sz w:val="36"/>
          <w:szCs w:val="36"/>
          <w:rtl/>
        </w:rPr>
        <w:t>المصباح</w:t>
      </w:r>
      <w:r w:rsidRPr="00E44D40">
        <w:rPr>
          <w:rFonts w:ascii="Aptos" w:eastAsia="Aptos" w:hAnsi="Aptos" w:cs="Traditional Arabic"/>
          <w:b/>
          <w:bCs/>
          <w:sz w:val="36"/>
          <w:szCs w:val="36"/>
          <w:rtl/>
        </w:rPr>
        <w:t xml:space="preserve"> </w:t>
      </w:r>
      <w:r w:rsidRPr="00E44D40">
        <w:rPr>
          <w:rFonts w:ascii="Aptos" w:eastAsia="Aptos" w:hAnsi="Aptos" w:cs="Traditional Arabic" w:hint="cs"/>
          <w:b/>
          <w:bCs/>
          <w:sz w:val="36"/>
          <w:szCs w:val="36"/>
          <w:rtl/>
        </w:rPr>
        <w:t>لبعض</w:t>
      </w:r>
      <w:r w:rsidRPr="00E44D40">
        <w:rPr>
          <w:rFonts w:ascii="Aptos" w:eastAsia="Aptos" w:hAnsi="Aptos" w:cs="Traditional Arabic"/>
          <w:b/>
          <w:bCs/>
          <w:sz w:val="36"/>
          <w:szCs w:val="36"/>
          <w:rtl/>
        </w:rPr>
        <w:t xml:space="preserve"> </w:t>
      </w:r>
      <w:r w:rsidRPr="00E44D40">
        <w:rPr>
          <w:rFonts w:ascii="Aptos" w:eastAsia="Aptos" w:hAnsi="Aptos" w:cs="Traditional Arabic" w:hint="cs"/>
          <w:b/>
          <w:bCs/>
          <w:sz w:val="36"/>
          <w:szCs w:val="36"/>
          <w:rtl/>
        </w:rPr>
        <w:t>المواضع</w:t>
      </w:r>
      <w:r w:rsidRPr="00E44D40">
        <w:rPr>
          <w:rFonts w:ascii="Aptos" w:eastAsia="Aptos" w:hAnsi="Aptos" w:cs="Traditional Arabic"/>
          <w:b/>
          <w:bCs/>
          <w:sz w:val="36"/>
          <w:szCs w:val="36"/>
          <w:rtl/>
        </w:rPr>
        <w:t xml:space="preserve"> </w:t>
      </w:r>
      <w:r w:rsidRPr="00E44D40">
        <w:rPr>
          <w:rFonts w:ascii="Aptos" w:eastAsia="Aptos" w:hAnsi="Aptos" w:cs="Traditional Arabic" w:hint="cs"/>
          <w:b/>
          <w:bCs/>
          <w:sz w:val="36"/>
          <w:szCs w:val="36"/>
          <w:rtl/>
        </w:rPr>
        <w:t>المشكلة</w:t>
      </w:r>
      <w:r w:rsidRPr="00E44D40">
        <w:rPr>
          <w:rFonts w:ascii="Aptos" w:eastAsia="Aptos" w:hAnsi="Aptos" w:cs="Traditional Arabic" w:hint="cs"/>
          <w:sz w:val="36"/>
          <w:szCs w:val="36"/>
          <w:rtl/>
        </w:rPr>
        <w:t xml:space="preserve">/ حاجي بابا بن إبراهيم </w:t>
      </w:r>
      <w:proofErr w:type="spellStart"/>
      <w:r w:rsidRPr="00E44D40">
        <w:rPr>
          <w:rFonts w:ascii="Aptos" w:eastAsia="Aptos" w:hAnsi="Aptos" w:cs="Traditional Arabic" w:hint="cs"/>
          <w:sz w:val="36"/>
          <w:szCs w:val="36"/>
          <w:rtl/>
        </w:rPr>
        <w:t>الطوسيوي</w:t>
      </w:r>
      <w:proofErr w:type="spellEnd"/>
      <w:r w:rsidRPr="00E44D40">
        <w:rPr>
          <w:rFonts w:ascii="Aptos" w:eastAsia="Aptos" w:hAnsi="Aptos" w:cs="Traditional Arabic" w:hint="cs"/>
          <w:sz w:val="36"/>
          <w:szCs w:val="36"/>
          <w:rtl/>
        </w:rPr>
        <w:t xml:space="preserve"> (ت نحو 900 هـ)؛ تحقيق علي</w:t>
      </w:r>
      <w:r w:rsidRPr="00E44D40">
        <w:rPr>
          <w:rFonts w:ascii="Aptos" w:eastAsia="Aptos" w:hAnsi="Aptos" w:cs="Traditional Arabic"/>
          <w:sz w:val="36"/>
          <w:szCs w:val="36"/>
          <w:rtl/>
        </w:rPr>
        <w:t xml:space="preserve"> </w:t>
      </w:r>
      <w:r w:rsidRPr="00E44D40">
        <w:rPr>
          <w:rFonts w:ascii="Aptos" w:eastAsia="Aptos" w:hAnsi="Aptos" w:cs="Traditional Arabic" w:hint="cs"/>
          <w:sz w:val="36"/>
          <w:szCs w:val="36"/>
          <w:rtl/>
        </w:rPr>
        <w:t>مهدي</w:t>
      </w:r>
      <w:r w:rsidRPr="00E44D40">
        <w:rPr>
          <w:rFonts w:ascii="Aptos" w:eastAsia="Aptos" w:hAnsi="Aptos" w:cs="Traditional Arabic"/>
          <w:sz w:val="36"/>
          <w:szCs w:val="36"/>
          <w:rtl/>
        </w:rPr>
        <w:t xml:space="preserve"> </w:t>
      </w:r>
      <w:proofErr w:type="spellStart"/>
      <w:r w:rsidRPr="00E44D40">
        <w:rPr>
          <w:rFonts w:ascii="Aptos" w:eastAsia="Aptos" w:hAnsi="Aptos" w:cs="Traditional Arabic" w:hint="cs"/>
          <w:sz w:val="36"/>
          <w:szCs w:val="36"/>
          <w:rtl/>
        </w:rPr>
        <w:t>الجوراني</w:t>
      </w:r>
      <w:proofErr w:type="spellEnd"/>
      <w:r w:rsidRPr="00E44D40">
        <w:rPr>
          <w:rFonts w:ascii="Aptos" w:eastAsia="Aptos" w:hAnsi="Aptos" w:cs="Traditional Arabic" w:hint="cs"/>
          <w:sz w:val="36"/>
          <w:szCs w:val="36"/>
          <w:rtl/>
        </w:rPr>
        <w:t>،</w:t>
      </w:r>
      <w:r w:rsidRPr="00E44D40">
        <w:rPr>
          <w:rFonts w:ascii="Aptos" w:eastAsia="Aptos" w:hAnsi="Aptos" w:cs="Traditional Arabic"/>
          <w:sz w:val="36"/>
          <w:szCs w:val="36"/>
          <w:rtl/>
        </w:rPr>
        <w:t xml:space="preserve"> </w:t>
      </w:r>
      <w:r w:rsidRPr="00E44D40">
        <w:rPr>
          <w:rFonts w:ascii="Aptos" w:eastAsia="Aptos" w:hAnsi="Aptos" w:cs="Traditional Arabic" w:hint="cs"/>
          <w:sz w:val="36"/>
          <w:szCs w:val="36"/>
          <w:rtl/>
        </w:rPr>
        <w:t>رنا</w:t>
      </w:r>
      <w:r w:rsidRPr="00E44D40">
        <w:rPr>
          <w:rFonts w:ascii="Aptos" w:eastAsia="Aptos" w:hAnsi="Aptos" w:cs="Traditional Arabic"/>
          <w:sz w:val="36"/>
          <w:szCs w:val="36"/>
          <w:rtl/>
        </w:rPr>
        <w:t xml:space="preserve"> </w:t>
      </w:r>
      <w:r w:rsidRPr="00E44D40">
        <w:rPr>
          <w:rFonts w:ascii="Aptos" w:eastAsia="Aptos" w:hAnsi="Aptos" w:cs="Traditional Arabic" w:hint="cs"/>
          <w:sz w:val="36"/>
          <w:szCs w:val="36"/>
          <w:rtl/>
        </w:rPr>
        <w:t>هادي</w:t>
      </w:r>
      <w:r w:rsidRPr="00E44D40">
        <w:rPr>
          <w:rFonts w:ascii="Aptos" w:eastAsia="Aptos" w:hAnsi="Aptos" w:cs="Traditional Arabic"/>
          <w:sz w:val="36"/>
          <w:szCs w:val="36"/>
          <w:rtl/>
        </w:rPr>
        <w:t xml:space="preserve"> </w:t>
      </w:r>
      <w:proofErr w:type="spellStart"/>
      <w:r w:rsidRPr="00E44D40">
        <w:rPr>
          <w:rFonts w:ascii="Aptos" w:eastAsia="Aptos" w:hAnsi="Aptos" w:cs="Traditional Arabic" w:hint="cs"/>
          <w:sz w:val="36"/>
          <w:szCs w:val="36"/>
          <w:rtl/>
        </w:rPr>
        <w:t>الآلوسي</w:t>
      </w:r>
      <w:proofErr w:type="spellEnd"/>
      <w:r w:rsidRPr="00E44D40">
        <w:rPr>
          <w:rFonts w:ascii="Aptos" w:eastAsia="Aptos" w:hAnsi="Aptos" w:cs="Traditional Arabic" w:hint="cs"/>
          <w:sz w:val="36"/>
          <w:szCs w:val="36"/>
          <w:rtl/>
        </w:rPr>
        <w:t>.</w:t>
      </w:r>
    </w:p>
    <w:p w14:paraId="07B703F2" w14:textId="77777777" w:rsidR="000F37C4" w:rsidRPr="00E44D40" w:rsidRDefault="000F37C4" w:rsidP="000F37C4">
      <w:pPr>
        <w:ind w:left="0" w:firstLine="0"/>
        <w:jc w:val="both"/>
        <w:rPr>
          <w:rFonts w:ascii="Aptos" w:eastAsia="Aptos" w:hAnsi="Aptos" w:cs="Traditional Arabic"/>
          <w:sz w:val="36"/>
          <w:szCs w:val="36"/>
          <w:rtl/>
        </w:rPr>
      </w:pPr>
      <w:r w:rsidRPr="00E44D40">
        <w:rPr>
          <w:rFonts w:ascii="Aptos" w:eastAsia="Aptos" w:hAnsi="Aptos" w:cs="Traditional Arabic" w:hint="cs"/>
          <w:sz w:val="36"/>
          <w:szCs w:val="36"/>
          <w:rtl/>
        </w:rPr>
        <w:t>مجلة</w:t>
      </w:r>
      <w:r w:rsidRPr="00E44D40">
        <w:rPr>
          <w:rFonts w:ascii="Aptos" w:eastAsia="Aptos" w:hAnsi="Aptos" w:cs="Traditional Arabic"/>
          <w:sz w:val="36"/>
          <w:szCs w:val="36"/>
          <w:rtl/>
        </w:rPr>
        <w:t xml:space="preserve"> </w:t>
      </w:r>
      <w:r w:rsidRPr="00E44D40">
        <w:rPr>
          <w:rFonts w:ascii="Aptos" w:eastAsia="Aptos" w:hAnsi="Aptos" w:cs="Traditional Arabic" w:hint="cs"/>
          <w:sz w:val="36"/>
          <w:szCs w:val="36"/>
          <w:rtl/>
        </w:rPr>
        <w:t>التربية</w:t>
      </w:r>
      <w:r w:rsidRPr="00E44D40">
        <w:rPr>
          <w:rFonts w:ascii="Aptos" w:eastAsia="Aptos" w:hAnsi="Aptos" w:cs="Traditional Arabic"/>
          <w:sz w:val="36"/>
          <w:szCs w:val="36"/>
          <w:rtl/>
        </w:rPr>
        <w:t xml:space="preserve"> </w:t>
      </w:r>
      <w:r w:rsidRPr="00E44D40">
        <w:rPr>
          <w:rFonts w:ascii="Aptos" w:eastAsia="Aptos" w:hAnsi="Aptos" w:cs="Traditional Arabic" w:hint="cs"/>
          <w:sz w:val="36"/>
          <w:szCs w:val="36"/>
          <w:rtl/>
        </w:rPr>
        <w:t>للعلوم</w:t>
      </w:r>
      <w:r w:rsidRPr="00E44D40">
        <w:rPr>
          <w:rFonts w:ascii="Aptos" w:eastAsia="Aptos" w:hAnsi="Aptos" w:cs="Traditional Arabic"/>
          <w:sz w:val="36"/>
          <w:szCs w:val="36"/>
          <w:rtl/>
        </w:rPr>
        <w:t xml:space="preserve"> </w:t>
      </w:r>
      <w:r w:rsidRPr="00E44D40">
        <w:rPr>
          <w:rFonts w:ascii="Aptos" w:eastAsia="Aptos" w:hAnsi="Aptos" w:cs="Traditional Arabic" w:hint="cs"/>
          <w:sz w:val="36"/>
          <w:szCs w:val="36"/>
          <w:rtl/>
        </w:rPr>
        <w:t>الإنسانية، جامعة الموصل مج5 ع19 ق2 (1447 هـ، تموز 2025 م). عدد خاص.</w:t>
      </w:r>
    </w:p>
    <w:p w14:paraId="131F063A" w14:textId="77777777" w:rsidR="000F37C4" w:rsidRPr="00E44D40" w:rsidRDefault="000F37C4" w:rsidP="000F37C4">
      <w:pPr>
        <w:ind w:left="0" w:firstLine="0"/>
        <w:jc w:val="both"/>
        <w:rPr>
          <w:rFonts w:ascii="Aptos" w:eastAsia="Aptos" w:hAnsi="Aptos" w:cs="Traditional Arabic"/>
          <w:sz w:val="36"/>
          <w:szCs w:val="36"/>
          <w:rtl/>
        </w:rPr>
      </w:pPr>
      <w:r w:rsidRPr="00E44D40">
        <w:rPr>
          <w:rFonts w:ascii="Aptos" w:eastAsia="Aptos" w:hAnsi="Aptos" w:cs="Traditional Arabic" w:hint="cs"/>
          <w:sz w:val="36"/>
          <w:szCs w:val="36"/>
          <w:rtl/>
        </w:rPr>
        <w:t>(المصباح في النحو للمطرزي)</w:t>
      </w:r>
    </w:p>
    <w:p w14:paraId="283E9219" w14:textId="77777777" w:rsidR="000F37C4" w:rsidRDefault="000F37C4" w:rsidP="000F37C4">
      <w:pPr>
        <w:ind w:left="0" w:firstLine="0"/>
        <w:jc w:val="both"/>
        <w:rPr>
          <w:rFonts w:ascii="Aptos" w:eastAsia="Aptos" w:hAnsi="Aptos" w:cs="Traditional Arabic"/>
          <w:b/>
          <w:bCs/>
          <w:sz w:val="36"/>
          <w:szCs w:val="36"/>
          <w:rtl/>
        </w:rPr>
      </w:pPr>
    </w:p>
    <w:p w14:paraId="03779750" w14:textId="77777777" w:rsidR="000F37C4" w:rsidRPr="00AE7865" w:rsidRDefault="000F37C4" w:rsidP="000F37C4">
      <w:pPr>
        <w:ind w:left="0" w:firstLine="0"/>
        <w:jc w:val="both"/>
        <w:rPr>
          <w:rFonts w:ascii="Times New Roman" w:eastAsia="Times New Roman" w:hAnsi="Times New Roman" w:cs="Traditional Arabic"/>
          <w:sz w:val="36"/>
          <w:szCs w:val="36"/>
          <w:rtl/>
          <w:lang w:eastAsia="ar-SA"/>
        </w:rPr>
      </w:pPr>
      <w:r w:rsidRPr="00AE7865">
        <w:rPr>
          <w:rFonts w:ascii="Times New Roman" w:eastAsia="Times New Roman" w:hAnsi="Times New Roman" w:cs="Traditional Arabic" w:hint="cs"/>
          <w:b/>
          <w:bCs/>
          <w:sz w:val="36"/>
          <w:szCs w:val="36"/>
          <w:rtl/>
          <w:lang w:eastAsia="ar-SA"/>
        </w:rPr>
        <w:t>حاشية على المطول</w:t>
      </w:r>
      <w:r w:rsidRPr="00AE7865">
        <w:rPr>
          <w:rFonts w:ascii="Times New Roman" w:eastAsia="Times New Roman" w:hAnsi="Times New Roman" w:cs="Traditional Arabic" w:hint="cs"/>
          <w:sz w:val="36"/>
          <w:szCs w:val="36"/>
          <w:rtl/>
          <w:lang w:eastAsia="ar-SA"/>
        </w:rPr>
        <w:t xml:space="preserve">/ </w:t>
      </w:r>
      <w:r w:rsidRPr="00AE7865">
        <w:rPr>
          <w:rFonts w:ascii="Times New Roman" w:eastAsia="Times New Roman" w:hAnsi="Times New Roman" w:cs="Traditional Arabic"/>
          <w:sz w:val="36"/>
          <w:szCs w:val="36"/>
          <w:rtl/>
          <w:lang w:eastAsia="ar-SA"/>
        </w:rPr>
        <w:t xml:space="preserve">سنان الدين </w:t>
      </w:r>
      <w:r w:rsidRPr="00AE7865">
        <w:rPr>
          <w:rFonts w:ascii="Times New Roman" w:eastAsia="Times New Roman" w:hAnsi="Times New Roman" w:cs="Traditional Arabic" w:hint="cs"/>
          <w:sz w:val="36"/>
          <w:szCs w:val="36"/>
          <w:rtl/>
          <w:lang w:eastAsia="ar-SA"/>
        </w:rPr>
        <w:t xml:space="preserve">يوسف بن حسين </w:t>
      </w:r>
      <w:proofErr w:type="spellStart"/>
      <w:r w:rsidRPr="00AE7865">
        <w:rPr>
          <w:rFonts w:ascii="Times New Roman" w:eastAsia="Times New Roman" w:hAnsi="Times New Roman" w:cs="Traditional Arabic"/>
          <w:sz w:val="36"/>
          <w:szCs w:val="36"/>
          <w:rtl/>
          <w:lang w:eastAsia="ar-SA"/>
        </w:rPr>
        <w:t>الكرماستي</w:t>
      </w:r>
      <w:proofErr w:type="spellEnd"/>
      <w:r w:rsidRPr="00AE7865">
        <w:rPr>
          <w:rFonts w:ascii="Times New Roman" w:eastAsia="Times New Roman" w:hAnsi="Times New Roman" w:cs="Traditional Arabic"/>
          <w:sz w:val="36"/>
          <w:szCs w:val="36"/>
          <w:rtl/>
          <w:lang w:eastAsia="ar-SA"/>
        </w:rPr>
        <w:t xml:space="preserve"> الحنفي</w:t>
      </w:r>
      <w:r w:rsidRPr="00AE7865">
        <w:rPr>
          <w:rFonts w:ascii="Times New Roman" w:eastAsia="Times New Roman" w:hAnsi="Times New Roman" w:cs="Traditional Arabic" w:hint="cs"/>
          <w:sz w:val="36"/>
          <w:szCs w:val="36"/>
          <w:rtl/>
          <w:lang w:eastAsia="ar-SA"/>
        </w:rPr>
        <w:t xml:space="preserve"> (ت 906 هـ)؛ </w:t>
      </w:r>
      <w:r w:rsidRPr="00AE7865">
        <w:rPr>
          <w:rFonts w:ascii="Times New Roman" w:eastAsia="Times New Roman" w:hAnsi="Times New Roman" w:cs="Traditional Arabic"/>
          <w:sz w:val="36"/>
          <w:szCs w:val="36"/>
          <w:rtl/>
          <w:lang w:eastAsia="ar-SA"/>
        </w:rPr>
        <w:t>دراسة وتحقي</w:t>
      </w:r>
      <w:r w:rsidRPr="00AE7865">
        <w:rPr>
          <w:rFonts w:ascii="Times New Roman" w:eastAsia="Times New Roman" w:hAnsi="Times New Roman" w:cs="Traditional Arabic" w:hint="cs"/>
          <w:sz w:val="36"/>
          <w:szCs w:val="36"/>
          <w:rtl/>
          <w:lang w:eastAsia="ar-SA"/>
        </w:rPr>
        <w:t>ق</w:t>
      </w:r>
      <w:r w:rsidRPr="00AE7865">
        <w:rPr>
          <w:rFonts w:ascii="Times New Roman" w:eastAsia="Times New Roman" w:hAnsi="Times New Roman" w:cs="Traditional Arabic"/>
          <w:sz w:val="36"/>
          <w:szCs w:val="36"/>
          <w:rtl/>
          <w:lang w:eastAsia="ar-SA"/>
        </w:rPr>
        <w:t xml:space="preserve"> </w:t>
      </w:r>
      <w:proofErr w:type="gramStart"/>
      <w:r w:rsidRPr="00AE7865">
        <w:rPr>
          <w:rFonts w:ascii="Times New Roman" w:eastAsia="Times New Roman" w:hAnsi="Times New Roman" w:cs="Traditional Arabic"/>
          <w:sz w:val="36"/>
          <w:szCs w:val="36"/>
          <w:rtl/>
          <w:lang w:eastAsia="ar-SA"/>
        </w:rPr>
        <w:t>عبدالقادر</w:t>
      </w:r>
      <w:proofErr w:type="gramEnd"/>
      <w:r w:rsidRPr="00AE7865">
        <w:rPr>
          <w:rFonts w:ascii="Times New Roman" w:eastAsia="Times New Roman" w:hAnsi="Times New Roman" w:cs="Traditional Arabic"/>
          <w:sz w:val="36"/>
          <w:szCs w:val="36"/>
          <w:rtl/>
          <w:lang w:eastAsia="ar-SA"/>
        </w:rPr>
        <w:t xml:space="preserve"> </w:t>
      </w:r>
      <w:proofErr w:type="gramStart"/>
      <w:r w:rsidRPr="00AE7865">
        <w:rPr>
          <w:rFonts w:ascii="Times New Roman" w:eastAsia="Times New Roman" w:hAnsi="Times New Roman" w:cs="Traditional Arabic"/>
          <w:sz w:val="36"/>
          <w:szCs w:val="36"/>
          <w:rtl/>
          <w:lang w:eastAsia="ar-SA"/>
        </w:rPr>
        <w:t>بدلة</w:t>
      </w:r>
      <w:r w:rsidRPr="00AE7865">
        <w:rPr>
          <w:rFonts w:ascii="Times New Roman" w:eastAsia="Times New Roman" w:hAnsi="Times New Roman" w:cs="Traditional Arabic" w:hint="cs"/>
          <w:sz w:val="36"/>
          <w:szCs w:val="36"/>
          <w:rtl/>
          <w:lang w:eastAsia="ar-SA"/>
        </w:rPr>
        <w:t>.-</w:t>
      </w:r>
      <w:proofErr w:type="gramEnd"/>
      <w:r w:rsidRPr="00AE7865">
        <w:rPr>
          <w:rFonts w:ascii="Times New Roman" w:eastAsia="Times New Roman" w:hAnsi="Times New Roman" w:cs="Traditional Arabic" w:hint="cs"/>
          <w:sz w:val="36"/>
          <w:szCs w:val="36"/>
          <w:rtl/>
          <w:lang w:eastAsia="ar-SA"/>
        </w:rPr>
        <w:t xml:space="preserve"> بيروت: دار الدواة، 1447 هـ، 2025 م.</w:t>
      </w:r>
    </w:p>
    <w:p w14:paraId="1DF47D74" w14:textId="77777777" w:rsidR="000F37C4" w:rsidRPr="00AE7865" w:rsidRDefault="000F37C4" w:rsidP="000F37C4">
      <w:pPr>
        <w:ind w:left="0" w:firstLine="0"/>
        <w:jc w:val="both"/>
        <w:rPr>
          <w:rFonts w:ascii="Times New Roman" w:eastAsia="Times New Roman" w:hAnsi="Times New Roman" w:cs="Traditional Arabic"/>
          <w:sz w:val="36"/>
          <w:szCs w:val="36"/>
          <w:rtl/>
          <w:lang w:eastAsia="ar-SA"/>
        </w:rPr>
      </w:pPr>
    </w:p>
    <w:p w14:paraId="477D971E" w14:textId="77777777" w:rsidR="000F37C4" w:rsidRPr="00B94944" w:rsidRDefault="000F37C4" w:rsidP="000F37C4">
      <w:pPr>
        <w:ind w:left="0" w:firstLine="0"/>
        <w:jc w:val="both"/>
        <w:rPr>
          <w:rFonts w:ascii="Times New Roman" w:eastAsia="Times New Roman" w:hAnsi="Times New Roman" w:cs="Traditional Arabic"/>
          <w:sz w:val="36"/>
          <w:szCs w:val="36"/>
          <w:rtl/>
          <w:lang w:eastAsia="ar-SA"/>
        </w:rPr>
      </w:pPr>
      <w:r w:rsidRPr="00B94944">
        <w:rPr>
          <w:rFonts w:ascii="Times New Roman" w:eastAsia="Times New Roman" w:hAnsi="Times New Roman" w:cs="Traditional Arabic" w:hint="cs"/>
          <w:b/>
          <w:bCs/>
          <w:sz w:val="36"/>
          <w:szCs w:val="36"/>
          <w:rtl/>
          <w:lang w:eastAsia="ar-SA"/>
        </w:rPr>
        <w:lastRenderedPageBreak/>
        <w:t>حاشية</w:t>
      </w:r>
      <w:r w:rsidRPr="00B94944">
        <w:rPr>
          <w:rFonts w:ascii="Times New Roman" w:eastAsia="Times New Roman" w:hAnsi="Times New Roman" w:cs="Traditional Arabic"/>
          <w:b/>
          <w:bCs/>
          <w:sz w:val="36"/>
          <w:szCs w:val="36"/>
          <w:rtl/>
          <w:lang w:eastAsia="ar-SA"/>
        </w:rPr>
        <w:t xml:space="preserve"> </w:t>
      </w:r>
      <w:r w:rsidRPr="00B94944">
        <w:rPr>
          <w:rFonts w:ascii="Times New Roman" w:eastAsia="Times New Roman" w:hAnsi="Times New Roman" w:cs="Traditional Arabic" w:hint="cs"/>
          <w:b/>
          <w:bCs/>
          <w:sz w:val="36"/>
          <w:szCs w:val="36"/>
          <w:rtl/>
          <w:lang w:eastAsia="ar-SA"/>
        </w:rPr>
        <w:t>مصنفك</w:t>
      </w:r>
      <w:r w:rsidRPr="00B94944">
        <w:rPr>
          <w:rFonts w:ascii="Times New Roman" w:eastAsia="Times New Roman" w:hAnsi="Times New Roman" w:cs="Traditional Arabic"/>
          <w:b/>
          <w:bCs/>
          <w:sz w:val="36"/>
          <w:szCs w:val="36"/>
          <w:rtl/>
          <w:lang w:eastAsia="ar-SA"/>
        </w:rPr>
        <w:t xml:space="preserve"> </w:t>
      </w:r>
      <w:r w:rsidRPr="00B94944">
        <w:rPr>
          <w:rFonts w:ascii="Times New Roman" w:eastAsia="Times New Roman" w:hAnsi="Times New Roman" w:cs="Traditional Arabic" w:hint="cs"/>
          <w:b/>
          <w:bCs/>
          <w:sz w:val="36"/>
          <w:szCs w:val="36"/>
          <w:rtl/>
          <w:lang w:eastAsia="ar-SA"/>
        </w:rPr>
        <w:t>على</w:t>
      </w:r>
      <w:r w:rsidRPr="00B94944">
        <w:rPr>
          <w:rFonts w:ascii="Times New Roman" w:eastAsia="Times New Roman" w:hAnsi="Times New Roman" w:cs="Traditional Arabic"/>
          <w:b/>
          <w:bCs/>
          <w:sz w:val="36"/>
          <w:szCs w:val="36"/>
          <w:rtl/>
          <w:lang w:eastAsia="ar-SA"/>
        </w:rPr>
        <w:t xml:space="preserve"> </w:t>
      </w:r>
      <w:r w:rsidRPr="00B94944">
        <w:rPr>
          <w:rFonts w:ascii="Times New Roman" w:eastAsia="Times New Roman" w:hAnsi="Times New Roman" w:cs="Traditional Arabic" w:hint="cs"/>
          <w:b/>
          <w:bCs/>
          <w:sz w:val="36"/>
          <w:szCs w:val="36"/>
          <w:rtl/>
          <w:lang w:eastAsia="ar-SA"/>
        </w:rPr>
        <w:t>المطول</w:t>
      </w:r>
      <w:r w:rsidRPr="00B94944">
        <w:rPr>
          <w:rFonts w:ascii="Times New Roman" w:eastAsia="Times New Roman" w:hAnsi="Times New Roman" w:cs="Traditional Arabic" w:hint="cs"/>
          <w:sz w:val="36"/>
          <w:szCs w:val="36"/>
          <w:rtl/>
          <w:lang w:eastAsia="ar-SA"/>
        </w:rPr>
        <w:t>/ علاء</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الدين</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علي</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بن</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محمد</w:t>
      </w:r>
      <w:r w:rsidRPr="00B94944">
        <w:rPr>
          <w:rFonts w:ascii="Times New Roman" w:eastAsia="Times New Roman" w:hAnsi="Times New Roman" w:cs="Traditional Arabic"/>
          <w:sz w:val="36"/>
          <w:szCs w:val="36"/>
          <w:rtl/>
          <w:lang w:eastAsia="ar-SA"/>
        </w:rPr>
        <w:t xml:space="preserve"> </w:t>
      </w:r>
      <w:proofErr w:type="spellStart"/>
      <w:r w:rsidRPr="00B94944">
        <w:rPr>
          <w:rFonts w:ascii="Times New Roman" w:eastAsia="Times New Roman" w:hAnsi="Times New Roman" w:cs="Traditional Arabic" w:hint="cs"/>
          <w:sz w:val="36"/>
          <w:szCs w:val="36"/>
          <w:rtl/>
          <w:lang w:eastAsia="ar-SA"/>
        </w:rPr>
        <w:t>الشاهرودي</w:t>
      </w:r>
      <w:proofErr w:type="spellEnd"/>
      <w:r w:rsidRPr="00B94944">
        <w:rPr>
          <w:rFonts w:ascii="Times New Roman" w:eastAsia="Times New Roman" w:hAnsi="Times New Roman" w:cs="Traditional Arabic" w:hint="cs"/>
          <w:sz w:val="36"/>
          <w:szCs w:val="36"/>
          <w:rtl/>
          <w:lang w:eastAsia="ar-SA"/>
        </w:rPr>
        <w:t>،</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المعروف</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بمصنفك</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ت</w:t>
      </w:r>
      <w:r w:rsidRPr="00B94944">
        <w:rPr>
          <w:rFonts w:ascii="Times New Roman" w:eastAsia="Times New Roman" w:hAnsi="Times New Roman" w:cs="Traditional Arabic"/>
          <w:sz w:val="36"/>
          <w:szCs w:val="36"/>
          <w:rtl/>
          <w:lang w:eastAsia="ar-SA"/>
        </w:rPr>
        <w:t xml:space="preserve"> 875 </w:t>
      </w:r>
      <w:r w:rsidRPr="00B94944">
        <w:rPr>
          <w:rFonts w:ascii="Times New Roman" w:eastAsia="Times New Roman" w:hAnsi="Times New Roman" w:cs="Traditional Arabic" w:hint="cs"/>
          <w:sz w:val="36"/>
          <w:szCs w:val="36"/>
          <w:rtl/>
          <w:lang w:eastAsia="ar-SA"/>
        </w:rPr>
        <w:t>هـ</w:t>
      </w:r>
      <w:r w:rsidRPr="00B94944">
        <w:rPr>
          <w:rFonts w:ascii="Times New Roman" w:eastAsia="Times New Roman" w:hAnsi="Times New Roman" w:cs="Traditional Arabic"/>
          <w:sz w:val="36"/>
          <w:szCs w:val="36"/>
          <w:rtl/>
          <w:lang w:eastAsia="ar-SA"/>
        </w:rPr>
        <w:t>)</w:t>
      </w:r>
      <w:r w:rsidRPr="00B94944">
        <w:rPr>
          <w:rFonts w:ascii="Times New Roman" w:eastAsia="Times New Roman" w:hAnsi="Times New Roman" w:cs="Traditional Arabic" w:hint="cs"/>
          <w:sz w:val="36"/>
          <w:szCs w:val="36"/>
          <w:rtl/>
          <w:lang w:eastAsia="ar-SA"/>
        </w:rPr>
        <w:t>؛</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اعتنى</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به</w:t>
      </w:r>
      <w:r w:rsidRPr="00B94944">
        <w:rPr>
          <w:rFonts w:ascii="Times New Roman" w:eastAsia="Times New Roman" w:hAnsi="Times New Roman" w:cs="Traditional Arabic"/>
          <w:sz w:val="36"/>
          <w:szCs w:val="36"/>
          <w:rtl/>
          <w:lang w:eastAsia="ar-SA"/>
        </w:rPr>
        <w:t xml:space="preserve"> </w:t>
      </w:r>
      <w:r w:rsidRPr="00B94944">
        <w:rPr>
          <w:rFonts w:ascii="Times New Roman" w:eastAsia="Times New Roman" w:hAnsi="Times New Roman" w:cs="Traditional Arabic" w:hint="cs"/>
          <w:sz w:val="36"/>
          <w:szCs w:val="36"/>
          <w:rtl/>
          <w:lang w:eastAsia="ar-SA"/>
        </w:rPr>
        <w:t>محمد</w:t>
      </w:r>
      <w:r w:rsidRPr="00B94944">
        <w:rPr>
          <w:rFonts w:ascii="Times New Roman" w:eastAsia="Times New Roman" w:hAnsi="Times New Roman" w:cs="Traditional Arabic"/>
          <w:sz w:val="36"/>
          <w:szCs w:val="36"/>
          <w:rtl/>
          <w:lang w:eastAsia="ar-SA"/>
        </w:rPr>
        <w:t xml:space="preserve"> </w:t>
      </w:r>
      <w:proofErr w:type="gramStart"/>
      <w:r w:rsidRPr="00B94944">
        <w:rPr>
          <w:rFonts w:ascii="Times New Roman" w:eastAsia="Times New Roman" w:hAnsi="Times New Roman" w:cs="Traditional Arabic" w:hint="cs"/>
          <w:sz w:val="36"/>
          <w:szCs w:val="36"/>
          <w:rtl/>
          <w:lang w:eastAsia="ar-SA"/>
        </w:rPr>
        <w:t>عبدالسلام</w:t>
      </w:r>
      <w:proofErr w:type="gramEnd"/>
      <w:r w:rsidRPr="00B94944">
        <w:rPr>
          <w:rFonts w:ascii="Times New Roman" w:eastAsia="Times New Roman" w:hAnsi="Times New Roman" w:cs="Traditional Arabic"/>
          <w:sz w:val="36"/>
          <w:szCs w:val="36"/>
          <w:rtl/>
          <w:lang w:eastAsia="ar-SA"/>
        </w:rPr>
        <w:t xml:space="preserve"> </w:t>
      </w:r>
      <w:proofErr w:type="spellStart"/>
      <w:proofErr w:type="gramStart"/>
      <w:r w:rsidRPr="00B94944">
        <w:rPr>
          <w:rFonts w:ascii="Times New Roman" w:eastAsia="Times New Roman" w:hAnsi="Times New Roman" w:cs="Traditional Arabic" w:hint="cs"/>
          <w:sz w:val="36"/>
          <w:szCs w:val="36"/>
          <w:rtl/>
          <w:lang w:eastAsia="ar-SA"/>
        </w:rPr>
        <w:t>اسويسي</w:t>
      </w:r>
      <w:proofErr w:type="spellEnd"/>
      <w:r w:rsidRPr="00B94944">
        <w:rPr>
          <w:rFonts w:ascii="Times New Roman" w:eastAsia="Times New Roman" w:hAnsi="Times New Roman" w:cs="Traditional Arabic" w:hint="cs"/>
          <w:sz w:val="36"/>
          <w:szCs w:val="36"/>
          <w:rtl/>
          <w:lang w:eastAsia="ar-SA"/>
        </w:rPr>
        <w:t>.-</w:t>
      </w:r>
      <w:proofErr w:type="gramEnd"/>
      <w:r w:rsidRPr="00B94944">
        <w:rPr>
          <w:rFonts w:ascii="Times New Roman" w:eastAsia="Times New Roman" w:hAnsi="Times New Roman" w:cs="Traditional Arabic" w:hint="cs"/>
          <w:sz w:val="36"/>
          <w:szCs w:val="36"/>
          <w:rtl/>
          <w:lang w:eastAsia="ar-SA"/>
        </w:rPr>
        <w:t xml:space="preserve"> بيروت: دار الكتب العلمية، 1447 هـ، 2025 م، 3مج.</w:t>
      </w:r>
    </w:p>
    <w:p w14:paraId="381B3AC8" w14:textId="77777777" w:rsidR="000F37C4" w:rsidRPr="00B94944" w:rsidRDefault="000F37C4" w:rsidP="000F37C4">
      <w:pPr>
        <w:ind w:left="0" w:firstLine="0"/>
        <w:jc w:val="both"/>
        <w:rPr>
          <w:rFonts w:ascii="Times New Roman" w:eastAsia="Times New Roman" w:hAnsi="Times New Roman" w:cs="Traditional Arabic"/>
          <w:sz w:val="36"/>
          <w:szCs w:val="36"/>
          <w:rtl/>
          <w:lang w:eastAsia="ar-SA"/>
        </w:rPr>
      </w:pPr>
    </w:p>
    <w:p w14:paraId="07AADF2E" w14:textId="77777777" w:rsidR="000F37C4" w:rsidRPr="00B40474" w:rsidRDefault="000F37C4" w:rsidP="000F37C4">
      <w:pPr>
        <w:ind w:left="0" w:firstLine="0"/>
        <w:jc w:val="both"/>
        <w:rPr>
          <w:rFonts w:ascii="Times New Roman" w:eastAsia="Times New Roman" w:hAnsi="Times New Roman" w:cs="Traditional Arabic"/>
          <w:caps/>
          <w:sz w:val="36"/>
          <w:szCs w:val="36"/>
          <w:rtl/>
          <w:lang w:eastAsia="ar-SA"/>
        </w:rPr>
      </w:pPr>
      <w:r w:rsidRPr="00B40474">
        <w:rPr>
          <w:rFonts w:ascii="Times New Roman" w:eastAsia="Times New Roman" w:hAnsi="Times New Roman" w:cs="Traditional Arabic" w:hint="cs"/>
          <w:b/>
          <w:bCs/>
          <w:caps/>
          <w:sz w:val="36"/>
          <w:szCs w:val="36"/>
          <w:rtl/>
          <w:lang w:eastAsia="ar-SA"/>
        </w:rPr>
        <w:t>الحدائق الأُنسية في كشف حقائق الأندلسية</w:t>
      </w:r>
      <w:r w:rsidRPr="00B40474">
        <w:rPr>
          <w:rFonts w:ascii="Times New Roman" w:eastAsia="Times New Roman" w:hAnsi="Times New Roman" w:cs="Traditional Arabic" w:hint="cs"/>
          <w:caps/>
          <w:sz w:val="36"/>
          <w:szCs w:val="36"/>
          <w:rtl/>
          <w:lang w:eastAsia="ar-SA"/>
        </w:rPr>
        <w:t xml:space="preserve">/ رضي الدين محمد بن إبراهيم بن الحنبلي </w:t>
      </w:r>
      <w:proofErr w:type="spellStart"/>
      <w:r w:rsidRPr="00B40474">
        <w:rPr>
          <w:rFonts w:ascii="Times New Roman" w:eastAsia="Times New Roman" w:hAnsi="Times New Roman" w:cs="Traditional Arabic" w:hint="cs"/>
          <w:caps/>
          <w:sz w:val="36"/>
          <w:szCs w:val="36"/>
          <w:rtl/>
          <w:lang w:eastAsia="ar-SA"/>
        </w:rPr>
        <w:t>التاذفي</w:t>
      </w:r>
      <w:proofErr w:type="spellEnd"/>
      <w:r w:rsidRPr="00B40474">
        <w:rPr>
          <w:rFonts w:ascii="Times New Roman" w:eastAsia="Times New Roman" w:hAnsi="Times New Roman" w:cs="Traditional Arabic" w:hint="cs"/>
          <w:caps/>
          <w:sz w:val="36"/>
          <w:szCs w:val="36"/>
          <w:rtl/>
          <w:lang w:eastAsia="ar-SA"/>
        </w:rPr>
        <w:t xml:space="preserve"> (ت 971 هـ)؛ تحقيق نسيم بن محمود </w:t>
      </w:r>
      <w:proofErr w:type="spellStart"/>
      <w:proofErr w:type="gramStart"/>
      <w:r w:rsidRPr="00B40474">
        <w:rPr>
          <w:rFonts w:ascii="Times New Roman" w:eastAsia="Times New Roman" w:hAnsi="Times New Roman" w:cs="Traditional Arabic" w:hint="cs"/>
          <w:caps/>
          <w:sz w:val="36"/>
          <w:szCs w:val="36"/>
          <w:rtl/>
          <w:lang w:eastAsia="ar-SA"/>
        </w:rPr>
        <w:t>بوغرزة</w:t>
      </w:r>
      <w:proofErr w:type="spellEnd"/>
      <w:r w:rsidRPr="00B40474">
        <w:rPr>
          <w:rFonts w:ascii="Times New Roman" w:eastAsia="Times New Roman" w:hAnsi="Times New Roman" w:cs="Traditional Arabic" w:hint="cs"/>
          <w:caps/>
          <w:sz w:val="36"/>
          <w:szCs w:val="36"/>
          <w:rtl/>
          <w:lang w:eastAsia="ar-SA"/>
        </w:rPr>
        <w:t>.-</w:t>
      </w:r>
      <w:proofErr w:type="gramEnd"/>
      <w:r w:rsidRPr="00B40474">
        <w:rPr>
          <w:rFonts w:ascii="Times New Roman" w:eastAsia="Times New Roman" w:hAnsi="Times New Roman" w:cs="Traditional Arabic" w:hint="cs"/>
          <w:caps/>
          <w:sz w:val="36"/>
          <w:szCs w:val="36"/>
          <w:rtl/>
          <w:lang w:eastAsia="ar-SA"/>
        </w:rPr>
        <w:t xml:space="preserve"> القاهرة: دار الذخائر، 1447 هـ، 2025م.</w:t>
      </w:r>
    </w:p>
    <w:p w14:paraId="414096FE" w14:textId="77777777" w:rsidR="000F37C4" w:rsidRPr="00B40474" w:rsidRDefault="000F37C4" w:rsidP="000F37C4">
      <w:pPr>
        <w:ind w:left="0" w:firstLine="0"/>
        <w:jc w:val="both"/>
        <w:rPr>
          <w:rFonts w:ascii="Times New Roman" w:eastAsia="Times New Roman" w:hAnsi="Times New Roman" w:cs="Traditional Arabic"/>
          <w:caps/>
          <w:sz w:val="36"/>
          <w:szCs w:val="36"/>
          <w:rtl/>
          <w:lang w:eastAsia="ar-SA"/>
        </w:rPr>
      </w:pPr>
      <w:r w:rsidRPr="00B40474">
        <w:rPr>
          <w:rFonts w:ascii="Times New Roman" w:eastAsia="Times New Roman" w:hAnsi="Times New Roman" w:cs="Traditional Arabic" w:hint="cs"/>
          <w:caps/>
          <w:sz w:val="36"/>
          <w:szCs w:val="36"/>
          <w:rtl/>
          <w:lang w:eastAsia="ar-SA"/>
        </w:rPr>
        <w:t xml:space="preserve">شرح مختصر أبي الجيش الأندلسي في علم العروض. </w:t>
      </w:r>
    </w:p>
    <w:p w14:paraId="65ED5959" w14:textId="77777777" w:rsidR="000F37C4" w:rsidRPr="00B40474" w:rsidRDefault="000F37C4" w:rsidP="000F37C4">
      <w:pPr>
        <w:ind w:left="0" w:firstLine="0"/>
        <w:jc w:val="both"/>
        <w:rPr>
          <w:rFonts w:ascii="Times New Roman" w:eastAsia="Times New Roman" w:hAnsi="Times New Roman" w:cs="Traditional Arabic"/>
          <w:caps/>
          <w:sz w:val="36"/>
          <w:szCs w:val="36"/>
          <w:rtl/>
          <w:lang w:eastAsia="ar-SA"/>
        </w:rPr>
      </w:pPr>
    </w:p>
    <w:p w14:paraId="5D89ABAF" w14:textId="77777777" w:rsidR="000F37C4" w:rsidRPr="004931CB" w:rsidRDefault="000F37C4" w:rsidP="000F37C4">
      <w:pPr>
        <w:ind w:left="0" w:firstLine="0"/>
        <w:jc w:val="both"/>
        <w:rPr>
          <w:rFonts w:ascii="Times New Roman" w:eastAsia="Times New Roman" w:hAnsi="Times New Roman" w:cs="Traditional Arabic"/>
          <w:b/>
          <w:bCs/>
          <w:sz w:val="36"/>
          <w:szCs w:val="36"/>
          <w:rtl/>
          <w:lang w:eastAsia="ar-SA"/>
        </w:rPr>
      </w:pPr>
      <w:r w:rsidRPr="004931CB">
        <w:rPr>
          <w:rFonts w:ascii="Times New Roman" w:eastAsia="Times New Roman" w:hAnsi="Times New Roman" w:cs="Traditional Arabic"/>
          <w:b/>
          <w:bCs/>
          <w:sz w:val="36"/>
          <w:szCs w:val="36"/>
          <w:rtl/>
          <w:lang w:eastAsia="ar-SA"/>
        </w:rPr>
        <w:t>حسن الصنيع بشرح نور الربيع</w:t>
      </w:r>
      <w:r w:rsidRPr="004931CB">
        <w:rPr>
          <w:rFonts w:ascii="Times New Roman" w:eastAsia="Times New Roman" w:hAnsi="Times New Roman" w:cs="Traditional Arabic" w:hint="cs"/>
          <w:b/>
          <w:bCs/>
          <w:sz w:val="36"/>
          <w:szCs w:val="36"/>
          <w:rtl/>
          <w:lang w:eastAsia="ar-SA"/>
        </w:rPr>
        <w:t>/</w:t>
      </w:r>
      <w:r w:rsidRPr="004931CB">
        <w:rPr>
          <w:rFonts w:ascii="Times New Roman" w:eastAsia="Times New Roman" w:hAnsi="Times New Roman" w:cs="Traditional Arabic"/>
          <w:b/>
          <w:bCs/>
          <w:sz w:val="36"/>
          <w:szCs w:val="36"/>
          <w:rtl/>
          <w:lang w:eastAsia="ar-SA"/>
        </w:rPr>
        <w:t xml:space="preserve"> </w:t>
      </w:r>
      <w:proofErr w:type="gramStart"/>
      <w:r w:rsidRPr="004931CB">
        <w:rPr>
          <w:rFonts w:ascii="Times New Roman" w:eastAsia="Times New Roman" w:hAnsi="Times New Roman" w:cs="Traditional Arabic"/>
          <w:sz w:val="36"/>
          <w:szCs w:val="36"/>
          <w:rtl/>
          <w:lang w:eastAsia="ar-SA"/>
        </w:rPr>
        <w:t>عبداللطيف</w:t>
      </w:r>
      <w:proofErr w:type="gramEnd"/>
      <w:r w:rsidRPr="004931CB">
        <w:rPr>
          <w:rFonts w:ascii="Times New Roman" w:eastAsia="Times New Roman" w:hAnsi="Times New Roman" w:cs="Traditional Arabic"/>
          <w:sz w:val="36"/>
          <w:szCs w:val="36"/>
          <w:rtl/>
          <w:lang w:eastAsia="ar-SA"/>
        </w:rPr>
        <w:t xml:space="preserve"> بن شرف الدين العشماوي (ت</w:t>
      </w:r>
      <w:r w:rsidRPr="004931CB">
        <w:rPr>
          <w:rFonts w:ascii="Times New Roman" w:eastAsia="Times New Roman" w:hAnsi="Times New Roman" w:cs="Traditional Arabic" w:hint="cs"/>
          <w:sz w:val="36"/>
          <w:szCs w:val="36"/>
          <w:rtl/>
          <w:lang w:eastAsia="ar-SA"/>
        </w:rPr>
        <w:t xml:space="preserve"> </w:t>
      </w:r>
      <w:r w:rsidRPr="004931CB">
        <w:rPr>
          <w:rFonts w:ascii="Times New Roman" w:eastAsia="Times New Roman" w:hAnsi="Times New Roman" w:cs="Traditional Arabic"/>
          <w:sz w:val="36"/>
          <w:szCs w:val="36"/>
          <w:rtl/>
          <w:lang w:eastAsia="ar-SA"/>
        </w:rPr>
        <w:t>1086</w:t>
      </w:r>
      <w:r w:rsidRPr="004931CB">
        <w:rPr>
          <w:rFonts w:ascii="Times New Roman" w:eastAsia="Times New Roman" w:hAnsi="Times New Roman" w:cs="Traditional Arabic" w:hint="cs"/>
          <w:sz w:val="36"/>
          <w:szCs w:val="36"/>
          <w:rtl/>
          <w:lang w:eastAsia="ar-SA"/>
        </w:rPr>
        <w:t xml:space="preserve"> </w:t>
      </w:r>
      <w:r w:rsidRPr="004931CB">
        <w:rPr>
          <w:rFonts w:ascii="Times New Roman" w:eastAsia="Times New Roman" w:hAnsi="Times New Roman" w:cs="Traditional Arabic"/>
          <w:sz w:val="36"/>
          <w:szCs w:val="36"/>
          <w:rtl/>
          <w:lang w:eastAsia="ar-SA"/>
        </w:rPr>
        <w:t>هـ)</w:t>
      </w:r>
      <w:r w:rsidRPr="004931CB">
        <w:rPr>
          <w:rFonts w:ascii="Times New Roman" w:eastAsia="Times New Roman" w:hAnsi="Times New Roman" w:cs="Traditional Arabic" w:hint="cs"/>
          <w:sz w:val="36"/>
          <w:szCs w:val="36"/>
          <w:rtl/>
          <w:lang w:eastAsia="ar-SA"/>
        </w:rPr>
        <w:t>؛</w:t>
      </w:r>
      <w:r w:rsidRPr="004931CB">
        <w:rPr>
          <w:rFonts w:ascii="Times New Roman" w:eastAsia="Times New Roman" w:hAnsi="Times New Roman" w:cs="Traditional Arabic"/>
          <w:sz w:val="36"/>
          <w:szCs w:val="36"/>
          <w:rtl/>
          <w:lang w:eastAsia="ar-SA"/>
        </w:rPr>
        <w:t xml:space="preserve"> دراسة وتحقيق </w:t>
      </w:r>
      <w:r w:rsidRPr="004931CB">
        <w:rPr>
          <w:rFonts w:ascii="Times New Roman" w:eastAsia="Times New Roman" w:hAnsi="Times New Roman" w:cs="Traditional Arabic" w:hint="cs"/>
          <w:sz w:val="36"/>
          <w:szCs w:val="36"/>
          <w:rtl/>
          <w:lang w:eastAsia="ar-SA"/>
        </w:rPr>
        <w:t>أ</w:t>
      </w:r>
      <w:r w:rsidRPr="004931CB">
        <w:rPr>
          <w:rFonts w:ascii="Times New Roman" w:eastAsia="Times New Roman" w:hAnsi="Times New Roman" w:cs="Traditional Arabic"/>
          <w:sz w:val="36"/>
          <w:szCs w:val="36"/>
          <w:rtl/>
          <w:lang w:eastAsia="ar-SA"/>
        </w:rPr>
        <w:t xml:space="preserve">كرم سرحان </w:t>
      </w:r>
      <w:proofErr w:type="gramStart"/>
      <w:r w:rsidRPr="004931CB">
        <w:rPr>
          <w:rFonts w:ascii="Times New Roman" w:eastAsia="Times New Roman" w:hAnsi="Times New Roman" w:cs="Traditional Arabic"/>
          <w:sz w:val="36"/>
          <w:szCs w:val="36"/>
          <w:rtl/>
          <w:lang w:eastAsia="ar-SA"/>
        </w:rPr>
        <w:t>العلواني</w:t>
      </w:r>
      <w:r w:rsidRPr="004931CB">
        <w:rPr>
          <w:rFonts w:ascii="Times New Roman" w:eastAsia="Times New Roman" w:hAnsi="Times New Roman" w:cs="Traditional Arabic" w:hint="cs"/>
          <w:sz w:val="36"/>
          <w:szCs w:val="36"/>
          <w:rtl/>
          <w:lang w:eastAsia="ar-SA"/>
        </w:rPr>
        <w:t>.-</w:t>
      </w:r>
      <w:proofErr w:type="gramEnd"/>
      <w:r w:rsidRPr="004931CB">
        <w:rPr>
          <w:rFonts w:ascii="Times New Roman" w:eastAsia="Times New Roman" w:hAnsi="Times New Roman" w:cs="Traditional Arabic" w:hint="cs"/>
          <w:b/>
          <w:bCs/>
          <w:sz w:val="36"/>
          <w:szCs w:val="36"/>
          <w:rtl/>
          <w:lang w:eastAsia="ar-SA"/>
        </w:rPr>
        <w:t xml:space="preserve"> </w:t>
      </w:r>
      <w:r w:rsidRPr="004931CB">
        <w:rPr>
          <w:rFonts w:ascii="Times New Roman" w:eastAsia="Times New Roman" w:hAnsi="Times New Roman" w:cs="Traditional Arabic" w:hint="cs"/>
          <w:sz w:val="36"/>
          <w:szCs w:val="36"/>
          <w:rtl/>
          <w:lang w:eastAsia="ar-SA"/>
        </w:rPr>
        <w:t>الرمادي: جامعة الأنبار، 1441 هـ، 2020 م (دكتوراه).</w:t>
      </w:r>
    </w:p>
    <w:p w14:paraId="058C3830" w14:textId="77777777" w:rsidR="000F37C4" w:rsidRPr="004931CB" w:rsidRDefault="000F37C4" w:rsidP="000F37C4">
      <w:pPr>
        <w:ind w:left="0" w:firstLine="0"/>
        <w:jc w:val="both"/>
        <w:rPr>
          <w:rFonts w:ascii="Times New Roman" w:eastAsia="Times New Roman" w:hAnsi="Times New Roman" w:cs="Traditional Arabic"/>
          <w:sz w:val="36"/>
          <w:szCs w:val="36"/>
          <w:rtl/>
          <w:lang w:eastAsia="ar-SA"/>
        </w:rPr>
      </w:pPr>
      <w:r w:rsidRPr="004931CB">
        <w:rPr>
          <w:rFonts w:ascii="Times New Roman" w:eastAsia="Times New Roman" w:hAnsi="Times New Roman" w:cs="Traditional Arabic" w:hint="cs"/>
          <w:sz w:val="36"/>
          <w:szCs w:val="36"/>
          <w:rtl/>
          <w:lang w:eastAsia="ar-SA"/>
        </w:rPr>
        <w:t>(في البديع)</w:t>
      </w:r>
    </w:p>
    <w:p w14:paraId="6F543438" w14:textId="77777777" w:rsidR="000F37C4" w:rsidRPr="004931CB" w:rsidRDefault="000F37C4" w:rsidP="000F37C4">
      <w:pPr>
        <w:ind w:left="0" w:firstLine="0"/>
        <w:jc w:val="both"/>
        <w:rPr>
          <w:rFonts w:ascii="Times New Roman" w:eastAsia="Times New Roman" w:hAnsi="Times New Roman" w:cs="Traditional Arabic"/>
          <w:sz w:val="36"/>
          <w:szCs w:val="36"/>
          <w:rtl/>
          <w:lang w:eastAsia="ar-SA"/>
        </w:rPr>
      </w:pPr>
    </w:p>
    <w:p w14:paraId="0C643DAF" w14:textId="77777777" w:rsidR="000F37C4" w:rsidRPr="005A5D52"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5A5D52">
        <w:rPr>
          <w:rFonts w:ascii="Times New Roman" w:eastAsia="Times New Roman" w:hAnsi="Times New Roman" w:cs="Traditional Arabic" w:hint="cs"/>
          <w:b/>
          <w:bCs/>
          <w:kern w:val="2"/>
          <w:sz w:val="36"/>
          <w:szCs w:val="36"/>
          <w:rtl/>
          <w:lang w:eastAsia="ar-SA"/>
          <w14:ligatures w14:val="standardContextual"/>
        </w:rPr>
        <w:t>حل</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أسرار</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الأخيار،</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المعروف</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بمُعْرِب</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الإظهار</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على</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إعراب</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إظهار</w:t>
      </w:r>
      <w:r w:rsidRPr="005A5D52">
        <w:rPr>
          <w:rFonts w:ascii="Times New Roman" w:eastAsia="Times New Roman" w:hAnsi="Times New Roman" w:cs="Traditional Arabic"/>
          <w:b/>
          <w:bCs/>
          <w:kern w:val="2"/>
          <w:sz w:val="36"/>
          <w:szCs w:val="36"/>
          <w:rtl/>
          <w:lang w:eastAsia="ar-SA"/>
          <w14:ligatures w14:val="standardContextual"/>
        </w:rPr>
        <w:t xml:space="preserve"> </w:t>
      </w:r>
      <w:r w:rsidRPr="005A5D52">
        <w:rPr>
          <w:rFonts w:ascii="Times New Roman" w:eastAsia="Times New Roman" w:hAnsi="Times New Roman" w:cs="Traditional Arabic" w:hint="cs"/>
          <w:b/>
          <w:bCs/>
          <w:kern w:val="2"/>
          <w:sz w:val="36"/>
          <w:szCs w:val="36"/>
          <w:rtl/>
          <w:lang w:eastAsia="ar-SA"/>
          <w14:ligatures w14:val="standardContextual"/>
        </w:rPr>
        <w:t xml:space="preserve">الأسرار </w:t>
      </w:r>
      <w:proofErr w:type="spellStart"/>
      <w:r w:rsidRPr="005A5D52">
        <w:rPr>
          <w:rFonts w:ascii="Times New Roman" w:eastAsia="Times New Roman" w:hAnsi="Times New Roman" w:cs="Traditional Arabic" w:hint="cs"/>
          <w:b/>
          <w:bCs/>
          <w:kern w:val="2"/>
          <w:sz w:val="36"/>
          <w:szCs w:val="36"/>
          <w:rtl/>
          <w:lang w:eastAsia="ar-SA"/>
          <w14:ligatures w14:val="standardContextual"/>
        </w:rPr>
        <w:t>للبركوي</w:t>
      </w:r>
      <w:proofErr w:type="spellEnd"/>
      <w:r w:rsidRPr="005A5D52">
        <w:rPr>
          <w:rFonts w:ascii="Times New Roman" w:eastAsia="Times New Roman" w:hAnsi="Times New Roman" w:cs="Traditional Arabic" w:hint="cs"/>
          <w:b/>
          <w:bCs/>
          <w:kern w:val="2"/>
          <w:sz w:val="36"/>
          <w:szCs w:val="36"/>
          <w:rtl/>
          <w:lang w:eastAsia="ar-SA"/>
          <w14:ligatures w14:val="standardContextual"/>
        </w:rPr>
        <w:t xml:space="preserve">/ </w:t>
      </w:r>
      <w:r w:rsidRPr="005A5D52">
        <w:rPr>
          <w:rFonts w:ascii="Times New Roman" w:eastAsia="Times New Roman" w:hAnsi="Times New Roman" w:cs="Traditional Arabic" w:hint="cs"/>
          <w:kern w:val="2"/>
          <w:sz w:val="36"/>
          <w:szCs w:val="36"/>
          <w:rtl/>
          <w:lang w:eastAsia="ar-SA"/>
          <w14:ligatures w14:val="standardContextual"/>
        </w:rPr>
        <w:t>حسين بن أحمد زَيني زاده (ت 1172 هـ</w:t>
      </w:r>
      <w:proofErr w:type="gramStart"/>
      <w:r w:rsidRPr="005A5D52">
        <w:rPr>
          <w:rFonts w:ascii="Times New Roman" w:eastAsia="Times New Roman" w:hAnsi="Times New Roman" w:cs="Traditional Arabic" w:hint="cs"/>
          <w:kern w:val="2"/>
          <w:sz w:val="36"/>
          <w:szCs w:val="36"/>
          <w:rtl/>
          <w:lang w:eastAsia="ar-SA"/>
          <w14:ligatures w14:val="standardContextual"/>
        </w:rPr>
        <w:t>).-</w:t>
      </w:r>
      <w:proofErr w:type="gramEnd"/>
      <w:r w:rsidRPr="005A5D52">
        <w:rPr>
          <w:rFonts w:ascii="Times New Roman" w:eastAsia="Times New Roman" w:hAnsi="Times New Roman" w:cs="Traditional Arabic" w:hint="cs"/>
          <w:kern w:val="2"/>
          <w:sz w:val="36"/>
          <w:szCs w:val="36"/>
          <w:rtl/>
          <w:lang w:eastAsia="ar-SA"/>
          <w14:ligatures w14:val="standardContextual"/>
        </w:rPr>
        <w:t xml:space="preserve"> إستانبول: دار السراج، 1440 هـ، 2019 م، 560ص</w:t>
      </w:r>
    </w:p>
    <w:p w14:paraId="7C9F276E" w14:textId="77777777" w:rsidR="000F37C4" w:rsidRPr="005A5D52"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5A5D52">
        <w:rPr>
          <w:rFonts w:ascii="Times New Roman" w:eastAsia="Times New Roman" w:hAnsi="Times New Roman" w:cs="Traditional Arabic" w:hint="cs"/>
          <w:kern w:val="2"/>
          <w:sz w:val="36"/>
          <w:szCs w:val="36"/>
          <w:rtl/>
          <w:lang w:eastAsia="ar-SA"/>
          <w14:ligatures w14:val="standardContextual"/>
        </w:rPr>
        <w:t xml:space="preserve">محقق على نسخة المؤلف. </w:t>
      </w:r>
    </w:p>
    <w:p w14:paraId="00B8A465" w14:textId="77777777" w:rsidR="000F37C4" w:rsidRPr="005A5D52"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p>
    <w:p w14:paraId="46876CDD" w14:textId="77777777" w:rsidR="000F37C4" w:rsidRPr="004F780A" w:rsidRDefault="000F37C4" w:rsidP="000F37C4">
      <w:pPr>
        <w:ind w:left="0" w:firstLine="0"/>
        <w:jc w:val="both"/>
        <w:rPr>
          <w:rFonts w:ascii="Times New Roman" w:eastAsia="Times New Roman" w:hAnsi="Times New Roman" w:cs="Traditional Arabic"/>
          <w:sz w:val="36"/>
          <w:szCs w:val="36"/>
          <w:rtl/>
          <w:lang w:eastAsia="ar-SA"/>
        </w:rPr>
      </w:pPr>
      <w:r w:rsidRPr="004F780A">
        <w:rPr>
          <w:rFonts w:ascii="Times New Roman" w:eastAsia="Times New Roman" w:hAnsi="Times New Roman" w:cs="Traditional Arabic" w:hint="cs"/>
          <w:b/>
          <w:bCs/>
          <w:sz w:val="36"/>
          <w:szCs w:val="36"/>
          <w:rtl/>
          <w:lang w:eastAsia="ar-SA"/>
        </w:rPr>
        <w:t>حل مشكلات المختصر في علم العروض</w:t>
      </w:r>
      <w:r w:rsidRPr="004F780A">
        <w:rPr>
          <w:rFonts w:ascii="Times New Roman" w:eastAsia="Times New Roman" w:hAnsi="Times New Roman" w:cs="Traditional Arabic" w:hint="cs"/>
          <w:sz w:val="36"/>
          <w:szCs w:val="36"/>
          <w:rtl/>
          <w:lang w:eastAsia="ar-SA"/>
        </w:rPr>
        <w:t xml:space="preserve">/ </w:t>
      </w:r>
      <w:proofErr w:type="gramStart"/>
      <w:r w:rsidRPr="004F780A">
        <w:rPr>
          <w:rFonts w:ascii="Times New Roman" w:eastAsia="Times New Roman" w:hAnsi="Times New Roman" w:cs="Traditional Arabic" w:hint="cs"/>
          <w:sz w:val="36"/>
          <w:szCs w:val="36"/>
          <w:rtl/>
          <w:lang w:eastAsia="ar-SA"/>
        </w:rPr>
        <w:t>عبدالمحسن</w:t>
      </w:r>
      <w:proofErr w:type="gramEnd"/>
      <w:r w:rsidRPr="004F780A">
        <w:rPr>
          <w:rFonts w:ascii="Times New Roman" w:eastAsia="Times New Roman" w:hAnsi="Times New Roman" w:cs="Traditional Arabic" w:hint="cs"/>
          <w:sz w:val="36"/>
          <w:szCs w:val="36"/>
          <w:rtl/>
          <w:lang w:eastAsia="ar-SA"/>
        </w:rPr>
        <w:t xml:space="preserve"> بن محمد القيصري (ت 782 هـ)؛ تحقيق </w:t>
      </w:r>
      <w:proofErr w:type="spellStart"/>
      <w:r w:rsidRPr="004F780A">
        <w:rPr>
          <w:rFonts w:ascii="Times New Roman" w:eastAsia="Times New Roman" w:hAnsi="Times New Roman" w:cs="Traditional Arabic" w:hint="cs"/>
          <w:sz w:val="36"/>
          <w:szCs w:val="36"/>
          <w:rtl/>
          <w:lang w:eastAsia="ar-SA"/>
        </w:rPr>
        <w:t>امحمد</w:t>
      </w:r>
      <w:proofErr w:type="spellEnd"/>
      <w:r w:rsidRPr="004F780A">
        <w:rPr>
          <w:rFonts w:ascii="Times New Roman" w:eastAsia="Times New Roman" w:hAnsi="Times New Roman" w:cs="Traditional Arabic" w:hint="cs"/>
          <w:sz w:val="36"/>
          <w:szCs w:val="36"/>
          <w:rtl/>
          <w:lang w:eastAsia="ar-SA"/>
        </w:rPr>
        <w:t xml:space="preserve"> علي سليمان أبو </w:t>
      </w:r>
      <w:proofErr w:type="spellStart"/>
      <w:proofErr w:type="gramStart"/>
      <w:r w:rsidRPr="004F780A">
        <w:rPr>
          <w:rFonts w:ascii="Times New Roman" w:eastAsia="Times New Roman" w:hAnsi="Times New Roman" w:cs="Traditional Arabic" w:hint="cs"/>
          <w:sz w:val="36"/>
          <w:szCs w:val="36"/>
          <w:rtl/>
          <w:lang w:eastAsia="ar-SA"/>
        </w:rPr>
        <w:t>سطاش</w:t>
      </w:r>
      <w:proofErr w:type="spellEnd"/>
      <w:r w:rsidRPr="004F780A">
        <w:rPr>
          <w:rFonts w:ascii="Times New Roman" w:eastAsia="Times New Roman" w:hAnsi="Times New Roman" w:cs="Traditional Arabic" w:hint="cs"/>
          <w:sz w:val="36"/>
          <w:szCs w:val="36"/>
          <w:rtl/>
          <w:lang w:eastAsia="ar-SA"/>
        </w:rPr>
        <w:t>.-</w:t>
      </w:r>
      <w:proofErr w:type="gramEnd"/>
      <w:r w:rsidRPr="004F780A">
        <w:rPr>
          <w:rFonts w:ascii="Times New Roman" w:eastAsia="Times New Roman" w:hAnsi="Times New Roman" w:cs="Traditional Arabic" w:hint="cs"/>
          <w:sz w:val="36"/>
          <w:szCs w:val="36"/>
          <w:rtl/>
          <w:lang w:eastAsia="ar-SA"/>
        </w:rPr>
        <w:t xml:space="preserve"> طرابلس الغرب: دار إمكان للنشر، 1447 هـ، 2025 م.</w:t>
      </w:r>
    </w:p>
    <w:p w14:paraId="546840A3" w14:textId="77777777" w:rsidR="000F37C4" w:rsidRPr="004F780A" w:rsidRDefault="000F37C4" w:rsidP="000F37C4">
      <w:pPr>
        <w:ind w:left="0" w:firstLine="0"/>
        <w:jc w:val="both"/>
        <w:rPr>
          <w:rFonts w:ascii="Times New Roman" w:eastAsia="Times New Roman" w:hAnsi="Times New Roman" w:cs="Traditional Arabic"/>
          <w:sz w:val="36"/>
          <w:szCs w:val="36"/>
          <w:rtl/>
          <w:lang w:eastAsia="ar-SA"/>
        </w:rPr>
      </w:pPr>
    </w:p>
    <w:p w14:paraId="3E84972A" w14:textId="77777777" w:rsidR="000F37C4" w:rsidRPr="00EB29B1" w:rsidRDefault="000F37C4" w:rsidP="000F37C4">
      <w:pPr>
        <w:ind w:left="0" w:firstLine="0"/>
        <w:jc w:val="both"/>
        <w:rPr>
          <w:rFonts w:ascii="Times New Roman" w:eastAsia="Times New Roman" w:hAnsi="Times New Roman" w:cs="Traditional Arabic"/>
          <w:sz w:val="36"/>
          <w:szCs w:val="36"/>
          <w:rtl/>
          <w:lang w:eastAsia="ar-SA"/>
        </w:rPr>
      </w:pPr>
      <w:r w:rsidRPr="00EB29B1">
        <w:rPr>
          <w:rFonts w:ascii="Times New Roman" w:eastAsia="Times New Roman" w:hAnsi="Times New Roman" w:cs="Traditional Arabic" w:hint="cs"/>
          <w:b/>
          <w:bCs/>
          <w:sz w:val="36"/>
          <w:szCs w:val="36"/>
          <w:rtl/>
          <w:lang w:eastAsia="ar-SA"/>
        </w:rPr>
        <w:t>حلاوة الحَلّ للعطف على المَحَلّ</w:t>
      </w:r>
      <w:r w:rsidRPr="00EB29B1">
        <w:rPr>
          <w:rFonts w:ascii="Times New Roman" w:eastAsia="Times New Roman" w:hAnsi="Times New Roman" w:cs="Traditional Arabic" w:hint="cs"/>
          <w:sz w:val="36"/>
          <w:szCs w:val="36"/>
          <w:rtl/>
          <w:lang w:eastAsia="ar-SA"/>
        </w:rPr>
        <w:t xml:space="preserve">/ شهاب الدين الخفاجي (ت 1069 هـ)؛ تحقيق أحمد علي </w:t>
      </w:r>
      <w:proofErr w:type="spellStart"/>
      <w:r w:rsidRPr="00EB29B1">
        <w:rPr>
          <w:rFonts w:ascii="Times New Roman" w:eastAsia="Times New Roman" w:hAnsi="Times New Roman" w:cs="Traditional Arabic" w:hint="cs"/>
          <w:sz w:val="36"/>
          <w:szCs w:val="36"/>
          <w:rtl/>
          <w:lang w:eastAsia="ar-SA"/>
        </w:rPr>
        <w:t>حيّاوي</w:t>
      </w:r>
      <w:proofErr w:type="spellEnd"/>
      <w:r w:rsidRPr="00EB29B1">
        <w:rPr>
          <w:rFonts w:ascii="Times New Roman" w:eastAsia="Times New Roman" w:hAnsi="Times New Roman" w:cs="Traditional Arabic" w:hint="cs"/>
          <w:sz w:val="36"/>
          <w:szCs w:val="36"/>
          <w:rtl/>
          <w:lang w:eastAsia="ar-SA"/>
        </w:rPr>
        <w:t>.</w:t>
      </w:r>
    </w:p>
    <w:p w14:paraId="7FA7F9F3" w14:textId="77777777" w:rsidR="000F37C4" w:rsidRPr="00EB29B1" w:rsidRDefault="000F37C4" w:rsidP="000F37C4">
      <w:pPr>
        <w:ind w:left="0" w:firstLine="0"/>
        <w:jc w:val="both"/>
        <w:rPr>
          <w:rFonts w:ascii="Times New Roman" w:eastAsia="Times New Roman" w:hAnsi="Times New Roman" w:cs="Traditional Arabic"/>
          <w:sz w:val="36"/>
          <w:szCs w:val="36"/>
          <w:rtl/>
          <w:lang w:eastAsia="ar-SA"/>
        </w:rPr>
      </w:pPr>
      <w:r w:rsidRPr="00EB29B1">
        <w:rPr>
          <w:rFonts w:ascii="Times New Roman" w:eastAsia="Times New Roman" w:hAnsi="Times New Roman" w:cs="Traditional Arabic" w:hint="cs"/>
          <w:sz w:val="36"/>
          <w:szCs w:val="36"/>
          <w:rtl/>
          <w:lang w:eastAsia="ar-SA"/>
        </w:rPr>
        <w:t>(نحو. العطف على التوهم)</w:t>
      </w:r>
    </w:p>
    <w:p w14:paraId="6A2CDB5B" w14:textId="77777777" w:rsidR="000F37C4" w:rsidRPr="00EB29B1" w:rsidRDefault="000F37C4" w:rsidP="000F37C4">
      <w:pPr>
        <w:ind w:left="0" w:firstLine="0"/>
        <w:jc w:val="both"/>
        <w:rPr>
          <w:rFonts w:ascii="Times New Roman" w:eastAsia="Times New Roman" w:hAnsi="Times New Roman" w:cs="Traditional Arabic"/>
          <w:sz w:val="36"/>
          <w:szCs w:val="36"/>
          <w:rtl/>
          <w:lang w:eastAsia="ar-SA"/>
        </w:rPr>
      </w:pPr>
      <w:r w:rsidRPr="00EB29B1">
        <w:rPr>
          <w:rFonts w:ascii="Times New Roman" w:eastAsia="Times New Roman" w:hAnsi="Times New Roman" w:cs="Traditional Arabic" w:hint="cs"/>
          <w:sz w:val="36"/>
          <w:szCs w:val="36"/>
          <w:rtl/>
          <w:lang w:eastAsia="ar-SA"/>
        </w:rPr>
        <w:t>مجلة ننار للعلوم الإنسانية، جامعة الحلة مج1 ع1 (1445 هـ، 2024 م).</w:t>
      </w:r>
    </w:p>
    <w:p w14:paraId="55E82A78" w14:textId="77777777" w:rsidR="000F37C4" w:rsidRPr="00EB29B1" w:rsidRDefault="000F37C4" w:rsidP="000F37C4">
      <w:pPr>
        <w:ind w:left="0" w:firstLine="0"/>
        <w:jc w:val="both"/>
        <w:rPr>
          <w:rFonts w:ascii="Times New Roman" w:eastAsia="Times New Roman" w:hAnsi="Times New Roman" w:cs="Traditional Arabic"/>
          <w:b/>
          <w:bCs/>
          <w:sz w:val="36"/>
          <w:szCs w:val="36"/>
          <w:rtl/>
          <w:lang w:eastAsia="ar-SA"/>
        </w:rPr>
      </w:pPr>
    </w:p>
    <w:p w14:paraId="46B21376" w14:textId="77777777" w:rsidR="000F37C4" w:rsidRPr="00F35563" w:rsidRDefault="000F37C4" w:rsidP="000F37C4">
      <w:pPr>
        <w:ind w:left="0" w:firstLine="0"/>
        <w:jc w:val="both"/>
        <w:rPr>
          <w:rFonts w:ascii="Times New Roman" w:eastAsia="Times New Roman" w:hAnsi="Times New Roman" w:cs="Traditional Arabic"/>
          <w:sz w:val="36"/>
          <w:szCs w:val="36"/>
          <w:rtl/>
          <w:lang w:eastAsia="ar-SA"/>
        </w:rPr>
      </w:pPr>
      <w:r w:rsidRPr="00F35563">
        <w:rPr>
          <w:rFonts w:ascii="Times New Roman" w:eastAsia="Times New Roman" w:hAnsi="Times New Roman" w:cs="Traditional Arabic"/>
          <w:b/>
          <w:bCs/>
          <w:sz w:val="36"/>
          <w:szCs w:val="36"/>
          <w:rtl/>
          <w:lang w:eastAsia="ar-SA"/>
        </w:rPr>
        <w:t>حواش على شرح الأزهرية</w:t>
      </w:r>
      <w:r w:rsidRPr="00F35563">
        <w:rPr>
          <w:rFonts w:ascii="Times New Roman" w:eastAsia="Times New Roman" w:hAnsi="Times New Roman" w:cs="Traditional Arabic"/>
          <w:sz w:val="36"/>
          <w:szCs w:val="36"/>
          <w:rtl/>
          <w:lang w:eastAsia="ar-SA"/>
        </w:rPr>
        <w:t xml:space="preserve">/ شهاب الدين أحمد بن محمد الغنيمي (ت 1044 هـ)؛ جردها شمس الدين محمد بن أحمد </w:t>
      </w:r>
      <w:proofErr w:type="spellStart"/>
      <w:r w:rsidRPr="00F35563">
        <w:rPr>
          <w:rFonts w:ascii="Times New Roman" w:eastAsia="Times New Roman" w:hAnsi="Times New Roman" w:cs="Traditional Arabic"/>
          <w:sz w:val="36"/>
          <w:szCs w:val="36"/>
          <w:rtl/>
          <w:lang w:eastAsia="ar-SA"/>
        </w:rPr>
        <w:t>البهوتي</w:t>
      </w:r>
      <w:proofErr w:type="spellEnd"/>
      <w:r w:rsidRPr="00F35563">
        <w:rPr>
          <w:rFonts w:ascii="Times New Roman" w:eastAsia="Times New Roman" w:hAnsi="Times New Roman" w:cs="Traditional Arabic"/>
          <w:sz w:val="36"/>
          <w:szCs w:val="36"/>
          <w:rtl/>
          <w:lang w:eastAsia="ar-SA"/>
        </w:rPr>
        <w:t xml:space="preserve"> (ت 1088 هـ)؛ تحقيق عاصم غريب </w:t>
      </w:r>
      <w:proofErr w:type="gramStart"/>
      <w:r w:rsidRPr="00F35563">
        <w:rPr>
          <w:rFonts w:ascii="Times New Roman" w:eastAsia="Times New Roman" w:hAnsi="Times New Roman" w:cs="Traditional Arabic"/>
          <w:sz w:val="36"/>
          <w:szCs w:val="36"/>
          <w:rtl/>
          <w:lang w:eastAsia="ar-SA"/>
        </w:rPr>
        <w:t>حسين.-</w:t>
      </w:r>
      <w:proofErr w:type="gramEnd"/>
      <w:r w:rsidRPr="00F35563">
        <w:rPr>
          <w:rFonts w:ascii="Times New Roman" w:eastAsia="Times New Roman" w:hAnsi="Times New Roman" w:cs="Traditional Arabic"/>
          <w:sz w:val="36"/>
          <w:szCs w:val="36"/>
          <w:rtl/>
          <w:lang w:eastAsia="ar-SA"/>
        </w:rPr>
        <w:t xml:space="preserve"> مصر: لطائف الصحائف، 1447 هـ، 2026 م.</w:t>
      </w:r>
    </w:p>
    <w:p w14:paraId="38A175DA" w14:textId="77777777" w:rsidR="000F37C4" w:rsidRPr="00F35563" w:rsidRDefault="000F37C4" w:rsidP="000F37C4">
      <w:pPr>
        <w:ind w:left="0" w:firstLine="0"/>
        <w:jc w:val="both"/>
        <w:rPr>
          <w:rFonts w:ascii="Times New Roman" w:eastAsia="Times New Roman" w:hAnsi="Times New Roman" w:cs="Traditional Arabic"/>
          <w:sz w:val="36"/>
          <w:szCs w:val="36"/>
          <w:rtl/>
          <w:lang w:eastAsia="ar-SA"/>
        </w:rPr>
      </w:pPr>
      <w:r w:rsidRPr="00F35563">
        <w:rPr>
          <w:rFonts w:ascii="Times New Roman" w:eastAsia="Times New Roman" w:hAnsi="Times New Roman" w:cs="Traditional Arabic"/>
          <w:sz w:val="36"/>
          <w:szCs w:val="36"/>
          <w:rtl/>
          <w:lang w:eastAsia="ar-SA"/>
        </w:rPr>
        <w:t>مع متن شرح الأزهرية.</w:t>
      </w:r>
    </w:p>
    <w:p w14:paraId="2532F9D3" w14:textId="77777777" w:rsidR="000F37C4" w:rsidRPr="00F35563" w:rsidRDefault="000F37C4" w:rsidP="000F37C4">
      <w:pPr>
        <w:ind w:left="0" w:firstLine="0"/>
        <w:jc w:val="both"/>
        <w:rPr>
          <w:rFonts w:ascii="Times New Roman" w:eastAsia="Times New Roman" w:hAnsi="Times New Roman" w:cs="Traditional Arabic"/>
          <w:b/>
          <w:bCs/>
          <w:sz w:val="36"/>
          <w:szCs w:val="36"/>
          <w:rtl/>
          <w:lang w:eastAsia="ar-SA"/>
        </w:rPr>
      </w:pPr>
    </w:p>
    <w:p w14:paraId="2FA6CE06" w14:textId="77777777" w:rsidR="000F37C4" w:rsidRPr="00031411" w:rsidRDefault="000F37C4" w:rsidP="000F37C4">
      <w:pPr>
        <w:ind w:left="0" w:firstLine="0"/>
        <w:jc w:val="both"/>
        <w:rPr>
          <w:rFonts w:ascii="Times New Roman" w:eastAsia="Times New Roman" w:hAnsi="Times New Roman" w:cs="Traditional Arabic"/>
          <w:sz w:val="36"/>
          <w:szCs w:val="36"/>
          <w:rtl/>
          <w:lang w:eastAsia="ar-SA"/>
        </w:rPr>
      </w:pPr>
      <w:r w:rsidRPr="00031411">
        <w:rPr>
          <w:rFonts w:ascii="Times New Roman" w:eastAsia="Times New Roman" w:hAnsi="Times New Roman" w:cs="Traditional Arabic" w:hint="cs"/>
          <w:b/>
          <w:bCs/>
          <w:sz w:val="36"/>
          <w:szCs w:val="36"/>
          <w:rtl/>
          <w:lang w:eastAsia="ar-SA"/>
        </w:rPr>
        <w:t>حواشي ابن جماعة على ألفية ابن مالك وعلى مواضع من شرح ابن الناظم</w:t>
      </w:r>
      <w:r w:rsidRPr="00031411">
        <w:rPr>
          <w:rFonts w:ascii="Times New Roman" w:eastAsia="Times New Roman" w:hAnsi="Times New Roman" w:cs="Traditional Arabic" w:hint="cs"/>
          <w:sz w:val="36"/>
          <w:szCs w:val="36"/>
          <w:rtl/>
          <w:lang w:eastAsia="ar-SA"/>
        </w:rPr>
        <w:t xml:space="preserve">/ عز الدين محمد بن أبي بكر بن جماعة الكناني (ت 819 هـ)؛ تحقيق </w:t>
      </w:r>
      <w:proofErr w:type="gramStart"/>
      <w:r w:rsidRPr="00031411">
        <w:rPr>
          <w:rFonts w:ascii="Times New Roman" w:eastAsia="Times New Roman" w:hAnsi="Times New Roman" w:cs="Traditional Arabic" w:hint="cs"/>
          <w:sz w:val="36"/>
          <w:szCs w:val="36"/>
          <w:rtl/>
          <w:lang w:eastAsia="ar-SA"/>
        </w:rPr>
        <w:t>عبدالسلام</w:t>
      </w:r>
      <w:proofErr w:type="gramEnd"/>
      <w:r w:rsidRPr="00031411">
        <w:rPr>
          <w:rFonts w:ascii="Times New Roman" w:eastAsia="Times New Roman" w:hAnsi="Times New Roman" w:cs="Traditional Arabic" w:hint="cs"/>
          <w:sz w:val="36"/>
          <w:szCs w:val="36"/>
          <w:rtl/>
          <w:lang w:eastAsia="ar-SA"/>
        </w:rPr>
        <w:t xml:space="preserve"> بن محمد </w:t>
      </w:r>
      <w:proofErr w:type="gramStart"/>
      <w:r w:rsidRPr="00031411">
        <w:rPr>
          <w:rFonts w:ascii="Times New Roman" w:eastAsia="Times New Roman" w:hAnsi="Times New Roman" w:cs="Traditional Arabic" w:hint="cs"/>
          <w:sz w:val="36"/>
          <w:szCs w:val="36"/>
          <w:rtl/>
          <w:lang w:eastAsia="ar-SA"/>
        </w:rPr>
        <w:t>الديني.-</w:t>
      </w:r>
      <w:proofErr w:type="gramEnd"/>
      <w:r w:rsidRPr="00031411">
        <w:rPr>
          <w:rFonts w:ascii="Times New Roman" w:eastAsia="Times New Roman" w:hAnsi="Times New Roman" w:cs="Traditional Arabic" w:hint="cs"/>
          <w:sz w:val="36"/>
          <w:szCs w:val="36"/>
          <w:rtl/>
          <w:lang w:eastAsia="ar-SA"/>
        </w:rPr>
        <w:t xml:space="preserve"> القاهرة: دار الذخائر، 1447 هـ، 2026 م.</w:t>
      </w:r>
    </w:p>
    <w:p w14:paraId="2D3A82C3" w14:textId="77777777" w:rsidR="000F37C4" w:rsidRPr="00031411" w:rsidRDefault="000F37C4" w:rsidP="000F37C4">
      <w:pPr>
        <w:ind w:left="0" w:firstLine="0"/>
        <w:jc w:val="both"/>
        <w:rPr>
          <w:rFonts w:ascii="Times New Roman" w:eastAsia="Times New Roman" w:hAnsi="Times New Roman" w:cs="Traditional Arabic"/>
          <w:b/>
          <w:bCs/>
          <w:sz w:val="36"/>
          <w:szCs w:val="36"/>
          <w:rtl/>
          <w:lang w:eastAsia="ar-SA"/>
        </w:rPr>
      </w:pPr>
    </w:p>
    <w:p w14:paraId="38B750BA" w14:textId="77777777" w:rsidR="000F37C4" w:rsidRPr="00686A22" w:rsidRDefault="000F37C4" w:rsidP="000F37C4">
      <w:pPr>
        <w:ind w:left="0" w:firstLine="0"/>
        <w:jc w:val="both"/>
        <w:rPr>
          <w:rFonts w:ascii="Times New Roman" w:eastAsia="Times New Roman" w:hAnsi="Times New Roman" w:cs="Traditional Arabic"/>
          <w:sz w:val="36"/>
          <w:szCs w:val="36"/>
          <w:rtl/>
          <w:lang w:eastAsia="ar-SA"/>
        </w:rPr>
      </w:pPr>
      <w:r w:rsidRPr="00686A22">
        <w:rPr>
          <w:rFonts w:ascii="Times New Roman" w:eastAsia="Times New Roman" w:hAnsi="Times New Roman" w:cs="Traditional Arabic" w:hint="cs"/>
          <w:b/>
          <w:bCs/>
          <w:sz w:val="36"/>
          <w:szCs w:val="36"/>
          <w:rtl/>
          <w:lang w:eastAsia="ar-SA"/>
        </w:rPr>
        <w:t>الخط والقلم</w:t>
      </w:r>
      <w:r w:rsidRPr="00686A22">
        <w:rPr>
          <w:rFonts w:ascii="Times New Roman" w:eastAsia="Times New Roman" w:hAnsi="Times New Roman" w:cs="Traditional Arabic" w:hint="cs"/>
          <w:sz w:val="36"/>
          <w:szCs w:val="36"/>
          <w:rtl/>
          <w:lang w:eastAsia="ar-SA"/>
        </w:rPr>
        <w:t xml:space="preserve">/ </w:t>
      </w:r>
      <w:proofErr w:type="gramStart"/>
      <w:r w:rsidRPr="00686A22">
        <w:rPr>
          <w:rFonts w:ascii="Times New Roman" w:eastAsia="Times New Roman" w:hAnsi="Times New Roman" w:cs="Traditional Arabic" w:hint="cs"/>
          <w:sz w:val="36"/>
          <w:szCs w:val="36"/>
          <w:rtl/>
          <w:lang w:eastAsia="ar-SA"/>
        </w:rPr>
        <w:t>عبدالله</w:t>
      </w:r>
      <w:proofErr w:type="gramEnd"/>
      <w:r w:rsidRPr="00686A22">
        <w:rPr>
          <w:rFonts w:ascii="Times New Roman" w:eastAsia="Times New Roman" w:hAnsi="Times New Roman" w:cs="Traditional Arabic" w:hint="cs"/>
          <w:sz w:val="36"/>
          <w:szCs w:val="36"/>
          <w:rtl/>
          <w:lang w:eastAsia="ar-SA"/>
        </w:rPr>
        <w:t xml:space="preserve"> بن مسلم بن قتيبة الدينوري (ت 276 هـ)؛ تحقيق محمد السيد </w:t>
      </w:r>
      <w:proofErr w:type="spellStart"/>
      <w:proofErr w:type="gramStart"/>
      <w:r w:rsidRPr="00686A22">
        <w:rPr>
          <w:rFonts w:ascii="Times New Roman" w:eastAsia="Times New Roman" w:hAnsi="Times New Roman" w:cs="Traditional Arabic" w:hint="cs"/>
          <w:sz w:val="36"/>
          <w:szCs w:val="36"/>
          <w:rtl/>
          <w:lang w:eastAsia="ar-SA"/>
        </w:rPr>
        <w:t>البرسيجي</w:t>
      </w:r>
      <w:proofErr w:type="spellEnd"/>
      <w:r w:rsidRPr="00686A22">
        <w:rPr>
          <w:rFonts w:ascii="Times New Roman" w:eastAsia="Times New Roman" w:hAnsi="Times New Roman" w:cs="Traditional Arabic" w:hint="cs"/>
          <w:sz w:val="36"/>
          <w:szCs w:val="36"/>
          <w:rtl/>
          <w:lang w:eastAsia="ar-SA"/>
        </w:rPr>
        <w:t>.-</w:t>
      </w:r>
      <w:proofErr w:type="gramEnd"/>
      <w:r w:rsidRPr="00686A22">
        <w:rPr>
          <w:rFonts w:ascii="Times New Roman" w:eastAsia="Times New Roman" w:hAnsi="Times New Roman" w:cs="Traditional Arabic" w:hint="cs"/>
          <w:sz w:val="36"/>
          <w:szCs w:val="36"/>
          <w:rtl/>
          <w:lang w:eastAsia="ar-SA"/>
        </w:rPr>
        <w:t xml:space="preserve"> عمّان: مكتبة الغانم، 1447 هـ، 2026 م.</w:t>
      </w:r>
    </w:p>
    <w:p w14:paraId="6BA0B9E6" w14:textId="77777777" w:rsidR="000F37C4" w:rsidRPr="00686A22" w:rsidRDefault="000F37C4" w:rsidP="000F37C4">
      <w:pPr>
        <w:ind w:left="0" w:firstLine="0"/>
        <w:jc w:val="both"/>
        <w:rPr>
          <w:rFonts w:ascii="Times New Roman" w:eastAsia="Times New Roman" w:hAnsi="Times New Roman" w:cs="Traditional Arabic"/>
          <w:sz w:val="36"/>
          <w:szCs w:val="36"/>
          <w:rtl/>
          <w:lang w:eastAsia="ar-SA"/>
        </w:rPr>
      </w:pPr>
      <w:r w:rsidRPr="00686A22">
        <w:rPr>
          <w:rFonts w:ascii="Times New Roman" w:eastAsia="Times New Roman" w:hAnsi="Times New Roman" w:cs="Traditional Arabic" w:hint="cs"/>
          <w:sz w:val="36"/>
          <w:szCs w:val="36"/>
          <w:rtl/>
          <w:lang w:eastAsia="ar-SA"/>
        </w:rPr>
        <w:t>يليه: ثمرة الصناعة في النحو/ الحسن بن جعفر الإسكندراني (ت بعد 517 هـ).</w:t>
      </w:r>
    </w:p>
    <w:p w14:paraId="10088D97" w14:textId="77777777" w:rsidR="000F37C4" w:rsidRPr="00686A22" w:rsidRDefault="000F37C4" w:rsidP="000F37C4">
      <w:pPr>
        <w:ind w:left="0" w:firstLine="0"/>
        <w:jc w:val="both"/>
        <w:rPr>
          <w:rFonts w:ascii="Times New Roman" w:eastAsia="Times New Roman" w:hAnsi="Times New Roman" w:cs="Traditional Arabic"/>
          <w:sz w:val="36"/>
          <w:szCs w:val="36"/>
          <w:rtl/>
          <w:lang w:eastAsia="ar-SA"/>
        </w:rPr>
      </w:pPr>
    </w:p>
    <w:p w14:paraId="332C9606" w14:textId="77777777" w:rsidR="000F37C4" w:rsidRPr="00CA3875" w:rsidRDefault="000F37C4" w:rsidP="000F37C4">
      <w:pPr>
        <w:ind w:left="0" w:firstLine="0"/>
        <w:jc w:val="both"/>
        <w:rPr>
          <w:rFonts w:ascii="Times New Roman" w:eastAsia="Times New Roman" w:hAnsi="Times New Roman" w:cs="Traditional Arabic"/>
          <w:sz w:val="36"/>
          <w:szCs w:val="36"/>
          <w:rtl/>
          <w:lang w:eastAsia="ar-SA"/>
        </w:rPr>
      </w:pPr>
      <w:r w:rsidRPr="00CA3875">
        <w:rPr>
          <w:rFonts w:ascii="Times New Roman" w:eastAsia="Times New Roman" w:hAnsi="Times New Roman" w:cs="Traditional Arabic" w:hint="cs"/>
          <w:b/>
          <w:bCs/>
          <w:caps/>
          <w:sz w:val="36"/>
          <w:szCs w:val="36"/>
          <w:rtl/>
          <w:lang w:eastAsia="ar-SA"/>
        </w:rPr>
        <w:t>الدر</w:t>
      </w:r>
      <w:r w:rsidRPr="00CA3875">
        <w:rPr>
          <w:rFonts w:ascii="Times New Roman" w:eastAsia="Times New Roman" w:hAnsi="Times New Roman" w:cs="Traditional Arabic"/>
          <w:b/>
          <w:bCs/>
          <w:caps/>
          <w:sz w:val="36"/>
          <w:szCs w:val="36"/>
          <w:rtl/>
          <w:lang w:eastAsia="ar-SA"/>
        </w:rPr>
        <w:t xml:space="preserve"> </w:t>
      </w:r>
      <w:r w:rsidRPr="00CA3875">
        <w:rPr>
          <w:rFonts w:ascii="Times New Roman" w:eastAsia="Times New Roman" w:hAnsi="Times New Roman" w:cs="Traditional Arabic" w:hint="cs"/>
          <w:b/>
          <w:bCs/>
          <w:caps/>
          <w:sz w:val="36"/>
          <w:szCs w:val="36"/>
          <w:rtl/>
          <w:lang w:eastAsia="ar-SA"/>
        </w:rPr>
        <w:t>النضيد</w:t>
      </w:r>
      <w:r w:rsidRPr="00CA3875">
        <w:rPr>
          <w:rFonts w:ascii="Times New Roman" w:eastAsia="Times New Roman" w:hAnsi="Times New Roman" w:cs="Traditional Arabic"/>
          <w:b/>
          <w:bCs/>
          <w:caps/>
          <w:sz w:val="36"/>
          <w:szCs w:val="36"/>
          <w:rtl/>
          <w:lang w:eastAsia="ar-SA"/>
        </w:rPr>
        <w:t xml:space="preserve"> </w:t>
      </w:r>
      <w:r w:rsidRPr="00CA3875">
        <w:rPr>
          <w:rFonts w:ascii="Times New Roman" w:eastAsia="Times New Roman" w:hAnsi="Times New Roman" w:cs="Traditional Arabic" w:hint="cs"/>
          <w:b/>
          <w:bCs/>
          <w:caps/>
          <w:sz w:val="36"/>
          <w:szCs w:val="36"/>
          <w:rtl/>
          <w:lang w:eastAsia="ar-SA"/>
        </w:rPr>
        <w:t>في</w:t>
      </w:r>
      <w:r w:rsidRPr="00CA3875">
        <w:rPr>
          <w:rFonts w:ascii="Times New Roman" w:eastAsia="Times New Roman" w:hAnsi="Times New Roman" w:cs="Traditional Arabic"/>
          <w:b/>
          <w:bCs/>
          <w:caps/>
          <w:sz w:val="36"/>
          <w:szCs w:val="36"/>
          <w:rtl/>
          <w:lang w:eastAsia="ar-SA"/>
        </w:rPr>
        <w:t xml:space="preserve"> </w:t>
      </w:r>
      <w:r w:rsidRPr="00CA3875">
        <w:rPr>
          <w:rFonts w:ascii="Times New Roman" w:eastAsia="Times New Roman" w:hAnsi="Times New Roman" w:cs="Traditional Arabic" w:hint="cs"/>
          <w:b/>
          <w:bCs/>
          <w:caps/>
          <w:sz w:val="36"/>
          <w:szCs w:val="36"/>
          <w:rtl/>
          <w:lang w:eastAsia="ar-SA"/>
        </w:rPr>
        <w:t>شرح</w:t>
      </w:r>
      <w:r w:rsidRPr="00CA3875">
        <w:rPr>
          <w:rFonts w:ascii="Times New Roman" w:eastAsia="Times New Roman" w:hAnsi="Times New Roman" w:cs="Traditional Arabic"/>
          <w:b/>
          <w:bCs/>
          <w:caps/>
          <w:sz w:val="36"/>
          <w:szCs w:val="36"/>
          <w:rtl/>
          <w:lang w:eastAsia="ar-SA"/>
        </w:rPr>
        <w:t xml:space="preserve"> </w:t>
      </w:r>
      <w:r w:rsidRPr="00CA3875">
        <w:rPr>
          <w:rFonts w:ascii="Times New Roman" w:eastAsia="Times New Roman" w:hAnsi="Times New Roman" w:cs="Traditional Arabic" w:hint="cs"/>
          <w:b/>
          <w:bCs/>
          <w:caps/>
          <w:sz w:val="36"/>
          <w:szCs w:val="36"/>
          <w:rtl/>
          <w:lang w:eastAsia="ar-SA"/>
        </w:rPr>
        <w:t>القصيد</w:t>
      </w:r>
      <w:r w:rsidRPr="00CA3875">
        <w:rPr>
          <w:rFonts w:ascii="Times New Roman" w:eastAsia="Times New Roman" w:hAnsi="Times New Roman" w:cs="Traditional Arabic"/>
          <w:b/>
          <w:bCs/>
          <w:caps/>
          <w:sz w:val="36"/>
          <w:szCs w:val="36"/>
          <w:rtl/>
          <w:lang w:eastAsia="ar-SA"/>
        </w:rPr>
        <w:t xml:space="preserve"> </w:t>
      </w:r>
      <w:r w:rsidRPr="00CA3875">
        <w:rPr>
          <w:rFonts w:ascii="Times New Roman" w:eastAsia="Times New Roman" w:hAnsi="Times New Roman" w:cs="Traditional Arabic" w:hint="cs"/>
          <w:b/>
          <w:bCs/>
          <w:caps/>
          <w:sz w:val="36"/>
          <w:szCs w:val="36"/>
          <w:rtl/>
          <w:lang w:eastAsia="ar-SA"/>
        </w:rPr>
        <w:t>في</w:t>
      </w:r>
      <w:r w:rsidRPr="00CA3875">
        <w:rPr>
          <w:rFonts w:ascii="Times New Roman" w:eastAsia="Times New Roman" w:hAnsi="Times New Roman" w:cs="Traditional Arabic"/>
          <w:b/>
          <w:bCs/>
          <w:caps/>
          <w:sz w:val="36"/>
          <w:szCs w:val="36"/>
          <w:rtl/>
          <w:lang w:eastAsia="ar-SA"/>
        </w:rPr>
        <w:t xml:space="preserve"> </w:t>
      </w:r>
      <w:r w:rsidRPr="00CA3875">
        <w:rPr>
          <w:rFonts w:ascii="Times New Roman" w:eastAsia="Times New Roman" w:hAnsi="Times New Roman" w:cs="Traditional Arabic" w:hint="cs"/>
          <w:b/>
          <w:bCs/>
          <w:caps/>
          <w:sz w:val="36"/>
          <w:szCs w:val="36"/>
          <w:rtl/>
          <w:lang w:eastAsia="ar-SA"/>
        </w:rPr>
        <w:t>علم</w:t>
      </w:r>
      <w:r w:rsidRPr="00CA3875">
        <w:rPr>
          <w:rFonts w:ascii="Times New Roman" w:eastAsia="Times New Roman" w:hAnsi="Times New Roman" w:cs="Traditional Arabic"/>
          <w:b/>
          <w:bCs/>
          <w:caps/>
          <w:sz w:val="36"/>
          <w:szCs w:val="36"/>
          <w:rtl/>
          <w:lang w:eastAsia="ar-SA"/>
        </w:rPr>
        <w:t xml:space="preserve"> </w:t>
      </w:r>
      <w:r w:rsidRPr="00CA3875">
        <w:rPr>
          <w:rFonts w:ascii="Times New Roman" w:eastAsia="Times New Roman" w:hAnsi="Times New Roman" w:cs="Traditional Arabic" w:hint="cs"/>
          <w:b/>
          <w:bCs/>
          <w:caps/>
          <w:sz w:val="36"/>
          <w:szCs w:val="36"/>
          <w:rtl/>
          <w:lang w:eastAsia="ar-SA"/>
        </w:rPr>
        <w:t>العروض</w:t>
      </w:r>
      <w:r w:rsidRPr="00CA3875">
        <w:rPr>
          <w:rFonts w:ascii="Times New Roman" w:eastAsia="Times New Roman" w:hAnsi="Times New Roman" w:cs="Traditional Arabic" w:hint="cs"/>
          <w:caps/>
          <w:sz w:val="36"/>
          <w:szCs w:val="36"/>
          <w:rtl/>
          <w:lang w:eastAsia="ar-SA"/>
        </w:rPr>
        <w:t xml:space="preserve">/ لأبي </w:t>
      </w:r>
      <w:proofErr w:type="gramStart"/>
      <w:r w:rsidRPr="00CA3875">
        <w:rPr>
          <w:rFonts w:ascii="Times New Roman" w:eastAsia="Times New Roman" w:hAnsi="Times New Roman" w:cs="Traditional Arabic" w:hint="cs"/>
          <w:caps/>
          <w:sz w:val="36"/>
          <w:szCs w:val="36"/>
          <w:rtl/>
          <w:lang w:eastAsia="ar-SA"/>
        </w:rPr>
        <w:t>عبدالله</w:t>
      </w:r>
      <w:proofErr w:type="gramEnd"/>
      <w:r w:rsidRPr="00CA3875">
        <w:rPr>
          <w:rFonts w:ascii="Times New Roman" w:eastAsia="Times New Roman" w:hAnsi="Times New Roman" w:cs="Traditional Arabic" w:hint="cs"/>
          <w:caps/>
          <w:sz w:val="36"/>
          <w:szCs w:val="36"/>
          <w:rtl/>
          <w:lang w:eastAsia="ar-SA"/>
        </w:rPr>
        <w:t xml:space="preserve"> محمد بن سالم بن واصل الحموي (ت 697 هـ)؛ تحقيق محمود محمد العامودي، محمد محمود </w:t>
      </w:r>
      <w:proofErr w:type="gramStart"/>
      <w:r w:rsidRPr="00CA3875">
        <w:rPr>
          <w:rFonts w:ascii="Times New Roman" w:eastAsia="Times New Roman" w:hAnsi="Times New Roman" w:cs="Traditional Arabic" w:hint="cs"/>
          <w:caps/>
          <w:sz w:val="36"/>
          <w:szCs w:val="36"/>
          <w:rtl/>
          <w:lang w:eastAsia="ar-SA"/>
        </w:rPr>
        <w:t>العامودي.-</w:t>
      </w:r>
      <w:proofErr w:type="gramEnd"/>
      <w:r w:rsidRPr="00CA3875">
        <w:rPr>
          <w:rFonts w:ascii="Times New Roman" w:eastAsia="Times New Roman" w:hAnsi="Times New Roman" w:cs="Traditional Arabic" w:hint="cs"/>
          <w:caps/>
          <w:sz w:val="36"/>
          <w:szCs w:val="36"/>
          <w:rtl/>
          <w:lang w:eastAsia="ar-SA"/>
        </w:rPr>
        <w:t xml:space="preserve"> </w:t>
      </w:r>
      <w:bookmarkStart w:id="49" w:name="_Hlk209794636"/>
      <w:r w:rsidRPr="00CA3875">
        <w:rPr>
          <w:rFonts w:ascii="Times New Roman" w:eastAsia="Times New Roman" w:hAnsi="Times New Roman" w:cs="Traditional Arabic" w:hint="cs"/>
          <w:sz w:val="36"/>
          <w:szCs w:val="36"/>
          <w:rtl/>
          <w:lang w:eastAsia="ar-SA"/>
        </w:rPr>
        <w:t>بيروت: دار الكتب العلمية، 1447 هـ، 2025 م، 400 ص.</w:t>
      </w:r>
    </w:p>
    <w:bookmarkEnd w:id="49"/>
    <w:p w14:paraId="5084388C" w14:textId="77777777" w:rsidR="000F37C4" w:rsidRPr="00CA3875" w:rsidRDefault="000F37C4" w:rsidP="000F37C4">
      <w:pPr>
        <w:ind w:left="0" w:firstLine="0"/>
        <w:jc w:val="both"/>
        <w:rPr>
          <w:rFonts w:ascii="Times New Roman" w:eastAsia="Times New Roman" w:hAnsi="Times New Roman" w:cs="Traditional Arabic"/>
          <w:caps/>
          <w:sz w:val="36"/>
          <w:szCs w:val="36"/>
          <w:rtl/>
          <w:lang w:eastAsia="ar-SA"/>
        </w:rPr>
      </w:pPr>
    </w:p>
    <w:p w14:paraId="7B7A40ED" w14:textId="77777777" w:rsidR="000F37C4" w:rsidRPr="00502A45" w:rsidRDefault="000F37C4" w:rsidP="000F37C4">
      <w:pPr>
        <w:ind w:left="0" w:firstLine="0"/>
        <w:jc w:val="both"/>
        <w:rPr>
          <w:rFonts w:ascii="Aptos" w:eastAsia="Aptos" w:hAnsi="Aptos" w:cs="Traditional Arabic"/>
          <w:sz w:val="36"/>
          <w:szCs w:val="36"/>
          <w:rtl/>
        </w:rPr>
      </w:pPr>
      <w:r w:rsidRPr="00502A45">
        <w:rPr>
          <w:rFonts w:ascii="Aptos" w:eastAsia="Aptos" w:hAnsi="Aptos" w:cs="Traditional Arabic"/>
          <w:b/>
          <w:bCs/>
          <w:sz w:val="36"/>
          <w:szCs w:val="36"/>
          <w:rtl/>
        </w:rPr>
        <w:t>درر الفرائد وغرر الفوائد على شرح</w:t>
      </w:r>
      <w:r w:rsidRPr="00502A45">
        <w:rPr>
          <w:rFonts w:ascii="Aptos" w:eastAsia="Aptos" w:hAnsi="Aptos" w:cs="Traditional Arabic" w:hint="cs"/>
          <w:b/>
          <w:bCs/>
          <w:sz w:val="36"/>
          <w:szCs w:val="36"/>
          <w:rtl/>
        </w:rPr>
        <w:t>ي</w:t>
      </w:r>
      <w:r w:rsidRPr="00502A45">
        <w:rPr>
          <w:rFonts w:ascii="Aptos" w:eastAsia="Aptos" w:hAnsi="Aptos" w:cs="Traditional Arabic"/>
          <w:b/>
          <w:bCs/>
          <w:sz w:val="36"/>
          <w:szCs w:val="36"/>
          <w:rtl/>
        </w:rPr>
        <w:t xml:space="preserve"> القواعد</w:t>
      </w:r>
      <w:r w:rsidRPr="00502A45">
        <w:rPr>
          <w:rFonts w:ascii="Aptos" w:eastAsia="Aptos" w:hAnsi="Aptos" w:cs="Traditional Arabic" w:hint="cs"/>
          <w:b/>
          <w:bCs/>
          <w:sz w:val="36"/>
          <w:szCs w:val="36"/>
          <w:rtl/>
        </w:rPr>
        <w:t>:</w:t>
      </w:r>
      <w:r w:rsidRPr="00502A45">
        <w:rPr>
          <w:rFonts w:ascii="Aptos" w:eastAsia="Aptos" w:hAnsi="Aptos" w:cs="Traditional Arabic"/>
          <w:b/>
          <w:bCs/>
          <w:sz w:val="36"/>
          <w:szCs w:val="36"/>
          <w:rtl/>
        </w:rPr>
        <w:t xml:space="preserve"> شرح </w:t>
      </w:r>
      <w:proofErr w:type="spellStart"/>
      <w:r w:rsidRPr="00502A45">
        <w:rPr>
          <w:rFonts w:ascii="Aptos" w:eastAsia="Aptos" w:hAnsi="Aptos" w:cs="Traditional Arabic"/>
          <w:b/>
          <w:bCs/>
          <w:sz w:val="36"/>
          <w:szCs w:val="36"/>
          <w:rtl/>
        </w:rPr>
        <w:t>الكافيج</w:t>
      </w:r>
      <w:r w:rsidRPr="00502A45">
        <w:rPr>
          <w:rFonts w:ascii="Aptos" w:eastAsia="Aptos" w:hAnsi="Aptos" w:cs="Traditional Arabic" w:hint="cs"/>
          <w:b/>
          <w:bCs/>
          <w:sz w:val="36"/>
          <w:szCs w:val="36"/>
          <w:rtl/>
        </w:rPr>
        <w:t>ي</w:t>
      </w:r>
      <w:proofErr w:type="spellEnd"/>
      <w:r w:rsidRPr="00502A45">
        <w:rPr>
          <w:rFonts w:ascii="Aptos" w:eastAsia="Aptos" w:hAnsi="Aptos" w:cs="Traditional Arabic"/>
          <w:b/>
          <w:bCs/>
          <w:sz w:val="36"/>
          <w:szCs w:val="36"/>
          <w:rtl/>
        </w:rPr>
        <w:t xml:space="preserve"> وشرح الشيخ خالد</w:t>
      </w:r>
      <w:r w:rsidRPr="00502A45">
        <w:rPr>
          <w:rFonts w:ascii="Aptos" w:eastAsia="Aptos" w:hAnsi="Aptos" w:cs="Traditional Arabic" w:hint="cs"/>
          <w:b/>
          <w:bCs/>
          <w:sz w:val="36"/>
          <w:szCs w:val="36"/>
          <w:rtl/>
        </w:rPr>
        <w:t>/</w:t>
      </w:r>
      <w:r w:rsidRPr="00502A45">
        <w:rPr>
          <w:rFonts w:ascii="Aptos" w:eastAsia="Aptos" w:hAnsi="Aptos" w:cs="Traditional Arabic"/>
          <w:b/>
          <w:bCs/>
          <w:sz w:val="36"/>
          <w:szCs w:val="36"/>
          <w:rtl/>
        </w:rPr>
        <w:t xml:space="preserve"> </w:t>
      </w:r>
      <w:r w:rsidRPr="00502A45">
        <w:rPr>
          <w:rFonts w:ascii="Aptos" w:eastAsia="Aptos" w:hAnsi="Aptos" w:cs="Traditional Arabic"/>
          <w:sz w:val="36"/>
          <w:szCs w:val="36"/>
          <w:rtl/>
        </w:rPr>
        <w:t>محمد</w:t>
      </w:r>
      <w:r w:rsidRPr="00502A45">
        <w:rPr>
          <w:rFonts w:ascii="Aptos" w:eastAsia="Aptos" w:hAnsi="Aptos" w:cs="Traditional Arabic" w:hint="cs"/>
          <w:sz w:val="36"/>
          <w:szCs w:val="36"/>
          <w:rtl/>
        </w:rPr>
        <w:t xml:space="preserve"> بن علي</w:t>
      </w:r>
      <w:r w:rsidRPr="00502A45">
        <w:rPr>
          <w:rFonts w:ascii="Aptos" w:eastAsia="Aptos" w:hAnsi="Aptos" w:cs="Traditional Arabic"/>
          <w:sz w:val="36"/>
          <w:szCs w:val="36"/>
          <w:rtl/>
        </w:rPr>
        <w:t xml:space="preserve"> الحرير</w:t>
      </w:r>
      <w:r w:rsidRPr="00502A45">
        <w:rPr>
          <w:rFonts w:ascii="Aptos" w:eastAsia="Aptos" w:hAnsi="Aptos" w:cs="Traditional Arabic" w:hint="cs"/>
          <w:sz w:val="36"/>
          <w:szCs w:val="36"/>
          <w:rtl/>
        </w:rPr>
        <w:t xml:space="preserve">ي </w:t>
      </w:r>
      <w:proofErr w:type="spellStart"/>
      <w:r w:rsidRPr="00502A45">
        <w:rPr>
          <w:rFonts w:ascii="Aptos" w:eastAsia="Aptos" w:hAnsi="Aptos" w:cs="Traditional Arabic" w:hint="cs"/>
          <w:sz w:val="36"/>
          <w:szCs w:val="36"/>
          <w:rtl/>
        </w:rPr>
        <w:t>الحرفوشي</w:t>
      </w:r>
      <w:proofErr w:type="spellEnd"/>
      <w:r w:rsidRPr="00502A45">
        <w:rPr>
          <w:rFonts w:ascii="Aptos" w:eastAsia="Aptos" w:hAnsi="Aptos" w:cs="Traditional Arabic"/>
          <w:sz w:val="36"/>
          <w:szCs w:val="36"/>
          <w:rtl/>
        </w:rPr>
        <w:t xml:space="preserve"> </w:t>
      </w:r>
      <w:r w:rsidRPr="00502A45">
        <w:rPr>
          <w:rFonts w:ascii="Aptos" w:eastAsia="Aptos" w:hAnsi="Aptos" w:cs="Traditional Arabic" w:hint="cs"/>
          <w:sz w:val="36"/>
          <w:szCs w:val="36"/>
          <w:rtl/>
        </w:rPr>
        <w:t xml:space="preserve">(ت </w:t>
      </w:r>
      <w:r w:rsidRPr="00502A45">
        <w:rPr>
          <w:rFonts w:ascii="Aptos" w:eastAsia="Aptos" w:hAnsi="Aptos" w:cs="Traditional Arabic"/>
          <w:sz w:val="36"/>
          <w:szCs w:val="36"/>
          <w:rtl/>
        </w:rPr>
        <w:t>1059</w:t>
      </w:r>
      <w:r w:rsidRPr="00502A45">
        <w:rPr>
          <w:rFonts w:ascii="Aptos" w:eastAsia="Aptos" w:hAnsi="Aptos" w:cs="Traditional Arabic" w:hint="cs"/>
          <w:sz w:val="36"/>
          <w:szCs w:val="36"/>
          <w:rtl/>
        </w:rPr>
        <w:t xml:space="preserve"> </w:t>
      </w:r>
      <w:r w:rsidRPr="00502A45">
        <w:rPr>
          <w:rFonts w:ascii="Aptos" w:eastAsia="Aptos" w:hAnsi="Aptos" w:cs="Traditional Arabic"/>
          <w:sz w:val="36"/>
          <w:szCs w:val="36"/>
          <w:rtl/>
        </w:rPr>
        <w:t>هـ</w:t>
      </w:r>
      <w:r w:rsidRPr="00502A45">
        <w:rPr>
          <w:rFonts w:ascii="Aptos" w:eastAsia="Aptos" w:hAnsi="Aptos" w:cs="Traditional Arabic" w:hint="cs"/>
          <w:sz w:val="36"/>
          <w:szCs w:val="36"/>
          <w:rtl/>
        </w:rPr>
        <w:t xml:space="preserve">). </w:t>
      </w:r>
    </w:p>
    <w:p w14:paraId="1C19BDC9" w14:textId="77777777" w:rsidR="000F37C4" w:rsidRPr="00502A45" w:rsidRDefault="000F37C4" w:rsidP="000F37C4">
      <w:pPr>
        <w:ind w:left="0" w:firstLine="0"/>
        <w:jc w:val="both"/>
        <w:rPr>
          <w:rFonts w:ascii="Times New Roman" w:eastAsia="Times New Roman" w:hAnsi="Times New Roman" w:cs="Traditional Arabic"/>
          <w:b/>
          <w:bCs/>
          <w:sz w:val="36"/>
          <w:szCs w:val="36"/>
          <w:rtl/>
          <w:lang w:eastAsia="ar-SA"/>
        </w:rPr>
      </w:pPr>
      <w:r w:rsidRPr="00502A45">
        <w:rPr>
          <w:rFonts w:ascii="Aptos" w:eastAsia="Aptos" w:hAnsi="Aptos" w:cs="Traditional Arabic" w:hint="cs"/>
          <w:sz w:val="36"/>
          <w:szCs w:val="36"/>
          <w:rtl/>
        </w:rPr>
        <w:t xml:space="preserve">تحقيقه ودراسته في جامعة الأنبار، 1441 هـ، 2020 م، ... </w:t>
      </w:r>
    </w:p>
    <w:p w14:paraId="22927AE6" w14:textId="77777777" w:rsidR="000F37C4" w:rsidRPr="00502A45" w:rsidRDefault="000F37C4" w:rsidP="000F37C4">
      <w:pPr>
        <w:ind w:left="0" w:firstLine="0"/>
        <w:jc w:val="both"/>
        <w:rPr>
          <w:rFonts w:ascii="Times New Roman" w:eastAsia="Times New Roman" w:hAnsi="Times New Roman" w:cs="Traditional Arabic"/>
          <w:b/>
          <w:bCs/>
          <w:sz w:val="36"/>
          <w:szCs w:val="36"/>
          <w:rtl/>
          <w:lang w:eastAsia="ar-SA"/>
        </w:rPr>
      </w:pPr>
    </w:p>
    <w:p w14:paraId="688189D7" w14:textId="77777777" w:rsidR="000F37C4" w:rsidRPr="004F780A"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4F780A">
        <w:rPr>
          <w:rFonts w:ascii="Calibri" w:eastAsia="Calibri" w:hAnsi="Calibri" w:cs="Traditional Arabic"/>
          <w:b/>
          <w:bCs/>
          <w:sz w:val="36"/>
          <w:szCs w:val="36"/>
          <w:rtl/>
        </w:rPr>
        <w:t>دليل الهدى</w:t>
      </w:r>
      <w:r w:rsidRPr="004F780A">
        <w:rPr>
          <w:rFonts w:ascii="Calibri" w:eastAsia="Calibri" w:hAnsi="Calibri" w:cs="Traditional Arabic" w:hint="cs"/>
          <w:b/>
          <w:bCs/>
          <w:sz w:val="36"/>
          <w:szCs w:val="36"/>
          <w:rtl/>
        </w:rPr>
        <w:t xml:space="preserve"> على</w:t>
      </w:r>
      <w:r w:rsidRPr="004F780A">
        <w:rPr>
          <w:rFonts w:ascii="Calibri" w:eastAsia="Calibri" w:hAnsi="Calibri" w:cs="Traditional Arabic"/>
          <w:b/>
          <w:bCs/>
          <w:sz w:val="36"/>
          <w:szCs w:val="36"/>
          <w:rtl/>
        </w:rPr>
        <w:t xml:space="preserve"> شرح </w:t>
      </w:r>
      <w:r w:rsidRPr="004F780A">
        <w:rPr>
          <w:rFonts w:ascii="Calibri" w:eastAsia="Calibri" w:hAnsi="Calibri" w:cs="Traditional Arabic" w:hint="cs"/>
          <w:b/>
          <w:bCs/>
          <w:sz w:val="36"/>
          <w:szCs w:val="36"/>
          <w:rtl/>
        </w:rPr>
        <w:t xml:space="preserve">قطر الندى وبل الصدى/ </w:t>
      </w:r>
      <w:r w:rsidRPr="004F780A">
        <w:rPr>
          <w:rFonts w:ascii="Calibri" w:eastAsia="Calibri" w:hAnsi="Calibri" w:cs="Traditional Arabic"/>
          <w:sz w:val="36"/>
          <w:szCs w:val="36"/>
          <w:rtl/>
        </w:rPr>
        <w:t>محمد بن عل</w:t>
      </w:r>
      <w:r w:rsidRPr="004F780A">
        <w:rPr>
          <w:rFonts w:ascii="Calibri" w:eastAsia="Calibri" w:hAnsi="Calibri" w:cs="Traditional Arabic" w:hint="cs"/>
          <w:sz w:val="36"/>
          <w:szCs w:val="36"/>
          <w:rtl/>
        </w:rPr>
        <w:t xml:space="preserve">ي </w:t>
      </w:r>
      <w:proofErr w:type="spellStart"/>
      <w:r w:rsidRPr="004F780A">
        <w:rPr>
          <w:rFonts w:ascii="Calibri" w:eastAsia="Calibri" w:hAnsi="Calibri" w:cs="Traditional Arabic" w:hint="cs"/>
          <w:sz w:val="36"/>
          <w:szCs w:val="36"/>
          <w:rtl/>
        </w:rPr>
        <w:t>ا</w:t>
      </w:r>
      <w:r w:rsidRPr="004F780A">
        <w:rPr>
          <w:rFonts w:ascii="Calibri" w:eastAsia="Calibri" w:hAnsi="Calibri" w:cs="Traditional Arabic"/>
          <w:sz w:val="36"/>
          <w:szCs w:val="36"/>
          <w:rtl/>
        </w:rPr>
        <w:t>لحرفوش</w:t>
      </w:r>
      <w:r w:rsidRPr="004F780A">
        <w:rPr>
          <w:rFonts w:ascii="Calibri" w:eastAsia="Calibri" w:hAnsi="Calibri" w:cs="Traditional Arabic" w:hint="cs"/>
          <w:sz w:val="36"/>
          <w:szCs w:val="36"/>
          <w:rtl/>
        </w:rPr>
        <w:t>ي</w:t>
      </w:r>
      <w:proofErr w:type="spellEnd"/>
      <w:r w:rsidRPr="004F780A">
        <w:rPr>
          <w:rFonts w:ascii="Calibri" w:eastAsia="Calibri" w:hAnsi="Calibri" w:cs="Traditional Arabic"/>
          <w:sz w:val="36"/>
          <w:szCs w:val="36"/>
          <w:rtl/>
        </w:rPr>
        <w:t xml:space="preserve"> </w:t>
      </w:r>
      <w:r w:rsidRPr="004F780A">
        <w:rPr>
          <w:rFonts w:ascii="Calibri" w:eastAsia="Calibri" w:hAnsi="Calibri" w:cs="Traditional Arabic" w:hint="cs"/>
          <w:sz w:val="36"/>
          <w:szCs w:val="36"/>
          <w:rtl/>
        </w:rPr>
        <w:t xml:space="preserve">(ت </w:t>
      </w:r>
      <w:r w:rsidRPr="004F780A">
        <w:rPr>
          <w:rFonts w:ascii="Calibri" w:eastAsia="Calibri" w:hAnsi="Calibri" w:cs="Traditional Arabic"/>
          <w:sz w:val="36"/>
          <w:szCs w:val="36"/>
          <w:rtl/>
        </w:rPr>
        <w:t>1059</w:t>
      </w:r>
      <w:r w:rsidRPr="004F780A">
        <w:rPr>
          <w:rFonts w:ascii="Calibri" w:eastAsia="Calibri" w:hAnsi="Calibri" w:cs="Traditional Arabic" w:hint="cs"/>
          <w:sz w:val="36"/>
          <w:szCs w:val="36"/>
          <w:rtl/>
        </w:rPr>
        <w:t xml:space="preserve"> هـ)</w:t>
      </w:r>
      <w:r w:rsidRPr="004F780A">
        <w:rPr>
          <w:rFonts w:ascii="Times New Roman" w:eastAsia="Times New Roman" w:hAnsi="Times New Roman" w:cs="Traditional Arabic" w:hint="cs"/>
          <w:sz w:val="36"/>
          <w:szCs w:val="36"/>
          <w:rtl/>
          <w:lang w:eastAsia="ar-SA"/>
        </w:rPr>
        <w:t>؛</w:t>
      </w:r>
      <w:r w:rsidRPr="004F780A">
        <w:rPr>
          <w:rFonts w:ascii="Calibri" w:eastAsia="Calibri" w:hAnsi="Calibri" w:cs="Traditional Arabic" w:hint="cs"/>
          <w:sz w:val="36"/>
          <w:szCs w:val="36"/>
          <w:rtl/>
        </w:rPr>
        <w:t xml:space="preserve"> </w:t>
      </w:r>
      <w:r w:rsidRPr="004F780A">
        <w:rPr>
          <w:rFonts w:ascii="Calibri" w:eastAsia="Calibri" w:hAnsi="Calibri" w:cs="Traditional Arabic"/>
          <w:sz w:val="36"/>
          <w:szCs w:val="36"/>
          <w:rtl/>
        </w:rPr>
        <w:t>دراسة وتحقيق محمد صب</w:t>
      </w:r>
      <w:r w:rsidRPr="004F780A">
        <w:rPr>
          <w:rFonts w:ascii="Calibri" w:eastAsia="Calibri" w:hAnsi="Calibri" w:cs="Traditional Arabic" w:hint="cs"/>
          <w:sz w:val="36"/>
          <w:szCs w:val="36"/>
          <w:rtl/>
        </w:rPr>
        <w:t>ّ</w:t>
      </w:r>
      <w:r w:rsidRPr="004F780A">
        <w:rPr>
          <w:rFonts w:ascii="Calibri" w:eastAsia="Calibri" w:hAnsi="Calibri" w:cs="Traditional Arabic"/>
          <w:sz w:val="36"/>
          <w:szCs w:val="36"/>
          <w:rtl/>
        </w:rPr>
        <w:t xml:space="preserve">اح محمد </w:t>
      </w:r>
      <w:proofErr w:type="gramStart"/>
      <w:r w:rsidRPr="004F780A">
        <w:rPr>
          <w:rFonts w:ascii="Calibri" w:eastAsia="Calibri" w:hAnsi="Calibri" w:cs="Traditional Arabic"/>
          <w:sz w:val="36"/>
          <w:szCs w:val="36"/>
          <w:rtl/>
        </w:rPr>
        <w:t>جواد</w:t>
      </w:r>
      <w:r w:rsidRPr="004F780A">
        <w:rPr>
          <w:rFonts w:ascii="Calibri" w:eastAsia="Calibri" w:hAnsi="Calibri" w:cs="Traditional Arabic" w:hint="cs"/>
          <w:sz w:val="36"/>
          <w:szCs w:val="36"/>
          <w:rtl/>
        </w:rPr>
        <w:t>.-</w:t>
      </w:r>
      <w:proofErr w:type="gramEnd"/>
      <w:r w:rsidRPr="004F780A">
        <w:rPr>
          <w:rFonts w:ascii="Calibri" w:eastAsia="Calibri" w:hAnsi="Calibri" w:cs="Traditional Arabic" w:hint="cs"/>
          <w:sz w:val="36"/>
          <w:szCs w:val="36"/>
          <w:rtl/>
        </w:rPr>
        <w:t xml:space="preserve"> </w:t>
      </w:r>
      <w:r w:rsidRPr="004F780A">
        <w:rPr>
          <w:rFonts w:ascii="Times New Roman" w:eastAsia="Times New Roman" w:hAnsi="Times New Roman" w:cs="Traditional Arabic" w:hint="cs"/>
          <w:kern w:val="2"/>
          <w:sz w:val="36"/>
          <w:szCs w:val="36"/>
          <w:rtl/>
          <w:lang w:eastAsia="ar-SA"/>
          <w14:ligatures w14:val="standardContextual"/>
        </w:rPr>
        <w:t>العراق: دار المصادر، 1447 هـ، 2025 م، 2مج.</w:t>
      </w:r>
    </w:p>
    <w:p w14:paraId="4C91F777" w14:textId="77777777" w:rsidR="000F37C4" w:rsidRPr="004F780A"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4F780A">
        <w:rPr>
          <w:rFonts w:ascii="Calibri" w:eastAsia="Calibri" w:hAnsi="Calibri" w:cs="Traditional Arabic" w:hint="cs"/>
          <w:sz w:val="36"/>
          <w:szCs w:val="36"/>
          <w:rtl/>
        </w:rPr>
        <w:t>(</w:t>
      </w:r>
      <w:r w:rsidRPr="004F780A">
        <w:rPr>
          <w:rFonts w:ascii="Calibri" w:eastAsia="Calibri" w:hAnsi="Calibri" w:cs="Traditional Arabic"/>
          <w:sz w:val="36"/>
          <w:szCs w:val="36"/>
          <w:rtl/>
        </w:rPr>
        <w:t>دليل الهدى شرح مجيب الندا</w:t>
      </w:r>
      <w:r w:rsidRPr="004F780A">
        <w:rPr>
          <w:rFonts w:ascii="Times New Roman" w:eastAsia="Times New Roman" w:hAnsi="Times New Roman" w:cs="Traditional Arabic" w:hint="cs"/>
          <w:kern w:val="2"/>
          <w:sz w:val="36"/>
          <w:szCs w:val="36"/>
          <w:rtl/>
          <w:lang w:eastAsia="ar-SA"/>
          <w14:ligatures w14:val="standardContextual"/>
        </w:rPr>
        <w:t>)</w:t>
      </w:r>
    </w:p>
    <w:p w14:paraId="16CF5B76" w14:textId="77777777" w:rsidR="000F37C4" w:rsidRPr="004F780A"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p>
    <w:p w14:paraId="2BF47F6E" w14:textId="77777777" w:rsidR="000F37C4" w:rsidRPr="00663565"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r w:rsidRPr="00663565">
        <w:rPr>
          <w:rFonts w:ascii="Times New Roman" w:eastAsia="Times New Roman" w:hAnsi="Times New Roman" w:cs="Traditional Arabic" w:hint="cs"/>
          <w:b/>
          <w:bCs/>
          <w:caps/>
          <w:kern w:val="2"/>
          <w:sz w:val="36"/>
          <w:szCs w:val="36"/>
          <w:rtl/>
          <w:lang w:eastAsia="ar-SA"/>
          <w14:ligatures w14:val="standardContextual"/>
        </w:rPr>
        <w:t>رافع الخصاصة إلى تبيين الخلاصة</w:t>
      </w:r>
      <w:r w:rsidRPr="00663565">
        <w:rPr>
          <w:rFonts w:ascii="Times New Roman" w:eastAsia="Times New Roman" w:hAnsi="Times New Roman" w:cs="Traditional Arabic" w:hint="cs"/>
          <w:caps/>
          <w:kern w:val="2"/>
          <w:sz w:val="36"/>
          <w:szCs w:val="36"/>
          <w:rtl/>
          <w:lang w:eastAsia="ar-SA"/>
          <w14:ligatures w14:val="standardContextual"/>
        </w:rPr>
        <w:t>/ أحمد بن محمد الخالدي الصفدي (ت 1034 هـ).</w:t>
      </w:r>
    </w:p>
    <w:p w14:paraId="5DC97653" w14:textId="77777777" w:rsidR="000F37C4" w:rsidRPr="00663565"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r w:rsidRPr="00663565">
        <w:rPr>
          <w:rFonts w:ascii="Times New Roman" w:eastAsia="Times New Roman" w:hAnsi="Times New Roman" w:cs="Traditional Arabic" w:hint="cs"/>
          <w:caps/>
          <w:kern w:val="2"/>
          <w:sz w:val="36"/>
          <w:szCs w:val="36"/>
          <w:rtl/>
          <w:lang w:eastAsia="ar-SA"/>
          <w14:ligatures w14:val="standardContextual"/>
        </w:rPr>
        <w:t>دراسته وتحقيقه بجامعة الإمام في الرياض، 1447 هـ، 2025 م.</w:t>
      </w:r>
    </w:p>
    <w:p w14:paraId="14CD466A" w14:textId="77777777" w:rsidR="000F37C4" w:rsidRPr="00663565"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r w:rsidRPr="00663565">
        <w:rPr>
          <w:rFonts w:ascii="Times New Roman" w:eastAsia="Times New Roman" w:hAnsi="Times New Roman" w:cs="Traditional Arabic" w:hint="cs"/>
          <w:caps/>
          <w:kern w:val="2"/>
          <w:sz w:val="36"/>
          <w:szCs w:val="36"/>
          <w:rtl/>
          <w:lang w:eastAsia="ar-SA"/>
          <w14:ligatures w14:val="standardContextual"/>
        </w:rPr>
        <w:t>(الخلاصة = ألفية ابن مالك)</w:t>
      </w:r>
    </w:p>
    <w:p w14:paraId="22131871" w14:textId="77777777" w:rsidR="000F37C4" w:rsidRPr="00663565"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p>
    <w:p w14:paraId="519D68E9" w14:textId="77777777" w:rsidR="000F37C4" w:rsidRPr="005A5D52"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5A5D52">
        <w:rPr>
          <w:rFonts w:ascii="Times New Roman" w:eastAsia="Times New Roman" w:hAnsi="Times New Roman" w:cs="Traditional Arabic"/>
          <w:b/>
          <w:bCs/>
          <w:kern w:val="2"/>
          <w:sz w:val="36"/>
          <w:szCs w:val="36"/>
          <w:rtl/>
          <w:lang w:eastAsia="ar-SA"/>
          <w14:ligatures w14:val="standardContextual"/>
        </w:rPr>
        <w:t>الرسالة البيانية</w:t>
      </w:r>
      <w:r w:rsidRPr="005A5D52">
        <w:rPr>
          <w:rFonts w:ascii="Times New Roman" w:eastAsia="Times New Roman" w:hAnsi="Times New Roman" w:cs="Traditional Arabic" w:hint="cs"/>
          <w:b/>
          <w:bCs/>
          <w:kern w:val="2"/>
          <w:sz w:val="36"/>
          <w:szCs w:val="36"/>
          <w:rtl/>
          <w:lang w:eastAsia="ar-SA"/>
          <w14:ligatures w14:val="standardContextual"/>
        </w:rPr>
        <w:t>،</w:t>
      </w:r>
      <w:r w:rsidRPr="005A5D52">
        <w:rPr>
          <w:rFonts w:ascii="Times New Roman" w:eastAsia="Times New Roman" w:hAnsi="Times New Roman" w:cs="Traditional Arabic"/>
          <w:b/>
          <w:bCs/>
          <w:kern w:val="2"/>
          <w:sz w:val="36"/>
          <w:szCs w:val="36"/>
          <w:rtl/>
          <w:lang w:eastAsia="ar-SA"/>
          <w14:ligatures w14:val="standardContextual"/>
        </w:rPr>
        <w:t xml:space="preserve"> وهو الكتاب المسمى مغنية الطالبين عن كتب البيانيين</w:t>
      </w:r>
      <w:r w:rsidRPr="005A5D52">
        <w:rPr>
          <w:rFonts w:ascii="Times New Roman" w:eastAsia="Times New Roman" w:hAnsi="Times New Roman" w:cs="Traditional Arabic" w:hint="cs"/>
          <w:kern w:val="2"/>
          <w:sz w:val="36"/>
          <w:szCs w:val="36"/>
          <w:rtl/>
          <w:lang w:eastAsia="ar-SA"/>
          <w14:ligatures w14:val="standardContextual"/>
        </w:rPr>
        <w:t xml:space="preserve">/ لأبي العرفان محمد بن علي الصبّان (ت 1206 هـ)؛ تحقيق هاشم محمد </w:t>
      </w:r>
      <w:proofErr w:type="gramStart"/>
      <w:r w:rsidRPr="005A5D52">
        <w:rPr>
          <w:rFonts w:ascii="Times New Roman" w:eastAsia="Times New Roman" w:hAnsi="Times New Roman" w:cs="Traditional Arabic" w:hint="cs"/>
          <w:kern w:val="2"/>
          <w:sz w:val="36"/>
          <w:szCs w:val="36"/>
          <w:rtl/>
          <w:lang w:eastAsia="ar-SA"/>
          <w14:ligatures w14:val="standardContextual"/>
        </w:rPr>
        <w:t>هاشم.-</w:t>
      </w:r>
      <w:proofErr w:type="gramEnd"/>
      <w:r w:rsidRPr="005A5D52">
        <w:rPr>
          <w:rFonts w:ascii="Times New Roman" w:eastAsia="Times New Roman" w:hAnsi="Times New Roman" w:cs="Traditional Arabic" w:hint="cs"/>
          <w:kern w:val="2"/>
          <w:sz w:val="36"/>
          <w:szCs w:val="36"/>
          <w:rtl/>
          <w:lang w:eastAsia="ar-SA"/>
          <w14:ligatures w14:val="standardContextual"/>
        </w:rPr>
        <w:t xml:space="preserve"> القاهرة: توزيع المكتبة الأزهرية للتراث، 1444 هـ، 2023 م، 306 ص.</w:t>
      </w:r>
    </w:p>
    <w:p w14:paraId="1ECEA5E3" w14:textId="77777777" w:rsidR="000F37C4" w:rsidRPr="005A5D52" w:rsidRDefault="000F37C4" w:rsidP="000F37C4">
      <w:pPr>
        <w:ind w:left="0" w:firstLine="0"/>
        <w:jc w:val="both"/>
        <w:rPr>
          <w:rFonts w:ascii="Times New Roman" w:eastAsia="Times New Roman" w:hAnsi="Times New Roman" w:cs="Traditional Arabic"/>
          <w:b/>
          <w:bCs/>
          <w:sz w:val="36"/>
          <w:szCs w:val="36"/>
          <w:rtl/>
          <w:lang w:eastAsia="ar-SA"/>
        </w:rPr>
      </w:pPr>
    </w:p>
    <w:p w14:paraId="78BEB6E0" w14:textId="77777777" w:rsidR="000F37C4" w:rsidRPr="00B911D5" w:rsidRDefault="000F37C4" w:rsidP="000F37C4">
      <w:pPr>
        <w:ind w:left="0" w:firstLine="0"/>
        <w:jc w:val="both"/>
        <w:rPr>
          <w:rFonts w:ascii="Times New Roman" w:eastAsia="Times New Roman" w:hAnsi="Times New Roman" w:cs="Traditional Arabic"/>
          <w:sz w:val="36"/>
          <w:szCs w:val="36"/>
          <w:rtl/>
          <w:lang w:eastAsia="ar-SA"/>
        </w:rPr>
      </w:pPr>
      <w:r w:rsidRPr="00B911D5">
        <w:rPr>
          <w:rFonts w:ascii="Times New Roman" w:eastAsia="Times New Roman" w:hAnsi="Times New Roman" w:cs="Traditional Arabic" w:hint="cs"/>
          <w:b/>
          <w:bCs/>
          <w:sz w:val="36"/>
          <w:szCs w:val="36"/>
          <w:rtl/>
          <w:lang w:eastAsia="ar-SA"/>
        </w:rPr>
        <w:t>رسالة</w:t>
      </w:r>
      <w:r w:rsidRPr="00B911D5">
        <w:rPr>
          <w:rFonts w:ascii="Times New Roman" w:eastAsia="Times New Roman" w:hAnsi="Times New Roman" w:cs="Traditional Arabic"/>
          <w:b/>
          <w:bCs/>
          <w:sz w:val="36"/>
          <w:szCs w:val="36"/>
          <w:rtl/>
          <w:lang w:eastAsia="ar-SA"/>
        </w:rPr>
        <w:t xml:space="preserve"> </w:t>
      </w:r>
      <w:r w:rsidRPr="00B911D5">
        <w:rPr>
          <w:rFonts w:ascii="Times New Roman" w:eastAsia="Times New Roman" w:hAnsi="Times New Roman" w:cs="Traditional Arabic" w:hint="cs"/>
          <w:b/>
          <w:bCs/>
          <w:sz w:val="36"/>
          <w:szCs w:val="36"/>
          <w:rtl/>
          <w:lang w:eastAsia="ar-SA"/>
        </w:rPr>
        <w:t>في</w:t>
      </w:r>
      <w:r w:rsidRPr="00B911D5">
        <w:rPr>
          <w:rFonts w:ascii="Times New Roman" w:eastAsia="Times New Roman" w:hAnsi="Times New Roman" w:cs="Traditional Arabic"/>
          <w:b/>
          <w:bCs/>
          <w:sz w:val="36"/>
          <w:szCs w:val="36"/>
          <w:rtl/>
          <w:lang w:eastAsia="ar-SA"/>
        </w:rPr>
        <w:t xml:space="preserve"> </w:t>
      </w:r>
      <w:r w:rsidRPr="00B911D5">
        <w:rPr>
          <w:rFonts w:ascii="Times New Roman" w:eastAsia="Times New Roman" w:hAnsi="Times New Roman" w:cs="Traditional Arabic" w:hint="cs"/>
          <w:b/>
          <w:bCs/>
          <w:sz w:val="36"/>
          <w:szCs w:val="36"/>
          <w:rtl/>
          <w:lang w:eastAsia="ar-SA"/>
        </w:rPr>
        <w:t>أربعة</w:t>
      </w:r>
      <w:r w:rsidRPr="00B911D5">
        <w:rPr>
          <w:rFonts w:ascii="Times New Roman" w:eastAsia="Times New Roman" w:hAnsi="Times New Roman" w:cs="Traditional Arabic"/>
          <w:b/>
          <w:bCs/>
          <w:sz w:val="36"/>
          <w:szCs w:val="36"/>
          <w:rtl/>
          <w:lang w:eastAsia="ar-SA"/>
        </w:rPr>
        <w:t xml:space="preserve"> </w:t>
      </w:r>
      <w:r w:rsidRPr="00B911D5">
        <w:rPr>
          <w:rFonts w:ascii="Times New Roman" w:eastAsia="Times New Roman" w:hAnsi="Times New Roman" w:cs="Traditional Arabic" w:hint="cs"/>
          <w:b/>
          <w:bCs/>
          <w:sz w:val="36"/>
          <w:szCs w:val="36"/>
          <w:rtl/>
          <w:lang w:eastAsia="ar-SA"/>
        </w:rPr>
        <w:t>أشياء</w:t>
      </w:r>
      <w:r w:rsidRPr="00B911D5">
        <w:rPr>
          <w:rFonts w:ascii="Times New Roman" w:eastAsia="Times New Roman" w:hAnsi="Times New Roman" w:cs="Traditional Arabic" w:hint="cs"/>
          <w:sz w:val="36"/>
          <w:szCs w:val="36"/>
          <w:rtl/>
          <w:lang w:eastAsia="ar-SA"/>
        </w:rPr>
        <w:t>/</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مصطفى</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بن</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بكر</w:t>
      </w:r>
      <w:r w:rsidRPr="00B911D5">
        <w:rPr>
          <w:rFonts w:ascii="Times New Roman" w:eastAsia="Times New Roman" w:hAnsi="Times New Roman" w:cs="Traditional Arabic"/>
          <w:sz w:val="36"/>
          <w:szCs w:val="36"/>
          <w:rtl/>
          <w:lang w:eastAsia="ar-SA"/>
        </w:rPr>
        <w:t xml:space="preserve"> </w:t>
      </w:r>
      <w:proofErr w:type="spellStart"/>
      <w:r w:rsidRPr="00B911D5">
        <w:rPr>
          <w:rFonts w:ascii="Times New Roman" w:eastAsia="Times New Roman" w:hAnsi="Times New Roman" w:cs="Traditional Arabic" w:hint="cs"/>
          <w:sz w:val="36"/>
          <w:szCs w:val="36"/>
          <w:rtl/>
          <w:lang w:eastAsia="ar-SA"/>
        </w:rPr>
        <w:t>الكوزل</w:t>
      </w:r>
      <w:proofErr w:type="spellEnd"/>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حصاري</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ت بعد</w:t>
      </w:r>
      <w:r w:rsidRPr="00B911D5">
        <w:rPr>
          <w:rFonts w:ascii="Times New Roman" w:eastAsia="Times New Roman" w:hAnsi="Times New Roman" w:cs="Traditional Arabic"/>
          <w:sz w:val="36"/>
          <w:szCs w:val="36"/>
          <w:rtl/>
          <w:lang w:eastAsia="ar-SA"/>
        </w:rPr>
        <w:t xml:space="preserve"> 1175 </w:t>
      </w:r>
      <w:r w:rsidRPr="00B911D5">
        <w:rPr>
          <w:rFonts w:ascii="Times New Roman" w:eastAsia="Times New Roman" w:hAnsi="Times New Roman" w:cs="Traditional Arabic" w:hint="cs"/>
          <w:sz w:val="36"/>
          <w:szCs w:val="36"/>
          <w:rtl/>
          <w:lang w:eastAsia="ar-SA"/>
        </w:rPr>
        <w:t>هـ</w:t>
      </w:r>
      <w:r w:rsidRPr="00B911D5">
        <w:rPr>
          <w:rFonts w:ascii="Times New Roman" w:eastAsia="Times New Roman" w:hAnsi="Times New Roman" w:cs="Traditional Arabic"/>
          <w:sz w:val="36"/>
          <w:szCs w:val="36"/>
          <w:rtl/>
          <w:lang w:eastAsia="ar-SA"/>
        </w:rPr>
        <w:t>)</w:t>
      </w:r>
      <w:r w:rsidRPr="00B911D5">
        <w:rPr>
          <w:rFonts w:ascii="Times New Roman" w:eastAsia="Times New Roman" w:hAnsi="Times New Roman" w:cs="Traditional Arabic" w:hint="cs"/>
          <w:sz w:val="36"/>
          <w:szCs w:val="36"/>
          <w:rtl/>
          <w:lang w:eastAsia="ar-SA"/>
        </w:rPr>
        <w:t>؛ تحقيق دعاء</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علي</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حسن.</w:t>
      </w:r>
    </w:p>
    <w:p w14:paraId="477A9F2B" w14:textId="77777777" w:rsidR="000F37C4" w:rsidRPr="00B911D5" w:rsidRDefault="000F37C4" w:rsidP="000F37C4">
      <w:pPr>
        <w:ind w:left="0" w:firstLine="0"/>
        <w:jc w:val="both"/>
        <w:rPr>
          <w:rFonts w:ascii="Times New Roman" w:eastAsia="Times New Roman" w:hAnsi="Times New Roman" w:cs="Traditional Arabic"/>
          <w:sz w:val="36"/>
          <w:szCs w:val="36"/>
          <w:rtl/>
          <w:lang w:eastAsia="ar-SA"/>
        </w:rPr>
      </w:pPr>
      <w:r w:rsidRPr="00B911D5">
        <w:rPr>
          <w:rFonts w:ascii="Times New Roman" w:eastAsia="Times New Roman" w:hAnsi="Times New Roman" w:cs="Traditional Arabic" w:hint="cs"/>
          <w:sz w:val="36"/>
          <w:szCs w:val="36"/>
          <w:rtl/>
          <w:lang w:eastAsia="ar-SA"/>
        </w:rPr>
        <w:t>(نحو وكلام ولغة)</w:t>
      </w:r>
    </w:p>
    <w:p w14:paraId="46390EC3" w14:textId="77777777" w:rsidR="000F37C4" w:rsidRPr="00B911D5" w:rsidRDefault="000F37C4" w:rsidP="000F37C4">
      <w:pPr>
        <w:ind w:left="0" w:firstLine="0"/>
        <w:jc w:val="both"/>
        <w:rPr>
          <w:rFonts w:ascii="Times New Roman" w:eastAsia="Times New Roman" w:hAnsi="Times New Roman" w:cs="Traditional Arabic"/>
          <w:sz w:val="36"/>
          <w:szCs w:val="36"/>
          <w:rtl/>
          <w:lang w:eastAsia="ar-SA"/>
        </w:rPr>
      </w:pPr>
      <w:r w:rsidRPr="00B911D5">
        <w:rPr>
          <w:rFonts w:ascii="Times New Roman" w:eastAsia="Times New Roman" w:hAnsi="Times New Roman" w:cs="Traditional Arabic" w:hint="cs"/>
          <w:sz w:val="36"/>
          <w:szCs w:val="36"/>
          <w:rtl/>
          <w:lang w:eastAsia="ar-SA"/>
        </w:rPr>
        <w:t>مجلة الدراسات المستدامة، العراق مج7 ع3 (1447 هـ، 025 م)</w:t>
      </w:r>
    </w:p>
    <w:p w14:paraId="15F81606" w14:textId="77777777" w:rsidR="000F37C4" w:rsidRPr="00B911D5" w:rsidRDefault="000F37C4" w:rsidP="000F37C4">
      <w:pPr>
        <w:ind w:left="0" w:firstLine="0"/>
        <w:jc w:val="both"/>
        <w:rPr>
          <w:rFonts w:ascii="Times New Roman" w:eastAsia="Times New Roman" w:hAnsi="Times New Roman" w:cs="Traditional Arabic"/>
          <w:b/>
          <w:bCs/>
          <w:sz w:val="36"/>
          <w:szCs w:val="36"/>
          <w:rtl/>
          <w:lang w:eastAsia="ar-SA"/>
        </w:rPr>
      </w:pPr>
    </w:p>
    <w:p w14:paraId="6971AD15" w14:textId="77777777" w:rsidR="000F37C4" w:rsidRPr="00B911D5" w:rsidRDefault="000F37C4" w:rsidP="000F37C4">
      <w:pPr>
        <w:ind w:left="0" w:firstLine="0"/>
        <w:jc w:val="both"/>
        <w:rPr>
          <w:rFonts w:ascii="Times New Roman" w:eastAsia="Times New Roman" w:hAnsi="Times New Roman" w:cs="Traditional Arabic"/>
          <w:sz w:val="36"/>
          <w:szCs w:val="36"/>
          <w:rtl/>
          <w:lang w:eastAsia="ar-SA"/>
        </w:rPr>
      </w:pPr>
      <w:r w:rsidRPr="00B911D5">
        <w:rPr>
          <w:rFonts w:ascii="Times New Roman" w:eastAsia="Times New Roman" w:hAnsi="Times New Roman" w:cs="Traditional Arabic" w:hint="cs"/>
          <w:b/>
          <w:bCs/>
          <w:sz w:val="36"/>
          <w:szCs w:val="36"/>
          <w:rtl/>
          <w:lang w:eastAsia="ar-SA"/>
        </w:rPr>
        <w:t>رسالة</w:t>
      </w:r>
      <w:r w:rsidRPr="00B911D5">
        <w:rPr>
          <w:rFonts w:ascii="Times New Roman" w:eastAsia="Times New Roman" w:hAnsi="Times New Roman" w:cs="Traditional Arabic"/>
          <w:b/>
          <w:bCs/>
          <w:sz w:val="36"/>
          <w:szCs w:val="36"/>
          <w:rtl/>
          <w:lang w:eastAsia="ar-SA"/>
        </w:rPr>
        <w:t xml:space="preserve"> </w:t>
      </w:r>
      <w:r w:rsidRPr="00B911D5">
        <w:rPr>
          <w:rFonts w:ascii="Times New Roman" w:eastAsia="Times New Roman" w:hAnsi="Times New Roman" w:cs="Traditional Arabic" w:hint="cs"/>
          <w:b/>
          <w:bCs/>
          <w:sz w:val="36"/>
          <w:szCs w:val="36"/>
          <w:rtl/>
          <w:lang w:eastAsia="ar-SA"/>
        </w:rPr>
        <w:t>في</w:t>
      </w:r>
      <w:r w:rsidRPr="00B911D5">
        <w:rPr>
          <w:rFonts w:ascii="Times New Roman" w:eastAsia="Times New Roman" w:hAnsi="Times New Roman" w:cs="Traditional Arabic"/>
          <w:b/>
          <w:bCs/>
          <w:sz w:val="36"/>
          <w:szCs w:val="36"/>
          <w:rtl/>
          <w:lang w:eastAsia="ar-SA"/>
        </w:rPr>
        <w:t xml:space="preserve"> </w:t>
      </w:r>
      <w:r w:rsidRPr="00B911D5">
        <w:rPr>
          <w:rFonts w:ascii="Times New Roman" w:eastAsia="Times New Roman" w:hAnsi="Times New Roman" w:cs="Traditional Arabic" w:hint="cs"/>
          <w:b/>
          <w:bCs/>
          <w:sz w:val="36"/>
          <w:szCs w:val="36"/>
          <w:rtl/>
          <w:lang w:eastAsia="ar-SA"/>
        </w:rPr>
        <w:t>أول</w:t>
      </w:r>
      <w:r w:rsidRPr="00B911D5">
        <w:rPr>
          <w:rFonts w:ascii="Times New Roman" w:eastAsia="Times New Roman" w:hAnsi="Times New Roman" w:cs="Traditional Arabic"/>
          <w:b/>
          <w:bCs/>
          <w:sz w:val="36"/>
          <w:szCs w:val="36"/>
          <w:rtl/>
          <w:lang w:eastAsia="ar-SA"/>
        </w:rPr>
        <w:t xml:space="preserve"> </w:t>
      </w:r>
      <w:r w:rsidRPr="00B911D5">
        <w:rPr>
          <w:rFonts w:ascii="Times New Roman" w:eastAsia="Times New Roman" w:hAnsi="Times New Roman" w:cs="Traditional Arabic" w:hint="cs"/>
          <w:b/>
          <w:bCs/>
          <w:sz w:val="36"/>
          <w:szCs w:val="36"/>
          <w:rtl/>
          <w:lang w:eastAsia="ar-SA"/>
        </w:rPr>
        <w:t>مرفوعات</w:t>
      </w:r>
      <w:r w:rsidRPr="00B911D5">
        <w:rPr>
          <w:rFonts w:ascii="Times New Roman" w:eastAsia="Times New Roman" w:hAnsi="Times New Roman" w:cs="Traditional Arabic"/>
          <w:b/>
          <w:bCs/>
          <w:sz w:val="36"/>
          <w:szCs w:val="36"/>
          <w:rtl/>
          <w:lang w:eastAsia="ar-SA"/>
        </w:rPr>
        <w:t xml:space="preserve"> </w:t>
      </w:r>
      <w:r w:rsidRPr="00B911D5">
        <w:rPr>
          <w:rFonts w:ascii="Times New Roman" w:eastAsia="Times New Roman" w:hAnsi="Times New Roman" w:cs="Traditional Arabic" w:hint="cs"/>
          <w:b/>
          <w:bCs/>
          <w:sz w:val="36"/>
          <w:szCs w:val="36"/>
          <w:rtl/>
          <w:lang w:eastAsia="ar-SA"/>
        </w:rPr>
        <w:t>الكافية</w:t>
      </w:r>
      <w:r w:rsidRPr="00B911D5">
        <w:rPr>
          <w:rFonts w:ascii="Times New Roman" w:eastAsia="Times New Roman" w:hAnsi="Times New Roman" w:cs="Traditional Arabic" w:hint="cs"/>
          <w:sz w:val="36"/>
          <w:szCs w:val="36"/>
          <w:rtl/>
          <w:lang w:eastAsia="ar-SA"/>
        </w:rPr>
        <w:t>/</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خضر</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بن</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علي</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بن</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معروف</w:t>
      </w:r>
      <w:r w:rsidRPr="00B911D5">
        <w:rPr>
          <w:rFonts w:ascii="Times New Roman" w:eastAsia="Times New Roman" w:hAnsi="Times New Roman" w:cs="Traditional Arabic"/>
          <w:sz w:val="36"/>
          <w:szCs w:val="36"/>
          <w:rtl/>
          <w:lang w:eastAsia="ar-SA"/>
        </w:rPr>
        <w:t xml:space="preserve"> </w:t>
      </w:r>
      <w:proofErr w:type="spellStart"/>
      <w:r w:rsidRPr="00B911D5">
        <w:rPr>
          <w:rFonts w:ascii="Times New Roman" w:eastAsia="Times New Roman" w:hAnsi="Times New Roman" w:cs="Traditional Arabic" w:hint="cs"/>
          <w:sz w:val="36"/>
          <w:szCs w:val="36"/>
          <w:rtl/>
          <w:lang w:eastAsia="ar-SA"/>
        </w:rPr>
        <w:t>الروسجقي</w:t>
      </w:r>
      <w:proofErr w:type="spellEnd"/>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(ق 11 هـ)؛</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دراسة</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وتحقيق</w:t>
      </w:r>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مالك</w:t>
      </w:r>
      <w:r w:rsidRPr="00B911D5">
        <w:rPr>
          <w:rFonts w:ascii="Times New Roman" w:eastAsia="Times New Roman" w:hAnsi="Times New Roman" w:cs="Traditional Arabic"/>
          <w:sz w:val="36"/>
          <w:szCs w:val="36"/>
          <w:rtl/>
          <w:lang w:eastAsia="ar-SA"/>
        </w:rPr>
        <w:t xml:space="preserve"> </w:t>
      </w:r>
      <w:proofErr w:type="spellStart"/>
      <w:r w:rsidRPr="00B911D5">
        <w:rPr>
          <w:rFonts w:ascii="Times New Roman" w:eastAsia="Times New Roman" w:hAnsi="Times New Roman" w:cs="Traditional Arabic" w:hint="cs"/>
          <w:sz w:val="36"/>
          <w:szCs w:val="36"/>
          <w:rtl/>
          <w:lang w:eastAsia="ar-SA"/>
        </w:rPr>
        <w:t>شلاكة</w:t>
      </w:r>
      <w:proofErr w:type="spellEnd"/>
      <w:r w:rsidRPr="00B911D5">
        <w:rPr>
          <w:rFonts w:ascii="Times New Roman" w:eastAsia="Times New Roman" w:hAnsi="Times New Roman" w:cs="Traditional Arabic"/>
          <w:sz w:val="36"/>
          <w:szCs w:val="36"/>
          <w:rtl/>
          <w:lang w:eastAsia="ar-SA"/>
        </w:rPr>
        <w:t xml:space="preserve"> </w:t>
      </w:r>
      <w:r w:rsidRPr="00B911D5">
        <w:rPr>
          <w:rFonts w:ascii="Times New Roman" w:eastAsia="Times New Roman" w:hAnsi="Times New Roman" w:cs="Traditional Arabic" w:hint="cs"/>
          <w:sz w:val="36"/>
          <w:szCs w:val="36"/>
          <w:rtl/>
          <w:lang w:eastAsia="ar-SA"/>
        </w:rPr>
        <w:t>الركابي.</w:t>
      </w:r>
    </w:p>
    <w:p w14:paraId="4909F4B7" w14:textId="77777777" w:rsidR="000F37C4" w:rsidRPr="00B911D5" w:rsidRDefault="000F37C4" w:rsidP="000F37C4">
      <w:pPr>
        <w:ind w:left="0" w:firstLine="0"/>
        <w:jc w:val="both"/>
        <w:rPr>
          <w:rFonts w:ascii="Times New Roman" w:eastAsia="Times New Roman" w:hAnsi="Times New Roman" w:cs="Traditional Arabic"/>
          <w:sz w:val="36"/>
          <w:szCs w:val="36"/>
          <w:rtl/>
          <w:lang w:eastAsia="ar-SA"/>
        </w:rPr>
      </w:pPr>
      <w:r w:rsidRPr="00B911D5">
        <w:rPr>
          <w:rFonts w:ascii="Times New Roman" w:eastAsia="Times New Roman" w:hAnsi="Times New Roman" w:cs="Traditional Arabic" w:hint="cs"/>
          <w:sz w:val="36"/>
          <w:szCs w:val="36"/>
          <w:rtl/>
          <w:lang w:eastAsia="ar-SA"/>
        </w:rPr>
        <w:t>مجلة الدراسات المستدامة، العراق مج7 ع1 (1447 هـ، 025 م)</w:t>
      </w:r>
    </w:p>
    <w:p w14:paraId="1DFDF483" w14:textId="77777777" w:rsidR="000F37C4" w:rsidRPr="00B911D5" w:rsidRDefault="000F37C4" w:rsidP="000F37C4">
      <w:pPr>
        <w:ind w:left="0" w:firstLine="0"/>
        <w:jc w:val="both"/>
        <w:rPr>
          <w:rFonts w:ascii="Times New Roman" w:eastAsia="Times New Roman" w:hAnsi="Times New Roman" w:cs="Traditional Arabic"/>
          <w:b/>
          <w:bCs/>
          <w:sz w:val="36"/>
          <w:szCs w:val="36"/>
          <w:rtl/>
          <w:lang w:eastAsia="ar-SA"/>
        </w:rPr>
      </w:pPr>
    </w:p>
    <w:p w14:paraId="329A0BE0" w14:textId="77777777" w:rsidR="000F37C4" w:rsidRPr="00406BB2" w:rsidRDefault="000F37C4" w:rsidP="000F37C4">
      <w:pPr>
        <w:ind w:left="0" w:firstLine="0"/>
        <w:jc w:val="both"/>
        <w:rPr>
          <w:rFonts w:ascii="Times New Roman" w:eastAsia="Times New Roman" w:hAnsi="Times New Roman" w:cs="Traditional Arabic"/>
          <w:sz w:val="36"/>
          <w:szCs w:val="36"/>
          <w:rtl/>
          <w:lang w:eastAsia="ar-SA"/>
        </w:rPr>
      </w:pPr>
      <w:bookmarkStart w:id="50" w:name="_Hlk210838258"/>
      <w:r w:rsidRPr="00406BB2">
        <w:rPr>
          <w:rFonts w:ascii="Times New Roman" w:eastAsia="Times New Roman" w:hAnsi="Times New Roman" w:cs="Traditional Arabic"/>
          <w:b/>
          <w:bCs/>
          <w:sz w:val="36"/>
          <w:szCs w:val="36"/>
          <w:rtl/>
          <w:lang w:eastAsia="ar-SA"/>
        </w:rPr>
        <w:t>رسالة في علم الإبدال</w:t>
      </w:r>
      <w:r w:rsidRPr="00406BB2">
        <w:rPr>
          <w:rFonts w:ascii="Times New Roman" w:eastAsia="Times New Roman" w:hAnsi="Times New Roman" w:cs="Traditional Arabic" w:hint="cs"/>
          <w:sz w:val="36"/>
          <w:szCs w:val="36"/>
          <w:rtl/>
          <w:lang w:eastAsia="ar-SA"/>
        </w:rPr>
        <w:t>/</w:t>
      </w:r>
      <w:r w:rsidRPr="00406BB2">
        <w:rPr>
          <w:rFonts w:ascii="Times New Roman" w:eastAsia="Times New Roman" w:hAnsi="Times New Roman" w:cs="Traditional Arabic"/>
          <w:sz w:val="36"/>
          <w:szCs w:val="36"/>
          <w:rtl/>
          <w:lang w:eastAsia="ar-SA"/>
        </w:rPr>
        <w:t xml:space="preserve"> نظم: محمد سعيد </w:t>
      </w:r>
      <w:proofErr w:type="spellStart"/>
      <w:r w:rsidRPr="00406BB2">
        <w:rPr>
          <w:rFonts w:ascii="Times New Roman" w:eastAsia="Times New Roman" w:hAnsi="Times New Roman" w:cs="Traditional Arabic"/>
          <w:sz w:val="36"/>
          <w:szCs w:val="36"/>
          <w:rtl/>
          <w:lang w:eastAsia="ar-SA"/>
        </w:rPr>
        <w:t>السَّرْدَرِي</w:t>
      </w:r>
      <w:proofErr w:type="spellEnd"/>
      <w:r w:rsidRPr="00406BB2">
        <w:rPr>
          <w:rFonts w:ascii="Times New Roman" w:eastAsia="Times New Roman" w:hAnsi="Times New Roman" w:cs="Traditional Arabic"/>
          <w:sz w:val="36"/>
          <w:szCs w:val="36"/>
          <w:rtl/>
          <w:lang w:eastAsia="ar-SA"/>
        </w:rPr>
        <w:t xml:space="preserve"> (ت</w:t>
      </w:r>
      <w:r w:rsidRPr="00406BB2">
        <w:rPr>
          <w:rFonts w:ascii="Times New Roman" w:eastAsia="Times New Roman" w:hAnsi="Times New Roman" w:cs="Traditional Arabic" w:hint="cs"/>
          <w:sz w:val="36"/>
          <w:szCs w:val="36"/>
          <w:rtl/>
          <w:lang w:eastAsia="ar-SA"/>
        </w:rPr>
        <w:t xml:space="preserve"> </w:t>
      </w:r>
      <w:r w:rsidRPr="00406BB2">
        <w:rPr>
          <w:rFonts w:ascii="Times New Roman" w:eastAsia="Times New Roman" w:hAnsi="Times New Roman" w:cs="Traditional Arabic"/>
          <w:sz w:val="36"/>
          <w:szCs w:val="36"/>
          <w:rtl/>
          <w:lang w:eastAsia="ar-SA"/>
        </w:rPr>
        <w:t>1335</w:t>
      </w:r>
      <w:r w:rsidRPr="00406BB2">
        <w:rPr>
          <w:rFonts w:ascii="Times New Roman" w:eastAsia="Times New Roman" w:hAnsi="Times New Roman" w:cs="Traditional Arabic" w:hint="cs"/>
          <w:sz w:val="36"/>
          <w:szCs w:val="36"/>
          <w:rtl/>
          <w:lang w:eastAsia="ar-SA"/>
        </w:rPr>
        <w:t xml:space="preserve"> </w:t>
      </w:r>
      <w:r w:rsidRPr="00406BB2">
        <w:rPr>
          <w:rFonts w:ascii="Times New Roman" w:eastAsia="Times New Roman" w:hAnsi="Times New Roman" w:cs="Traditional Arabic"/>
          <w:sz w:val="36"/>
          <w:szCs w:val="36"/>
          <w:rtl/>
          <w:lang w:eastAsia="ar-SA"/>
        </w:rPr>
        <w:t>هـ</w:t>
      </w:r>
      <w:r w:rsidRPr="00406BB2">
        <w:rPr>
          <w:rFonts w:ascii="Times New Roman" w:eastAsia="Times New Roman" w:hAnsi="Times New Roman" w:cs="Traditional Arabic" w:hint="cs"/>
          <w:sz w:val="36"/>
          <w:szCs w:val="36"/>
          <w:rtl/>
          <w:lang w:eastAsia="ar-SA"/>
        </w:rPr>
        <w:t>)؛</w:t>
      </w:r>
      <w:r w:rsidRPr="00406BB2">
        <w:rPr>
          <w:rFonts w:ascii="Times New Roman" w:eastAsia="Times New Roman" w:hAnsi="Times New Roman" w:cs="Traditional Arabic"/>
          <w:sz w:val="36"/>
          <w:szCs w:val="36"/>
          <w:rtl/>
          <w:lang w:eastAsia="ar-SA"/>
        </w:rPr>
        <w:t xml:space="preserve"> دراسة وتحقيق حسين حسن كريم</w:t>
      </w:r>
      <w:r w:rsidRPr="00406BB2">
        <w:rPr>
          <w:rFonts w:ascii="Times New Roman" w:eastAsia="Times New Roman" w:hAnsi="Times New Roman" w:cs="Traditional Arabic" w:hint="cs"/>
          <w:sz w:val="36"/>
          <w:szCs w:val="36"/>
          <w:rtl/>
          <w:lang w:eastAsia="ar-SA"/>
        </w:rPr>
        <w:t>.</w:t>
      </w:r>
    </w:p>
    <w:p w14:paraId="5AC65263" w14:textId="77777777" w:rsidR="000F37C4" w:rsidRPr="00406BB2" w:rsidRDefault="000F37C4" w:rsidP="000F37C4">
      <w:pPr>
        <w:ind w:left="0" w:firstLine="0"/>
        <w:jc w:val="both"/>
        <w:rPr>
          <w:rFonts w:ascii="Times New Roman" w:eastAsia="Times New Roman" w:hAnsi="Times New Roman" w:cs="Traditional Arabic"/>
          <w:sz w:val="36"/>
          <w:szCs w:val="36"/>
          <w:rtl/>
          <w:lang w:eastAsia="ar-SA"/>
        </w:rPr>
      </w:pPr>
      <w:r w:rsidRPr="00406BB2">
        <w:rPr>
          <w:rFonts w:ascii="Times New Roman" w:eastAsia="Times New Roman" w:hAnsi="Times New Roman" w:cs="Traditional Arabic" w:hint="cs"/>
          <w:sz w:val="36"/>
          <w:szCs w:val="36"/>
          <w:rtl/>
          <w:lang w:eastAsia="ar-SA"/>
        </w:rPr>
        <w:t>(في علم الصرف. إبدال حرف من آخر في بنية الكلمة)</w:t>
      </w:r>
    </w:p>
    <w:p w14:paraId="05537AC8" w14:textId="77777777" w:rsidR="000F37C4" w:rsidRPr="00406BB2" w:rsidRDefault="000F37C4" w:rsidP="000F37C4">
      <w:pPr>
        <w:ind w:left="0" w:firstLine="0"/>
        <w:jc w:val="both"/>
        <w:rPr>
          <w:rFonts w:ascii="Times New Roman" w:eastAsia="Times New Roman" w:hAnsi="Times New Roman" w:cs="Traditional Arabic"/>
          <w:sz w:val="36"/>
          <w:szCs w:val="36"/>
          <w:rtl/>
          <w:lang w:eastAsia="ar-SA"/>
        </w:rPr>
      </w:pPr>
      <w:r w:rsidRPr="00406BB2">
        <w:rPr>
          <w:rFonts w:ascii="Times New Roman" w:eastAsia="Times New Roman" w:hAnsi="Times New Roman" w:cs="Traditional Arabic"/>
          <w:sz w:val="36"/>
          <w:szCs w:val="36"/>
          <w:rtl/>
          <w:lang w:eastAsia="ar-SA"/>
        </w:rPr>
        <w:t xml:space="preserve">مجلة الباحث للعلوم </w:t>
      </w:r>
      <w:r w:rsidRPr="00406BB2">
        <w:rPr>
          <w:rFonts w:ascii="Times New Roman" w:eastAsia="Times New Roman" w:hAnsi="Times New Roman" w:cs="Traditional Arabic" w:hint="cs"/>
          <w:sz w:val="36"/>
          <w:szCs w:val="36"/>
          <w:rtl/>
          <w:lang w:eastAsia="ar-SA"/>
        </w:rPr>
        <w:t>الإسلامية، جامعة الفلوجة مج1 ع1 (1447 هـ، 2025 م).</w:t>
      </w:r>
    </w:p>
    <w:p w14:paraId="6E9A03D3" w14:textId="77777777" w:rsidR="000F37C4" w:rsidRPr="00406BB2" w:rsidRDefault="000F37C4" w:rsidP="000F37C4">
      <w:pPr>
        <w:ind w:left="0" w:firstLine="0"/>
        <w:jc w:val="both"/>
        <w:rPr>
          <w:rFonts w:ascii="Times New Roman" w:eastAsia="Times New Roman" w:hAnsi="Times New Roman" w:cs="Traditional Arabic"/>
          <w:sz w:val="36"/>
          <w:szCs w:val="36"/>
          <w:rtl/>
          <w:lang w:eastAsia="ar-SA"/>
        </w:rPr>
      </w:pPr>
      <w:r w:rsidRPr="00406BB2">
        <w:rPr>
          <w:rFonts w:ascii="Times New Roman" w:eastAsia="Times New Roman" w:hAnsi="Times New Roman" w:cs="Traditional Arabic" w:hint="cs"/>
          <w:sz w:val="36"/>
          <w:szCs w:val="36"/>
          <w:rtl/>
          <w:lang w:eastAsia="ar-SA"/>
        </w:rPr>
        <w:t>ذكر المحقق في المقدمة أن هذه المنظومة تسمى (</w:t>
      </w:r>
      <w:proofErr w:type="spellStart"/>
      <w:r w:rsidRPr="00406BB2">
        <w:rPr>
          <w:rFonts w:ascii="Times New Roman" w:eastAsia="Times New Roman" w:hAnsi="Times New Roman" w:cs="Traditional Arabic" w:hint="cs"/>
          <w:sz w:val="36"/>
          <w:szCs w:val="36"/>
          <w:rtl/>
          <w:lang w:eastAsia="ar-SA"/>
        </w:rPr>
        <w:t>اللآلي</w:t>
      </w:r>
      <w:proofErr w:type="spellEnd"/>
      <w:r w:rsidRPr="00406BB2">
        <w:rPr>
          <w:rFonts w:ascii="Times New Roman" w:eastAsia="Times New Roman" w:hAnsi="Times New Roman" w:cs="Traditional Arabic" w:hint="cs"/>
          <w:sz w:val="36"/>
          <w:szCs w:val="36"/>
          <w:rtl/>
          <w:lang w:eastAsia="ar-SA"/>
        </w:rPr>
        <w:t xml:space="preserve"> عن الهمزة المقصورة).</w:t>
      </w:r>
    </w:p>
    <w:p w14:paraId="2591A632" w14:textId="77777777" w:rsidR="000F37C4" w:rsidRPr="00406BB2" w:rsidRDefault="000F37C4" w:rsidP="000F37C4">
      <w:pPr>
        <w:ind w:left="0" w:firstLine="0"/>
        <w:jc w:val="both"/>
        <w:rPr>
          <w:rFonts w:ascii="Times New Roman" w:eastAsia="Times New Roman" w:hAnsi="Times New Roman" w:cs="Traditional Arabic"/>
          <w:b/>
          <w:bCs/>
          <w:sz w:val="36"/>
          <w:szCs w:val="36"/>
          <w:rtl/>
          <w:lang w:eastAsia="ar-SA"/>
        </w:rPr>
      </w:pPr>
    </w:p>
    <w:p w14:paraId="5FA19F68" w14:textId="77777777" w:rsidR="000F37C4" w:rsidRPr="000C0FA8" w:rsidRDefault="000F37C4" w:rsidP="000F37C4">
      <w:pPr>
        <w:ind w:left="0" w:firstLine="0"/>
        <w:jc w:val="both"/>
        <w:rPr>
          <w:rFonts w:ascii="Times New Roman" w:eastAsia="Times New Roman" w:hAnsi="Times New Roman" w:cs="Traditional Arabic"/>
          <w:sz w:val="36"/>
          <w:szCs w:val="36"/>
          <w:rtl/>
          <w:lang w:eastAsia="ar-SA"/>
        </w:rPr>
      </w:pPr>
      <w:r w:rsidRPr="000C0FA8">
        <w:rPr>
          <w:rFonts w:ascii="Times New Roman" w:eastAsia="Times New Roman" w:hAnsi="Times New Roman" w:cs="Traditional Arabic" w:hint="cs"/>
          <w:b/>
          <w:bCs/>
          <w:sz w:val="36"/>
          <w:szCs w:val="36"/>
          <w:rtl/>
          <w:lang w:eastAsia="ar-SA"/>
        </w:rPr>
        <w:lastRenderedPageBreak/>
        <w:t xml:space="preserve">رسالة في الفرق بين المجاز بمرتبة والمجاز بمرتبتين/ </w:t>
      </w:r>
      <w:r w:rsidRPr="000C0FA8">
        <w:rPr>
          <w:rFonts w:ascii="Times New Roman" w:eastAsia="Times New Roman" w:hAnsi="Times New Roman" w:cs="Traditional Arabic" w:hint="cs"/>
          <w:sz w:val="36"/>
          <w:szCs w:val="36"/>
          <w:rtl/>
          <w:lang w:eastAsia="ar-SA"/>
        </w:rPr>
        <w:t xml:space="preserve">محمد السعيد بن محيي الدين الجزائري (ت بعد 1278 هـ)؛ تحقيق علاوي سادر جازع، علي حكمت محمد. </w:t>
      </w:r>
    </w:p>
    <w:p w14:paraId="566D516A" w14:textId="77777777" w:rsidR="000F37C4" w:rsidRPr="000C0FA8" w:rsidRDefault="000F37C4" w:rsidP="000F37C4">
      <w:pPr>
        <w:ind w:left="0" w:firstLine="0"/>
        <w:jc w:val="both"/>
        <w:rPr>
          <w:rFonts w:ascii="Calibri" w:eastAsia="Calibri" w:hAnsi="Calibri" w:cs="Traditional Arabic"/>
          <w:kern w:val="2"/>
          <w:sz w:val="36"/>
          <w:szCs w:val="36"/>
          <w:rtl/>
          <w14:ligatures w14:val="standardContextual"/>
        </w:rPr>
      </w:pPr>
      <w:r w:rsidRPr="000C0FA8">
        <w:rPr>
          <w:rFonts w:ascii="Calibri" w:eastAsia="Calibri" w:hAnsi="Calibri" w:cs="Traditional Arabic" w:hint="cs"/>
          <w:kern w:val="2"/>
          <w:sz w:val="36"/>
          <w:szCs w:val="36"/>
          <w:rtl/>
          <w14:ligatures w14:val="standardContextual"/>
        </w:rPr>
        <w:t>مجلة المورد مج51 ع4 (1445 هـ، 2024 م).</w:t>
      </w:r>
    </w:p>
    <w:p w14:paraId="3AD93A48" w14:textId="77777777" w:rsidR="000F37C4" w:rsidRPr="000C0FA8" w:rsidRDefault="000F37C4" w:rsidP="000F37C4">
      <w:pPr>
        <w:ind w:left="0" w:firstLine="0"/>
        <w:jc w:val="both"/>
        <w:rPr>
          <w:rFonts w:ascii="Times New Roman" w:eastAsia="Times New Roman" w:hAnsi="Times New Roman" w:cs="Traditional Arabic"/>
          <w:b/>
          <w:bCs/>
          <w:sz w:val="36"/>
          <w:szCs w:val="36"/>
          <w:rtl/>
          <w:lang w:eastAsia="ar-SA"/>
        </w:rPr>
      </w:pPr>
    </w:p>
    <w:p w14:paraId="3A9DAFC7" w14:textId="77777777" w:rsidR="000F37C4" w:rsidRPr="00B458B9" w:rsidRDefault="000F37C4" w:rsidP="000F37C4">
      <w:pPr>
        <w:ind w:left="0" w:firstLine="0"/>
        <w:jc w:val="both"/>
        <w:rPr>
          <w:rFonts w:ascii="Calibri" w:eastAsia="Calibri" w:hAnsi="Calibri" w:cs="Traditional Arabic"/>
          <w:sz w:val="36"/>
          <w:szCs w:val="36"/>
          <w:rtl/>
        </w:rPr>
      </w:pPr>
      <w:r w:rsidRPr="00B458B9">
        <w:rPr>
          <w:rFonts w:ascii="Calibri" w:eastAsia="Calibri" w:hAnsi="Calibri" w:cs="Traditional Arabic" w:hint="cs"/>
          <w:b/>
          <w:bCs/>
          <w:sz w:val="36"/>
          <w:szCs w:val="36"/>
          <w:rtl/>
        </w:rPr>
        <w:t>رسالة</w:t>
      </w:r>
      <w:r w:rsidRPr="00B458B9">
        <w:rPr>
          <w:rFonts w:ascii="Calibri" w:eastAsia="Calibri" w:hAnsi="Calibri" w:cs="Traditional Arabic"/>
          <w:b/>
          <w:bCs/>
          <w:sz w:val="36"/>
          <w:szCs w:val="36"/>
          <w:rtl/>
        </w:rPr>
        <w:t xml:space="preserve"> </w:t>
      </w:r>
      <w:r w:rsidRPr="00B458B9">
        <w:rPr>
          <w:rFonts w:ascii="Calibri" w:eastAsia="Calibri" w:hAnsi="Calibri" w:cs="Traditional Arabic" w:hint="cs"/>
          <w:b/>
          <w:bCs/>
          <w:sz w:val="36"/>
          <w:szCs w:val="36"/>
          <w:rtl/>
        </w:rPr>
        <w:t>في</w:t>
      </w:r>
      <w:r w:rsidRPr="00B458B9">
        <w:rPr>
          <w:rFonts w:ascii="Calibri" w:eastAsia="Calibri" w:hAnsi="Calibri" w:cs="Traditional Arabic"/>
          <w:b/>
          <w:bCs/>
          <w:sz w:val="36"/>
          <w:szCs w:val="36"/>
          <w:rtl/>
        </w:rPr>
        <w:t xml:space="preserve"> </w:t>
      </w:r>
      <w:r w:rsidRPr="00B458B9">
        <w:rPr>
          <w:rFonts w:ascii="Calibri" w:eastAsia="Calibri" w:hAnsi="Calibri" w:cs="Traditional Arabic" w:hint="cs"/>
          <w:b/>
          <w:bCs/>
          <w:sz w:val="36"/>
          <w:szCs w:val="36"/>
          <w:rtl/>
        </w:rPr>
        <w:t>مبادئ</w:t>
      </w:r>
      <w:r w:rsidRPr="00B458B9">
        <w:rPr>
          <w:rFonts w:ascii="Calibri" w:eastAsia="Calibri" w:hAnsi="Calibri" w:cs="Traditional Arabic"/>
          <w:b/>
          <w:bCs/>
          <w:sz w:val="36"/>
          <w:szCs w:val="36"/>
          <w:rtl/>
        </w:rPr>
        <w:t xml:space="preserve"> </w:t>
      </w:r>
      <w:r w:rsidRPr="00B458B9">
        <w:rPr>
          <w:rFonts w:ascii="Calibri" w:eastAsia="Calibri" w:hAnsi="Calibri" w:cs="Traditional Arabic" w:hint="cs"/>
          <w:b/>
          <w:bCs/>
          <w:sz w:val="36"/>
          <w:szCs w:val="36"/>
          <w:rtl/>
        </w:rPr>
        <w:t>النحو</w:t>
      </w:r>
      <w:r w:rsidRPr="00B458B9">
        <w:rPr>
          <w:rFonts w:ascii="Calibri" w:eastAsia="Calibri" w:hAnsi="Calibri" w:cs="Traditional Arabic"/>
          <w:b/>
          <w:bCs/>
          <w:sz w:val="36"/>
          <w:szCs w:val="36"/>
          <w:rtl/>
        </w:rPr>
        <w:t xml:space="preserve"> </w:t>
      </w:r>
      <w:r w:rsidRPr="00B458B9">
        <w:rPr>
          <w:rFonts w:ascii="Calibri" w:eastAsia="Calibri" w:hAnsi="Calibri" w:cs="Traditional Arabic" w:hint="cs"/>
          <w:b/>
          <w:bCs/>
          <w:sz w:val="36"/>
          <w:szCs w:val="36"/>
          <w:rtl/>
        </w:rPr>
        <w:t>العشرة</w:t>
      </w:r>
      <w:r w:rsidRPr="00B458B9">
        <w:rPr>
          <w:rFonts w:ascii="Times New Roman" w:eastAsia="Times New Roman" w:hAnsi="Times New Roman" w:cs="Traditional Arabic" w:hint="cs"/>
          <w:sz w:val="36"/>
          <w:szCs w:val="36"/>
          <w:rtl/>
          <w:lang w:eastAsia="ar-SA"/>
        </w:rPr>
        <w:t xml:space="preserve">/ شمس الدين محمد بن محمد </w:t>
      </w:r>
      <w:proofErr w:type="spellStart"/>
      <w:r w:rsidRPr="00B458B9">
        <w:rPr>
          <w:rFonts w:ascii="Times New Roman" w:eastAsia="Times New Roman" w:hAnsi="Times New Roman" w:cs="Traditional Arabic" w:hint="cs"/>
          <w:sz w:val="36"/>
          <w:szCs w:val="36"/>
          <w:rtl/>
          <w:lang w:eastAsia="ar-SA"/>
        </w:rPr>
        <w:t>الأنبابي</w:t>
      </w:r>
      <w:proofErr w:type="spellEnd"/>
      <w:r w:rsidRPr="00B458B9">
        <w:rPr>
          <w:rFonts w:ascii="Times New Roman" w:eastAsia="Times New Roman" w:hAnsi="Times New Roman" w:cs="Traditional Arabic" w:hint="cs"/>
          <w:sz w:val="36"/>
          <w:szCs w:val="36"/>
          <w:rtl/>
          <w:lang w:eastAsia="ar-SA"/>
        </w:rPr>
        <w:t xml:space="preserve"> (ت 1313 هـ)؛ تحقيق</w:t>
      </w:r>
      <w:r w:rsidRPr="00B458B9">
        <w:rPr>
          <w:rFonts w:ascii="Calibri" w:eastAsia="Calibri" w:hAnsi="Calibri" w:cs="Traditional Arabic"/>
          <w:b/>
          <w:bCs/>
          <w:sz w:val="36"/>
          <w:szCs w:val="36"/>
          <w:rtl/>
        </w:rPr>
        <w:t xml:space="preserve"> </w:t>
      </w:r>
      <w:r w:rsidRPr="00B458B9">
        <w:rPr>
          <w:rFonts w:ascii="Calibri" w:eastAsia="Calibri" w:hAnsi="Calibri" w:cs="Traditional Arabic" w:hint="cs"/>
          <w:sz w:val="36"/>
          <w:szCs w:val="36"/>
          <w:rtl/>
        </w:rPr>
        <w:t>عمر</w:t>
      </w:r>
      <w:r w:rsidRPr="00B458B9">
        <w:rPr>
          <w:rFonts w:ascii="Calibri" w:eastAsia="Calibri" w:hAnsi="Calibri" w:cs="Traditional Arabic"/>
          <w:sz w:val="36"/>
          <w:szCs w:val="36"/>
          <w:rtl/>
        </w:rPr>
        <w:t xml:space="preserve"> </w:t>
      </w:r>
      <w:r w:rsidRPr="00B458B9">
        <w:rPr>
          <w:rFonts w:ascii="Calibri" w:eastAsia="Calibri" w:hAnsi="Calibri" w:cs="Traditional Arabic" w:hint="cs"/>
          <w:sz w:val="36"/>
          <w:szCs w:val="36"/>
          <w:rtl/>
        </w:rPr>
        <w:t>سعدون</w:t>
      </w:r>
      <w:r w:rsidRPr="00B458B9">
        <w:rPr>
          <w:rFonts w:ascii="Calibri" w:eastAsia="Calibri" w:hAnsi="Calibri" w:cs="Traditional Arabic"/>
          <w:sz w:val="36"/>
          <w:szCs w:val="36"/>
          <w:rtl/>
        </w:rPr>
        <w:t xml:space="preserve"> </w:t>
      </w:r>
      <w:r w:rsidRPr="00B458B9">
        <w:rPr>
          <w:rFonts w:ascii="Calibri" w:eastAsia="Calibri" w:hAnsi="Calibri" w:cs="Traditional Arabic" w:hint="cs"/>
          <w:sz w:val="36"/>
          <w:szCs w:val="36"/>
          <w:rtl/>
        </w:rPr>
        <w:t>جاسم.</w:t>
      </w:r>
    </w:p>
    <w:p w14:paraId="4E6D340B" w14:textId="77777777" w:rsidR="000F37C4" w:rsidRPr="00B458B9" w:rsidRDefault="000F37C4" w:rsidP="000F37C4">
      <w:pPr>
        <w:ind w:left="0" w:firstLine="0"/>
        <w:jc w:val="both"/>
        <w:rPr>
          <w:rFonts w:ascii="Times New Roman" w:eastAsia="Times New Roman" w:hAnsi="Times New Roman" w:cs="Traditional Arabic"/>
          <w:sz w:val="36"/>
          <w:szCs w:val="36"/>
          <w:rtl/>
          <w:lang w:eastAsia="ar-SA"/>
        </w:rPr>
      </w:pPr>
      <w:bookmarkStart w:id="51" w:name="_Hlk210838842"/>
      <w:r w:rsidRPr="00B458B9">
        <w:rPr>
          <w:rFonts w:ascii="Times New Roman" w:eastAsia="Times New Roman" w:hAnsi="Times New Roman" w:cs="Traditional Arabic" w:hint="cs"/>
          <w:sz w:val="36"/>
          <w:szCs w:val="36"/>
          <w:rtl/>
          <w:lang w:eastAsia="ar-SA"/>
        </w:rPr>
        <w:t xml:space="preserve">مجلة الجامعة العراقية مج73 ع2 (1447 هـ، 2025 م) </w:t>
      </w:r>
    </w:p>
    <w:bookmarkEnd w:id="51"/>
    <w:p w14:paraId="4E72602A" w14:textId="77777777" w:rsidR="000F37C4" w:rsidRPr="00B458B9" w:rsidRDefault="000F37C4" w:rsidP="000F37C4">
      <w:pPr>
        <w:ind w:left="0" w:firstLine="0"/>
        <w:jc w:val="both"/>
        <w:rPr>
          <w:rFonts w:ascii="Calibri" w:eastAsia="Calibri" w:hAnsi="Calibri" w:cs="Traditional Arabic"/>
          <w:b/>
          <w:bCs/>
          <w:sz w:val="36"/>
          <w:szCs w:val="36"/>
          <w:rtl/>
        </w:rPr>
      </w:pPr>
    </w:p>
    <w:bookmarkEnd w:id="50"/>
    <w:p w14:paraId="14E000C1" w14:textId="77777777" w:rsidR="000F37C4" w:rsidRPr="003E5AF8" w:rsidRDefault="000F37C4" w:rsidP="000F37C4">
      <w:pPr>
        <w:ind w:left="0" w:firstLine="0"/>
        <w:jc w:val="both"/>
        <w:rPr>
          <w:rFonts w:ascii="Calibri" w:eastAsia="Calibri" w:hAnsi="Calibri" w:cs="Traditional Arabic"/>
          <w:kern w:val="2"/>
          <w:sz w:val="36"/>
          <w:szCs w:val="36"/>
          <w:rtl/>
          <w14:ligatures w14:val="standardContextual"/>
        </w:rPr>
      </w:pPr>
      <w:r w:rsidRPr="003E5AF8">
        <w:rPr>
          <w:rFonts w:ascii="Calibri" w:eastAsia="Calibri" w:hAnsi="Calibri" w:cs="Traditional Arabic" w:hint="cs"/>
          <w:b/>
          <w:bCs/>
          <w:kern w:val="2"/>
          <w:sz w:val="36"/>
          <w:szCs w:val="36"/>
          <w:rtl/>
          <w14:ligatures w14:val="standardContextual"/>
        </w:rPr>
        <w:t>رسالة</w:t>
      </w:r>
      <w:r w:rsidRPr="003E5AF8">
        <w:rPr>
          <w:rFonts w:ascii="Calibri" w:eastAsia="Calibri" w:hAnsi="Calibri" w:cs="Traditional Arabic"/>
          <w:b/>
          <w:bCs/>
          <w:kern w:val="2"/>
          <w:sz w:val="36"/>
          <w:szCs w:val="36"/>
          <w:rtl/>
          <w14:ligatures w14:val="standardContextual"/>
        </w:rPr>
        <w:t xml:space="preserve"> </w:t>
      </w:r>
      <w:r w:rsidRPr="003E5AF8">
        <w:rPr>
          <w:rFonts w:ascii="Calibri" w:eastAsia="Calibri" w:hAnsi="Calibri" w:cs="Traditional Arabic" w:hint="cs"/>
          <w:b/>
          <w:bCs/>
          <w:kern w:val="2"/>
          <w:sz w:val="36"/>
          <w:szCs w:val="36"/>
          <w:rtl/>
          <w14:ligatures w14:val="standardContextual"/>
        </w:rPr>
        <w:t>في</w:t>
      </w:r>
      <w:r w:rsidRPr="003E5AF8">
        <w:rPr>
          <w:rFonts w:ascii="Calibri" w:eastAsia="Calibri" w:hAnsi="Calibri" w:cs="Traditional Arabic"/>
          <w:b/>
          <w:bCs/>
          <w:kern w:val="2"/>
          <w:sz w:val="36"/>
          <w:szCs w:val="36"/>
          <w:rtl/>
          <w14:ligatures w14:val="standardContextual"/>
        </w:rPr>
        <w:t xml:space="preserve"> </w:t>
      </w:r>
      <w:r w:rsidRPr="003E5AF8">
        <w:rPr>
          <w:rFonts w:ascii="Calibri" w:eastAsia="Calibri" w:hAnsi="Calibri" w:cs="Traditional Arabic" w:hint="cs"/>
          <w:b/>
          <w:bCs/>
          <w:kern w:val="2"/>
          <w:sz w:val="36"/>
          <w:szCs w:val="36"/>
          <w:rtl/>
          <w14:ligatures w14:val="standardContextual"/>
        </w:rPr>
        <w:t>النحو/</w:t>
      </w:r>
      <w:r w:rsidRPr="003E5AF8">
        <w:rPr>
          <w:rFonts w:ascii="Calibri" w:eastAsia="Calibri" w:hAnsi="Calibri" w:cs="Traditional Arabic"/>
          <w:b/>
          <w:bCs/>
          <w:kern w:val="2"/>
          <w:sz w:val="36"/>
          <w:szCs w:val="36"/>
          <w:rtl/>
          <w14:ligatures w14:val="standardContextual"/>
        </w:rPr>
        <w:t xml:space="preserve"> </w:t>
      </w:r>
      <w:r w:rsidRPr="003E5AF8">
        <w:rPr>
          <w:rFonts w:ascii="Calibri" w:eastAsia="Calibri" w:hAnsi="Calibri" w:cs="Traditional Arabic" w:hint="cs"/>
          <w:kern w:val="2"/>
          <w:sz w:val="36"/>
          <w:szCs w:val="36"/>
          <w:rtl/>
          <w14:ligatures w14:val="standardContextual"/>
        </w:rPr>
        <w:t>لأبي</w:t>
      </w:r>
      <w:r w:rsidRPr="003E5AF8">
        <w:rPr>
          <w:rFonts w:ascii="Calibri" w:eastAsia="Calibri" w:hAnsi="Calibri" w:cs="Traditional Arabic"/>
          <w:kern w:val="2"/>
          <w:sz w:val="36"/>
          <w:szCs w:val="36"/>
          <w:rtl/>
          <w14:ligatures w14:val="standardContextual"/>
        </w:rPr>
        <w:t xml:space="preserve"> </w:t>
      </w:r>
      <w:r w:rsidRPr="003E5AF8">
        <w:rPr>
          <w:rFonts w:ascii="Calibri" w:eastAsia="Calibri" w:hAnsi="Calibri" w:cs="Traditional Arabic" w:hint="cs"/>
          <w:kern w:val="2"/>
          <w:sz w:val="36"/>
          <w:szCs w:val="36"/>
          <w:rtl/>
          <w14:ligatures w14:val="standardContextual"/>
        </w:rPr>
        <w:t>زكريا</w:t>
      </w:r>
      <w:r w:rsidRPr="003E5AF8">
        <w:rPr>
          <w:rFonts w:ascii="Calibri" w:eastAsia="Calibri" w:hAnsi="Calibri" w:cs="Traditional Arabic"/>
          <w:kern w:val="2"/>
          <w:sz w:val="36"/>
          <w:szCs w:val="36"/>
          <w:rtl/>
          <w14:ligatures w14:val="standardContextual"/>
        </w:rPr>
        <w:t xml:space="preserve"> </w:t>
      </w:r>
      <w:r w:rsidRPr="003E5AF8">
        <w:rPr>
          <w:rFonts w:ascii="Calibri" w:eastAsia="Calibri" w:hAnsi="Calibri" w:cs="Traditional Arabic" w:hint="cs"/>
          <w:kern w:val="2"/>
          <w:sz w:val="36"/>
          <w:szCs w:val="36"/>
          <w:rtl/>
          <w14:ligatures w14:val="standardContextual"/>
        </w:rPr>
        <w:t>يحيى</w:t>
      </w:r>
      <w:r w:rsidRPr="003E5AF8">
        <w:rPr>
          <w:rFonts w:ascii="Calibri" w:eastAsia="Calibri" w:hAnsi="Calibri" w:cs="Traditional Arabic"/>
          <w:kern w:val="2"/>
          <w:sz w:val="36"/>
          <w:szCs w:val="36"/>
          <w:rtl/>
          <w14:ligatures w14:val="standardContextual"/>
        </w:rPr>
        <w:t xml:space="preserve"> </w:t>
      </w:r>
      <w:r w:rsidRPr="003E5AF8">
        <w:rPr>
          <w:rFonts w:ascii="Calibri" w:eastAsia="Calibri" w:hAnsi="Calibri" w:cs="Traditional Arabic" w:hint="cs"/>
          <w:kern w:val="2"/>
          <w:sz w:val="36"/>
          <w:szCs w:val="36"/>
          <w:rtl/>
          <w14:ligatures w14:val="standardContextual"/>
        </w:rPr>
        <w:t>بن</w:t>
      </w:r>
      <w:r w:rsidRPr="003E5AF8">
        <w:rPr>
          <w:rFonts w:ascii="Calibri" w:eastAsia="Calibri" w:hAnsi="Calibri" w:cs="Traditional Arabic"/>
          <w:kern w:val="2"/>
          <w:sz w:val="36"/>
          <w:szCs w:val="36"/>
          <w:rtl/>
          <w14:ligatures w14:val="standardContextual"/>
        </w:rPr>
        <w:t xml:space="preserve"> </w:t>
      </w:r>
      <w:r w:rsidRPr="003E5AF8">
        <w:rPr>
          <w:rFonts w:ascii="Calibri" w:eastAsia="Calibri" w:hAnsi="Calibri" w:cs="Traditional Arabic" w:hint="cs"/>
          <w:kern w:val="2"/>
          <w:sz w:val="36"/>
          <w:szCs w:val="36"/>
          <w:rtl/>
          <w14:ligatures w14:val="standardContextual"/>
        </w:rPr>
        <w:t>محمد</w:t>
      </w:r>
      <w:r w:rsidRPr="003E5AF8">
        <w:rPr>
          <w:rFonts w:ascii="Calibri" w:eastAsia="Calibri" w:hAnsi="Calibri" w:cs="Traditional Arabic"/>
          <w:kern w:val="2"/>
          <w:sz w:val="36"/>
          <w:szCs w:val="36"/>
          <w:rtl/>
          <w14:ligatures w14:val="standardContextual"/>
        </w:rPr>
        <w:t xml:space="preserve"> </w:t>
      </w:r>
      <w:proofErr w:type="spellStart"/>
      <w:r w:rsidRPr="003E5AF8">
        <w:rPr>
          <w:rFonts w:ascii="Calibri" w:eastAsia="Calibri" w:hAnsi="Calibri" w:cs="Traditional Arabic" w:hint="cs"/>
          <w:kern w:val="2"/>
          <w:sz w:val="36"/>
          <w:szCs w:val="36"/>
          <w:rtl/>
          <w14:ligatures w14:val="standardContextual"/>
        </w:rPr>
        <w:t>المسالخي</w:t>
      </w:r>
      <w:proofErr w:type="spellEnd"/>
      <w:r w:rsidRPr="003E5AF8">
        <w:rPr>
          <w:rFonts w:ascii="Calibri" w:eastAsia="Calibri" w:hAnsi="Calibri" w:cs="Traditional Arabic" w:hint="cs"/>
          <w:kern w:val="2"/>
          <w:sz w:val="36"/>
          <w:szCs w:val="36"/>
          <w:rtl/>
          <w14:ligatures w14:val="standardContextual"/>
        </w:rPr>
        <w:t xml:space="preserve"> (ت 1225 هـ)؛ تحقيق محمد حسين السيد </w:t>
      </w:r>
      <w:proofErr w:type="gramStart"/>
      <w:r w:rsidRPr="003E5AF8">
        <w:rPr>
          <w:rFonts w:ascii="Calibri" w:eastAsia="Calibri" w:hAnsi="Calibri" w:cs="Traditional Arabic" w:hint="cs"/>
          <w:kern w:val="2"/>
          <w:sz w:val="36"/>
          <w:szCs w:val="36"/>
          <w:rtl/>
          <w14:ligatures w14:val="standardContextual"/>
        </w:rPr>
        <w:t>حسين.-</w:t>
      </w:r>
      <w:proofErr w:type="gramEnd"/>
      <w:r w:rsidRPr="003E5AF8">
        <w:rPr>
          <w:rFonts w:ascii="Calibri" w:eastAsia="Calibri" w:hAnsi="Calibri" w:cs="Traditional Arabic" w:hint="cs"/>
          <w:b/>
          <w:bCs/>
          <w:kern w:val="2"/>
          <w:sz w:val="36"/>
          <w:szCs w:val="36"/>
          <w:rtl/>
          <w14:ligatures w14:val="standardContextual"/>
        </w:rPr>
        <w:t xml:space="preserve"> </w:t>
      </w:r>
      <w:r w:rsidRPr="003E5AF8">
        <w:rPr>
          <w:rFonts w:ascii="Calibri" w:eastAsia="Calibri" w:hAnsi="Calibri" w:cs="Traditional Arabic" w:hint="cs"/>
          <w:kern w:val="2"/>
          <w:sz w:val="36"/>
          <w:szCs w:val="36"/>
          <w:rtl/>
          <w14:ligatures w14:val="standardContextual"/>
        </w:rPr>
        <w:t>القاهرة: دار الكتب والوثائق القومية، 1447 هـ، 2025 م.</w:t>
      </w:r>
    </w:p>
    <w:p w14:paraId="7089A941" w14:textId="77777777" w:rsidR="000F37C4" w:rsidRPr="003E5AF8" w:rsidRDefault="000F37C4" w:rsidP="000F37C4">
      <w:pPr>
        <w:ind w:left="0" w:firstLine="0"/>
        <w:jc w:val="both"/>
        <w:rPr>
          <w:rFonts w:ascii="Calibri" w:eastAsia="Calibri" w:hAnsi="Calibri" w:cs="Traditional Arabic"/>
          <w:kern w:val="2"/>
          <w:sz w:val="36"/>
          <w:szCs w:val="36"/>
          <w:rtl/>
          <w14:ligatures w14:val="standardContextual"/>
        </w:rPr>
      </w:pPr>
    </w:p>
    <w:p w14:paraId="6C2F04D8" w14:textId="77777777" w:rsidR="000F37C4" w:rsidRPr="009F1090" w:rsidRDefault="000F37C4" w:rsidP="000F37C4">
      <w:pPr>
        <w:ind w:left="0" w:firstLine="0"/>
        <w:jc w:val="both"/>
        <w:rPr>
          <w:rFonts w:ascii="Times New Roman" w:eastAsia="Times New Roman" w:hAnsi="Times New Roman" w:cs="Traditional Arabic"/>
          <w:sz w:val="36"/>
          <w:szCs w:val="36"/>
          <w:rtl/>
          <w:lang w:eastAsia="ar-SA"/>
        </w:rPr>
      </w:pPr>
      <w:r w:rsidRPr="009F1090">
        <w:rPr>
          <w:rFonts w:ascii="Times New Roman" w:eastAsia="Times New Roman" w:hAnsi="Times New Roman" w:cs="Traditional Arabic" w:hint="cs"/>
          <w:b/>
          <w:bCs/>
          <w:sz w:val="36"/>
          <w:szCs w:val="36"/>
          <w:rtl/>
          <w:lang w:eastAsia="ar-SA"/>
        </w:rPr>
        <w:t>الرسالة المقدسية في علم العربية</w:t>
      </w:r>
      <w:r w:rsidRPr="009F1090">
        <w:rPr>
          <w:rFonts w:ascii="Times New Roman" w:eastAsia="Times New Roman" w:hAnsi="Times New Roman" w:cs="Traditional Arabic" w:hint="cs"/>
          <w:sz w:val="36"/>
          <w:szCs w:val="36"/>
          <w:rtl/>
          <w:lang w:eastAsia="ar-SA"/>
        </w:rPr>
        <w:t xml:space="preserve">/ لشمس الدين أبي </w:t>
      </w:r>
      <w:proofErr w:type="gramStart"/>
      <w:r w:rsidRPr="009F1090">
        <w:rPr>
          <w:rFonts w:ascii="Times New Roman" w:eastAsia="Times New Roman" w:hAnsi="Times New Roman" w:cs="Traditional Arabic" w:hint="cs"/>
          <w:sz w:val="36"/>
          <w:szCs w:val="36"/>
          <w:rtl/>
          <w:lang w:eastAsia="ar-SA"/>
        </w:rPr>
        <w:t>عبدالله</w:t>
      </w:r>
      <w:proofErr w:type="gramEnd"/>
      <w:r w:rsidRPr="009F1090">
        <w:rPr>
          <w:rFonts w:ascii="Times New Roman" w:eastAsia="Times New Roman" w:hAnsi="Times New Roman" w:cs="Traditional Arabic" w:hint="cs"/>
          <w:sz w:val="36"/>
          <w:szCs w:val="36"/>
          <w:rtl/>
          <w:lang w:eastAsia="ar-SA"/>
        </w:rPr>
        <w:t xml:space="preserve"> محمد بن أحمد بن </w:t>
      </w:r>
      <w:proofErr w:type="gramStart"/>
      <w:r w:rsidRPr="009F1090">
        <w:rPr>
          <w:rFonts w:ascii="Times New Roman" w:eastAsia="Times New Roman" w:hAnsi="Times New Roman" w:cs="Traditional Arabic" w:hint="cs"/>
          <w:sz w:val="36"/>
          <w:szCs w:val="36"/>
          <w:rtl/>
          <w:lang w:eastAsia="ar-SA"/>
        </w:rPr>
        <w:t>عبدالهادي</w:t>
      </w:r>
      <w:proofErr w:type="gramEnd"/>
      <w:r w:rsidRPr="009F1090">
        <w:rPr>
          <w:rFonts w:ascii="Times New Roman" w:eastAsia="Times New Roman" w:hAnsi="Times New Roman" w:cs="Traditional Arabic" w:hint="cs"/>
          <w:sz w:val="36"/>
          <w:szCs w:val="36"/>
          <w:rtl/>
          <w:lang w:eastAsia="ar-SA"/>
        </w:rPr>
        <w:t xml:space="preserve"> المقدسي (ت 744 هـ)؛ تحقيق رغد جهاد حسين.</w:t>
      </w:r>
    </w:p>
    <w:p w14:paraId="62D9B167" w14:textId="77777777" w:rsidR="000F37C4" w:rsidRPr="009F1090" w:rsidRDefault="000F37C4" w:rsidP="000F37C4">
      <w:pPr>
        <w:ind w:left="0" w:firstLine="0"/>
        <w:jc w:val="both"/>
        <w:rPr>
          <w:rFonts w:ascii="Times New Roman" w:eastAsia="Times New Roman" w:hAnsi="Times New Roman" w:cs="Traditional Arabic"/>
          <w:sz w:val="36"/>
          <w:szCs w:val="36"/>
          <w:rtl/>
          <w:lang w:eastAsia="ar-SA"/>
        </w:rPr>
      </w:pPr>
      <w:r w:rsidRPr="009F1090">
        <w:rPr>
          <w:rFonts w:ascii="Times New Roman" w:eastAsia="Times New Roman" w:hAnsi="Times New Roman" w:cs="Traditional Arabic" w:hint="cs"/>
          <w:sz w:val="36"/>
          <w:szCs w:val="36"/>
          <w:rtl/>
          <w:lang w:eastAsia="ar-SA"/>
        </w:rPr>
        <w:t>مجلة ننار للعلوم الإنسانية، جامعة الحلة مج1 ع2 (1447 هـ، 2025 م)</w:t>
      </w:r>
    </w:p>
    <w:p w14:paraId="54779BA7" w14:textId="77777777" w:rsidR="000F37C4" w:rsidRPr="009F1090" w:rsidRDefault="000F37C4" w:rsidP="000F37C4">
      <w:pPr>
        <w:ind w:left="0" w:firstLine="0"/>
        <w:jc w:val="both"/>
        <w:rPr>
          <w:rFonts w:ascii="Times New Roman" w:eastAsia="Times New Roman" w:hAnsi="Times New Roman" w:cs="Traditional Arabic"/>
          <w:sz w:val="36"/>
          <w:szCs w:val="36"/>
          <w:rtl/>
          <w:lang w:eastAsia="ar-SA"/>
        </w:rPr>
      </w:pPr>
      <w:r w:rsidRPr="009F1090">
        <w:rPr>
          <w:rFonts w:ascii="Times New Roman" w:eastAsia="Times New Roman" w:hAnsi="Times New Roman" w:cs="Traditional Arabic" w:hint="cs"/>
          <w:sz w:val="36"/>
          <w:szCs w:val="36"/>
          <w:rtl/>
          <w:lang w:eastAsia="ar-SA"/>
        </w:rPr>
        <w:t>(مختصر في النحو)</w:t>
      </w:r>
    </w:p>
    <w:p w14:paraId="0B9B2A57" w14:textId="77777777" w:rsidR="000F37C4" w:rsidRPr="009F1090" w:rsidRDefault="000F37C4" w:rsidP="000F37C4">
      <w:pPr>
        <w:ind w:left="0" w:firstLine="0"/>
        <w:jc w:val="both"/>
        <w:rPr>
          <w:rFonts w:ascii="Times New Roman" w:eastAsia="Times New Roman" w:hAnsi="Times New Roman" w:cs="Traditional Arabic"/>
          <w:sz w:val="36"/>
          <w:szCs w:val="36"/>
          <w:rtl/>
          <w:lang w:eastAsia="ar-SA"/>
        </w:rPr>
      </w:pPr>
    </w:p>
    <w:p w14:paraId="4DB8CD91" w14:textId="77777777" w:rsidR="000D7E33" w:rsidRPr="001B084D" w:rsidRDefault="000D7E33" w:rsidP="000D7E33">
      <w:pPr>
        <w:ind w:left="0" w:firstLine="0"/>
        <w:jc w:val="both"/>
        <w:rPr>
          <w:rFonts w:ascii="Calibri" w:eastAsia="Calibri" w:hAnsi="Calibri" w:cs="Traditional Arabic"/>
          <w:kern w:val="2"/>
          <w:sz w:val="36"/>
          <w:szCs w:val="36"/>
          <w:rtl/>
          <w14:ligatures w14:val="standardContextual"/>
        </w:rPr>
      </w:pPr>
      <w:r w:rsidRPr="001B084D">
        <w:rPr>
          <w:rFonts w:ascii="Calibri" w:eastAsia="Calibri" w:hAnsi="Calibri" w:cs="Traditional Arabic" w:hint="cs"/>
          <w:b/>
          <w:bCs/>
          <w:kern w:val="2"/>
          <w:sz w:val="36"/>
          <w:szCs w:val="36"/>
          <w:rtl/>
          <w14:ligatures w14:val="standardContextual"/>
        </w:rPr>
        <w:t xml:space="preserve">الرسالة </w:t>
      </w:r>
      <w:proofErr w:type="spellStart"/>
      <w:r w:rsidRPr="001B084D">
        <w:rPr>
          <w:rFonts w:ascii="Calibri" w:eastAsia="Calibri" w:hAnsi="Calibri" w:cs="Traditional Arabic" w:hint="cs"/>
          <w:b/>
          <w:bCs/>
          <w:kern w:val="2"/>
          <w:sz w:val="36"/>
          <w:szCs w:val="36"/>
          <w:rtl/>
          <w14:ligatures w14:val="standardContextual"/>
        </w:rPr>
        <w:t>الميمونية</w:t>
      </w:r>
      <w:proofErr w:type="spellEnd"/>
      <w:r w:rsidRPr="001B084D">
        <w:rPr>
          <w:rFonts w:ascii="Calibri" w:eastAsia="Calibri" w:hAnsi="Calibri" w:cs="Traditional Arabic" w:hint="cs"/>
          <w:b/>
          <w:bCs/>
          <w:kern w:val="2"/>
          <w:sz w:val="36"/>
          <w:szCs w:val="36"/>
          <w:rtl/>
          <w14:ligatures w14:val="standardContextual"/>
        </w:rPr>
        <w:t xml:space="preserve"> في توحيد الآجرومية نحو أهل الله الصوفية</w:t>
      </w:r>
      <w:r w:rsidRPr="001B084D">
        <w:rPr>
          <w:rFonts w:ascii="Calibri" w:eastAsia="Calibri" w:hAnsi="Calibri" w:cs="Traditional Arabic" w:hint="cs"/>
          <w:kern w:val="2"/>
          <w:sz w:val="36"/>
          <w:szCs w:val="36"/>
          <w:rtl/>
          <w14:ligatures w14:val="standardContextual"/>
        </w:rPr>
        <w:t xml:space="preserve">/ لأبي الحسن علي بن ميمون الغماري (ت 917 هـ)؛ تحقيق أحمد فريد </w:t>
      </w:r>
      <w:proofErr w:type="spellStart"/>
      <w:proofErr w:type="gramStart"/>
      <w:r w:rsidRPr="001B084D">
        <w:rPr>
          <w:rFonts w:ascii="Calibri" w:eastAsia="Calibri" w:hAnsi="Calibri" w:cs="Traditional Arabic" w:hint="cs"/>
          <w:kern w:val="2"/>
          <w:sz w:val="36"/>
          <w:szCs w:val="36"/>
          <w:rtl/>
          <w14:ligatures w14:val="standardContextual"/>
        </w:rPr>
        <w:t>المزيدي</w:t>
      </w:r>
      <w:proofErr w:type="spellEnd"/>
      <w:r w:rsidRPr="001B084D">
        <w:rPr>
          <w:rFonts w:ascii="Calibri" w:eastAsia="Calibri" w:hAnsi="Calibri" w:cs="Traditional Arabic" w:hint="cs"/>
          <w:kern w:val="2"/>
          <w:sz w:val="36"/>
          <w:szCs w:val="36"/>
          <w:rtl/>
          <w14:ligatures w14:val="standardContextual"/>
        </w:rPr>
        <w:t>.-</w:t>
      </w:r>
      <w:proofErr w:type="gramEnd"/>
      <w:r w:rsidRPr="001B084D">
        <w:rPr>
          <w:rFonts w:ascii="Calibri" w:eastAsia="Calibri" w:hAnsi="Calibri" w:cs="Traditional Arabic" w:hint="cs"/>
          <w:kern w:val="2"/>
          <w:sz w:val="36"/>
          <w:szCs w:val="36"/>
          <w:rtl/>
          <w14:ligatures w14:val="standardContextual"/>
        </w:rPr>
        <w:t xml:space="preserve"> بيروت: كنز ناشرون، 1447 هـ، 2026م.</w:t>
      </w:r>
    </w:p>
    <w:p w14:paraId="45B30BB7" w14:textId="77777777" w:rsidR="000D7E33" w:rsidRPr="001B084D" w:rsidRDefault="000D7E33" w:rsidP="000D7E33">
      <w:pPr>
        <w:ind w:left="0" w:firstLine="0"/>
        <w:jc w:val="both"/>
        <w:rPr>
          <w:rFonts w:ascii="Calibri" w:eastAsia="Calibri" w:hAnsi="Calibri" w:cs="Traditional Arabic"/>
          <w:kern w:val="2"/>
          <w:sz w:val="36"/>
          <w:szCs w:val="36"/>
          <w:rtl/>
          <w14:ligatures w14:val="standardContextual"/>
        </w:rPr>
      </w:pPr>
    </w:p>
    <w:p w14:paraId="5AB408D2" w14:textId="77777777" w:rsidR="000F37C4" w:rsidRPr="00AA43FD" w:rsidRDefault="000F37C4" w:rsidP="000F37C4">
      <w:pPr>
        <w:ind w:left="0" w:firstLine="0"/>
        <w:jc w:val="both"/>
        <w:rPr>
          <w:rFonts w:ascii="Times New Roman" w:eastAsia="Times New Roman" w:hAnsi="Times New Roman" w:cs="Traditional Arabic"/>
          <w:caps/>
          <w:sz w:val="36"/>
          <w:szCs w:val="36"/>
          <w:rtl/>
          <w:lang w:eastAsia="ar-SA"/>
        </w:rPr>
      </w:pPr>
      <w:r w:rsidRPr="00AA43FD">
        <w:rPr>
          <w:rFonts w:ascii="Times New Roman" w:eastAsia="Times New Roman" w:hAnsi="Times New Roman" w:cs="Traditional Arabic"/>
          <w:b/>
          <w:bCs/>
          <w:caps/>
          <w:sz w:val="36"/>
          <w:szCs w:val="36"/>
          <w:rtl/>
          <w:lang w:eastAsia="ar-SA"/>
        </w:rPr>
        <w:t>رغبة الآمل من كتاب الكامل</w:t>
      </w:r>
      <w:r w:rsidRPr="00AA43FD">
        <w:rPr>
          <w:rFonts w:ascii="Times New Roman" w:eastAsia="Times New Roman" w:hAnsi="Times New Roman" w:cs="Traditional Arabic"/>
          <w:caps/>
          <w:sz w:val="36"/>
          <w:szCs w:val="36"/>
          <w:rtl/>
          <w:lang w:eastAsia="ar-SA"/>
        </w:rPr>
        <w:t xml:space="preserve">/ سيد بن علي </w:t>
      </w:r>
      <w:proofErr w:type="spellStart"/>
      <w:r w:rsidRPr="00AA43FD">
        <w:rPr>
          <w:rFonts w:ascii="Times New Roman" w:eastAsia="Times New Roman" w:hAnsi="Times New Roman" w:cs="Traditional Arabic"/>
          <w:caps/>
          <w:sz w:val="36"/>
          <w:szCs w:val="36"/>
          <w:rtl/>
          <w:lang w:eastAsia="ar-SA"/>
        </w:rPr>
        <w:t>المرصفي</w:t>
      </w:r>
      <w:proofErr w:type="spellEnd"/>
      <w:r w:rsidRPr="00AA43FD">
        <w:rPr>
          <w:rFonts w:ascii="Times New Roman" w:eastAsia="Times New Roman" w:hAnsi="Times New Roman" w:cs="Traditional Arabic"/>
          <w:caps/>
          <w:sz w:val="36"/>
          <w:szCs w:val="36"/>
          <w:rtl/>
          <w:lang w:eastAsia="ar-SA"/>
        </w:rPr>
        <w:t xml:space="preserve"> (ت 1349 هـ)؛ تقديم أسامة </w:t>
      </w:r>
      <w:proofErr w:type="gramStart"/>
      <w:r w:rsidRPr="00AA43FD">
        <w:rPr>
          <w:rFonts w:ascii="Times New Roman" w:eastAsia="Times New Roman" w:hAnsi="Times New Roman" w:cs="Traditional Arabic"/>
          <w:caps/>
          <w:sz w:val="36"/>
          <w:szCs w:val="36"/>
          <w:rtl/>
          <w:lang w:eastAsia="ar-SA"/>
        </w:rPr>
        <w:t>طلعت.-</w:t>
      </w:r>
      <w:proofErr w:type="gramEnd"/>
      <w:r w:rsidRPr="00AA43FD">
        <w:rPr>
          <w:rFonts w:ascii="Times New Roman" w:eastAsia="Times New Roman" w:hAnsi="Times New Roman" w:cs="Traditional Arabic"/>
          <w:caps/>
          <w:sz w:val="36"/>
          <w:szCs w:val="36"/>
          <w:rtl/>
          <w:lang w:eastAsia="ar-SA"/>
        </w:rPr>
        <w:t xml:space="preserve"> القاهرة: دار الكتب والوثائق القومية، 1447 هـ، 2026 م، 8مج.</w:t>
      </w:r>
    </w:p>
    <w:p w14:paraId="47C3497D" w14:textId="77777777" w:rsidR="000F37C4" w:rsidRPr="00AA43FD" w:rsidRDefault="000F37C4" w:rsidP="000F37C4">
      <w:pPr>
        <w:ind w:left="0" w:firstLine="0"/>
        <w:jc w:val="both"/>
        <w:rPr>
          <w:rFonts w:ascii="Times New Roman" w:eastAsia="Times New Roman" w:hAnsi="Times New Roman" w:cs="Traditional Arabic"/>
          <w:caps/>
          <w:sz w:val="36"/>
          <w:szCs w:val="36"/>
          <w:rtl/>
          <w:lang w:eastAsia="ar-SA"/>
        </w:rPr>
      </w:pPr>
      <w:r w:rsidRPr="00AA43FD">
        <w:rPr>
          <w:rFonts w:ascii="Times New Roman" w:eastAsia="Times New Roman" w:hAnsi="Times New Roman" w:cs="Traditional Arabic"/>
          <w:caps/>
          <w:sz w:val="36"/>
          <w:szCs w:val="36"/>
          <w:rtl/>
          <w:lang w:eastAsia="ar-SA"/>
        </w:rPr>
        <w:t>(الكامل للمبرد)</w:t>
      </w:r>
    </w:p>
    <w:p w14:paraId="29E71B26" w14:textId="77777777" w:rsidR="000F37C4" w:rsidRPr="00AA43FD" w:rsidRDefault="000F37C4" w:rsidP="000F37C4">
      <w:pPr>
        <w:ind w:left="0" w:firstLine="0"/>
        <w:jc w:val="both"/>
        <w:rPr>
          <w:rFonts w:ascii="Times New Roman" w:eastAsia="Times New Roman" w:hAnsi="Times New Roman" w:cs="Traditional Arabic"/>
          <w:caps/>
          <w:sz w:val="36"/>
          <w:szCs w:val="36"/>
          <w:rtl/>
          <w:lang w:eastAsia="ar-SA"/>
        </w:rPr>
      </w:pPr>
    </w:p>
    <w:p w14:paraId="2209595F" w14:textId="77777777" w:rsidR="000F37C4" w:rsidRPr="009665CF" w:rsidRDefault="000F37C4" w:rsidP="000F37C4">
      <w:pPr>
        <w:ind w:left="0" w:firstLine="0"/>
        <w:jc w:val="both"/>
        <w:rPr>
          <w:rFonts w:ascii="Times New Roman" w:eastAsia="Times New Roman" w:hAnsi="Times New Roman" w:cs="Traditional Arabic"/>
          <w:sz w:val="36"/>
          <w:szCs w:val="36"/>
          <w:rtl/>
          <w:lang w:eastAsia="ar-SA"/>
        </w:rPr>
      </w:pPr>
      <w:r w:rsidRPr="009665CF">
        <w:rPr>
          <w:rFonts w:ascii="Times New Roman" w:eastAsia="Times New Roman" w:hAnsi="Times New Roman" w:cs="Traditional Arabic" w:hint="cs"/>
          <w:b/>
          <w:bCs/>
          <w:sz w:val="36"/>
          <w:szCs w:val="36"/>
          <w:rtl/>
          <w:lang w:eastAsia="ar-SA"/>
        </w:rPr>
        <w:lastRenderedPageBreak/>
        <w:t>رمز</w:t>
      </w:r>
      <w:r w:rsidRPr="009665CF">
        <w:rPr>
          <w:rFonts w:ascii="Times New Roman" w:eastAsia="Times New Roman" w:hAnsi="Times New Roman" w:cs="Traditional Arabic"/>
          <w:b/>
          <w:bCs/>
          <w:sz w:val="36"/>
          <w:szCs w:val="36"/>
          <w:rtl/>
          <w:lang w:eastAsia="ar-SA"/>
        </w:rPr>
        <w:t xml:space="preserve"> </w:t>
      </w:r>
      <w:r w:rsidRPr="009665CF">
        <w:rPr>
          <w:rFonts w:ascii="Times New Roman" w:eastAsia="Times New Roman" w:hAnsi="Times New Roman" w:cs="Traditional Arabic" w:hint="cs"/>
          <w:b/>
          <w:bCs/>
          <w:sz w:val="36"/>
          <w:szCs w:val="36"/>
          <w:rtl/>
          <w:lang w:eastAsia="ar-SA"/>
        </w:rPr>
        <w:t>الأسرار/</w:t>
      </w:r>
      <w:r w:rsidRPr="009665CF">
        <w:rPr>
          <w:rFonts w:ascii="Times New Roman" w:eastAsia="Times New Roman" w:hAnsi="Times New Roman" w:cs="Traditional Arabic"/>
          <w:b/>
          <w:bCs/>
          <w:sz w:val="36"/>
          <w:szCs w:val="36"/>
          <w:rtl/>
          <w:lang w:eastAsia="ar-SA"/>
        </w:rPr>
        <w:t xml:space="preserve"> </w:t>
      </w:r>
      <w:r w:rsidRPr="009665CF">
        <w:rPr>
          <w:rFonts w:ascii="Times New Roman" w:eastAsia="Times New Roman" w:hAnsi="Times New Roman" w:cs="Traditional Arabic" w:hint="cs"/>
          <w:sz w:val="36"/>
          <w:szCs w:val="36"/>
          <w:rtl/>
          <w:lang w:eastAsia="ar-SA"/>
        </w:rPr>
        <w:t>محيي</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الدين</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محمد</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بن</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سليمان</w:t>
      </w:r>
      <w:r w:rsidRPr="009665CF">
        <w:rPr>
          <w:rFonts w:ascii="Times New Roman" w:eastAsia="Times New Roman" w:hAnsi="Times New Roman" w:cs="Traditional Arabic"/>
          <w:sz w:val="36"/>
          <w:szCs w:val="36"/>
          <w:rtl/>
          <w:lang w:eastAsia="ar-SA"/>
        </w:rPr>
        <w:t xml:space="preserve"> </w:t>
      </w:r>
      <w:proofErr w:type="spellStart"/>
      <w:r w:rsidRPr="009665CF">
        <w:rPr>
          <w:rFonts w:ascii="Times New Roman" w:eastAsia="Times New Roman" w:hAnsi="Times New Roman" w:cs="Traditional Arabic" w:hint="cs"/>
          <w:sz w:val="36"/>
          <w:szCs w:val="36"/>
          <w:rtl/>
          <w:lang w:eastAsia="ar-SA"/>
        </w:rPr>
        <w:t>الكافيجي</w:t>
      </w:r>
      <w:proofErr w:type="spellEnd"/>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 xml:space="preserve">ت </w:t>
      </w:r>
      <w:r w:rsidRPr="009665CF">
        <w:rPr>
          <w:rFonts w:ascii="Times New Roman" w:eastAsia="Times New Roman" w:hAnsi="Times New Roman" w:cs="Traditional Arabic"/>
          <w:sz w:val="36"/>
          <w:szCs w:val="36"/>
          <w:rtl/>
          <w:lang w:eastAsia="ar-SA"/>
        </w:rPr>
        <w:t>879</w:t>
      </w:r>
      <w:r w:rsidRPr="009665CF">
        <w:rPr>
          <w:rFonts w:ascii="Times New Roman" w:eastAsia="Times New Roman" w:hAnsi="Times New Roman" w:cs="Traditional Arabic" w:hint="cs"/>
          <w:sz w:val="36"/>
          <w:szCs w:val="36"/>
          <w:rtl/>
          <w:lang w:eastAsia="ar-SA"/>
        </w:rPr>
        <w:t xml:space="preserve"> هـ</w:t>
      </w:r>
      <w:r w:rsidRPr="009665CF">
        <w:rPr>
          <w:rFonts w:ascii="Times New Roman" w:eastAsia="Times New Roman" w:hAnsi="Times New Roman" w:cs="Traditional Arabic"/>
          <w:sz w:val="36"/>
          <w:szCs w:val="36"/>
          <w:rtl/>
          <w:lang w:eastAsia="ar-SA"/>
        </w:rPr>
        <w:t>)</w:t>
      </w:r>
      <w:r w:rsidRPr="009665CF">
        <w:rPr>
          <w:rFonts w:ascii="Times New Roman" w:eastAsia="Times New Roman" w:hAnsi="Times New Roman" w:cs="Traditional Arabic" w:hint="cs"/>
          <w:sz w:val="36"/>
          <w:szCs w:val="36"/>
          <w:rtl/>
          <w:lang w:eastAsia="ar-SA"/>
        </w:rPr>
        <w:t>؛ دراسة</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وتحقيق شـفاء</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سعيد</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جاسم.</w:t>
      </w:r>
    </w:p>
    <w:p w14:paraId="5BB65FCF" w14:textId="77777777" w:rsidR="000F37C4" w:rsidRPr="009665CF" w:rsidRDefault="000F37C4" w:rsidP="000F37C4">
      <w:pPr>
        <w:ind w:left="0" w:firstLine="0"/>
        <w:jc w:val="both"/>
        <w:rPr>
          <w:rFonts w:ascii="Times New Roman" w:eastAsia="Times New Roman" w:hAnsi="Times New Roman" w:cs="Traditional Arabic"/>
          <w:sz w:val="36"/>
          <w:szCs w:val="36"/>
          <w:rtl/>
          <w:lang w:eastAsia="ar-SA"/>
        </w:rPr>
      </w:pPr>
      <w:r w:rsidRPr="009665CF">
        <w:rPr>
          <w:rFonts w:ascii="Times New Roman" w:eastAsia="Times New Roman" w:hAnsi="Times New Roman" w:cs="Traditional Arabic" w:hint="cs"/>
          <w:sz w:val="36"/>
          <w:szCs w:val="36"/>
          <w:rtl/>
          <w:lang w:eastAsia="ar-SA"/>
        </w:rPr>
        <w:t>(شرح</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مسألة</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عمل أفعل</w:t>
      </w:r>
      <w:r w:rsidRPr="009665CF">
        <w:rPr>
          <w:rFonts w:ascii="Times New Roman" w:eastAsia="Times New Roman" w:hAnsi="Times New Roman" w:cs="Traditional Arabic"/>
          <w:sz w:val="36"/>
          <w:szCs w:val="36"/>
          <w:rtl/>
          <w:lang w:eastAsia="ar-SA"/>
        </w:rPr>
        <w:t xml:space="preserve"> </w:t>
      </w:r>
      <w:r w:rsidRPr="009665CF">
        <w:rPr>
          <w:rFonts w:ascii="Times New Roman" w:eastAsia="Times New Roman" w:hAnsi="Times New Roman" w:cs="Traditional Arabic" w:hint="cs"/>
          <w:sz w:val="36"/>
          <w:szCs w:val="36"/>
          <w:rtl/>
          <w:lang w:eastAsia="ar-SA"/>
        </w:rPr>
        <w:t>التفضيل من غير شرط بالنفي أو الإثبات</w:t>
      </w:r>
      <w:r w:rsidRPr="009665CF">
        <w:rPr>
          <w:rFonts w:ascii="Times New Roman" w:eastAsia="Times New Roman" w:hAnsi="Times New Roman" w:cs="Traditional Arabic"/>
          <w:sz w:val="36"/>
          <w:szCs w:val="36"/>
          <w:rtl/>
          <w:lang w:eastAsia="ar-SA"/>
        </w:rPr>
        <w:t>)</w:t>
      </w:r>
    </w:p>
    <w:p w14:paraId="7E868148" w14:textId="77777777" w:rsidR="000F37C4" w:rsidRPr="009665CF" w:rsidRDefault="000F37C4" w:rsidP="000F37C4">
      <w:pPr>
        <w:ind w:left="0" w:firstLine="0"/>
        <w:jc w:val="both"/>
        <w:rPr>
          <w:rFonts w:ascii="Times New Roman" w:eastAsia="Times New Roman" w:hAnsi="Times New Roman" w:cs="Traditional Arabic"/>
          <w:sz w:val="36"/>
          <w:szCs w:val="36"/>
          <w:rtl/>
          <w:lang w:eastAsia="ar-SA"/>
        </w:rPr>
      </w:pPr>
      <w:r w:rsidRPr="009665CF">
        <w:rPr>
          <w:rFonts w:ascii="Times New Roman" w:eastAsia="Times New Roman" w:hAnsi="Times New Roman" w:cs="Traditional Arabic" w:hint="cs"/>
          <w:sz w:val="36"/>
          <w:szCs w:val="36"/>
          <w:rtl/>
          <w:lang w:eastAsia="ar-SA"/>
        </w:rPr>
        <w:t>مجلة الدراسات التربوية والعلمية، العراق، عدد خاص (1447 هـ، تشرين الثاني 2025 م)</w:t>
      </w:r>
    </w:p>
    <w:p w14:paraId="091A9561" w14:textId="77777777" w:rsidR="000F37C4" w:rsidRPr="009665CF" w:rsidRDefault="000F37C4" w:rsidP="000F37C4">
      <w:pPr>
        <w:ind w:left="0" w:firstLine="0"/>
        <w:jc w:val="both"/>
        <w:rPr>
          <w:rFonts w:ascii="Times New Roman" w:eastAsia="Times New Roman" w:hAnsi="Times New Roman" w:cs="Traditional Arabic"/>
          <w:sz w:val="36"/>
          <w:szCs w:val="36"/>
          <w:rtl/>
          <w:lang w:eastAsia="ar-SA"/>
        </w:rPr>
      </w:pPr>
    </w:p>
    <w:p w14:paraId="5BE16535" w14:textId="77777777" w:rsidR="000F37C4" w:rsidRPr="00C27883" w:rsidRDefault="000F37C4" w:rsidP="000F37C4">
      <w:pPr>
        <w:ind w:left="0" w:firstLine="0"/>
        <w:jc w:val="both"/>
        <w:rPr>
          <w:rFonts w:ascii="Calibri" w:eastAsia="Calibri" w:hAnsi="Calibri" w:cs="Traditional Arabic"/>
          <w:kern w:val="2"/>
          <w:sz w:val="36"/>
          <w:szCs w:val="36"/>
          <w:rtl/>
          <w14:ligatures w14:val="standardContextual"/>
        </w:rPr>
      </w:pPr>
      <w:bookmarkStart w:id="52" w:name="_Hlk214974542"/>
      <w:r w:rsidRPr="00C27883">
        <w:rPr>
          <w:rFonts w:ascii="Calibri" w:eastAsia="Calibri" w:hAnsi="Calibri" w:cs="Traditional Arabic" w:hint="cs"/>
          <w:b/>
          <w:bCs/>
          <w:kern w:val="2"/>
          <w:sz w:val="36"/>
          <w:szCs w:val="36"/>
          <w:rtl/>
          <w14:ligatures w14:val="standardContextual"/>
        </w:rPr>
        <w:t xml:space="preserve">روضة الأذكياء في شرح رسالة الاستعارة المسماة ببيان البيان </w:t>
      </w:r>
      <w:proofErr w:type="spellStart"/>
      <w:r w:rsidRPr="00C27883">
        <w:rPr>
          <w:rFonts w:ascii="Calibri" w:eastAsia="Calibri" w:hAnsi="Calibri" w:cs="Traditional Arabic" w:hint="cs"/>
          <w:b/>
          <w:bCs/>
          <w:kern w:val="2"/>
          <w:sz w:val="36"/>
          <w:szCs w:val="36"/>
          <w:rtl/>
          <w14:ligatures w14:val="standardContextual"/>
        </w:rPr>
        <w:t>للروستمي</w:t>
      </w:r>
      <w:proofErr w:type="spellEnd"/>
      <w:r w:rsidRPr="00C27883">
        <w:rPr>
          <w:rFonts w:ascii="Calibri" w:eastAsia="Calibri" w:hAnsi="Calibri" w:cs="Traditional Arabic" w:hint="cs"/>
          <w:kern w:val="2"/>
          <w:sz w:val="36"/>
          <w:szCs w:val="36"/>
          <w:rtl/>
          <w14:ligatures w14:val="standardContextual"/>
        </w:rPr>
        <w:t xml:space="preserve">/ </w:t>
      </w:r>
      <w:proofErr w:type="gramStart"/>
      <w:r w:rsidRPr="00C27883">
        <w:rPr>
          <w:rFonts w:ascii="Calibri" w:eastAsia="Calibri" w:hAnsi="Calibri" w:cs="Traditional Arabic" w:hint="cs"/>
          <w:kern w:val="2"/>
          <w:sz w:val="36"/>
          <w:szCs w:val="36"/>
          <w:rtl/>
          <w14:ligatures w14:val="standardContextual"/>
        </w:rPr>
        <w:t>عبدالله</w:t>
      </w:r>
      <w:proofErr w:type="gramEnd"/>
      <w:r w:rsidRPr="00C27883">
        <w:rPr>
          <w:rFonts w:ascii="Calibri" w:eastAsia="Calibri" w:hAnsi="Calibri" w:cs="Traditional Arabic" w:hint="cs"/>
          <w:kern w:val="2"/>
          <w:sz w:val="36"/>
          <w:szCs w:val="36"/>
          <w:rtl/>
          <w14:ligatures w14:val="standardContextual"/>
        </w:rPr>
        <w:t xml:space="preserve"> بن خضر </w:t>
      </w:r>
      <w:proofErr w:type="spellStart"/>
      <w:r w:rsidRPr="00C27883">
        <w:rPr>
          <w:rFonts w:ascii="Calibri" w:eastAsia="Calibri" w:hAnsi="Calibri" w:cs="Traditional Arabic" w:hint="cs"/>
          <w:kern w:val="2"/>
          <w:sz w:val="36"/>
          <w:szCs w:val="36"/>
          <w:rtl/>
          <w14:ligatures w14:val="standardContextual"/>
        </w:rPr>
        <w:t>المموندي</w:t>
      </w:r>
      <w:proofErr w:type="spellEnd"/>
      <w:r w:rsidRPr="00C27883">
        <w:rPr>
          <w:rFonts w:ascii="Calibri" w:eastAsia="Calibri" w:hAnsi="Calibri" w:cs="Traditional Arabic" w:hint="cs"/>
          <w:kern w:val="2"/>
          <w:sz w:val="36"/>
          <w:szCs w:val="36"/>
          <w:rtl/>
          <w14:ligatures w14:val="standardContextual"/>
        </w:rPr>
        <w:t xml:space="preserve"> الكردي (ت 1265 هـ)؛ بعناية أحمد شعبان </w:t>
      </w:r>
      <w:proofErr w:type="gramStart"/>
      <w:r w:rsidRPr="00C27883">
        <w:rPr>
          <w:rFonts w:ascii="Calibri" w:eastAsia="Calibri" w:hAnsi="Calibri" w:cs="Traditional Arabic" w:hint="cs"/>
          <w:kern w:val="2"/>
          <w:sz w:val="36"/>
          <w:szCs w:val="36"/>
          <w:rtl/>
          <w14:ligatures w14:val="standardContextual"/>
        </w:rPr>
        <w:t>ياسين.-</w:t>
      </w:r>
      <w:proofErr w:type="gramEnd"/>
      <w:r w:rsidRPr="00C27883">
        <w:rPr>
          <w:rFonts w:ascii="Calibri" w:eastAsia="Calibri" w:hAnsi="Calibri" w:cs="Traditional Arabic" w:hint="cs"/>
          <w:kern w:val="2"/>
          <w:sz w:val="36"/>
          <w:szCs w:val="36"/>
          <w:rtl/>
          <w14:ligatures w14:val="standardContextual"/>
        </w:rPr>
        <w:t xml:space="preserve"> عمّان: مكتبة الغانم، 1447 هـ، 2026 م.</w:t>
      </w:r>
    </w:p>
    <w:p w14:paraId="70F47A38" w14:textId="77777777" w:rsidR="000F37C4" w:rsidRPr="00C27883" w:rsidRDefault="000F37C4" w:rsidP="000F37C4">
      <w:pPr>
        <w:ind w:left="0" w:firstLine="0"/>
        <w:jc w:val="both"/>
        <w:rPr>
          <w:rFonts w:ascii="Calibri" w:eastAsia="Calibri" w:hAnsi="Calibri" w:cs="Traditional Arabic"/>
          <w:kern w:val="2"/>
          <w:sz w:val="36"/>
          <w:szCs w:val="36"/>
          <w:rtl/>
          <w14:ligatures w14:val="standardContextual"/>
        </w:rPr>
      </w:pPr>
    </w:p>
    <w:p w14:paraId="6E01999F" w14:textId="77777777" w:rsidR="000F37C4" w:rsidRPr="004F3C57" w:rsidRDefault="000F37C4" w:rsidP="000F37C4">
      <w:pPr>
        <w:ind w:left="0" w:firstLine="0"/>
        <w:jc w:val="both"/>
        <w:rPr>
          <w:rFonts w:ascii="Times New Roman" w:eastAsia="Times New Roman" w:hAnsi="Times New Roman" w:cs="Traditional Arabic"/>
          <w:sz w:val="36"/>
          <w:szCs w:val="36"/>
          <w:rtl/>
          <w:lang w:eastAsia="ar-SA"/>
        </w:rPr>
      </w:pPr>
      <w:r w:rsidRPr="004F3C57">
        <w:rPr>
          <w:rFonts w:ascii="Times New Roman" w:eastAsia="Times New Roman" w:hAnsi="Times New Roman" w:cs="Traditional Arabic" w:hint="cs"/>
          <w:b/>
          <w:bCs/>
          <w:sz w:val="36"/>
          <w:szCs w:val="36"/>
          <w:rtl/>
          <w:lang w:eastAsia="ar-SA"/>
        </w:rPr>
        <w:t>الرياض</w:t>
      </w:r>
      <w:r w:rsidRPr="004F3C57">
        <w:rPr>
          <w:rFonts w:ascii="Times New Roman" w:eastAsia="Times New Roman" w:hAnsi="Times New Roman" w:cs="Traditional Arabic"/>
          <w:b/>
          <w:bCs/>
          <w:sz w:val="36"/>
          <w:szCs w:val="36"/>
          <w:rtl/>
          <w:lang w:eastAsia="ar-SA"/>
        </w:rPr>
        <w:t xml:space="preserve"> </w:t>
      </w:r>
      <w:proofErr w:type="spellStart"/>
      <w:r w:rsidRPr="004F3C57">
        <w:rPr>
          <w:rFonts w:ascii="Times New Roman" w:eastAsia="Times New Roman" w:hAnsi="Times New Roman" w:cs="Traditional Arabic" w:hint="cs"/>
          <w:b/>
          <w:bCs/>
          <w:sz w:val="36"/>
          <w:szCs w:val="36"/>
          <w:rtl/>
          <w:lang w:eastAsia="ar-SA"/>
        </w:rPr>
        <w:t>الخاقانيّة</w:t>
      </w:r>
      <w:proofErr w:type="spellEnd"/>
      <w:r w:rsidRPr="004F3C57">
        <w:rPr>
          <w:rFonts w:ascii="Times New Roman" w:eastAsia="Times New Roman" w:hAnsi="Times New Roman" w:cs="Traditional Arabic" w:hint="cs"/>
          <w:b/>
          <w:bCs/>
          <w:sz w:val="36"/>
          <w:szCs w:val="36"/>
          <w:rtl/>
          <w:lang w:eastAsia="ar-SA"/>
        </w:rPr>
        <w:t>/</w:t>
      </w:r>
      <w:r w:rsidRPr="004F3C57">
        <w:rPr>
          <w:rFonts w:ascii="Times New Roman" w:eastAsia="Times New Roman" w:hAnsi="Times New Roman" w:cs="Traditional Arabic"/>
          <w:b/>
          <w:bCs/>
          <w:sz w:val="36"/>
          <w:szCs w:val="36"/>
          <w:rtl/>
          <w:lang w:eastAsia="ar-SA"/>
        </w:rPr>
        <w:t xml:space="preserve"> </w:t>
      </w:r>
      <w:r w:rsidRPr="004F3C57">
        <w:rPr>
          <w:rFonts w:ascii="Times New Roman" w:eastAsia="Times New Roman" w:hAnsi="Times New Roman" w:cs="Traditional Arabic" w:hint="cs"/>
          <w:sz w:val="36"/>
          <w:szCs w:val="36"/>
          <w:rtl/>
          <w:lang w:eastAsia="ar-SA"/>
        </w:rPr>
        <w:t>حسن</w:t>
      </w:r>
      <w:r w:rsidRPr="004F3C57">
        <w:rPr>
          <w:rFonts w:ascii="Times New Roman" w:eastAsia="Times New Roman" w:hAnsi="Times New Roman" w:cs="Traditional Arabic"/>
          <w:sz w:val="36"/>
          <w:szCs w:val="36"/>
          <w:rtl/>
          <w:lang w:eastAsia="ar-SA"/>
        </w:rPr>
        <w:t xml:space="preserve"> </w:t>
      </w:r>
      <w:r w:rsidRPr="004F3C57">
        <w:rPr>
          <w:rFonts w:ascii="Times New Roman" w:eastAsia="Times New Roman" w:hAnsi="Times New Roman" w:cs="Traditional Arabic" w:hint="cs"/>
          <w:sz w:val="36"/>
          <w:szCs w:val="36"/>
          <w:rtl/>
          <w:lang w:eastAsia="ar-SA"/>
        </w:rPr>
        <w:t>بن</w:t>
      </w:r>
      <w:r w:rsidRPr="004F3C57">
        <w:rPr>
          <w:rFonts w:ascii="Times New Roman" w:eastAsia="Times New Roman" w:hAnsi="Times New Roman" w:cs="Traditional Arabic"/>
          <w:sz w:val="36"/>
          <w:szCs w:val="36"/>
          <w:rtl/>
          <w:lang w:eastAsia="ar-SA"/>
        </w:rPr>
        <w:t xml:space="preserve"> </w:t>
      </w:r>
      <w:r w:rsidRPr="004F3C57">
        <w:rPr>
          <w:rFonts w:ascii="Times New Roman" w:eastAsia="Times New Roman" w:hAnsi="Times New Roman" w:cs="Traditional Arabic" w:hint="cs"/>
          <w:sz w:val="36"/>
          <w:szCs w:val="36"/>
          <w:rtl/>
          <w:lang w:eastAsia="ar-SA"/>
        </w:rPr>
        <w:t>فهمي</w:t>
      </w:r>
      <w:r w:rsidRPr="004F3C57">
        <w:rPr>
          <w:rFonts w:ascii="Times New Roman" w:eastAsia="Times New Roman" w:hAnsi="Times New Roman" w:cs="Traditional Arabic"/>
          <w:sz w:val="36"/>
          <w:szCs w:val="36"/>
          <w:rtl/>
          <w:lang w:eastAsia="ar-SA"/>
        </w:rPr>
        <w:t xml:space="preserve"> </w:t>
      </w:r>
      <w:proofErr w:type="spellStart"/>
      <w:r w:rsidRPr="004F3C57">
        <w:rPr>
          <w:rFonts w:ascii="Times New Roman" w:eastAsia="Times New Roman" w:hAnsi="Times New Roman" w:cs="Traditional Arabic" w:hint="cs"/>
          <w:sz w:val="36"/>
          <w:szCs w:val="36"/>
          <w:rtl/>
          <w:lang w:eastAsia="ar-SA"/>
        </w:rPr>
        <w:t>الآلاشْهري</w:t>
      </w:r>
      <w:proofErr w:type="spellEnd"/>
      <w:r w:rsidRPr="004F3C57">
        <w:rPr>
          <w:rFonts w:ascii="Times New Roman" w:eastAsia="Times New Roman" w:hAnsi="Times New Roman" w:cs="Traditional Arabic" w:hint="cs"/>
          <w:sz w:val="36"/>
          <w:szCs w:val="36"/>
          <w:rtl/>
          <w:lang w:eastAsia="ar-SA"/>
        </w:rPr>
        <w:t xml:space="preserve"> الرومي</w:t>
      </w:r>
      <w:r w:rsidRPr="004F3C57">
        <w:rPr>
          <w:rFonts w:ascii="Times New Roman" w:eastAsia="Times New Roman" w:hAnsi="Times New Roman" w:cs="Traditional Arabic"/>
          <w:sz w:val="36"/>
          <w:szCs w:val="36"/>
          <w:rtl/>
          <w:lang w:eastAsia="ar-SA"/>
        </w:rPr>
        <w:t xml:space="preserve"> (</w:t>
      </w:r>
      <w:r w:rsidRPr="004F3C57">
        <w:rPr>
          <w:rFonts w:ascii="Times New Roman" w:eastAsia="Times New Roman" w:hAnsi="Times New Roman" w:cs="Traditional Arabic" w:hint="cs"/>
          <w:sz w:val="36"/>
          <w:szCs w:val="36"/>
          <w:rtl/>
          <w:lang w:eastAsia="ar-SA"/>
        </w:rPr>
        <w:t xml:space="preserve">ت </w:t>
      </w:r>
      <w:r w:rsidRPr="004F3C57">
        <w:rPr>
          <w:rFonts w:ascii="Times New Roman" w:eastAsia="Times New Roman" w:hAnsi="Times New Roman" w:cs="Traditional Arabic"/>
          <w:sz w:val="36"/>
          <w:szCs w:val="36"/>
          <w:rtl/>
          <w:lang w:eastAsia="ar-SA"/>
        </w:rPr>
        <w:t>1298</w:t>
      </w:r>
      <w:r w:rsidRPr="004F3C57">
        <w:rPr>
          <w:rFonts w:ascii="Times New Roman" w:eastAsia="Times New Roman" w:hAnsi="Times New Roman" w:cs="Traditional Arabic" w:hint="cs"/>
          <w:sz w:val="36"/>
          <w:szCs w:val="36"/>
          <w:rtl/>
          <w:lang w:eastAsia="ar-SA"/>
        </w:rPr>
        <w:t xml:space="preserve"> هـ</w:t>
      </w:r>
      <w:r w:rsidRPr="004F3C57">
        <w:rPr>
          <w:rFonts w:ascii="Times New Roman" w:eastAsia="Times New Roman" w:hAnsi="Times New Roman" w:cs="Traditional Arabic"/>
          <w:sz w:val="36"/>
          <w:szCs w:val="36"/>
          <w:rtl/>
          <w:lang w:eastAsia="ar-SA"/>
        </w:rPr>
        <w:t>)</w:t>
      </w:r>
      <w:r w:rsidRPr="004F3C57">
        <w:rPr>
          <w:rFonts w:ascii="Times New Roman" w:eastAsia="Times New Roman" w:hAnsi="Times New Roman" w:cs="Traditional Arabic" w:hint="cs"/>
          <w:sz w:val="36"/>
          <w:szCs w:val="36"/>
          <w:rtl/>
          <w:lang w:eastAsia="ar-SA"/>
        </w:rPr>
        <w:t>؛ دراسة</w:t>
      </w:r>
      <w:r w:rsidRPr="004F3C57">
        <w:rPr>
          <w:rFonts w:ascii="Times New Roman" w:eastAsia="Times New Roman" w:hAnsi="Times New Roman" w:cs="Traditional Arabic"/>
          <w:sz w:val="36"/>
          <w:szCs w:val="36"/>
          <w:rtl/>
          <w:lang w:eastAsia="ar-SA"/>
        </w:rPr>
        <w:t xml:space="preserve"> </w:t>
      </w:r>
      <w:r w:rsidRPr="004F3C57">
        <w:rPr>
          <w:rFonts w:ascii="Times New Roman" w:eastAsia="Times New Roman" w:hAnsi="Times New Roman" w:cs="Traditional Arabic" w:hint="cs"/>
          <w:sz w:val="36"/>
          <w:szCs w:val="36"/>
          <w:rtl/>
          <w:lang w:eastAsia="ar-SA"/>
        </w:rPr>
        <w:t>وتحقيق</w:t>
      </w:r>
      <w:r w:rsidRPr="004F3C57">
        <w:rPr>
          <w:rFonts w:ascii="Times New Roman" w:eastAsia="Times New Roman" w:hAnsi="Times New Roman" w:cs="Traditional Arabic"/>
          <w:sz w:val="36"/>
          <w:szCs w:val="36"/>
          <w:rtl/>
          <w:lang w:eastAsia="ar-SA"/>
        </w:rPr>
        <w:t xml:space="preserve"> </w:t>
      </w:r>
      <w:r w:rsidRPr="004F3C57">
        <w:rPr>
          <w:rFonts w:ascii="Times New Roman" w:eastAsia="Times New Roman" w:hAnsi="Times New Roman" w:cs="Traditional Arabic" w:hint="cs"/>
          <w:sz w:val="36"/>
          <w:szCs w:val="36"/>
          <w:rtl/>
          <w:lang w:eastAsia="ar-SA"/>
        </w:rPr>
        <w:t>وسام</w:t>
      </w:r>
      <w:r w:rsidRPr="004F3C57">
        <w:rPr>
          <w:rFonts w:ascii="Times New Roman" w:eastAsia="Times New Roman" w:hAnsi="Times New Roman" w:cs="Traditional Arabic"/>
          <w:sz w:val="36"/>
          <w:szCs w:val="36"/>
          <w:rtl/>
          <w:lang w:eastAsia="ar-SA"/>
        </w:rPr>
        <w:t xml:space="preserve"> </w:t>
      </w:r>
      <w:r w:rsidRPr="004F3C57">
        <w:rPr>
          <w:rFonts w:ascii="Times New Roman" w:eastAsia="Times New Roman" w:hAnsi="Times New Roman" w:cs="Traditional Arabic" w:hint="cs"/>
          <w:sz w:val="36"/>
          <w:szCs w:val="36"/>
          <w:rtl/>
          <w:lang w:eastAsia="ar-SA"/>
        </w:rPr>
        <w:t>بنيان.</w:t>
      </w:r>
    </w:p>
    <w:p w14:paraId="4E6F5C86" w14:textId="77777777" w:rsidR="000F37C4" w:rsidRPr="004F3C57" w:rsidRDefault="000F37C4" w:rsidP="000F37C4">
      <w:pPr>
        <w:ind w:left="0" w:firstLine="0"/>
        <w:jc w:val="both"/>
        <w:rPr>
          <w:rFonts w:ascii="Times New Roman" w:eastAsia="Times New Roman" w:hAnsi="Times New Roman" w:cs="Traditional Arabic"/>
          <w:sz w:val="36"/>
          <w:szCs w:val="36"/>
          <w:rtl/>
          <w:lang w:eastAsia="ar-SA"/>
        </w:rPr>
      </w:pPr>
      <w:r w:rsidRPr="004F3C57">
        <w:rPr>
          <w:rFonts w:ascii="Times New Roman" w:eastAsia="Times New Roman" w:hAnsi="Times New Roman" w:cs="Traditional Arabic" w:hint="cs"/>
          <w:sz w:val="36"/>
          <w:szCs w:val="36"/>
          <w:rtl/>
          <w:lang w:eastAsia="ar-SA"/>
        </w:rPr>
        <w:t>مجلة دراسات في الإنسانيات والعلوم التربوية مج3 ع9 (1446 هـ، أبريل 2025 م)</w:t>
      </w:r>
    </w:p>
    <w:p w14:paraId="213D72F3" w14:textId="77777777" w:rsidR="000F37C4" w:rsidRPr="004F3C57" w:rsidRDefault="000F37C4" w:rsidP="000F37C4">
      <w:pPr>
        <w:ind w:left="0" w:firstLine="0"/>
        <w:jc w:val="both"/>
        <w:rPr>
          <w:rFonts w:ascii="Times New Roman" w:eastAsia="Times New Roman" w:hAnsi="Times New Roman" w:cs="Traditional Arabic"/>
          <w:sz w:val="36"/>
          <w:szCs w:val="36"/>
          <w:rtl/>
          <w:lang w:eastAsia="ar-SA"/>
        </w:rPr>
      </w:pPr>
      <w:r w:rsidRPr="004F3C57">
        <w:rPr>
          <w:rFonts w:ascii="Times New Roman" w:eastAsia="Times New Roman" w:hAnsi="Times New Roman" w:cs="Traditional Arabic" w:hint="cs"/>
          <w:sz w:val="36"/>
          <w:szCs w:val="36"/>
          <w:rtl/>
          <w:lang w:eastAsia="ar-SA"/>
        </w:rPr>
        <w:t>(نحو وبلاغة)</w:t>
      </w:r>
    </w:p>
    <w:p w14:paraId="4D6F87D4" w14:textId="77777777" w:rsidR="000F37C4" w:rsidRPr="004F3C57" w:rsidRDefault="000F37C4" w:rsidP="000F37C4">
      <w:pPr>
        <w:ind w:left="0" w:firstLine="0"/>
        <w:jc w:val="both"/>
        <w:rPr>
          <w:rFonts w:ascii="Times New Roman" w:eastAsia="Times New Roman" w:hAnsi="Times New Roman" w:cs="Traditional Arabic"/>
          <w:sz w:val="36"/>
          <w:szCs w:val="36"/>
          <w:rtl/>
          <w:lang w:eastAsia="ar-SA"/>
        </w:rPr>
      </w:pPr>
    </w:p>
    <w:bookmarkEnd w:id="52"/>
    <w:p w14:paraId="4ABAA8A8" w14:textId="77777777" w:rsidR="000F37C4" w:rsidRPr="006065B5" w:rsidRDefault="000F37C4" w:rsidP="000F37C4">
      <w:pPr>
        <w:ind w:left="0" w:firstLine="0"/>
        <w:jc w:val="both"/>
        <w:rPr>
          <w:rFonts w:ascii="Times New Roman" w:eastAsia="Times New Roman" w:hAnsi="Times New Roman" w:cs="Traditional Arabic"/>
          <w:sz w:val="36"/>
          <w:szCs w:val="36"/>
          <w:rtl/>
          <w:lang w:eastAsia="ar-SA"/>
        </w:rPr>
      </w:pPr>
      <w:r w:rsidRPr="006065B5">
        <w:rPr>
          <w:rFonts w:ascii="Aptos" w:eastAsia="Aptos" w:hAnsi="Aptos" w:cs="Traditional Arabic" w:hint="cs"/>
          <w:b/>
          <w:bCs/>
          <w:sz w:val="36"/>
          <w:szCs w:val="36"/>
          <w:rtl/>
        </w:rPr>
        <w:t xml:space="preserve">شرح ألفية ابن مالك/ </w:t>
      </w:r>
      <w:r w:rsidRPr="006065B5">
        <w:rPr>
          <w:rFonts w:ascii="Aptos" w:eastAsia="Aptos" w:hAnsi="Aptos" w:cs="Traditional Arabic" w:hint="cs"/>
          <w:sz w:val="36"/>
          <w:szCs w:val="36"/>
          <w:rtl/>
        </w:rPr>
        <w:t>بدر الدين محمد بن محمد بن مالك الطائي، المعروف بابن الناظم (ت 686 هـ)؛</w:t>
      </w:r>
      <w:r w:rsidRPr="006065B5">
        <w:rPr>
          <w:rFonts w:ascii="Times New Roman" w:eastAsia="Times New Roman" w:hAnsi="Times New Roman" w:cs="Traditional Arabic" w:hint="cs"/>
          <w:b/>
          <w:bCs/>
          <w:sz w:val="36"/>
          <w:szCs w:val="36"/>
          <w:rtl/>
          <w:lang w:eastAsia="ar-SA"/>
        </w:rPr>
        <w:t xml:space="preserve"> </w:t>
      </w:r>
      <w:r w:rsidRPr="006065B5">
        <w:rPr>
          <w:rFonts w:ascii="Times New Roman" w:eastAsia="Times New Roman" w:hAnsi="Times New Roman" w:cs="Traditional Arabic" w:hint="cs"/>
          <w:sz w:val="36"/>
          <w:szCs w:val="36"/>
          <w:rtl/>
          <w:lang w:eastAsia="ar-SA"/>
        </w:rPr>
        <w:t xml:space="preserve">تحقيق </w:t>
      </w:r>
      <w:proofErr w:type="gramStart"/>
      <w:r w:rsidRPr="006065B5">
        <w:rPr>
          <w:rFonts w:ascii="Times New Roman" w:eastAsia="Times New Roman" w:hAnsi="Times New Roman" w:cs="Traditional Arabic" w:hint="cs"/>
          <w:sz w:val="36"/>
          <w:szCs w:val="36"/>
          <w:rtl/>
          <w:lang w:eastAsia="ar-SA"/>
        </w:rPr>
        <w:t>عبدالحميد</w:t>
      </w:r>
      <w:proofErr w:type="gramEnd"/>
      <w:r w:rsidRPr="006065B5">
        <w:rPr>
          <w:rFonts w:ascii="Times New Roman" w:eastAsia="Times New Roman" w:hAnsi="Times New Roman" w:cs="Traditional Arabic" w:hint="cs"/>
          <w:sz w:val="36"/>
          <w:szCs w:val="36"/>
          <w:rtl/>
          <w:lang w:eastAsia="ar-SA"/>
        </w:rPr>
        <w:t xml:space="preserve"> السيد </w:t>
      </w:r>
      <w:proofErr w:type="gramStart"/>
      <w:r w:rsidRPr="006065B5">
        <w:rPr>
          <w:rFonts w:ascii="Times New Roman" w:eastAsia="Times New Roman" w:hAnsi="Times New Roman" w:cs="Traditional Arabic" w:hint="cs"/>
          <w:sz w:val="36"/>
          <w:szCs w:val="36"/>
          <w:rtl/>
          <w:lang w:eastAsia="ar-SA"/>
        </w:rPr>
        <w:t>عبدالحميد.-</w:t>
      </w:r>
      <w:proofErr w:type="gramEnd"/>
      <w:r w:rsidRPr="006065B5">
        <w:rPr>
          <w:rFonts w:ascii="Times New Roman" w:eastAsia="Times New Roman" w:hAnsi="Times New Roman" w:cs="Traditional Arabic" w:hint="cs"/>
          <w:sz w:val="36"/>
          <w:szCs w:val="36"/>
          <w:rtl/>
          <w:lang w:eastAsia="ar-SA"/>
        </w:rPr>
        <w:t xml:space="preserve"> القاهرة: المكتبة الأزهرية للتراث، 1447 هـ، 2025 م، 2مج.</w:t>
      </w:r>
    </w:p>
    <w:p w14:paraId="75E50A4C" w14:textId="77777777" w:rsidR="000F37C4" w:rsidRPr="006065B5" w:rsidRDefault="000F37C4" w:rsidP="000F37C4">
      <w:pPr>
        <w:ind w:left="0" w:firstLine="0"/>
        <w:jc w:val="both"/>
        <w:rPr>
          <w:rFonts w:ascii="Times New Roman" w:eastAsia="Times New Roman" w:hAnsi="Times New Roman" w:cs="Traditional Arabic"/>
          <w:sz w:val="36"/>
          <w:szCs w:val="36"/>
          <w:rtl/>
          <w:lang w:eastAsia="ar-SA"/>
        </w:rPr>
      </w:pPr>
    </w:p>
    <w:p w14:paraId="6EC8FA92" w14:textId="77777777" w:rsidR="000F37C4" w:rsidRPr="00B95DFC" w:rsidRDefault="000F37C4" w:rsidP="000F37C4">
      <w:pPr>
        <w:ind w:left="0" w:firstLine="0"/>
        <w:jc w:val="both"/>
        <w:rPr>
          <w:rFonts w:ascii="Times New Roman" w:eastAsia="Times New Roman" w:hAnsi="Times New Roman" w:cs="Traditional Arabic"/>
          <w:sz w:val="36"/>
          <w:szCs w:val="36"/>
          <w:rtl/>
          <w:lang w:eastAsia="ar-SA"/>
        </w:rPr>
      </w:pPr>
      <w:r w:rsidRPr="00B95DFC">
        <w:rPr>
          <w:rFonts w:ascii="Times New Roman" w:eastAsia="Times New Roman" w:hAnsi="Times New Roman" w:cs="Traditional Arabic" w:hint="cs"/>
          <w:b/>
          <w:bCs/>
          <w:sz w:val="36"/>
          <w:szCs w:val="36"/>
          <w:rtl/>
          <w:lang w:eastAsia="ar-SA"/>
        </w:rPr>
        <w:t>شرح</w:t>
      </w:r>
      <w:r w:rsidRPr="00B95DFC">
        <w:rPr>
          <w:rFonts w:ascii="Times New Roman" w:eastAsia="Times New Roman" w:hAnsi="Times New Roman" w:cs="Traditional Arabic"/>
          <w:b/>
          <w:bCs/>
          <w:sz w:val="36"/>
          <w:szCs w:val="36"/>
          <w:rtl/>
          <w:lang w:eastAsia="ar-SA"/>
        </w:rPr>
        <w:t xml:space="preserve"> </w:t>
      </w:r>
      <w:r w:rsidRPr="00B95DFC">
        <w:rPr>
          <w:rFonts w:ascii="Times New Roman" w:eastAsia="Times New Roman" w:hAnsi="Times New Roman" w:cs="Traditional Arabic" w:hint="cs"/>
          <w:b/>
          <w:bCs/>
          <w:sz w:val="36"/>
          <w:szCs w:val="36"/>
          <w:rtl/>
          <w:lang w:eastAsia="ar-SA"/>
        </w:rPr>
        <w:t>تعريف</w:t>
      </w:r>
      <w:r w:rsidRPr="00B95DFC">
        <w:rPr>
          <w:rFonts w:ascii="Times New Roman" w:eastAsia="Times New Roman" w:hAnsi="Times New Roman" w:cs="Traditional Arabic"/>
          <w:b/>
          <w:bCs/>
          <w:sz w:val="36"/>
          <w:szCs w:val="36"/>
          <w:rtl/>
          <w:lang w:eastAsia="ar-SA"/>
        </w:rPr>
        <w:t xml:space="preserve"> </w:t>
      </w:r>
      <w:r w:rsidRPr="00B95DFC">
        <w:rPr>
          <w:rFonts w:ascii="Times New Roman" w:eastAsia="Times New Roman" w:hAnsi="Times New Roman" w:cs="Traditional Arabic" w:hint="cs"/>
          <w:b/>
          <w:bCs/>
          <w:sz w:val="36"/>
          <w:szCs w:val="36"/>
          <w:rtl/>
          <w:lang w:eastAsia="ar-SA"/>
        </w:rPr>
        <w:t>الكلمة/</w:t>
      </w:r>
      <w:r w:rsidRPr="00B95DFC">
        <w:rPr>
          <w:rFonts w:ascii="Times New Roman" w:eastAsia="Times New Roman" w:hAnsi="Times New Roman" w:cs="Traditional Arabic"/>
          <w:b/>
          <w:bCs/>
          <w:sz w:val="36"/>
          <w:szCs w:val="36"/>
          <w:rtl/>
          <w:lang w:eastAsia="ar-SA"/>
        </w:rPr>
        <w:t xml:space="preserve"> </w:t>
      </w:r>
      <w:r w:rsidRPr="00B95DFC">
        <w:rPr>
          <w:rFonts w:ascii="Times New Roman" w:eastAsia="Times New Roman" w:hAnsi="Times New Roman" w:cs="Traditional Arabic" w:hint="cs"/>
          <w:sz w:val="36"/>
          <w:szCs w:val="36"/>
          <w:rtl/>
          <w:lang w:eastAsia="ar-SA"/>
        </w:rPr>
        <w:t>محمد</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بن</w:t>
      </w:r>
      <w:r w:rsidRPr="00B95DFC">
        <w:rPr>
          <w:rFonts w:ascii="Times New Roman" w:eastAsia="Times New Roman" w:hAnsi="Times New Roman" w:cs="Traditional Arabic"/>
          <w:sz w:val="36"/>
          <w:szCs w:val="36"/>
          <w:rtl/>
          <w:lang w:eastAsia="ar-SA"/>
        </w:rPr>
        <w:t xml:space="preserve"> </w:t>
      </w:r>
      <w:proofErr w:type="gramStart"/>
      <w:r w:rsidRPr="00B95DFC">
        <w:rPr>
          <w:rFonts w:ascii="Times New Roman" w:eastAsia="Times New Roman" w:hAnsi="Times New Roman" w:cs="Traditional Arabic" w:hint="cs"/>
          <w:sz w:val="36"/>
          <w:szCs w:val="36"/>
          <w:rtl/>
          <w:lang w:eastAsia="ar-SA"/>
        </w:rPr>
        <w:t>عبدالوهاب</w:t>
      </w:r>
      <w:proofErr w:type="gramEnd"/>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الهمداني</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ت</w:t>
      </w:r>
      <w:r w:rsidRPr="00B95DFC">
        <w:rPr>
          <w:rFonts w:ascii="Times New Roman" w:eastAsia="Times New Roman" w:hAnsi="Times New Roman" w:cs="Traditional Arabic"/>
          <w:sz w:val="36"/>
          <w:szCs w:val="36"/>
          <w:rtl/>
          <w:lang w:eastAsia="ar-SA"/>
        </w:rPr>
        <w:t xml:space="preserve"> 1303</w:t>
      </w:r>
      <w:r w:rsidRPr="00B95DFC">
        <w:rPr>
          <w:rFonts w:ascii="Times New Roman" w:eastAsia="Times New Roman" w:hAnsi="Times New Roman" w:cs="Traditional Arabic" w:hint="cs"/>
          <w:sz w:val="36"/>
          <w:szCs w:val="36"/>
          <w:rtl/>
          <w:lang w:eastAsia="ar-SA"/>
        </w:rPr>
        <w:t xml:space="preserve"> هـ</w:t>
      </w:r>
      <w:r w:rsidRPr="00B95DFC">
        <w:rPr>
          <w:rFonts w:ascii="Times New Roman" w:eastAsia="Times New Roman" w:hAnsi="Times New Roman" w:cs="Traditional Arabic"/>
          <w:sz w:val="36"/>
          <w:szCs w:val="36"/>
          <w:rtl/>
          <w:lang w:eastAsia="ar-SA"/>
        </w:rPr>
        <w:t>)</w:t>
      </w:r>
      <w:r w:rsidRPr="00B95DFC">
        <w:rPr>
          <w:rFonts w:ascii="Times New Roman" w:eastAsia="Times New Roman" w:hAnsi="Times New Roman" w:cs="Traditional Arabic" w:hint="cs"/>
          <w:sz w:val="36"/>
          <w:szCs w:val="36"/>
          <w:rtl/>
          <w:lang w:eastAsia="ar-SA"/>
        </w:rPr>
        <w:t>؛</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تحقيق لمى</w:t>
      </w:r>
      <w:r w:rsidRPr="00B95DFC">
        <w:rPr>
          <w:rFonts w:ascii="Times New Roman" w:eastAsia="Times New Roman" w:hAnsi="Times New Roman" w:cs="Traditional Arabic"/>
          <w:sz w:val="36"/>
          <w:szCs w:val="36"/>
          <w:rtl/>
          <w:lang w:eastAsia="ar-SA"/>
        </w:rPr>
        <w:t xml:space="preserve"> </w:t>
      </w:r>
      <w:proofErr w:type="gramStart"/>
      <w:r w:rsidRPr="00B95DFC">
        <w:rPr>
          <w:rFonts w:ascii="Times New Roman" w:eastAsia="Times New Roman" w:hAnsi="Times New Roman" w:cs="Traditional Arabic" w:hint="cs"/>
          <w:sz w:val="36"/>
          <w:szCs w:val="36"/>
          <w:rtl/>
          <w:lang w:eastAsia="ar-SA"/>
        </w:rPr>
        <w:t>عبدالقادر</w:t>
      </w:r>
      <w:proofErr w:type="gramEnd"/>
      <w:r w:rsidRPr="00B95DFC">
        <w:rPr>
          <w:rFonts w:ascii="Times New Roman" w:eastAsia="Times New Roman" w:hAnsi="Times New Roman" w:cs="Traditional Arabic"/>
          <w:sz w:val="36"/>
          <w:szCs w:val="36"/>
          <w:rtl/>
          <w:lang w:eastAsia="ar-SA"/>
        </w:rPr>
        <w:t xml:space="preserve"> </w:t>
      </w:r>
      <w:proofErr w:type="spellStart"/>
      <w:r w:rsidRPr="00B95DFC">
        <w:rPr>
          <w:rFonts w:ascii="Times New Roman" w:eastAsia="Times New Roman" w:hAnsi="Times New Roman" w:cs="Traditional Arabic" w:hint="cs"/>
          <w:sz w:val="36"/>
          <w:szCs w:val="36"/>
          <w:rtl/>
          <w:lang w:eastAsia="ar-SA"/>
        </w:rPr>
        <w:t>خنياب</w:t>
      </w:r>
      <w:proofErr w:type="spellEnd"/>
      <w:r w:rsidRPr="00B95DFC">
        <w:rPr>
          <w:rFonts w:ascii="Times New Roman" w:eastAsia="Times New Roman" w:hAnsi="Times New Roman" w:cs="Traditional Arabic" w:hint="cs"/>
          <w:sz w:val="36"/>
          <w:szCs w:val="36"/>
          <w:rtl/>
          <w:lang w:eastAsia="ar-SA"/>
        </w:rPr>
        <w:t>.</w:t>
      </w:r>
    </w:p>
    <w:p w14:paraId="2F41A1B6" w14:textId="77777777" w:rsidR="000F37C4" w:rsidRPr="00B95DFC" w:rsidRDefault="000F37C4" w:rsidP="000F37C4">
      <w:pPr>
        <w:ind w:left="0" w:firstLine="0"/>
        <w:jc w:val="both"/>
        <w:rPr>
          <w:rFonts w:ascii="Times New Roman" w:eastAsia="Times New Roman" w:hAnsi="Times New Roman" w:cs="Traditional Arabic"/>
          <w:sz w:val="36"/>
          <w:szCs w:val="36"/>
          <w:rtl/>
          <w:lang w:eastAsia="ar-SA"/>
        </w:rPr>
      </w:pPr>
      <w:r w:rsidRPr="00B95DFC">
        <w:rPr>
          <w:rFonts w:ascii="Times New Roman" w:eastAsia="Times New Roman" w:hAnsi="Times New Roman" w:cs="Traditional Arabic" w:hint="cs"/>
          <w:sz w:val="36"/>
          <w:szCs w:val="36"/>
          <w:rtl/>
          <w:lang w:eastAsia="ar-SA"/>
        </w:rPr>
        <w:t>العنوان في المجلة: تعريف</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ابن</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مالك</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للكلمة</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عند</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النحويِّين</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نقد</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وتحليل</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مع</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تحقيق</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رسالة</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شرح</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تعريف</w:t>
      </w:r>
      <w:r w:rsidRPr="00B95DFC">
        <w:rPr>
          <w:rFonts w:ascii="Times New Roman" w:eastAsia="Times New Roman" w:hAnsi="Times New Roman" w:cs="Traditional Arabic"/>
          <w:sz w:val="36"/>
          <w:szCs w:val="36"/>
          <w:rtl/>
          <w:lang w:eastAsia="ar-SA"/>
        </w:rPr>
        <w:t xml:space="preserve"> </w:t>
      </w:r>
      <w:r w:rsidRPr="00B95DFC">
        <w:rPr>
          <w:rFonts w:ascii="Times New Roman" w:eastAsia="Times New Roman" w:hAnsi="Times New Roman" w:cs="Traditional Arabic" w:hint="cs"/>
          <w:sz w:val="36"/>
          <w:szCs w:val="36"/>
          <w:rtl/>
          <w:lang w:eastAsia="ar-SA"/>
        </w:rPr>
        <w:t>الكلمة.</w:t>
      </w:r>
    </w:p>
    <w:p w14:paraId="03E58189" w14:textId="77777777" w:rsidR="000F37C4" w:rsidRPr="00B95DFC" w:rsidRDefault="000F37C4" w:rsidP="000F37C4">
      <w:pPr>
        <w:ind w:left="0" w:firstLine="0"/>
        <w:jc w:val="both"/>
        <w:rPr>
          <w:rFonts w:ascii="Times New Roman" w:eastAsia="Times New Roman" w:hAnsi="Times New Roman" w:cs="Traditional Arabic"/>
          <w:sz w:val="36"/>
          <w:szCs w:val="36"/>
          <w:rtl/>
          <w:lang w:eastAsia="ar-SA"/>
        </w:rPr>
      </w:pPr>
      <w:r w:rsidRPr="00B95DFC">
        <w:rPr>
          <w:rFonts w:ascii="Times New Roman" w:eastAsia="Times New Roman" w:hAnsi="Times New Roman" w:cs="Traditional Arabic" w:hint="cs"/>
          <w:sz w:val="36"/>
          <w:szCs w:val="36"/>
          <w:rtl/>
          <w:lang w:eastAsia="ar-SA"/>
        </w:rPr>
        <w:t>مجلة تراث الحلة ع28 (ربيع الأول 1447 هـ، 2025 م)</w:t>
      </w:r>
    </w:p>
    <w:p w14:paraId="16A72403" w14:textId="77777777" w:rsidR="000F37C4" w:rsidRPr="00B95DFC" w:rsidRDefault="000F37C4" w:rsidP="000F37C4">
      <w:pPr>
        <w:ind w:left="0" w:firstLine="0"/>
        <w:jc w:val="both"/>
        <w:rPr>
          <w:rFonts w:ascii="Times New Roman" w:eastAsia="Times New Roman" w:hAnsi="Times New Roman" w:cs="Traditional Arabic"/>
          <w:sz w:val="36"/>
          <w:szCs w:val="36"/>
          <w:rtl/>
          <w:lang w:eastAsia="ar-SA"/>
        </w:rPr>
      </w:pPr>
    </w:p>
    <w:p w14:paraId="251D4642" w14:textId="77777777" w:rsidR="000F37C4" w:rsidRPr="006065B5"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6065B5">
        <w:rPr>
          <w:rFonts w:ascii="Times New Roman" w:eastAsia="Times New Roman" w:hAnsi="Times New Roman" w:cs="Traditional Arabic" w:hint="cs"/>
          <w:b/>
          <w:bCs/>
          <w:kern w:val="2"/>
          <w:sz w:val="36"/>
          <w:szCs w:val="36"/>
          <w:rtl/>
          <w:lang w:eastAsia="ar-SA"/>
          <w14:ligatures w14:val="standardContextual"/>
        </w:rPr>
        <w:lastRenderedPageBreak/>
        <w:t>شرح</w:t>
      </w:r>
      <w:r w:rsidRPr="006065B5">
        <w:rPr>
          <w:rFonts w:ascii="Times New Roman" w:eastAsia="Times New Roman" w:hAnsi="Times New Roman" w:cs="Traditional Arabic"/>
          <w:b/>
          <w:bCs/>
          <w:kern w:val="2"/>
          <w:sz w:val="36"/>
          <w:szCs w:val="36"/>
          <w:rtl/>
          <w:lang w:eastAsia="ar-SA"/>
          <w14:ligatures w14:val="standardContextual"/>
        </w:rPr>
        <w:t xml:space="preserve"> </w:t>
      </w:r>
      <w:r w:rsidRPr="006065B5">
        <w:rPr>
          <w:rFonts w:ascii="Times New Roman" w:eastAsia="Times New Roman" w:hAnsi="Times New Roman" w:cs="Traditional Arabic" w:hint="cs"/>
          <w:b/>
          <w:bCs/>
          <w:kern w:val="2"/>
          <w:sz w:val="36"/>
          <w:szCs w:val="36"/>
          <w:rtl/>
          <w:lang w:eastAsia="ar-SA"/>
          <w14:ligatures w14:val="standardContextual"/>
        </w:rPr>
        <w:t>شذور</w:t>
      </w:r>
      <w:r w:rsidRPr="006065B5">
        <w:rPr>
          <w:rFonts w:ascii="Times New Roman" w:eastAsia="Times New Roman" w:hAnsi="Times New Roman" w:cs="Traditional Arabic"/>
          <w:b/>
          <w:bCs/>
          <w:kern w:val="2"/>
          <w:sz w:val="36"/>
          <w:szCs w:val="36"/>
          <w:rtl/>
          <w:lang w:eastAsia="ar-SA"/>
          <w14:ligatures w14:val="standardContextual"/>
        </w:rPr>
        <w:t xml:space="preserve"> </w:t>
      </w:r>
      <w:r w:rsidRPr="006065B5">
        <w:rPr>
          <w:rFonts w:ascii="Times New Roman" w:eastAsia="Times New Roman" w:hAnsi="Times New Roman" w:cs="Traditional Arabic" w:hint="cs"/>
          <w:b/>
          <w:bCs/>
          <w:kern w:val="2"/>
          <w:sz w:val="36"/>
          <w:szCs w:val="36"/>
          <w:rtl/>
          <w:lang w:eastAsia="ar-SA"/>
          <w14:ligatures w14:val="standardContextual"/>
        </w:rPr>
        <w:t>الذهب</w:t>
      </w:r>
      <w:r w:rsidRPr="006065B5">
        <w:rPr>
          <w:rFonts w:ascii="Times New Roman" w:eastAsia="Times New Roman" w:hAnsi="Times New Roman" w:cs="Traditional Arabic"/>
          <w:b/>
          <w:bCs/>
          <w:kern w:val="2"/>
          <w:sz w:val="36"/>
          <w:szCs w:val="36"/>
          <w:rtl/>
          <w:lang w:eastAsia="ar-SA"/>
          <w14:ligatures w14:val="standardContextual"/>
        </w:rPr>
        <w:t xml:space="preserve"> </w:t>
      </w:r>
      <w:r w:rsidRPr="006065B5">
        <w:rPr>
          <w:rFonts w:ascii="Times New Roman" w:eastAsia="Times New Roman" w:hAnsi="Times New Roman" w:cs="Traditional Arabic" w:hint="cs"/>
          <w:b/>
          <w:bCs/>
          <w:kern w:val="2"/>
          <w:sz w:val="36"/>
          <w:szCs w:val="36"/>
          <w:rtl/>
          <w:lang w:eastAsia="ar-SA"/>
          <w14:ligatures w14:val="standardContextual"/>
        </w:rPr>
        <w:t>في</w:t>
      </w:r>
      <w:r w:rsidRPr="006065B5">
        <w:rPr>
          <w:rFonts w:ascii="Times New Roman" w:eastAsia="Times New Roman" w:hAnsi="Times New Roman" w:cs="Traditional Arabic"/>
          <w:b/>
          <w:bCs/>
          <w:kern w:val="2"/>
          <w:sz w:val="36"/>
          <w:szCs w:val="36"/>
          <w:rtl/>
          <w:lang w:eastAsia="ar-SA"/>
          <w14:ligatures w14:val="standardContextual"/>
        </w:rPr>
        <w:t xml:space="preserve"> </w:t>
      </w:r>
      <w:r w:rsidRPr="006065B5">
        <w:rPr>
          <w:rFonts w:ascii="Times New Roman" w:eastAsia="Times New Roman" w:hAnsi="Times New Roman" w:cs="Traditional Arabic" w:hint="cs"/>
          <w:b/>
          <w:bCs/>
          <w:kern w:val="2"/>
          <w:sz w:val="36"/>
          <w:szCs w:val="36"/>
          <w:rtl/>
          <w:lang w:eastAsia="ar-SA"/>
          <w14:ligatures w14:val="standardContextual"/>
        </w:rPr>
        <w:t>معرفة</w:t>
      </w:r>
      <w:r w:rsidRPr="006065B5">
        <w:rPr>
          <w:rFonts w:ascii="Times New Roman" w:eastAsia="Times New Roman" w:hAnsi="Times New Roman" w:cs="Traditional Arabic"/>
          <w:b/>
          <w:bCs/>
          <w:kern w:val="2"/>
          <w:sz w:val="36"/>
          <w:szCs w:val="36"/>
          <w:rtl/>
          <w:lang w:eastAsia="ar-SA"/>
          <w14:ligatures w14:val="standardContextual"/>
        </w:rPr>
        <w:t xml:space="preserve"> </w:t>
      </w:r>
      <w:r w:rsidRPr="006065B5">
        <w:rPr>
          <w:rFonts w:ascii="Times New Roman" w:eastAsia="Times New Roman" w:hAnsi="Times New Roman" w:cs="Traditional Arabic" w:hint="cs"/>
          <w:b/>
          <w:bCs/>
          <w:kern w:val="2"/>
          <w:sz w:val="36"/>
          <w:szCs w:val="36"/>
          <w:rtl/>
          <w:lang w:eastAsia="ar-SA"/>
          <w14:ligatures w14:val="standardContextual"/>
        </w:rPr>
        <w:t>كلام</w:t>
      </w:r>
      <w:r w:rsidRPr="006065B5">
        <w:rPr>
          <w:rFonts w:ascii="Times New Roman" w:eastAsia="Times New Roman" w:hAnsi="Times New Roman" w:cs="Traditional Arabic"/>
          <w:b/>
          <w:bCs/>
          <w:kern w:val="2"/>
          <w:sz w:val="36"/>
          <w:szCs w:val="36"/>
          <w:rtl/>
          <w:lang w:eastAsia="ar-SA"/>
          <w14:ligatures w14:val="standardContextual"/>
        </w:rPr>
        <w:t xml:space="preserve"> </w:t>
      </w:r>
      <w:r w:rsidRPr="006065B5">
        <w:rPr>
          <w:rFonts w:ascii="Times New Roman" w:eastAsia="Times New Roman" w:hAnsi="Times New Roman" w:cs="Traditional Arabic" w:hint="cs"/>
          <w:b/>
          <w:bCs/>
          <w:kern w:val="2"/>
          <w:sz w:val="36"/>
          <w:szCs w:val="36"/>
          <w:rtl/>
          <w:lang w:eastAsia="ar-SA"/>
          <w14:ligatures w14:val="standardContextual"/>
        </w:rPr>
        <w:t>العرب</w:t>
      </w:r>
      <w:r w:rsidRPr="006065B5">
        <w:rPr>
          <w:rFonts w:ascii="Times New Roman" w:eastAsia="Times New Roman" w:hAnsi="Times New Roman" w:cs="Traditional Arabic" w:hint="cs"/>
          <w:kern w:val="2"/>
          <w:sz w:val="36"/>
          <w:szCs w:val="36"/>
          <w:rtl/>
          <w:lang w:eastAsia="ar-SA"/>
          <w14:ligatures w14:val="standardContextual"/>
        </w:rPr>
        <w:t xml:space="preserve">/ </w:t>
      </w:r>
      <w:proofErr w:type="gramStart"/>
      <w:r w:rsidRPr="006065B5">
        <w:rPr>
          <w:rFonts w:ascii="Times New Roman" w:eastAsia="Times New Roman" w:hAnsi="Times New Roman" w:cs="Traditional Arabic" w:hint="cs"/>
          <w:kern w:val="2"/>
          <w:sz w:val="36"/>
          <w:szCs w:val="36"/>
          <w:rtl/>
          <w:lang w:eastAsia="ar-SA"/>
          <w14:ligatures w14:val="standardContextual"/>
        </w:rPr>
        <w:t>عبدالله</w:t>
      </w:r>
      <w:proofErr w:type="gramEnd"/>
      <w:r w:rsidRPr="006065B5">
        <w:rPr>
          <w:rFonts w:ascii="Times New Roman" w:eastAsia="Times New Roman" w:hAnsi="Times New Roman" w:cs="Traditional Arabic" w:hint="cs"/>
          <w:kern w:val="2"/>
          <w:sz w:val="36"/>
          <w:szCs w:val="36"/>
          <w:rtl/>
          <w:lang w:eastAsia="ar-SA"/>
          <w14:ligatures w14:val="standardContextual"/>
        </w:rPr>
        <w:t xml:space="preserve"> بن يوسف بن هشام الأنصاري (ت 761 هـ</w:t>
      </w:r>
      <w:proofErr w:type="gramStart"/>
      <w:r w:rsidRPr="006065B5">
        <w:rPr>
          <w:rFonts w:ascii="Times New Roman" w:eastAsia="Times New Roman" w:hAnsi="Times New Roman" w:cs="Traditional Arabic" w:hint="cs"/>
          <w:kern w:val="2"/>
          <w:sz w:val="36"/>
          <w:szCs w:val="36"/>
          <w:rtl/>
          <w:lang w:eastAsia="ar-SA"/>
          <w14:ligatures w14:val="standardContextual"/>
        </w:rPr>
        <w:t>).-</w:t>
      </w:r>
      <w:proofErr w:type="gramEnd"/>
      <w:r w:rsidRPr="006065B5">
        <w:rPr>
          <w:rFonts w:ascii="Times New Roman" w:eastAsia="Times New Roman" w:hAnsi="Times New Roman" w:cs="Traditional Arabic" w:hint="cs"/>
          <w:kern w:val="2"/>
          <w:sz w:val="36"/>
          <w:szCs w:val="36"/>
          <w:rtl/>
          <w:lang w:eastAsia="ar-SA"/>
          <w14:ligatures w14:val="standardContextual"/>
        </w:rPr>
        <w:t xml:space="preserve"> دمشق: رسالة ناشرون، 1445 هـ، 2024 م، 808 ص.</w:t>
      </w:r>
    </w:p>
    <w:p w14:paraId="6F1D0A2C" w14:textId="77777777" w:rsidR="000F37C4" w:rsidRPr="006065B5"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6065B5">
        <w:rPr>
          <w:rFonts w:ascii="Times New Roman" w:eastAsia="Times New Roman" w:hAnsi="Times New Roman" w:cs="Traditional Arabic" w:hint="cs"/>
          <w:kern w:val="2"/>
          <w:sz w:val="36"/>
          <w:szCs w:val="36"/>
          <w:rtl/>
          <w:lang w:eastAsia="ar-SA"/>
          <w14:ligatures w14:val="standardContextual"/>
        </w:rPr>
        <w:t xml:space="preserve">ومعه: منتهى الأرب بتحقيق شرح شذور الذهب/ محمد محيي الدين </w:t>
      </w:r>
      <w:proofErr w:type="gramStart"/>
      <w:r w:rsidRPr="006065B5">
        <w:rPr>
          <w:rFonts w:ascii="Times New Roman" w:eastAsia="Times New Roman" w:hAnsi="Times New Roman" w:cs="Traditional Arabic" w:hint="cs"/>
          <w:kern w:val="2"/>
          <w:sz w:val="36"/>
          <w:szCs w:val="36"/>
          <w:rtl/>
          <w:lang w:eastAsia="ar-SA"/>
          <w14:ligatures w14:val="standardContextual"/>
        </w:rPr>
        <w:t>عبدالحميد</w:t>
      </w:r>
      <w:proofErr w:type="gramEnd"/>
      <w:r w:rsidRPr="006065B5">
        <w:rPr>
          <w:rFonts w:ascii="Times New Roman" w:eastAsia="Times New Roman" w:hAnsi="Times New Roman" w:cs="Traditional Arabic" w:hint="cs"/>
          <w:kern w:val="2"/>
          <w:sz w:val="36"/>
          <w:szCs w:val="36"/>
          <w:rtl/>
          <w:lang w:eastAsia="ar-SA"/>
          <w14:ligatures w14:val="standardContextual"/>
        </w:rPr>
        <w:t xml:space="preserve"> (ت 1392هـ)</w:t>
      </w:r>
    </w:p>
    <w:p w14:paraId="481C1CAA" w14:textId="77777777" w:rsidR="000F37C4" w:rsidRPr="006065B5"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6065B5">
        <w:rPr>
          <w:rFonts w:ascii="Times New Roman" w:eastAsia="Times New Roman" w:hAnsi="Times New Roman" w:cs="Traditional Arabic" w:hint="cs"/>
          <w:kern w:val="2"/>
          <w:sz w:val="36"/>
          <w:szCs w:val="36"/>
          <w:rtl/>
          <w:lang w:eastAsia="ar-SA"/>
          <w14:ligatures w14:val="standardContextual"/>
        </w:rPr>
        <w:t>ضبطه واستدرك ما فات منه وعلق عليه نسيم بلعيد.</w:t>
      </w:r>
    </w:p>
    <w:p w14:paraId="79848823" w14:textId="77777777" w:rsidR="000F37C4" w:rsidRPr="006065B5"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p>
    <w:p w14:paraId="6C679382" w14:textId="77777777" w:rsidR="000F37C4" w:rsidRPr="00812BC1" w:rsidRDefault="000F37C4" w:rsidP="000F37C4">
      <w:pPr>
        <w:ind w:left="0" w:firstLine="0"/>
        <w:jc w:val="both"/>
        <w:rPr>
          <w:rFonts w:ascii="Times New Roman" w:eastAsia="Times New Roman" w:hAnsi="Times New Roman" w:cs="Traditional Arabic"/>
          <w:sz w:val="36"/>
          <w:szCs w:val="36"/>
          <w:rtl/>
          <w:lang w:eastAsia="ar-SA"/>
        </w:rPr>
      </w:pPr>
      <w:r w:rsidRPr="00812BC1">
        <w:rPr>
          <w:rFonts w:ascii="Times New Roman" w:eastAsia="Times New Roman" w:hAnsi="Times New Roman" w:cs="Traditional Arabic"/>
          <w:b/>
          <w:bCs/>
          <w:sz w:val="36"/>
          <w:szCs w:val="36"/>
          <w:rtl/>
          <w:lang w:eastAsia="ar-SA"/>
        </w:rPr>
        <w:t>شرح الشمعة المضيّة في علم العربية للسيوطي، المسمى هداية الأطفال إلى مقدمة الجلال في علم النحو</w:t>
      </w:r>
      <w:r w:rsidRPr="00812BC1">
        <w:rPr>
          <w:rFonts w:ascii="Times New Roman" w:eastAsia="Times New Roman" w:hAnsi="Times New Roman" w:cs="Traditional Arabic"/>
          <w:sz w:val="36"/>
          <w:szCs w:val="36"/>
          <w:rtl/>
          <w:lang w:eastAsia="ar-SA"/>
        </w:rPr>
        <w:t xml:space="preserve">/ شمس الدين محمد بن محمد بن الميّت (ت 1140 هـ)؛ تحقيق عمر هاشم </w:t>
      </w:r>
      <w:proofErr w:type="gramStart"/>
      <w:r w:rsidRPr="00812BC1">
        <w:rPr>
          <w:rFonts w:ascii="Times New Roman" w:eastAsia="Times New Roman" w:hAnsi="Times New Roman" w:cs="Traditional Arabic"/>
          <w:sz w:val="36"/>
          <w:szCs w:val="36"/>
          <w:rtl/>
          <w:lang w:eastAsia="ar-SA"/>
        </w:rPr>
        <w:t>الكبيسي.-</w:t>
      </w:r>
      <w:proofErr w:type="gramEnd"/>
      <w:r w:rsidRPr="00812BC1">
        <w:rPr>
          <w:rFonts w:ascii="Times New Roman" w:eastAsia="Times New Roman" w:hAnsi="Times New Roman" w:cs="Traditional Arabic"/>
          <w:sz w:val="36"/>
          <w:szCs w:val="36"/>
          <w:rtl/>
          <w:lang w:eastAsia="ar-SA"/>
        </w:rPr>
        <w:t xml:space="preserve"> القاهرة: دار الذخائر، 1447 هـ، 2026 م.</w:t>
      </w:r>
    </w:p>
    <w:p w14:paraId="5C92D889" w14:textId="77777777" w:rsidR="000F37C4" w:rsidRPr="00812BC1" w:rsidRDefault="000F37C4" w:rsidP="000F37C4">
      <w:pPr>
        <w:ind w:left="0" w:firstLine="0"/>
        <w:jc w:val="both"/>
        <w:rPr>
          <w:rFonts w:ascii="Times New Roman" w:eastAsia="Times New Roman" w:hAnsi="Times New Roman" w:cs="Traditional Arabic"/>
          <w:sz w:val="36"/>
          <w:szCs w:val="36"/>
          <w:rtl/>
          <w:lang w:eastAsia="ar-SA"/>
        </w:rPr>
      </w:pPr>
    </w:p>
    <w:p w14:paraId="0889F8C8" w14:textId="77777777" w:rsidR="000F37C4" w:rsidRPr="009772E3" w:rsidRDefault="000F37C4" w:rsidP="000F37C4">
      <w:pPr>
        <w:ind w:left="0" w:firstLine="0"/>
        <w:jc w:val="both"/>
        <w:rPr>
          <w:rFonts w:ascii="Calibri" w:eastAsia="Calibri" w:hAnsi="Calibri" w:cs="Traditional Arabic"/>
          <w:sz w:val="36"/>
          <w:szCs w:val="36"/>
          <w:rtl/>
        </w:rPr>
      </w:pPr>
      <w:r w:rsidRPr="009772E3">
        <w:rPr>
          <w:rFonts w:ascii="Calibri" w:eastAsia="Calibri" w:hAnsi="Calibri" w:cs="Traditional Arabic"/>
          <w:b/>
          <w:bCs/>
          <w:sz w:val="36"/>
          <w:szCs w:val="36"/>
          <w:rtl/>
        </w:rPr>
        <w:t>شرح العوامل المئة للجرجاني</w:t>
      </w:r>
      <w:r w:rsidRPr="009772E3">
        <w:rPr>
          <w:rFonts w:ascii="Calibri" w:eastAsia="Calibri" w:hAnsi="Calibri" w:cs="Traditional Arabic" w:hint="cs"/>
          <w:sz w:val="36"/>
          <w:szCs w:val="36"/>
          <w:rtl/>
        </w:rPr>
        <w:t>/</w:t>
      </w:r>
      <w:r w:rsidRPr="009772E3">
        <w:rPr>
          <w:rFonts w:ascii="Calibri" w:eastAsia="Calibri" w:hAnsi="Calibri" w:cs="Traditional Arabic"/>
          <w:sz w:val="36"/>
          <w:szCs w:val="36"/>
          <w:rtl/>
        </w:rPr>
        <w:t xml:space="preserve"> علاء الدين علي بن محمد </w:t>
      </w:r>
      <w:proofErr w:type="spellStart"/>
      <w:r w:rsidRPr="009772E3">
        <w:rPr>
          <w:rFonts w:ascii="Calibri" w:eastAsia="Calibri" w:hAnsi="Calibri" w:cs="Traditional Arabic"/>
          <w:sz w:val="36"/>
          <w:szCs w:val="36"/>
          <w:rtl/>
        </w:rPr>
        <w:t>الشاه</w:t>
      </w:r>
      <w:r w:rsidRPr="009772E3">
        <w:rPr>
          <w:rFonts w:ascii="Calibri" w:eastAsia="Calibri" w:hAnsi="Calibri" w:cs="Traditional Arabic" w:hint="cs"/>
          <w:sz w:val="36"/>
          <w:szCs w:val="36"/>
          <w:rtl/>
        </w:rPr>
        <w:t>ر</w:t>
      </w:r>
      <w:r w:rsidRPr="009772E3">
        <w:rPr>
          <w:rFonts w:ascii="Calibri" w:eastAsia="Calibri" w:hAnsi="Calibri" w:cs="Traditional Arabic"/>
          <w:sz w:val="36"/>
          <w:szCs w:val="36"/>
          <w:rtl/>
        </w:rPr>
        <w:t>ودي</w:t>
      </w:r>
      <w:proofErr w:type="spellEnd"/>
      <w:r w:rsidRPr="009772E3">
        <w:rPr>
          <w:rFonts w:ascii="Calibri" w:eastAsia="Calibri" w:hAnsi="Calibri" w:cs="Traditional Arabic" w:hint="cs"/>
          <w:sz w:val="36"/>
          <w:szCs w:val="36"/>
          <w:rtl/>
        </w:rPr>
        <w:t>،</w:t>
      </w:r>
      <w:r w:rsidRPr="009772E3">
        <w:rPr>
          <w:rFonts w:ascii="Calibri" w:eastAsia="Calibri" w:hAnsi="Calibri" w:cs="Traditional Arabic"/>
          <w:sz w:val="36"/>
          <w:szCs w:val="36"/>
          <w:rtl/>
        </w:rPr>
        <w:t xml:space="preserve"> المعروف بم</w:t>
      </w:r>
      <w:r w:rsidRPr="009772E3">
        <w:rPr>
          <w:rFonts w:ascii="Calibri" w:eastAsia="Calibri" w:hAnsi="Calibri" w:cs="Traditional Arabic" w:hint="cs"/>
          <w:sz w:val="36"/>
          <w:szCs w:val="36"/>
          <w:rtl/>
        </w:rPr>
        <w:t>ص</w:t>
      </w:r>
      <w:r w:rsidRPr="009772E3">
        <w:rPr>
          <w:rFonts w:ascii="Calibri" w:eastAsia="Calibri" w:hAnsi="Calibri" w:cs="Traditional Arabic"/>
          <w:sz w:val="36"/>
          <w:szCs w:val="36"/>
          <w:rtl/>
        </w:rPr>
        <w:t xml:space="preserve">نفك </w:t>
      </w:r>
      <w:r w:rsidRPr="009772E3">
        <w:rPr>
          <w:rFonts w:ascii="Calibri" w:eastAsia="Calibri" w:hAnsi="Calibri" w:cs="Traditional Arabic" w:hint="cs"/>
          <w:sz w:val="36"/>
          <w:szCs w:val="36"/>
          <w:rtl/>
        </w:rPr>
        <w:t>(</w:t>
      </w:r>
      <w:r w:rsidRPr="009772E3">
        <w:rPr>
          <w:rFonts w:ascii="Calibri" w:eastAsia="Calibri" w:hAnsi="Calibri" w:cs="Traditional Arabic"/>
          <w:sz w:val="36"/>
          <w:szCs w:val="36"/>
          <w:rtl/>
        </w:rPr>
        <w:t>ت</w:t>
      </w:r>
      <w:r w:rsidRPr="009772E3">
        <w:rPr>
          <w:rFonts w:ascii="Calibri" w:eastAsia="Calibri" w:hAnsi="Calibri" w:cs="Traditional Arabic" w:hint="cs"/>
          <w:sz w:val="36"/>
          <w:szCs w:val="36"/>
          <w:rtl/>
        </w:rPr>
        <w:t xml:space="preserve"> </w:t>
      </w:r>
      <w:r w:rsidRPr="009772E3">
        <w:rPr>
          <w:rFonts w:ascii="Calibri" w:eastAsia="Calibri" w:hAnsi="Calibri" w:cs="Traditional Arabic"/>
          <w:sz w:val="36"/>
          <w:szCs w:val="36"/>
          <w:rtl/>
        </w:rPr>
        <w:t>875</w:t>
      </w:r>
      <w:r w:rsidRPr="009772E3">
        <w:rPr>
          <w:rFonts w:ascii="Calibri" w:eastAsia="Calibri" w:hAnsi="Calibri" w:cs="Traditional Arabic" w:hint="cs"/>
          <w:sz w:val="36"/>
          <w:szCs w:val="36"/>
          <w:rtl/>
        </w:rPr>
        <w:t xml:space="preserve"> </w:t>
      </w:r>
      <w:r w:rsidRPr="009772E3">
        <w:rPr>
          <w:rFonts w:ascii="Calibri" w:eastAsia="Calibri" w:hAnsi="Calibri" w:cs="Traditional Arabic"/>
          <w:sz w:val="36"/>
          <w:szCs w:val="36"/>
          <w:rtl/>
        </w:rPr>
        <w:t>هـ</w:t>
      </w:r>
      <w:r w:rsidRPr="009772E3">
        <w:rPr>
          <w:rFonts w:ascii="Calibri" w:eastAsia="Calibri" w:hAnsi="Calibri" w:cs="Traditional Arabic" w:hint="cs"/>
          <w:sz w:val="36"/>
          <w:szCs w:val="36"/>
          <w:rtl/>
        </w:rPr>
        <w:t>).</w:t>
      </w:r>
    </w:p>
    <w:p w14:paraId="3019D18C" w14:textId="77777777" w:rsidR="000F37C4" w:rsidRPr="009772E3" w:rsidRDefault="000F37C4" w:rsidP="000F37C4">
      <w:pPr>
        <w:ind w:left="0" w:firstLine="0"/>
        <w:jc w:val="both"/>
        <w:rPr>
          <w:rFonts w:ascii="Calibri" w:eastAsia="Calibri" w:hAnsi="Calibri" w:cs="Traditional Arabic"/>
          <w:sz w:val="36"/>
          <w:szCs w:val="36"/>
          <w:rtl/>
        </w:rPr>
      </w:pPr>
      <w:r w:rsidRPr="009772E3">
        <w:rPr>
          <w:rFonts w:ascii="Calibri" w:eastAsia="Calibri" w:hAnsi="Calibri" w:cs="Traditional Arabic" w:hint="cs"/>
          <w:sz w:val="36"/>
          <w:szCs w:val="36"/>
          <w:rtl/>
        </w:rPr>
        <w:t>دراسته وتحقيقه في جامعة تكريت، 1447 هـ، 2025 م، ...</w:t>
      </w:r>
      <w:r w:rsidRPr="009772E3">
        <w:rPr>
          <w:rFonts w:ascii="Calibri" w:eastAsia="Calibri" w:hAnsi="Calibri" w:cs="Traditional Arabic"/>
          <w:sz w:val="36"/>
          <w:szCs w:val="36"/>
          <w:rtl/>
        </w:rPr>
        <w:t xml:space="preserve"> </w:t>
      </w:r>
    </w:p>
    <w:p w14:paraId="6988A6DF" w14:textId="77777777" w:rsidR="000F37C4" w:rsidRPr="009772E3" w:rsidRDefault="000F37C4" w:rsidP="000F37C4">
      <w:pPr>
        <w:ind w:left="0" w:firstLine="0"/>
        <w:jc w:val="both"/>
        <w:rPr>
          <w:rFonts w:ascii="Calibri" w:eastAsia="Calibri" w:hAnsi="Calibri" w:cs="Traditional Arabic"/>
          <w:sz w:val="36"/>
          <w:szCs w:val="36"/>
          <w:rtl/>
        </w:rPr>
      </w:pPr>
    </w:p>
    <w:p w14:paraId="3A76B000" w14:textId="77777777" w:rsidR="000F37C4" w:rsidRPr="00D834C4" w:rsidRDefault="000F37C4" w:rsidP="000F37C4">
      <w:pPr>
        <w:ind w:left="0" w:firstLine="0"/>
        <w:jc w:val="both"/>
        <w:rPr>
          <w:rFonts w:ascii="Times New Roman" w:eastAsia="Times New Roman" w:hAnsi="Times New Roman" w:cs="Traditional Arabic"/>
          <w:sz w:val="36"/>
          <w:szCs w:val="36"/>
          <w:rtl/>
          <w:lang w:eastAsia="ar-SA"/>
        </w:rPr>
      </w:pPr>
      <w:bookmarkStart w:id="53" w:name="_Hlk213189374"/>
      <w:bookmarkStart w:id="54" w:name="_Hlk213188209"/>
      <w:r w:rsidRPr="00D834C4">
        <w:rPr>
          <w:rFonts w:ascii="Times New Roman" w:eastAsia="Times New Roman" w:hAnsi="Times New Roman" w:cs="Traditional Arabic"/>
          <w:b/>
          <w:bCs/>
          <w:sz w:val="36"/>
          <w:szCs w:val="36"/>
          <w:rtl/>
          <w:lang w:eastAsia="ar-SA"/>
        </w:rPr>
        <w:t>شرح كافية ابن الحاجب</w:t>
      </w:r>
      <w:r w:rsidRPr="00D834C4">
        <w:rPr>
          <w:rFonts w:ascii="Times New Roman" w:eastAsia="Times New Roman" w:hAnsi="Times New Roman" w:cs="Traditional Arabic"/>
          <w:sz w:val="36"/>
          <w:szCs w:val="36"/>
          <w:rtl/>
          <w:lang w:eastAsia="ar-SA"/>
        </w:rPr>
        <w:t xml:space="preserve">/ بدر الدين محمد بن إبراهيم بن جماعة (ت 733 هـ)؛ تحقيق محمد </w:t>
      </w:r>
      <w:proofErr w:type="spellStart"/>
      <w:r w:rsidRPr="00D834C4">
        <w:rPr>
          <w:rFonts w:ascii="Times New Roman" w:eastAsia="Times New Roman" w:hAnsi="Times New Roman" w:cs="Traditional Arabic"/>
          <w:sz w:val="36"/>
          <w:szCs w:val="36"/>
          <w:rtl/>
          <w:lang w:eastAsia="ar-SA"/>
        </w:rPr>
        <w:t>محمد</w:t>
      </w:r>
      <w:proofErr w:type="spellEnd"/>
      <w:r w:rsidRPr="00D834C4">
        <w:rPr>
          <w:rFonts w:ascii="Times New Roman" w:eastAsia="Times New Roman" w:hAnsi="Times New Roman" w:cs="Traditional Arabic"/>
          <w:sz w:val="36"/>
          <w:szCs w:val="36"/>
          <w:rtl/>
          <w:lang w:eastAsia="ar-SA"/>
        </w:rPr>
        <w:t xml:space="preserve"> </w:t>
      </w:r>
      <w:proofErr w:type="gramStart"/>
      <w:r w:rsidRPr="00D834C4">
        <w:rPr>
          <w:rFonts w:ascii="Times New Roman" w:eastAsia="Times New Roman" w:hAnsi="Times New Roman" w:cs="Traditional Arabic"/>
          <w:sz w:val="36"/>
          <w:szCs w:val="36"/>
          <w:rtl/>
          <w:lang w:eastAsia="ar-SA"/>
        </w:rPr>
        <w:t>داود.-</w:t>
      </w:r>
      <w:proofErr w:type="gramEnd"/>
      <w:r w:rsidRPr="00D834C4">
        <w:rPr>
          <w:rFonts w:ascii="Times New Roman" w:eastAsia="Times New Roman" w:hAnsi="Times New Roman" w:cs="Traditional Arabic"/>
          <w:sz w:val="36"/>
          <w:szCs w:val="36"/>
          <w:rtl/>
          <w:lang w:eastAsia="ar-SA"/>
        </w:rPr>
        <w:t xml:space="preserve"> القاهرة: دار نور اليقين، 1447 هـ، 2026 م.</w:t>
      </w:r>
    </w:p>
    <w:p w14:paraId="764AB48E" w14:textId="77777777" w:rsidR="000F37C4" w:rsidRPr="00D834C4" w:rsidRDefault="000F37C4" w:rsidP="000F37C4">
      <w:pPr>
        <w:ind w:left="0" w:firstLine="0"/>
        <w:jc w:val="both"/>
        <w:rPr>
          <w:rFonts w:ascii="Times New Roman" w:eastAsia="Times New Roman" w:hAnsi="Times New Roman" w:cs="Traditional Arabic"/>
          <w:sz w:val="36"/>
          <w:szCs w:val="36"/>
          <w:rtl/>
          <w:lang w:eastAsia="ar-SA"/>
        </w:rPr>
      </w:pPr>
    </w:p>
    <w:p w14:paraId="2AFDB382" w14:textId="77777777" w:rsidR="000F37C4" w:rsidRPr="00990C3F" w:rsidRDefault="000F37C4" w:rsidP="000F37C4">
      <w:pPr>
        <w:ind w:left="0" w:firstLine="0"/>
        <w:jc w:val="both"/>
        <w:rPr>
          <w:rFonts w:ascii="Times New Roman" w:eastAsia="Times New Roman" w:hAnsi="Times New Roman" w:cs="Traditional Arabic"/>
          <w:sz w:val="36"/>
          <w:szCs w:val="36"/>
          <w:rtl/>
          <w:lang w:eastAsia="ar-SA"/>
        </w:rPr>
      </w:pPr>
      <w:r w:rsidRPr="00990C3F">
        <w:rPr>
          <w:rFonts w:ascii="Times New Roman" w:eastAsia="Times New Roman" w:hAnsi="Times New Roman" w:cs="Traditional Arabic" w:hint="cs"/>
          <w:b/>
          <w:bCs/>
          <w:sz w:val="36"/>
          <w:szCs w:val="36"/>
          <w:rtl/>
          <w:lang w:eastAsia="ar-SA"/>
        </w:rPr>
        <w:t>شرح</w:t>
      </w:r>
      <w:r w:rsidRPr="00990C3F">
        <w:rPr>
          <w:rFonts w:ascii="Times New Roman" w:eastAsia="Times New Roman" w:hAnsi="Times New Roman" w:cs="Traditional Arabic"/>
          <w:b/>
          <w:bCs/>
          <w:sz w:val="36"/>
          <w:szCs w:val="36"/>
          <w:rtl/>
          <w:lang w:eastAsia="ar-SA"/>
        </w:rPr>
        <w:t xml:space="preserve"> </w:t>
      </w:r>
      <w:r w:rsidRPr="00990C3F">
        <w:rPr>
          <w:rFonts w:ascii="Times New Roman" w:eastAsia="Times New Roman" w:hAnsi="Times New Roman" w:cs="Traditional Arabic" w:hint="cs"/>
          <w:b/>
          <w:bCs/>
          <w:sz w:val="36"/>
          <w:szCs w:val="36"/>
          <w:rtl/>
          <w:lang w:eastAsia="ar-SA"/>
        </w:rPr>
        <w:t>اللمع</w:t>
      </w:r>
      <w:r w:rsidRPr="00990C3F">
        <w:rPr>
          <w:rFonts w:ascii="Times New Roman" w:eastAsia="Times New Roman" w:hAnsi="Times New Roman" w:cs="Traditional Arabic"/>
          <w:b/>
          <w:bCs/>
          <w:sz w:val="36"/>
          <w:szCs w:val="36"/>
          <w:rtl/>
          <w:lang w:eastAsia="ar-SA"/>
        </w:rPr>
        <w:t xml:space="preserve"> </w:t>
      </w:r>
      <w:r w:rsidRPr="00990C3F">
        <w:rPr>
          <w:rFonts w:ascii="Times New Roman" w:eastAsia="Times New Roman" w:hAnsi="Times New Roman" w:cs="Traditional Arabic" w:hint="cs"/>
          <w:b/>
          <w:bCs/>
          <w:sz w:val="36"/>
          <w:szCs w:val="36"/>
          <w:rtl/>
          <w:lang w:eastAsia="ar-SA"/>
        </w:rPr>
        <w:t>في</w:t>
      </w:r>
      <w:r w:rsidRPr="00990C3F">
        <w:rPr>
          <w:rFonts w:ascii="Times New Roman" w:eastAsia="Times New Roman" w:hAnsi="Times New Roman" w:cs="Traditional Arabic"/>
          <w:b/>
          <w:bCs/>
          <w:sz w:val="36"/>
          <w:szCs w:val="36"/>
          <w:rtl/>
          <w:lang w:eastAsia="ar-SA"/>
        </w:rPr>
        <w:t xml:space="preserve"> </w:t>
      </w:r>
      <w:r w:rsidRPr="00990C3F">
        <w:rPr>
          <w:rFonts w:ascii="Times New Roman" w:eastAsia="Times New Roman" w:hAnsi="Times New Roman" w:cs="Traditional Arabic" w:hint="cs"/>
          <w:b/>
          <w:bCs/>
          <w:sz w:val="36"/>
          <w:szCs w:val="36"/>
          <w:rtl/>
          <w:lang w:eastAsia="ar-SA"/>
        </w:rPr>
        <w:t>النحو</w:t>
      </w:r>
      <w:r w:rsidRPr="00990C3F">
        <w:rPr>
          <w:rFonts w:ascii="Times New Roman" w:eastAsia="Times New Roman" w:hAnsi="Times New Roman" w:cs="Traditional Arabic" w:hint="cs"/>
          <w:sz w:val="36"/>
          <w:szCs w:val="36"/>
          <w:rtl/>
          <w:lang w:eastAsia="ar-SA"/>
        </w:rPr>
        <w:t>/</w:t>
      </w:r>
      <w:r w:rsidRPr="00990C3F">
        <w:rPr>
          <w:rFonts w:ascii="Times New Roman" w:eastAsia="Times New Roman" w:hAnsi="Times New Roman" w:cs="Traditional Arabic"/>
          <w:sz w:val="36"/>
          <w:szCs w:val="36"/>
          <w:rtl/>
          <w:lang w:eastAsia="ar-SA"/>
        </w:rPr>
        <w:t xml:space="preserve"> </w:t>
      </w:r>
      <w:r w:rsidRPr="00990C3F">
        <w:rPr>
          <w:rFonts w:ascii="Times New Roman" w:eastAsia="Times New Roman" w:hAnsi="Times New Roman" w:cs="Traditional Arabic" w:hint="cs"/>
          <w:sz w:val="36"/>
          <w:szCs w:val="36"/>
          <w:rtl/>
          <w:lang w:eastAsia="ar-SA"/>
        </w:rPr>
        <w:t>لأبي</w:t>
      </w:r>
      <w:r w:rsidRPr="00990C3F">
        <w:rPr>
          <w:rFonts w:ascii="Times New Roman" w:eastAsia="Times New Roman" w:hAnsi="Times New Roman" w:cs="Traditional Arabic"/>
          <w:sz w:val="36"/>
          <w:szCs w:val="36"/>
          <w:rtl/>
          <w:lang w:eastAsia="ar-SA"/>
        </w:rPr>
        <w:t xml:space="preserve"> </w:t>
      </w:r>
      <w:r w:rsidRPr="00990C3F">
        <w:rPr>
          <w:rFonts w:ascii="Times New Roman" w:eastAsia="Times New Roman" w:hAnsi="Times New Roman" w:cs="Traditional Arabic" w:hint="cs"/>
          <w:sz w:val="36"/>
          <w:szCs w:val="36"/>
          <w:rtl/>
          <w:lang w:eastAsia="ar-SA"/>
        </w:rPr>
        <w:t>الفتح</w:t>
      </w:r>
      <w:r w:rsidRPr="00990C3F">
        <w:rPr>
          <w:rFonts w:ascii="Times New Roman" w:eastAsia="Times New Roman" w:hAnsi="Times New Roman" w:cs="Traditional Arabic"/>
          <w:sz w:val="36"/>
          <w:szCs w:val="36"/>
          <w:rtl/>
          <w:lang w:eastAsia="ar-SA"/>
        </w:rPr>
        <w:t xml:space="preserve"> </w:t>
      </w:r>
      <w:r w:rsidRPr="00990C3F">
        <w:rPr>
          <w:rFonts w:ascii="Times New Roman" w:eastAsia="Times New Roman" w:hAnsi="Times New Roman" w:cs="Traditional Arabic" w:hint="cs"/>
          <w:sz w:val="36"/>
          <w:szCs w:val="36"/>
          <w:rtl/>
          <w:lang w:eastAsia="ar-SA"/>
        </w:rPr>
        <w:t>عثمان</w:t>
      </w:r>
      <w:r w:rsidRPr="00990C3F">
        <w:rPr>
          <w:rFonts w:ascii="Times New Roman" w:eastAsia="Times New Roman" w:hAnsi="Times New Roman" w:cs="Traditional Arabic"/>
          <w:sz w:val="36"/>
          <w:szCs w:val="36"/>
          <w:rtl/>
          <w:lang w:eastAsia="ar-SA"/>
        </w:rPr>
        <w:t xml:space="preserve"> </w:t>
      </w:r>
      <w:r w:rsidRPr="00990C3F">
        <w:rPr>
          <w:rFonts w:ascii="Times New Roman" w:eastAsia="Times New Roman" w:hAnsi="Times New Roman" w:cs="Traditional Arabic" w:hint="cs"/>
          <w:sz w:val="36"/>
          <w:szCs w:val="36"/>
          <w:rtl/>
          <w:lang w:eastAsia="ar-SA"/>
        </w:rPr>
        <w:t>بن</w:t>
      </w:r>
      <w:r w:rsidRPr="00990C3F">
        <w:rPr>
          <w:rFonts w:ascii="Times New Roman" w:eastAsia="Times New Roman" w:hAnsi="Times New Roman" w:cs="Traditional Arabic"/>
          <w:sz w:val="36"/>
          <w:szCs w:val="36"/>
          <w:rtl/>
          <w:lang w:eastAsia="ar-SA"/>
        </w:rPr>
        <w:t xml:space="preserve"> </w:t>
      </w:r>
      <w:r w:rsidRPr="00990C3F">
        <w:rPr>
          <w:rFonts w:ascii="Times New Roman" w:eastAsia="Times New Roman" w:hAnsi="Times New Roman" w:cs="Traditional Arabic" w:hint="cs"/>
          <w:sz w:val="36"/>
          <w:szCs w:val="36"/>
          <w:rtl/>
          <w:lang w:eastAsia="ar-SA"/>
        </w:rPr>
        <w:t xml:space="preserve">جني (ت 392 هـ)؛ تحقيق محمد خليل </w:t>
      </w:r>
      <w:proofErr w:type="gramStart"/>
      <w:r w:rsidRPr="00990C3F">
        <w:rPr>
          <w:rFonts w:ascii="Times New Roman" w:eastAsia="Times New Roman" w:hAnsi="Times New Roman" w:cs="Traditional Arabic" w:hint="cs"/>
          <w:sz w:val="36"/>
          <w:szCs w:val="36"/>
          <w:rtl/>
          <w:lang w:eastAsia="ar-SA"/>
        </w:rPr>
        <w:t>المراد.-</w:t>
      </w:r>
      <w:proofErr w:type="gramEnd"/>
      <w:r w:rsidRPr="00990C3F">
        <w:rPr>
          <w:rFonts w:ascii="Times New Roman" w:eastAsia="Times New Roman" w:hAnsi="Times New Roman" w:cs="Traditional Arabic" w:hint="cs"/>
          <w:b/>
          <w:bCs/>
          <w:sz w:val="36"/>
          <w:szCs w:val="36"/>
          <w:rtl/>
          <w:lang w:eastAsia="ar-SA"/>
        </w:rPr>
        <w:t xml:space="preserve"> </w:t>
      </w:r>
      <w:r w:rsidRPr="00990C3F">
        <w:rPr>
          <w:rFonts w:ascii="Aptos" w:eastAsia="Aptos" w:hAnsi="Aptos" w:cs="Traditional Arabic" w:hint="cs"/>
          <w:sz w:val="36"/>
          <w:szCs w:val="36"/>
          <w:rtl/>
        </w:rPr>
        <w:t xml:space="preserve">بيروت: </w:t>
      </w:r>
      <w:r w:rsidRPr="00990C3F">
        <w:rPr>
          <w:rFonts w:ascii="Times New Roman" w:eastAsia="Times New Roman" w:hAnsi="Times New Roman" w:cs="Traditional Arabic" w:hint="cs"/>
          <w:sz w:val="36"/>
          <w:szCs w:val="36"/>
          <w:rtl/>
          <w:lang w:eastAsia="ar-SA"/>
        </w:rPr>
        <w:t>دار الكتب العلمية، 1447 هـ، 2025 م، 400 ص. (أصله رسالة جامعية).</w:t>
      </w:r>
    </w:p>
    <w:p w14:paraId="61DC48E2" w14:textId="77777777" w:rsidR="000F37C4" w:rsidRPr="00990C3F" w:rsidRDefault="000F37C4" w:rsidP="000F37C4">
      <w:pPr>
        <w:ind w:left="0" w:firstLine="0"/>
        <w:jc w:val="both"/>
        <w:rPr>
          <w:rFonts w:ascii="Times New Roman" w:eastAsia="Times New Roman" w:hAnsi="Times New Roman" w:cs="Traditional Arabic"/>
          <w:b/>
          <w:bCs/>
          <w:sz w:val="36"/>
          <w:szCs w:val="36"/>
          <w:rtl/>
          <w:lang w:eastAsia="ar-SA"/>
        </w:rPr>
      </w:pPr>
    </w:p>
    <w:bookmarkEnd w:id="53"/>
    <w:bookmarkEnd w:id="54"/>
    <w:p w14:paraId="5AE4EAF4" w14:textId="77777777" w:rsidR="000F37C4" w:rsidRPr="00B44D9A" w:rsidRDefault="000F37C4" w:rsidP="000F37C4">
      <w:pPr>
        <w:ind w:left="0" w:firstLine="0"/>
        <w:jc w:val="both"/>
        <w:rPr>
          <w:rFonts w:ascii="Times New Roman" w:eastAsia="Times New Roman" w:hAnsi="Times New Roman" w:cs="Traditional Arabic"/>
          <w:sz w:val="36"/>
          <w:szCs w:val="36"/>
          <w:rtl/>
          <w:lang w:eastAsia="ar-SA"/>
        </w:rPr>
      </w:pPr>
      <w:r w:rsidRPr="00B44D9A">
        <w:rPr>
          <w:rFonts w:ascii="Times New Roman" w:eastAsia="Times New Roman" w:hAnsi="Times New Roman" w:cs="Traditional Arabic"/>
          <w:b/>
          <w:bCs/>
          <w:sz w:val="36"/>
          <w:szCs w:val="36"/>
          <w:rtl/>
          <w:lang w:eastAsia="ar-SA"/>
        </w:rPr>
        <w:t>شرح المصباح في النحو للمطرزي، المسمى الرسالة السلطانية في شرح كتاب النورانية</w:t>
      </w:r>
      <w:r w:rsidRPr="00B44D9A">
        <w:rPr>
          <w:rFonts w:ascii="Times New Roman" w:eastAsia="Times New Roman" w:hAnsi="Times New Roman" w:cs="Traditional Arabic"/>
          <w:sz w:val="36"/>
          <w:szCs w:val="36"/>
          <w:rtl/>
          <w:lang w:eastAsia="ar-SA"/>
        </w:rPr>
        <w:t xml:space="preserve">/ حاجي بابا بن إبراهيم </w:t>
      </w:r>
      <w:proofErr w:type="spellStart"/>
      <w:r w:rsidRPr="00B44D9A">
        <w:rPr>
          <w:rFonts w:ascii="Times New Roman" w:eastAsia="Times New Roman" w:hAnsi="Times New Roman" w:cs="Traditional Arabic"/>
          <w:sz w:val="36"/>
          <w:szCs w:val="36"/>
          <w:rtl/>
          <w:lang w:eastAsia="ar-SA"/>
        </w:rPr>
        <w:t>الطُّوسَوي</w:t>
      </w:r>
      <w:proofErr w:type="spellEnd"/>
      <w:r w:rsidRPr="00B44D9A">
        <w:rPr>
          <w:rFonts w:ascii="Times New Roman" w:eastAsia="Times New Roman" w:hAnsi="Times New Roman" w:cs="Traditional Arabic"/>
          <w:sz w:val="36"/>
          <w:szCs w:val="36"/>
          <w:rtl/>
          <w:lang w:eastAsia="ar-SA"/>
        </w:rPr>
        <w:t xml:space="preserve"> (ت بعد 884 هـ)؛ تحقيق عمر هاشم </w:t>
      </w:r>
      <w:proofErr w:type="gramStart"/>
      <w:r w:rsidRPr="00B44D9A">
        <w:rPr>
          <w:rFonts w:ascii="Times New Roman" w:eastAsia="Times New Roman" w:hAnsi="Times New Roman" w:cs="Traditional Arabic"/>
          <w:sz w:val="36"/>
          <w:szCs w:val="36"/>
          <w:rtl/>
          <w:lang w:eastAsia="ar-SA"/>
        </w:rPr>
        <w:t>الكبيسي.-</w:t>
      </w:r>
      <w:proofErr w:type="gramEnd"/>
      <w:r w:rsidRPr="00B44D9A">
        <w:rPr>
          <w:rFonts w:ascii="Times New Roman" w:eastAsia="Times New Roman" w:hAnsi="Times New Roman" w:cs="Traditional Arabic"/>
          <w:sz w:val="36"/>
          <w:szCs w:val="36"/>
          <w:rtl/>
          <w:lang w:eastAsia="ar-SA"/>
        </w:rPr>
        <w:t xml:space="preserve"> القاهرة: دار الذخائر، 1447 هـ، 2026 م.</w:t>
      </w:r>
    </w:p>
    <w:p w14:paraId="1B167F37" w14:textId="77777777" w:rsidR="000F37C4" w:rsidRPr="00B44D9A" w:rsidRDefault="000F37C4" w:rsidP="000F37C4">
      <w:pPr>
        <w:ind w:left="0" w:firstLine="0"/>
        <w:jc w:val="both"/>
        <w:rPr>
          <w:rFonts w:ascii="Times New Roman" w:eastAsia="Times New Roman" w:hAnsi="Times New Roman" w:cs="Traditional Arabic"/>
          <w:sz w:val="36"/>
          <w:szCs w:val="36"/>
          <w:rtl/>
          <w:lang w:eastAsia="ar-SA"/>
        </w:rPr>
      </w:pPr>
    </w:p>
    <w:p w14:paraId="491B1C06" w14:textId="77777777" w:rsidR="000F37C4" w:rsidRPr="004E797B" w:rsidRDefault="000F37C4" w:rsidP="000F37C4">
      <w:pPr>
        <w:ind w:left="0" w:firstLine="0"/>
        <w:jc w:val="both"/>
        <w:rPr>
          <w:rFonts w:ascii="Times New Roman" w:eastAsia="Times New Roman" w:hAnsi="Times New Roman" w:cs="Traditional Arabic"/>
          <w:sz w:val="36"/>
          <w:szCs w:val="36"/>
          <w:rtl/>
          <w:lang w:eastAsia="ar-SA"/>
        </w:rPr>
      </w:pPr>
      <w:r w:rsidRPr="004E797B">
        <w:rPr>
          <w:rFonts w:ascii="Times New Roman" w:eastAsia="Times New Roman" w:hAnsi="Times New Roman" w:cs="Traditional Arabic"/>
          <w:b/>
          <w:bCs/>
          <w:sz w:val="36"/>
          <w:szCs w:val="36"/>
          <w:rtl/>
          <w:lang w:eastAsia="ar-SA"/>
        </w:rPr>
        <w:t>شرح المك</w:t>
      </w:r>
      <w:r w:rsidRPr="004E797B">
        <w:rPr>
          <w:rFonts w:ascii="Times New Roman" w:eastAsia="Times New Roman" w:hAnsi="Times New Roman" w:cs="Traditional Arabic" w:hint="cs"/>
          <w:b/>
          <w:bCs/>
          <w:sz w:val="36"/>
          <w:szCs w:val="36"/>
          <w:rtl/>
          <w:lang w:eastAsia="ar-SA"/>
        </w:rPr>
        <w:t>ُّ</w:t>
      </w:r>
      <w:r w:rsidRPr="004E797B">
        <w:rPr>
          <w:rFonts w:ascii="Times New Roman" w:eastAsia="Times New Roman" w:hAnsi="Times New Roman" w:cs="Traditional Arabic"/>
          <w:b/>
          <w:bCs/>
          <w:sz w:val="36"/>
          <w:szCs w:val="36"/>
          <w:rtl/>
          <w:lang w:eastAsia="ar-SA"/>
        </w:rPr>
        <w:t>ودي لألفية ابن مالك</w:t>
      </w:r>
      <w:r w:rsidRPr="004E797B">
        <w:rPr>
          <w:rFonts w:ascii="Times New Roman" w:eastAsia="Times New Roman" w:hAnsi="Times New Roman" w:cs="Traditional Arabic" w:hint="cs"/>
          <w:b/>
          <w:bCs/>
          <w:sz w:val="36"/>
          <w:szCs w:val="36"/>
          <w:rtl/>
          <w:lang w:eastAsia="ar-SA"/>
        </w:rPr>
        <w:t xml:space="preserve">/ </w:t>
      </w:r>
      <w:r w:rsidRPr="004E797B">
        <w:rPr>
          <w:rFonts w:ascii="Times New Roman" w:eastAsia="Times New Roman" w:hAnsi="Times New Roman" w:cs="Traditional Arabic" w:hint="cs"/>
          <w:sz w:val="36"/>
          <w:szCs w:val="36"/>
          <w:rtl/>
          <w:lang w:eastAsia="ar-SA"/>
        </w:rPr>
        <w:t xml:space="preserve">لأبي زيد </w:t>
      </w:r>
      <w:proofErr w:type="gramStart"/>
      <w:r w:rsidRPr="004E797B">
        <w:rPr>
          <w:rFonts w:ascii="Times New Roman" w:eastAsia="Times New Roman" w:hAnsi="Times New Roman" w:cs="Traditional Arabic" w:hint="cs"/>
          <w:sz w:val="36"/>
          <w:szCs w:val="36"/>
          <w:rtl/>
          <w:lang w:eastAsia="ar-SA"/>
        </w:rPr>
        <w:t>عبدالرحمن</w:t>
      </w:r>
      <w:proofErr w:type="gramEnd"/>
      <w:r w:rsidRPr="004E797B">
        <w:rPr>
          <w:rFonts w:ascii="Times New Roman" w:eastAsia="Times New Roman" w:hAnsi="Times New Roman" w:cs="Traditional Arabic" w:hint="cs"/>
          <w:sz w:val="36"/>
          <w:szCs w:val="36"/>
          <w:rtl/>
          <w:lang w:eastAsia="ar-SA"/>
        </w:rPr>
        <w:t xml:space="preserve"> بن علي المكّودي (ت 807 هـ)؛</w:t>
      </w:r>
      <w:r w:rsidRPr="004E797B">
        <w:rPr>
          <w:rFonts w:ascii="Times New Roman" w:eastAsia="Times New Roman" w:hAnsi="Times New Roman" w:cs="Traditional Arabic" w:hint="cs"/>
          <w:b/>
          <w:bCs/>
          <w:sz w:val="36"/>
          <w:szCs w:val="36"/>
          <w:rtl/>
          <w:lang w:eastAsia="ar-SA"/>
        </w:rPr>
        <w:t xml:space="preserve"> </w:t>
      </w:r>
      <w:r w:rsidRPr="004E797B">
        <w:rPr>
          <w:rFonts w:ascii="Times New Roman" w:eastAsia="Times New Roman" w:hAnsi="Times New Roman" w:cs="Traditional Arabic" w:hint="cs"/>
          <w:sz w:val="36"/>
          <w:szCs w:val="36"/>
          <w:rtl/>
          <w:lang w:eastAsia="ar-SA"/>
        </w:rPr>
        <w:t>عُن</w:t>
      </w:r>
      <w:r w:rsidRPr="004E797B">
        <w:rPr>
          <w:rFonts w:ascii="Times New Roman" w:eastAsia="Times New Roman" w:hAnsi="Times New Roman" w:cs="Traditional Arabic"/>
          <w:sz w:val="36"/>
          <w:szCs w:val="36"/>
          <w:rtl/>
          <w:lang w:eastAsia="ar-SA"/>
        </w:rPr>
        <w:t xml:space="preserve">ي به خبيب بن </w:t>
      </w:r>
      <w:proofErr w:type="gramStart"/>
      <w:r w:rsidRPr="004E797B">
        <w:rPr>
          <w:rFonts w:ascii="Times New Roman" w:eastAsia="Times New Roman" w:hAnsi="Times New Roman" w:cs="Traditional Arabic"/>
          <w:sz w:val="36"/>
          <w:szCs w:val="36"/>
          <w:rtl/>
          <w:lang w:eastAsia="ar-SA"/>
        </w:rPr>
        <w:t>عبدالقادر</w:t>
      </w:r>
      <w:proofErr w:type="gramEnd"/>
      <w:r w:rsidRPr="004E797B">
        <w:rPr>
          <w:rFonts w:ascii="Times New Roman" w:eastAsia="Times New Roman" w:hAnsi="Times New Roman" w:cs="Traditional Arabic"/>
          <w:sz w:val="36"/>
          <w:szCs w:val="36"/>
          <w:rtl/>
          <w:lang w:eastAsia="ar-SA"/>
        </w:rPr>
        <w:t xml:space="preserve"> </w:t>
      </w:r>
      <w:proofErr w:type="spellStart"/>
      <w:proofErr w:type="gramStart"/>
      <w:r w:rsidRPr="004E797B">
        <w:rPr>
          <w:rFonts w:ascii="Times New Roman" w:eastAsia="Times New Roman" w:hAnsi="Times New Roman" w:cs="Traditional Arabic"/>
          <w:sz w:val="36"/>
          <w:szCs w:val="36"/>
          <w:rtl/>
          <w:lang w:eastAsia="ar-SA"/>
        </w:rPr>
        <w:t>الواضحي</w:t>
      </w:r>
      <w:proofErr w:type="spellEnd"/>
      <w:r w:rsidRPr="004E797B">
        <w:rPr>
          <w:rFonts w:ascii="Times New Roman" w:eastAsia="Times New Roman" w:hAnsi="Times New Roman" w:cs="Traditional Arabic" w:hint="cs"/>
          <w:sz w:val="36"/>
          <w:szCs w:val="36"/>
          <w:rtl/>
          <w:lang w:eastAsia="ar-SA"/>
        </w:rPr>
        <w:t>.-</w:t>
      </w:r>
      <w:proofErr w:type="gramEnd"/>
      <w:r w:rsidRPr="004E797B">
        <w:rPr>
          <w:rFonts w:ascii="Times New Roman" w:eastAsia="Times New Roman" w:hAnsi="Times New Roman" w:cs="Traditional Arabic" w:hint="cs"/>
          <w:sz w:val="36"/>
          <w:szCs w:val="36"/>
          <w:rtl/>
          <w:lang w:eastAsia="ar-SA"/>
        </w:rPr>
        <w:t xml:space="preserve"> عمّان: دار العمرية للنشر، 1447 هـ، 2025 م.</w:t>
      </w:r>
    </w:p>
    <w:p w14:paraId="300EF11D" w14:textId="77777777" w:rsidR="000F37C4" w:rsidRPr="004E797B" w:rsidRDefault="000F37C4" w:rsidP="000F37C4">
      <w:pPr>
        <w:ind w:left="0" w:firstLine="0"/>
        <w:jc w:val="both"/>
        <w:rPr>
          <w:rFonts w:ascii="Times New Roman" w:eastAsia="Times New Roman" w:hAnsi="Times New Roman" w:cs="Traditional Arabic"/>
          <w:b/>
          <w:bCs/>
          <w:sz w:val="36"/>
          <w:szCs w:val="36"/>
          <w:rtl/>
          <w:lang w:eastAsia="ar-SA"/>
        </w:rPr>
      </w:pPr>
    </w:p>
    <w:p w14:paraId="4844C4B2" w14:textId="77777777" w:rsidR="000F37C4" w:rsidRPr="00005224" w:rsidRDefault="000F37C4" w:rsidP="000F37C4">
      <w:pPr>
        <w:ind w:left="0" w:firstLine="0"/>
        <w:jc w:val="both"/>
        <w:rPr>
          <w:rFonts w:ascii="Times New Roman" w:eastAsia="Times New Roman" w:hAnsi="Times New Roman" w:cs="Traditional Arabic"/>
          <w:sz w:val="36"/>
          <w:szCs w:val="36"/>
          <w:rtl/>
          <w:lang w:eastAsia="ar-SA"/>
        </w:rPr>
      </w:pPr>
      <w:r w:rsidRPr="00005224">
        <w:rPr>
          <w:rFonts w:ascii="Times New Roman" w:eastAsia="Times New Roman" w:hAnsi="Times New Roman" w:cs="Traditional Arabic" w:hint="cs"/>
          <w:b/>
          <w:bCs/>
          <w:sz w:val="36"/>
          <w:szCs w:val="36"/>
          <w:rtl/>
          <w:lang w:eastAsia="ar-SA"/>
        </w:rPr>
        <w:t>شرح</w:t>
      </w:r>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ملا</w:t>
      </w:r>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جامي:</w:t>
      </w:r>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الفوائد</w:t>
      </w:r>
      <w:r w:rsidRPr="00005224">
        <w:rPr>
          <w:rFonts w:ascii="Times New Roman" w:eastAsia="Times New Roman" w:hAnsi="Times New Roman" w:cs="Traditional Arabic"/>
          <w:b/>
          <w:bCs/>
          <w:sz w:val="36"/>
          <w:szCs w:val="36"/>
          <w:rtl/>
          <w:lang w:eastAsia="ar-SA"/>
        </w:rPr>
        <w:t xml:space="preserve"> </w:t>
      </w:r>
      <w:proofErr w:type="spellStart"/>
      <w:r w:rsidRPr="00005224">
        <w:rPr>
          <w:rFonts w:ascii="Times New Roman" w:eastAsia="Times New Roman" w:hAnsi="Times New Roman" w:cs="Traditional Arabic" w:hint="cs"/>
          <w:b/>
          <w:bCs/>
          <w:sz w:val="36"/>
          <w:szCs w:val="36"/>
          <w:rtl/>
          <w:lang w:eastAsia="ar-SA"/>
        </w:rPr>
        <w:t>الضيائية</w:t>
      </w:r>
      <w:proofErr w:type="spellEnd"/>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على</w:t>
      </w:r>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متن</w:t>
      </w:r>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الكافية</w:t>
      </w:r>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في</w:t>
      </w:r>
      <w:r w:rsidRPr="00005224">
        <w:rPr>
          <w:rFonts w:ascii="Times New Roman" w:eastAsia="Times New Roman" w:hAnsi="Times New Roman" w:cs="Traditional Arabic"/>
          <w:b/>
          <w:bCs/>
          <w:sz w:val="36"/>
          <w:szCs w:val="36"/>
          <w:rtl/>
          <w:lang w:eastAsia="ar-SA"/>
        </w:rPr>
        <w:t xml:space="preserve"> </w:t>
      </w:r>
      <w:r w:rsidRPr="00005224">
        <w:rPr>
          <w:rFonts w:ascii="Times New Roman" w:eastAsia="Times New Roman" w:hAnsi="Times New Roman" w:cs="Traditional Arabic" w:hint="cs"/>
          <w:b/>
          <w:bCs/>
          <w:sz w:val="36"/>
          <w:szCs w:val="36"/>
          <w:rtl/>
          <w:lang w:eastAsia="ar-SA"/>
        </w:rPr>
        <w:t>النحو</w:t>
      </w:r>
      <w:r w:rsidRPr="00005224">
        <w:rPr>
          <w:rFonts w:ascii="Times New Roman" w:eastAsia="Times New Roman" w:hAnsi="Times New Roman" w:cs="Traditional Arabic" w:hint="cs"/>
          <w:sz w:val="36"/>
          <w:szCs w:val="36"/>
          <w:rtl/>
          <w:lang w:eastAsia="ar-SA"/>
        </w:rPr>
        <w:t>/ عثمان بن عمر بن الحاجب (ت 646 هـ</w:t>
      </w:r>
      <w:proofErr w:type="gramStart"/>
      <w:r w:rsidRPr="00005224">
        <w:rPr>
          <w:rFonts w:ascii="Times New Roman" w:eastAsia="Times New Roman" w:hAnsi="Times New Roman" w:cs="Traditional Arabic" w:hint="cs"/>
          <w:sz w:val="36"/>
          <w:szCs w:val="36"/>
          <w:rtl/>
          <w:lang w:eastAsia="ar-SA"/>
        </w:rPr>
        <w:t>).-</w:t>
      </w:r>
      <w:proofErr w:type="gramEnd"/>
      <w:r w:rsidRPr="00005224">
        <w:rPr>
          <w:rFonts w:ascii="Times New Roman" w:eastAsia="Times New Roman" w:hAnsi="Times New Roman" w:cs="Traditional Arabic" w:hint="cs"/>
          <w:sz w:val="36"/>
          <w:szCs w:val="36"/>
          <w:rtl/>
          <w:lang w:eastAsia="ar-SA"/>
        </w:rPr>
        <w:t xml:space="preserve"> إستانبول: دار الميزان، 1440 هـ، 2019 م، 807 ص.</w:t>
      </w:r>
    </w:p>
    <w:p w14:paraId="113AAE5E" w14:textId="77777777" w:rsidR="000F37C4" w:rsidRPr="00005224" w:rsidRDefault="000F37C4" w:rsidP="000F37C4">
      <w:pPr>
        <w:ind w:left="0" w:firstLine="0"/>
        <w:jc w:val="both"/>
        <w:rPr>
          <w:rFonts w:ascii="Times New Roman" w:eastAsia="Times New Roman" w:hAnsi="Times New Roman" w:cs="Traditional Arabic"/>
          <w:sz w:val="36"/>
          <w:szCs w:val="36"/>
          <w:rtl/>
          <w:lang w:eastAsia="ar-SA"/>
        </w:rPr>
      </w:pPr>
      <w:r w:rsidRPr="00005224">
        <w:rPr>
          <w:rFonts w:ascii="Times New Roman" w:eastAsia="Times New Roman" w:hAnsi="Times New Roman" w:cs="Traditional Arabic" w:hint="cs"/>
          <w:sz w:val="36"/>
          <w:szCs w:val="36"/>
          <w:rtl/>
          <w:lang w:eastAsia="ar-SA"/>
        </w:rPr>
        <w:t xml:space="preserve">يليه: حواشي وتعليقات علي رضا بن عثمان </w:t>
      </w:r>
      <w:proofErr w:type="spellStart"/>
      <w:r w:rsidRPr="00005224">
        <w:rPr>
          <w:rFonts w:ascii="Times New Roman" w:eastAsia="Times New Roman" w:hAnsi="Times New Roman" w:cs="Traditional Arabic" w:hint="cs"/>
          <w:sz w:val="36"/>
          <w:szCs w:val="36"/>
          <w:rtl/>
          <w:lang w:eastAsia="ar-SA"/>
        </w:rPr>
        <w:t>دولوزاده</w:t>
      </w:r>
      <w:proofErr w:type="spellEnd"/>
      <w:r w:rsidRPr="00005224">
        <w:rPr>
          <w:rFonts w:ascii="Times New Roman" w:eastAsia="Times New Roman" w:hAnsi="Times New Roman" w:cs="Traditional Arabic" w:hint="cs"/>
          <w:sz w:val="36"/>
          <w:szCs w:val="36"/>
          <w:rtl/>
          <w:lang w:eastAsia="ar-SA"/>
        </w:rPr>
        <w:t xml:space="preserve">. </w:t>
      </w:r>
    </w:p>
    <w:p w14:paraId="13400D7D" w14:textId="77777777" w:rsidR="000F37C4" w:rsidRPr="00005224" w:rsidRDefault="000F37C4" w:rsidP="000F37C4">
      <w:pPr>
        <w:ind w:left="0" w:firstLine="0"/>
        <w:jc w:val="both"/>
        <w:rPr>
          <w:rFonts w:ascii="Times New Roman" w:eastAsia="Times New Roman" w:hAnsi="Times New Roman" w:cs="Traditional Arabic"/>
          <w:sz w:val="36"/>
          <w:szCs w:val="36"/>
          <w:rtl/>
          <w:lang w:eastAsia="ar-SA"/>
        </w:rPr>
      </w:pPr>
    </w:p>
    <w:p w14:paraId="1B5236E0" w14:textId="77777777" w:rsidR="000F37C4" w:rsidRPr="00E91865" w:rsidRDefault="000F37C4" w:rsidP="000F37C4">
      <w:pPr>
        <w:ind w:left="0" w:firstLine="0"/>
        <w:jc w:val="both"/>
        <w:rPr>
          <w:rFonts w:ascii="Times New Roman" w:eastAsia="Times New Roman" w:hAnsi="Times New Roman" w:cs="Traditional Arabic"/>
          <w:sz w:val="36"/>
          <w:szCs w:val="36"/>
          <w:rtl/>
          <w:lang w:eastAsia="ar-SA"/>
        </w:rPr>
      </w:pPr>
      <w:r w:rsidRPr="00E91865">
        <w:rPr>
          <w:rFonts w:ascii="Times New Roman" w:eastAsia="Times New Roman" w:hAnsi="Times New Roman" w:cs="Traditional Arabic"/>
          <w:b/>
          <w:bCs/>
          <w:sz w:val="36"/>
          <w:szCs w:val="36"/>
          <w:rtl/>
          <w:lang w:eastAsia="ar-SA"/>
        </w:rPr>
        <w:t xml:space="preserve">شرح الملوكي في التصريف/ </w:t>
      </w:r>
      <w:r w:rsidRPr="00E91865">
        <w:rPr>
          <w:rFonts w:ascii="Times New Roman" w:eastAsia="Times New Roman" w:hAnsi="Times New Roman" w:cs="Traditional Arabic"/>
          <w:sz w:val="36"/>
          <w:szCs w:val="36"/>
          <w:rtl/>
          <w:lang w:eastAsia="ar-SA"/>
        </w:rPr>
        <w:t xml:space="preserve">لأبي البقاء يعيش بن علي بن الصائغ الحلبي (ت 643 هـ)؛ تحقيق محمد حسين </w:t>
      </w:r>
      <w:proofErr w:type="spellStart"/>
      <w:proofErr w:type="gramStart"/>
      <w:r w:rsidRPr="00E91865">
        <w:rPr>
          <w:rFonts w:ascii="Times New Roman" w:eastAsia="Times New Roman" w:hAnsi="Times New Roman" w:cs="Traditional Arabic"/>
          <w:sz w:val="36"/>
          <w:szCs w:val="36"/>
          <w:rtl/>
          <w:lang w:eastAsia="ar-SA"/>
        </w:rPr>
        <w:t>المحرصاوي</w:t>
      </w:r>
      <w:proofErr w:type="spellEnd"/>
      <w:r w:rsidRPr="00E91865">
        <w:rPr>
          <w:rFonts w:ascii="Times New Roman" w:eastAsia="Times New Roman" w:hAnsi="Times New Roman" w:cs="Traditional Arabic"/>
          <w:sz w:val="36"/>
          <w:szCs w:val="36"/>
          <w:rtl/>
          <w:lang w:eastAsia="ar-SA"/>
        </w:rPr>
        <w:t>.-</w:t>
      </w:r>
      <w:proofErr w:type="gramEnd"/>
      <w:r w:rsidRPr="00E91865">
        <w:rPr>
          <w:rFonts w:ascii="Times New Roman" w:eastAsia="Times New Roman" w:hAnsi="Times New Roman" w:cs="Traditional Arabic"/>
          <w:sz w:val="36"/>
          <w:szCs w:val="36"/>
          <w:rtl/>
          <w:lang w:eastAsia="ar-SA"/>
        </w:rPr>
        <w:t xml:space="preserve"> القاهرة: دار الكتب والوثائق القومية، 1447 هـ، 2026م.</w:t>
      </w:r>
    </w:p>
    <w:p w14:paraId="3C0FE746" w14:textId="77777777" w:rsidR="000F37C4" w:rsidRPr="00E91865" w:rsidRDefault="000F37C4" w:rsidP="000F37C4">
      <w:pPr>
        <w:ind w:left="0" w:firstLine="0"/>
        <w:jc w:val="both"/>
        <w:rPr>
          <w:rFonts w:ascii="Times New Roman" w:eastAsia="Times New Roman" w:hAnsi="Times New Roman" w:cs="Traditional Arabic"/>
          <w:sz w:val="36"/>
          <w:szCs w:val="36"/>
          <w:rtl/>
          <w:lang w:eastAsia="ar-SA"/>
        </w:rPr>
      </w:pPr>
    </w:p>
    <w:p w14:paraId="49282F3D" w14:textId="77777777" w:rsidR="000F37C4" w:rsidRPr="00C82AE1" w:rsidRDefault="000F37C4" w:rsidP="000F37C4">
      <w:pPr>
        <w:ind w:left="0" w:firstLine="0"/>
        <w:jc w:val="both"/>
        <w:rPr>
          <w:rFonts w:ascii="Times New Roman" w:eastAsia="Times New Roman" w:hAnsi="Times New Roman" w:cs="Traditional Arabic"/>
          <w:sz w:val="36"/>
          <w:szCs w:val="36"/>
          <w:rtl/>
          <w:lang w:eastAsia="ar-SA"/>
        </w:rPr>
      </w:pPr>
      <w:r w:rsidRPr="00C82AE1">
        <w:rPr>
          <w:rFonts w:ascii="Times New Roman" w:eastAsia="Times New Roman" w:hAnsi="Times New Roman" w:cs="Traditional Arabic"/>
          <w:b/>
          <w:bCs/>
          <w:sz w:val="36"/>
          <w:szCs w:val="36"/>
          <w:rtl/>
          <w:lang w:eastAsia="ar-SA"/>
        </w:rPr>
        <w:t xml:space="preserve">شرحان على مراح </w:t>
      </w:r>
      <w:proofErr w:type="gramStart"/>
      <w:r w:rsidRPr="00C82AE1">
        <w:rPr>
          <w:rFonts w:ascii="Times New Roman" w:eastAsia="Times New Roman" w:hAnsi="Times New Roman" w:cs="Traditional Arabic"/>
          <w:b/>
          <w:bCs/>
          <w:sz w:val="36"/>
          <w:szCs w:val="36"/>
          <w:rtl/>
          <w:lang w:eastAsia="ar-SA"/>
        </w:rPr>
        <w:t>الأرواح</w:t>
      </w:r>
      <w:r w:rsidRPr="00C82AE1">
        <w:rPr>
          <w:rFonts w:ascii="Times New Roman" w:eastAsia="Times New Roman" w:hAnsi="Times New Roman" w:cs="Traditional Arabic"/>
          <w:sz w:val="36"/>
          <w:szCs w:val="36"/>
          <w:rtl/>
          <w:lang w:eastAsia="ar-SA"/>
        </w:rPr>
        <w:t>.-</w:t>
      </w:r>
      <w:proofErr w:type="gramEnd"/>
      <w:r w:rsidRPr="00C82AE1">
        <w:rPr>
          <w:rFonts w:ascii="Times New Roman" w:eastAsia="Times New Roman" w:hAnsi="Times New Roman" w:cs="Traditional Arabic"/>
          <w:sz w:val="36"/>
          <w:szCs w:val="36"/>
          <w:rtl/>
          <w:lang w:eastAsia="ar-SA"/>
        </w:rPr>
        <w:t xml:space="preserve"> القاهرة: دار العلا، 1447 هـ، 2026 م. </w:t>
      </w:r>
    </w:p>
    <w:p w14:paraId="25A90397" w14:textId="77777777" w:rsidR="000F37C4" w:rsidRPr="00C82AE1" w:rsidRDefault="000F37C4" w:rsidP="000F37C4">
      <w:pPr>
        <w:ind w:left="0" w:firstLine="0"/>
        <w:jc w:val="both"/>
        <w:rPr>
          <w:rFonts w:ascii="Times New Roman" w:eastAsia="Times New Roman" w:hAnsi="Times New Roman" w:cs="Traditional Arabic"/>
          <w:b/>
          <w:bCs/>
          <w:sz w:val="36"/>
          <w:szCs w:val="36"/>
          <w:rtl/>
          <w:lang w:eastAsia="ar-SA"/>
        </w:rPr>
      </w:pPr>
      <w:r w:rsidRPr="00C82AE1">
        <w:rPr>
          <w:rFonts w:ascii="Times New Roman" w:eastAsia="Times New Roman" w:hAnsi="Times New Roman" w:cs="Traditional Arabic"/>
          <w:sz w:val="36"/>
          <w:szCs w:val="36"/>
          <w:rtl/>
          <w:lang w:eastAsia="ar-SA"/>
        </w:rPr>
        <w:t xml:space="preserve">شرح شمس الدين أحمد بن </w:t>
      </w:r>
      <w:proofErr w:type="gramStart"/>
      <w:r w:rsidRPr="00C82AE1">
        <w:rPr>
          <w:rFonts w:ascii="Times New Roman" w:eastAsia="Times New Roman" w:hAnsi="Times New Roman" w:cs="Traditional Arabic"/>
          <w:sz w:val="36"/>
          <w:szCs w:val="36"/>
          <w:rtl/>
          <w:lang w:eastAsia="ar-SA"/>
        </w:rPr>
        <w:t>عبدالله</w:t>
      </w:r>
      <w:proofErr w:type="gramEnd"/>
      <w:r w:rsidRPr="00C82AE1">
        <w:rPr>
          <w:rFonts w:ascii="Times New Roman" w:eastAsia="Times New Roman" w:hAnsi="Times New Roman" w:cs="Traditional Arabic"/>
          <w:b/>
          <w:bCs/>
          <w:sz w:val="36"/>
          <w:szCs w:val="36"/>
          <w:rtl/>
          <w:lang w:eastAsia="ar-SA"/>
        </w:rPr>
        <w:t xml:space="preserve"> </w:t>
      </w:r>
      <w:proofErr w:type="spellStart"/>
      <w:r w:rsidRPr="00C82AE1">
        <w:rPr>
          <w:rFonts w:ascii="Times New Roman" w:eastAsia="Times New Roman" w:hAnsi="Times New Roman" w:cs="Traditional Arabic"/>
          <w:sz w:val="36"/>
          <w:szCs w:val="36"/>
          <w:rtl/>
          <w:lang w:eastAsia="ar-SA"/>
        </w:rPr>
        <w:t>دِيْكَقُوز</w:t>
      </w:r>
      <w:proofErr w:type="spellEnd"/>
      <w:r w:rsidRPr="00C82AE1">
        <w:rPr>
          <w:rFonts w:ascii="Times New Roman" w:eastAsia="Times New Roman" w:hAnsi="Times New Roman" w:cs="Traditional Arabic"/>
          <w:sz w:val="36"/>
          <w:szCs w:val="36"/>
          <w:rtl/>
          <w:lang w:eastAsia="ar-SA"/>
        </w:rPr>
        <w:t xml:space="preserve"> (ت 860 هـ)</w:t>
      </w:r>
      <w:r w:rsidRPr="00C82AE1">
        <w:rPr>
          <w:rFonts w:ascii="Times New Roman" w:eastAsia="Times New Roman" w:hAnsi="Times New Roman" w:cs="Traditional Arabic"/>
          <w:b/>
          <w:bCs/>
          <w:sz w:val="36"/>
          <w:szCs w:val="36"/>
          <w:rtl/>
          <w:lang w:eastAsia="ar-SA"/>
        </w:rPr>
        <w:t>.</w:t>
      </w:r>
    </w:p>
    <w:p w14:paraId="5FFB75D2" w14:textId="77777777" w:rsidR="000F37C4" w:rsidRPr="00C82AE1" w:rsidRDefault="000F37C4" w:rsidP="000F37C4">
      <w:pPr>
        <w:ind w:left="0" w:firstLine="0"/>
        <w:jc w:val="both"/>
        <w:rPr>
          <w:rFonts w:ascii="Times New Roman" w:eastAsia="Times New Roman" w:hAnsi="Times New Roman" w:cs="Traditional Arabic"/>
          <w:sz w:val="36"/>
          <w:szCs w:val="36"/>
          <w:rtl/>
          <w:lang w:eastAsia="ar-SA"/>
        </w:rPr>
      </w:pPr>
      <w:r w:rsidRPr="00C82AE1">
        <w:rPr>
          <w:rFonts w:ascii="Times New Roman" w:eastAsia="Times New Roman" w:hAnsi="Times New Roman" w:cs="Traditional Arabic"/>
          <w:sz w:val="36"/>
          <w:szCs w:val="36"/>
          <w:rtl/>
          <w:lang w:eastAsia="ar-SA"/>
        </w:rPr>
        <w:t>وشرح شمس الدين أحمد بن سليمان ابن كمال باشا (ت 940 هـ).</w:t>
      </w:r>
    </w:p>
    <w:p w14:paraId="4CE3DB72" w14:textId="77777777" w:rsidR="000F37C4" w:rsidRPr="00C82AE1" w:rsidRDefault="000F37C4" w:rsidP="000F37C4">
      <w:pPr>
        <w:ind w:left="0" w:firstLine="0"/>
        <w:jc w:val="both"/>
        <w:rPr>
          <w:rFonts w:ascii="Times New Roman" w:eastAsia="Times New Roman" w:hAnsi="Times New Roman" w:cs="Traditional Arabic"/>
          <w:sz w:val="36"/>
          <w:szCs w:val="36"/>
          <w:rtl/>
          <w:lang w:eastAsia="ar-SA"/>
        </w:rPr>
      </w:pPr>
    </w:p>
    <w:p w14:paraId="5C667C4E" w14:textId="3F3CB08D" w:rsidR="000F37C4" w:rsidRPr="00530D32" w:rsidRDefault="000F37C4" w:rsidP="000F37C4">
      <w:pPr>
        <w:ind w:left="0" w:firstLine="0"/>
        <w:jc w:val="both"/>
        <w:rPr>
          <w:rFonts w:ascii="Calibri" w:eastAsia="Calibri" w:hAnsi="Calibri" w:cs="Traditional Arabic"/>
          <w:sz w:val="36"/>
          <w:szCs w:val="36"/>
          <w:rtl/>
        </w:rPr>
      </w:pPr>
      <w:r w:rsidRPr="00530D32">
        <w:rPr>
          <w:rFonts w:ascii="Calibri" w:eastAsia="Calibri" w:hAnsi="Calibri" w:cs="Traditional Arabic"/>
          <w:b/>
          <w:bCs/>
          <w:sz w:val="36"/>
          <w:szCs w:val="36"/>
          <w:rtl/>
        </w:rPr>
        <w:t>شروح البناء</w:t>
      </w:r>
      <w:r w:rsidRPr="00530D32">
        <w:rPr>
          <w:rFonts w:ascii="Calibri" w:eastAsia="Calibri" w:hAnsi="Calibri" w:cs="Traditional Arabic" w:hint="cs"/>
          <w:sz w:val="36"/>
          <w:szCs w:val="36"/>
          <w:rtl/>
        </w:rPr>
        <w:t>/</w:t>
      </w:r>
      <w:r w:rsidRPr="00530D32">
        <w:rPr>
          <w:rFonts w:ascii="Calibri" w:eastAsia="Calibri" w:hAnsi="Calibri" w:cs="Traditional Arabic"/>
          <w:sz w:val="36"/>
          <w:szCs w:val="36"/>
          <w:rtl/>
        </w:rPr>
        <w:t xml:space="preserve"> </w:t>
      </w:r>
      <w:r w:rsidRPr="00530D32">
        <w:rPr>
          <w:rFonts w:ascii="Calibri" w:eastAsia="Calibri" w:hAnsi="Calibri" w:cs="Traditional Arabic" w:hint="cs"/>
          <w:sz w:val="36"/>
          <w:szCs w:val="36"/>
          <w:rtl/>
        </w:rPr>
        <w:t>[</w:t>
      </w:r>
      <w:r w:rsidRPr="00530D32">
        <w:rPr>
          <w:rFonts w:ascii="Calibri" w:eastAsia="Calibri" w:hAnsi="Calibri" w:cs="Traditional Arabic"/>
          <w:sz w:val="36"/>
          <w:szCs w:val="36"/>
          <w:rtl/>
        </w:rPr>
        <w:t xml:space="preserve">تحقيق محمد بن حميد </w:t>
      </w:r>
      <w:proofErr w:type="spellStart"/>
      <w:r w:rsidRPr="00530D32">
        <w:rPr>
          <w:rFonts w:ascii="Calibri" w:eastAsia="Calibri" w:hAnsi="Calibri" w:cs="Traditional Arabic"/>
          <w:sz w:val="36"/>
          <w:szCs w:val="36"/>
          <w:rtl/>
        </w:rPr>
        <w:t>الكفوي</w:t>
      </w:r>
      <w:proofErr w:type="spellEnd"/>
      <w:proofErr w:type="gramStart"/>
      <w:r w:rsidRPr="00530D32">
        <w:rPr>
          <w:rFonts w:ascii="Calibri" w:eastAsia="Calibri" w:hAnsi="Calibri" w:cs="Traditional Arabic" w:hint="cs"/>
          <w:sz w:val="36"/>
          <w:szCs w:val="36"/>
          <w:rtl/>
        </w:rPr>
        <w:t>].-</w:t>
      </w:r>
      <w:proofErr w:type="gramEnd"/>
      <w:r w:rsidRPr="00530D32">
        <w:rPr>
          <w:rFonts w:ascii="Calibri" w:eastAsia="Calibri" w:hAnsi="Calibri" w:cs="Traditional Arabic" w:hint="cs"/>
          <w:sz w:val="36"/>
          <w:szCs w:val="36"/>
          <w:rtl/>
        </w:rPr>
        <w:t xml:space="preserve"> إستانبول: دار الشفا، 1447 هـ، 2025م</w:t>
      </w:r>
      <w:r w:rsidR="00B81CA6">
        <w:rPr>
          <w:rFonts w:ascii="Calibri" w:eastAsia="Calibri" w:hAnsi="Calibri" w:cs="Traditional Arabic" w:hint="cs"/>
          <w:sz w:val="36"/>
          <w:szCs w:val="36"/>
          <w:rtl/>
        </w:rPr>
        <w:t>؟</w:t>
      </w:r>
    </w:p>
    <w:p w14:paraId="62BB98A5" w14:textId="77777777" w:rsidR="000F37C4" w:rsidRPr="00530D32" w:rsidRDefault="000F37C4" w:rsidP="000F37C4">
      <w:pPr>
        <w:ind w:left="0" w:firstLine="0"/>
        <w:jc w:val="both"/>
        <w:rPr>
          <w:rFonts w:ascii="Calibri" w:eastAsia="Calibri" w:hAnsi="Calibri" w:cs="Traditional Arabic"/>
          <w:sz w:val="36"/>
          <w:szCs w:val="36"/>
          <w:rtl/>
        </w:rPr>
      </w:pPr>
      <w:r w:rsidRPr="00530D32">
        <w:rPr>
          <w:rFonts w:ascii="Calibri" w:eastAsia="Calibri" w:hAnsi="Calibri" w:cs="Traditional Arabic" w:hint="cs"/>
          <w:sz w:val="36"/>
          <w:szCs w:val="36"/>
          <w:rtl/>
        </w:rPr>
        <w:t>وت</w:t>
      </w:r>
      <w:r w:rsidRPr="00530D32">
        <w:rPr>
          <w:rFonts w:ascii="Calibri" w:eastAsia="Calibri" w:hAnsi="Calibri" w:cs="Traditional Arabic"/>
          <w:sz w:val="36"/>
          <w:szCs w:val="36"/>
          <w:rtl/>
        </w:rPr>
        <w:t>تضمن</w:t>
      </w:r>
      <w:r w:rsidRPr="00530D32">
        <w:rPr>
          <w:rFonts w:ascii="Calibri" w:eastAsia="Calibri" w:hAnsi="Calibri" w:cs="Traditional Arabic" w:hint="cs"/>
          <w:sz w:val="36"/>
          <w:szCs w:val="36"/>
          <w:rtl/>
        </w:rPr>
        <w:t>:</w:t>
      </w:r>
    </w:p>
    <w:p w14:paraId="51DBE9C0" w14:textId="77777777" w:rsidR="000F37C4" w:rsidRPr="00530D32" w:rsidRDefault="000F37C4" w:rsidP="000F37C4">
      <w:pPr>
        <w:ind w:left="0" w:firstLine="0"/>
        <w:jc w:val="both"/>
        <w:rPr>
          <w:rFonts w:ascii="Calibri" w:eastAsia="Calibri" w:hAnsi="Calibri" w:cs="Traditional Arabic"/>
          <w:sz w:val="36"/>
          <w:szCs w:val="36"/>
          <w:rtl/>
        </w:rPr>
      </w:pPr>
      <w:r w:rsidRPr="00530D32">
        <w:rPr>
          <w:rFonts w:ascii="Traditional Arabic" w:eastAsia="Calibri" w:hAnsi="Traditional Arabic" w:cs="Traditional Arabic"/>
          <w:sz w:val="36"/>
          <w:szCs w:val="36"/>
          <w:rtl/>
        </w:rPr>
        <w:t>شرح</w:t>
      </w:r>
      <w:r w:rsidRPr="00530D32">
        <w:rPr>
          <w:rFonts w:ascii="Calibri" w:eastAsia="Calibri" w:hAnsi="Calibri" w:cs="Traditional Arabic"/>
          <w:sz w:val="36"/>
          <w:szCs w:val="36"/>
          <w:rtl/>
        </w:rPr>
        <w:t xml:space="preserve"> </w:t>
      </w:r>
      <w:proofErr w:type="spellStart"/>
      <w:r w:rsidRPr="00530D32">
        <w:rPr>
          <w:rFonts w:ascii="Traditional Arabic" w:eastAsia="Calibri" w:hAnsi="Traditional Arabic" w:cs="Traditional Arabic"/>
          <w:sz w:val="36"/>
          <w:szCs w:val="36"/>
          <w:rtl/>
        </w:rPr>
        <w:t>الكفوي</w:t>
      </w:r>
      <w:proofErr w:type="spellEnd"/>
      <w:r w:rsidRPr="00530D32">
        <w:rPr>
          <w:rFonts w:ascii="Traditional Arabic" w:eastAsia="Calibri" w:hAnsi="Traditional Arabic" w:cs="Traditional Arabic"/>
          <w:sz w:val="36"/>
          <w:szCs w:val="36"/>
          <w:rtl/>
        </w:rPr>
        <w:t>﻿</w:t>
      </w:r>
      <w:r w:rsidRPr="00530D32">
        <w:rPr>
          <w:rFonts w:ascii="Calibri" w:eastAsia="Calibri" w:hAnsi="Calibri" w:cs="Traditional Arabic" w:hint="cs"/>
          <w:sz w:val="36"/>
          <w:szCs w:val="36"/>
          <w:rtl/>
        </w:rPr>
        <w:t>/</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محمد</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بن</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حميد</w:t>
      </w:r>
      <w:r w:rsidRPr="00530D32">
        <w:rPr>
          <w:rFonts w:ascii="Calibri" w:eastAsia="Calibri" w:hAnsi="Calibri" w:cs="Traditional Arabic"/>
          <w:sz w:val="36"/>
          <w:szCs w:val="36"/>
          <w:rtl/>
        </w:rPr>
        <w:t xml:space="preserve"> </w:t>
      </w:r>
      <w:proofErr w:type="spellStart"/>
      <w:r w:rsidRPr="00530D32">
        <w:rPr>
          <w:rFonts w:ascii="Traditional Arabic" w:eastAsia="Calibri" w:hAnsi="Traditional Arabic" w:cs="Traditional Arabic"/>
          <w:sz w:val="36"/>
          <w:szCs w:val="36"/>
          <w:rtl/>
        </w:rPr>
        <w:t>الكفوي</w:t>
      </w:r>
      <w:proofErr w:type="spellEnd"/>
      <w:r w:rsidRPr="00530D32">
        <w:rPr>
          <w:rFonts w:ascii="Traditional Arabic" w:eastAsia="Calibri" w:hAnsi="Traditional Arabic" w:cs="Traditional Arabic" w:hint="cs"/>
          <w:sz w:val="36"/>
          <w:szCs w:val="36"/>
          <w:rtl/>
        </w:rPr>
        <w:t>.</w:t>
      </w:r>
    </w:p>
    <w:p w14:paraId="7CA35598" w14:textId="77777777" w:rsidR="000F37C4" w:rsidRPr="00530D32" w:rsidRDefault="000F37C4" w:rsidP="000F37C4">
      <w:pPr>
        <w:ind w:left="0" w:firstLine="0"/>
        <w:jc w:val="both"/>
        <w:rPr>
          <w:rFonts w:ascii="Calibri" w:eastAsia="Calibri" w:hAnsi="Calibri" w:cs="Traditional Arabic"/>
          <w:sz w:val="36"/>
          <w:szCs w:val="36"/>
          <w:rtl/>
        </w:rPr>
      </w:pPr>
      <w:r w:rsidRPr="00530D32">
        <w:rPr>
          <w:rFonts w:ascii="Traditional Arabic" w:eastAsia="Calibri" w:hAnsi="Traditional Arabic" w:cs="Traditional Arabic"/>
          <w:sz w:val="36"/>
          <w:szCs w:val="36"/>
          <w:rtl/>
        </w:rPr>
        <w:t>شرح</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أساس</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البناء﻿</w:t>
      </w:r>
      <w:r w:rsidRPr="00530D32">
        <w:rPr>
          <w:rFonts w:ascii="Calibri" w:eastAsia="Calibri" w:hAnsi="Calibri" w:cs="Traditional Arabic" w:hint="cs"/>
          <w:sz w:val="36"/>
          <w:szCs w:val="36"/>
          <w:rtl/>
        </w:rPr>
        <w:t>/</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أحمد</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رشد</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القره</w:t>
      </w:r>
      <w:r w:rsidRPr="00530D32">
        <w:rPr>
          <w:rFonts w:ascii="Calibri" w:eastAsia="Calibri" w:hAnsi="Calibri" w:cs="Traditional Arabic"/>
          <w:sz w:val="36"/>
          <w:szCs w:val="36"/>
          <w:rtl/>
        </w:rPr>
        <w:t xml:space="preserve"> </w:t>
      </w:r>
      <w:proofErr w:type="spellStart"/>
      <w:r w:rsidRPr="00530D32">
        <w:rPr>
          <w:rFonts w:ascii="Traditional Arabic" w:eastAsia="Calibri" w:hAnsi="Traditional Arabic" w:cs="Traditional Arabic"/>
          <w:sz w:val="36"/>
          <w:szCs w:val="36"/>
          <w:rtl/>
        </w:rPr>
        <w:t>أغاجي</w:t>
      </w:r>
      <w:proofErr w:type="spellEnd"/>
      <w:r w:rsidRPr="00530D32">
        <w:rPr>
          <w:rFonts w:ascii="Traditional Arabic" w:eastAsia="Calibri" w:hAnsi="Traditional Arabic" w:cs="Traditional Arabic" w:hint="cs"/>
          <w:sz w:val="36"/>
          <w:szCs w:val="36"/>
          <w:rtl/>
        </w:rPr>
        <w:t>.</w:t>
      </w:r>
    </w:p>
    <w:p w14:paraId="2117A92C" w14:textId="77777777" w:rsidR="000F37C4" w:rsidRPr="00530D32" w:rsidRDefault="000F37C4" w:rsidP="000F37C4">
      <w:pPr>
        <w:ind w:left="0" w:firstLine="0"/>
        <w:jc w:val="both"/>
        <w:rPr>
          <w:rFonts w:ascii="Calibri" w:eastAsia="Calibri" w:hAnsi="Calibri" w:cs="Traditional Arabic"/>
          <w:sz w:val="36"/>
          <w:szCs w:val="36"/>
          <w:rtl/>
        </w:rPr>
      </w:pPr>
      <w:r w:rsidRPr="00530D32">
        <w:rPr>
          <w:rFonts w:ascii="Traditional Arabic" w:eastAsia="Calibri" w:hAnsi="Traditional Arabic" w:cs="Traditional Arabic"/>
          <w:sz w:val="36"/>
          <w:szCs w:val="36"/>
          <w:rtl/>
        </w:rPr>
        <w:t>شرح</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تلخيص</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الأساس</w:t>
      </w:r>
      <w:r w:rsidRPr="00530D32">
        <w:rPr>
          <w:rFonts w:ascii="Traditional Arabic" w:eastAsia="Calibri" w:hAnsi="Traditional Arabic" w:cs="Traditional Arabic" w:hint="cs"/>
          <w:sz w:val="36"/>
          <w:szCs w:val="36"/>
          <w:rtl/>
        </w:rPr>
        <w:t xml:space="preserve">/ </w:t>
      </w:r>
      <w:r w:rsidRPr="00530D32">
        <w:rPr>
          <w:rFonts w:ascii="Traditional Arabic" w:eastAsia="Calibri" w:hAnsi="Traditional Arabic" w:cs="Traditional Arabic"/>
          <w:sz w:val="36"/>
          <w:szCs w:val="36"/>
          <w:rtl/>
        </w:rPr>
        <w:t>علي</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بن</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عثمان</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الرومي</w:t>
      </w:r>
      <w:r w:rsidRPr="00530D32">
        <w:rPr>
          <w:rFonts w:ascii="Traditional Arabic" w:eastAsia="Calibri" w:hAnsi="Traditional Arabic" w:cs="Traditional Arabic" w:hint="cs"/>
          <w:sz w:val="36"/>
          <w:szCs w:val="36"/>
          <w:rtl/>
        </w:rPr>
        <w:t>.</w:t>
      </w:r>
    </w:p>
    <w:p w14:paraId="23C1C7B1" w14:textId="77777777" w:rsidR="000F37C4" w:rsidRPr="00530D32" w:rsidRDefault="000F37C4" w:rsidP="000F37C4">
      <w:pPr>
        <w:ind w:left="0" w:firstLine="0"/>
        <w:jc w:val="both"/>
        <w:rPr>
          <w:rFonts w:ascii="Calibri" w:eastAsia="Calibri" w:hAnsi="Calibri" w:cs="Traditional Arabic"/>
          <w:sz w:val="36"/>
          <w:szCs w:val="36"/>
          <w:rtl/>
        </w:rPr>
      </w:pPr>
      <w:r w:rsidRPr="00530D32">
        <w:rPr>
          <w:rFonts w:ascii="Traditional Arabic" w:eastAsia="Calibri" w:hAnsi="Traditional Arabic" w:cs="Traditional Arabic"/>
          <w:sz w:val="36"/>
          <w:szCs w:val="36"/>
          <w:rtl/>
        </w:rPr>
        <w:t>شرح</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فتح</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الغناء﻿</w:t>
      </w:r>
      <w:r w:rsidRPr="00530D32">
        <w:rPr>
          <w:rFonts w:ascii="Calibri" w:eastAsia="Calibri" w:hAnsi="Calibri" w:cs="Traditional Arabic" w:hint="cs"/>
          <w:sz w:val="36"/>
          <w:szCs w:val="36"/>
          <w:rtl/>
        </w:rPr>
        <w:t>/</w:t>
      </w:r>
      <w:r w:rsidRPr="00530D32">
        <w:rPr>
          <w:rFonts w:ascii="Traditional Arabic" w:eastAsia="Calibri" w:hAnsi="Traditional Arabic" w:cs="Traditional Arabic" w:hint="cs"/>
          <w:sz w:val="36"/>
          <w:szCs w:val="36"/>
          <w:rtl/>
        </w:rPr>
        <w:t xml:space="preserve"> </w:t>
      </w:r>
      <w:r w:rsidRPr="00530D32">
        <w:rPr>
          <w:rFonts w:ascii="Traditional Arabic" w:eastAsia="Calibri" w:hAnsi="Traditional Arabic" w:cs="Traditional Arabic"/>
          <w:sz w:val="36"/>
          <w:szCs w:val="36"/>
          <w:rtl/>
        </w:rPr>
        <w:t>محمد</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فوزي</w:t>
      </w:r>
      <w:r w:rsidRPr="00530D32">
        <w:rPr>
          <w:rFonts w:ascii="Calibri" w:eastAsia="Calibri" w:hAnsi="Calibri" w:cs="Traditional Arabic"/>
          <w:sz w:val="36"/>
          <w:szCs w:val="36"/>
          <w:rtl/>
        </w:rPr>
        <w:t xml:space="preserve"> </w:t>
      </w:r>
      <w:r w:rsidRPr="00530D32">
        <w:rPr>
          <w:rFonts w:ascii="Traditional Arabic" w:eastAsia="Calibri" w:hAnsi="Traditional Arabic" w:cs="Traditional Arabic"/>
          <w:sz w:val="36"/>
          <w:szCs w:val="36"/>
          <w:rtl/>
        </w:rPr>
        <w:t>الحا</w:t>
      </w:r>
      <w:r w:rsidRPr="00530D32">
        <w:rPr>
          <w:rFonts w:ascii="Calibri" w:eastAsia="Calibri" w:hAnsi="Calibri" w:cs="Traditional Arabic"/>
          <w:sz w:val="36"/>
          <w:szCs w:val="36"/>
          <w:rtl/>
        </w:rPr>
        <w:t>ج</w:t>
      </w:r>
      <w:r w:rsidRPr="00530D32">
        <w:rPr>
          <w:rFonts w:ascii="Calibri" w:eastAsia="Calibri" w:hAnsi="Calibri" w:cs="Traditional Arabic" w:hint="cs"/>
          <w:sz w:val="36"/>
          <w:szCs w:val="36"/>
          <w:rtl/>
        </w:rPr>
        <w:t>.</w:t>
      </w:r>
      <w:r w:rsidRPr="00530D32">
        <w:rPr>
          <w:rFonts w:ascii="Calibri" w:eastAsia="Calibri" w:hAnsi="Calibri" w:cs="Traditional Arabic"/>
          <w:sz w:val="36"/>
          <w:szCs w:val="36"/>
          <w:rtl/>
        </w:rPr>
        <w:t xml:space="preserve"> </w:t>
      </w:r>
    </w:p>
    <w:p w14:paraId="5C168872" w14:textId="77777777" w:rsidR="000F37C4" w:rsidRPr="00530D32" w:rsidRDefault="000F37C4" w:rsidP="000F37C4">
      <w:pPr>
        <w:ind w:left="0" w:firstLine="0"/>
        <w:jc w:val="both"/>
        <w:rPr>
          <w:rFonts w:ascii="Calibri" w:eastAsia="Calibri" w:hAnsi="Calibri" w:cs="Traditional Arabic"/>
          <w:sz w:val="36"/>
          <w:szCs w:val="36"/>
          <w:rtl/>
        </w:rPr>
      </w:pPr>
    </w:p>
    <w:p w14:paraId="677D71A0" w14:textId="77777777" w:rsidR="000F37C4" w:rsidRPr="009478A5" w:rsidRDefault="000F37C4" w:rsidP="000F37C4">
      <w:pPr>
        <w:ind w:left="0" w:firstLine="0"/>
        <w:jc w:val="both"/>
        <w:rPr>
          <w:rFonts w:ascii="Times New Roman" w:eastAsia="Times New Roman" w:hAnsi="Times New Roman" w:cs="Traditional Arabic"/>
          <w:sz w:val="36"/>
          <w:szCs w:val="36"/>
          <w:rtl/>
          <w:lang w:eastAsia="ar-SA"/>
        </w:rPr>
      </w:pPr>
      <w:bookmarkStart w:id="55" w:name="_Hlk214657107"/>
      <w:r w:rsidRPr="009478A5">
        <w:rPr>
          <w:rFonts w:ascii="Times New Roman" w:eastAsia="Times New Roman" w:hAnsi="Times New Roman" w:cs="Traditional Arabic" w:hint="cs"/>
          <w:b/>
          <w:bCs/>
          <w:sz w:val="36"/>
          <w:szCs w:val="36"/>
          <w:rtl/>
          <w:lang w:eastAsia="ar-SA"/>
        </w:rPr>
        <w:t>الشمعة المضيّة في علم العربية للسيوطي، المسمى هداية الأطفال في مقدمة الجلال في علم النحو</w:t>
      </w:r>
      <w:r w:rsidRPr="009478A5">
        <w:rPr>
          <w:rFonts w:ascii="Times New Roman" w:eastAsia="Times New Roman" w:hAnsi="Times New Roman" w:cs="Traditional Arabic" w:hint="cs"/>
          <w:sz w:val="36"/>
          <w:szCs w:val="36"/>
          <w:rtl/>
          <w:lang w:eastAsia="ar-SA"/>
        </w:rPr>
        <w:t xml:space="preserve">/ شمس الدين محمد بن محمد </w:t>
      </w:r>
      <w:proofErr w:type="spellStart"/>
      <w:r w:rsidRPr="009478A5">
        <w:rPr>
          <w:rFonts w:ascii="Times New Roman" w:eastAsia="Times New Roman" w:hAnsi="Times New Roman" w:cs="Traditional Arabic" w:hint="cs"/>
          <w:sz w:val="36"/>
          <w:szCs w:val="36"/>
          <w:rtl/>
          <w:lang w:eastAsia="ar-SA"/>
        </w:rPr>
        <w:t>الأنبابي</w:t>
      </w:r>
      <w:proofErr w:type="spellEnd"/>
      <w:r w:rsidRPr="009478A5">
        <w:rPr>
          <w:rFonts w:ascii="Times New Roman" w:eastAsia="Times New Roman" w:hAnsi="Times New Roman" w:cs="Traditional Arabic" w:hint="cs"/>
          <w:sz w:val="36"/>
          <w:szCs w:val="36"/>
          <w:rtl/>
          <w:lang w:eastAsia="ar-SA"/>
        </w:rPr>
        <w:t xml:space="preserve"> (ت 1313 هـ)؛ تحقيق</w:t>
      </w:r>
      <w:r w:rsidRPr="009478A5">
        <w:rPr>
          <w:rFonts w:ascii="Calibri" w:eastAsia="Calibri" w:hAnsi="Calibri" w:cs="Traditional Arabic"/>
          <w:b/>
          <w:bCs/>
          <w:sz w:val="36"/>
          <w:szCs w:val="36"/>
          <w:rtl/>
        </w:rPr>
        <w:t xml:space="preserve"> </w:t>
      </w:r>
      <w:r w:rsidRPr="009478A5">
        <w:rPr>
          <w:rFonts w:ascii="Calibri" w:eastAsia="Calibri" w:hAnsi="Calibri" w:cs="Traditional Arabic" w:hint="cs"/>
          <w:sz w:val="36"/>
          <w:szCs w:val="36"/>
          <w:rtl/>
        </w:rPr>
        <w:t xml:space="preserve">عمر هاشم </w:t>
      </w:r>
      <w:proofErr w:type="gramStart"/>
      <w:r w:rsidRPr="009478A5">
        <w:rPr>
          <w:rFonts w:ascii="Calibri" w:eastAsia="Calibri" w:hAnsi="Calibri" w:cs="Traditional Arabic" w:hint="cs"/>
          <w:sz w:val="36"/>
          <w:szCs w:val="36"/>
          <w:rtl/>
        </w:rPr>
        <w:t>الكبيسي.-</w:t>
      </w:r>
      <w:proofErr w:type="gramEnd"/>
      <w:r w:rsidRPr="009478A5">
        <w:rPr>
          <w:rFonts w:ascii="Calibri" w:eastAsia="Calibri" w:hAnsi="Calibri" w:cs="Traditional Arabic" w:hint="cs"/>
          <w:sz w:val="36"/>
          <w:szCs w:val="36"/>
          <w:rtl/>
        </w:rPr>
        <w:t xml:space="preserve"> </w:t>
      </w:r>
      <w:r w:rsidRPr="009478A5">
        <w:rPr>
          <w:rFonts w:ascii="Times New Roman" w:eastAsia="Times New Roman" w:hAnsi="Times New Roman" w:cs="Traditional Arabic" w:hint="cs"/>
          <w:sz w:val="36"/>
          <w:szCs w:val="36"/>
          <w:rtl/>
          <w:lang w:eastAsia="ar-SA"/>
        </w:rPr>
        <w:t>بغداد: دار شمس الأندلس، 1447 هـ، 2025 م، 154 ص.</w:t>
      </w:r>
    </w:p>
    <w:p w14:paraId="527CFCC3" w14:textId="77777777" w:rsidR="000F37C4" w:rsidRPr="009478A5" w:rsidRDefault="000F37C4" w:rsidP="000F37C4">
      <w:pPr>
        <w:ind w:left="0" w:firstLine="0"/>
        <w:jc w:val="both"/>
        <w:rPr>
          <w:rFonts w:ascii="Times New Roman" w:eastAsia="Times New Roman" w:hAnsi="Times New Roman" w:cs="Traditional Arabic"/>
          <w:sz w:val="36"/>
          <w:szCs w:val="36"/>
          <w:rtl/>
          <w:lang w:eastAsia="ar-SA"/>
        </w:rPr>
      </w:pPr>
    </w:p>
    <w:p w14:paraId="1FF9A56D" w14:textId="77777777" w:rsidR="000F37C4" w:rsidRPr="009478A5" w:rsidRDefault="000F37C4" w:rsidP="000F37C4">
      <w:pPr>
        <w:ind w:left="0" w:firstLine="0"/>
        <w:jc w:val="both"/>
        <w:rPr>
          <w:rFonts w:ascii="Calibri" w:eastAsia="Calibri" w:hAnsi="Calibri" w:cs="Traditional Arabic"/>
          <w:sz w:val="36"/>
          <w:szCs w:val="36"/>
          <w:rtl/>
        </w:rPr>
      </w:pPr>
      <w:r w:rsidRPr="009478A5">
        <w:rPr>
          <w:rFonts w:ascii="Calibri" w:eastAsia="Calibri" w:hAnsi="Calibri" w:cs="Traditional Arabic" w:hint="cs"/>
          <w:b/>
          <w:bCs/>
          <w:sz w:val="36"/>
          <w:szCs w:val="36"/>
          <w:rtl/>
        </w:rPr>
        <w:t>صرف العناية في كشف الكفاية</w:t>
      </w:r>
      <w:r w:rsidRPr="009478A5">
        <w:rPr>
          <w:rFonts w:ascii="Calibri" w:eastAsia="Calibri" w:hAnsi="Calibri" w:cs="Traditional Arabic" w:hint="cs"/>
          <w:sz w:val="36"/>
          <w:szCs w:val="36"/>
          <w:rtl/>
        </w:rPr>
        <w:t xml:space="preserve">/ </w:t>
      </w:r>
      <w:proofErr w:type="gramStart"/>
      <w:r w:rsidRPr="009478A5">
        <w:rPr>
          <w:rFonts w:ascii="Calibri" w:eastAsia="Calibri" w:hAnsi="Calibri" w:cs="Traditional Arabic" w:hint="cs"/>
          <w:sz w:val="36"/>
          <w:szCs w:val="36"/>
          <w:rtl/>
        </w:rPr>
        <w:t>عبدالله</w:t>
      </w:r>
      <w:proofErr w:type="gramEnd"/>
      <w:r w:rsidRPr="009478A5">
        <w:rPr>
          <w:rFonts w:ascii="Calibri" w:eastAsia="Calibri" w:hAnsi="Calibri" w:cs="Traditional Arabic" w:hint="cs"/>
          <w:sz w:val="36"/>
          <w:szCs w:val="36"/>
          <w:rtl/>
        </w:rPr>
        <w:t xml:space="preserve"> بن محمد </w:t>
      </w:r>
      <w:proofErr w:type="spellStart"/>
      <w:r w:rsidRPr="009478A5">
        <w:rPr>
          <w:rFonts w:ascii="Calibri" w:eastAsia="Calibri" w:hAnsi="Calibri" w:cs="Traditional Arabic" w:hint="cs"/>
          <w:sz w:val="36"/>
          <w:szCs w:val="36"/>
          <w:rtl/>
        </w:rPr>
        <w:t>البيتوشي</w:t>
      </w:r>
      <w:proofErr w:type="spellEnd"/>
      <w:r w:rsidRPr="009478A5">
        <w:rPr>
          <w:rFonts w:ascii="Calibri" w:eastAsia="Calibri" w:hAnsi="Calibri" w:cs="Traditional Arabic" w:hint="cs"/>
          <w:sz w:val="36"/>
          <w:szCs w:val="36"/>
          <w:rtl/>
        </w:rPr>
        <w:t xml:space="preserve"> (ت 1221 هـ)؛ تحقيق وضبط وتعليق هيمن بكر </w:t>
      </w:r>
      <w:proofErr w:type="spellStart"/>
      <w:proofErr w:type="gramStart"/>
      <w:r w:rsidRPr="009478A5">
        <w:rPr>
          <w:rFonts w:ascii="Calibri" w:eastAsia="Calibri" w:hAnsi="Calibri" w:cs="Traditional Arabic" w:hint="cs"/>
          <w:sz w:val="36"/>
          <w:szCs w:val="36"/>
          <w:rtl/>
        </w:rPr>
        <w:t>الهمَوندي</w:t>
      </w:r>
      <w:proofErr w:type="spellEnd"/>
      <w:r w:rsidRPr="009478A5">
        <w:rPr>
          <w:rFonts w:ascii="Calibri" w:eastAsia="Calibri" w:hAnsi="Calibri" w:cs="Traditional Arabic" w:hint="cs"/>
          <w:sz w:val="36"/>
          <w:szCs w:val="36"/>
          <w:rtl/>
        </w:rPr>
        <w:t>.-</w:t>
      </w:r>
      <w:proofErr w:type="gramEnd"/>
      <w:r w:rsidRPr="009478A5">
        <w:rPr>
          <w:rFonts w:ascii="Calibri" w:eastAsia="Calibri" w:hAnsi="Calibri" w:cs="Traditional Arabic" w:hint="cs"/>
          <w:sz w:val="36"/>
          <w:szCs w:val="36"/>
          <w:rtl/>
        </w:rPr>
        <w:t xml:space="preserve"> كركوك: دار أمير، 1447 هـ، 2025 م.</w:t>
      </w:r>
    </w:p>
    <w:p w14:paraId="474BFF3E" w14:textId="77777777" w:rsidR="000F37C4" w:rsidRPr="009478A5" w:rsidRDefault="000F37C4" w:rsidP="000F37C4">
      <w:pPr>
        <w:ind w:left="0" w:firstLine="0"/>
        <w:jc w:val="both"/>
        <w:rPr>
          <w:rFonts w:ascii="Calibri" w:eastAsia="Calibri" w:hAnsi="Calibri" w:cs="Traditional Arabic"/>
          <w:sz w:val="36"/>
          <w:szCs w:val="36"/>
          <w:rtl/>
        </w:rPr>
      </w:pPr>
      <w:r w:rsidRPr="009478A5">
        <w:rPr>
          <w:rFonts w:ascii="Calibri" w:eastAsia="Calibri" w:hAnsi="Calibri" w:cs="Traditional Arabic" w:hint="cs"/>
          <w:sz w:val="36"/>
          <w:szCs w:val="36"/>
          <w:rtl/>
        </w:rPr>
        <w:lastRenderedPageBreak/>
        <w:t>(الأصل للمؤلف نفسه، وهو منظومة في حروف المعاني)</w:t>
      </w:r>
    </w:p>
    <w:p w14:paraId="498BD3A7" w14:textId="77777777" w:rsidR="000F37C4" w:rsidRPr="009478A5" w:rsidRDefault="000F37C4" w:rsidP="000F37C4">
      <w:pPr>
        <w:ind w:left="0" w:firstLine="0"/>
        <w:jc w:val="both"/>
        <w:rPr>
          <w:rFonts w:ascii="Calibri" w:eastAsia="Calibri" w:hAnsi="Calibri" w:cs="Traditional Arabic"/>
          <w:b/>
          <w:bCs/>
          <w:sz w:val="36"/>
          <w:szCs w:val="36"/>
          <w:rtl/>
        </w:rPr>
      </w:pPr>
    </w:p>
    <w:bookmarkEnd w:id="55"/>
    <w:p w14:paraId="14437740" w14:textId="77777777" w:rsidR="000F37C4" w:rsidRPr="00356544" w:rsidRDefault="000F37C4" w:rsidP="000F37C4">
      <w:pPr>
        <w:ind w:left="0" w:firstLine="0"/>
        <w:jc w:val="both"/>
        <w:rPr>
          <w:rFonts w:ascii="Calibri" w:eastAsia="Calibri" w:hAnsi="Calibri" w:cs="Traditional Arabic"/>
          <w:kern w:val="2"/>
          <w:sz w:val="36"/>
          <w:szCs w:val="36"/>
          <w:rtl/>
          <w14:ligatures w14:val="standardContextual"/>
        </w:rPr>
      </w:pPr>
      <w:r w:rsidRPr="00356544">
        <w:rPr>
          <w:rFonts w:ascii="Calibri" w:eastAsia="Calibri" w:hAnsi="Calibri" w:cs="Traditional Arabic" w:hint="cs"/>
          <w:b/>
          <w:bCs/>
          <w:kern w:val="2"/>
          <w:sz w:val="36"/>
          <w:szCs w:val="36"/>
          <w:rtl/>
          <w14:ligatures w14:val="standardContextual"/>
        </w:rPr>
        <w:t>صفوة العرفان في علم البيان</w:t>
      </w:r>
      <w:r w:rsidRPr="00356544">
        <w:rPr>
          <w:rFonts w:ascii="Calibri" w:eastAsia="Calibri" w:hAnsi="Calibri" w:cs="Traditional Arabic" w:hint="cs"/>
          <w:kern w:val="2"/>
          <w:sz w:val="36"/>
          <w:szCs w:val="36"/>
          <w:rtl/>
          <w14:ligatures w14:val="standardContextual"/>
        </w:rPr>
        <w:t xml:space="preserve">/ </w:t>
      </w:r>
      <w:proofErr w:type="gramStart"/>
      <w:r w:rsidRPr="00356544">
        <w:rPr>
          <w:rFonts w:ascii="Calibri" w:eastAsia="Calibri" w:hAnsi="Calibri" w:cs="Traditional Arabic" w:hint="cs"/>
          <w:kern w:val="2"/>
          <w:sz w:val="36"/>
          <w:szCs w:val="36"/>
          <w:rtl/>
          <w14:ligatures w14:val="standardContextual"/>
        </w:rPr>
        <w:t>عبدالمقصود</w:t>
      </w:r>
      <w:proofErr w:type="gramEnd"/>
      <w:r w:rsidRPr="00356544">
        <w:rPr>
          <w:rFonts w:ascii="Calibri" w:eastAsia="Calibri" w:hAnsi="Calibri" w:cs="Traditional Arabic" w:hint="cs"/>
          <w:kern w:val="2"/>
          <w:sz w:val="36"/>
          <w:szCs w:val="36"/>
          <w:rtl/>
          <w14:ligatures w14:val="standardContextual"/>
        </w:rPr>
        <w:t xml:space="preserve"> </w:t>
      </w:r>
      <w:proofErr w:type="gramStart"/>
      <w:r w:rsidRPr="00356544">
        <w:rPr>
          <w:rFonts w:ascii="Calibri" w:eastAsia="Calibri" w:hAnsi="Calibri" w:cs="Traditional Arabic" w:hint="cs"/>
          <w:kern w:val="2"/>
          <w:sz w:val="36"/>
          <w:szCs w:val="36"/>
          <w:rtl/>
          <w14:ligatures w14:val="standardContextual"/>
        </w:rPr>
        <w:t>عبدالله</w:t>
      </w:r>
      <w:proofErr w:type="gramEnd"/>
      <w:r w:rsidRPr="00356544">
        <w:rPr>
          <w:rFonts w:ascii="Calibri" w:eastAsia="Calibri" w:hAnsi="Calibri" w:cs="Traditional Arabic" w:hint="cs"/>
          <w:kern w:val="2"/>
          <w:sz w:val="36"/>
          <w:szCs w:val="36"/>
          <w:rtl/>
          <w14:ligatures w14:val="standardContextual"/>
        </w:rPr>
        <w:t xml:space="preserve"> (ت بعد 1341 هـ)؛ تحقيق حمادة </w:t>
      </w:r>
      <w:proofErr w:type="gramStart"/>
      <w:r w:rsidRPr="00356544">
        <w:rPr>
          <w:rFonts w:ascii="Calibri" w:eastAsia="Calibri" w:hAnsi="Calibri" w:cs="Traditional Arabic" w:hint="cs"/>
          <w:kern w:val="2"/>
          <w:sz w:val="36"/>
          <w:szCs w:val="36"/>
          <w:rtl/>
          <w14:ligatures w14:val="standardContextual"/>
        </w:rPr>
        <w:t>عبدالتواب</w:t>
      </w:r>
      <w:proofErr w:type="gramEnd"/>
      <w:r w:rsidRPr="00356544">
        <w:rPr>
          <w:rFonts w:ascii="Calibri" w:eastAsia="Calibri" w:hAnsi="Calibri" w:cs="Traditional Arabic" w:hint="cs"/>
          <w:kern w:val="2"/>
          <w:sz w:val="36"/>
          <w:szCs w:val="36"/>
          <w:rtl/>
          <w14:ligatures w14:val="standardContextual"/>
        </w:rPr>
        <w:t xml:space="preserve"> </w:t>
      </w:r>
      <w:proofErr w:type="gramStart"/>
      <w:r w:rsidRPr="00356544">
        <w:rPr>
          <w:rFonts w:ascii="Calibri" w:eastAsia="Calibri" w:hAnsi="Calibri" w:cs="Traditional Arabic" w:hint="cs"/>
          <w:kern w:val="2"/>
          <w:sz w:val="36"/>
          <w:szCs w:val="36"/>
          <w:rtl/>
          <w14:ligatures w14:val="standardContextual"/>
        </w:rPr>
        <w:t>الأحمدي.-</w:t>
      </w:r>
      <w:proofErr w:type="gramEnd"/>
      <w:r w:rsidRPr="00356544">
        <w:rPr>
          <w:rFonts w:ascii="Calibri" w:eastAsia="Calibri" w:hAnsi="Calibri" w:cs="Traditional Arabic" w:hint="cs"/>
          <w:kern w:val="2"/>
          <w:sz w:val="36"/>
          <w:szCs w:val="36"/>
          <w:rtl/>
          <w14:ligatures w14:val="standardContextual"/>
        </w:rPr>
        <w:t xml:space="preserve"> ط، جديدة مضبوطة الشكل...- القاهرة: دار النفائس، 1447 هـ، 2026 م.</w:t>
      </w:r>
    </w:p>
    <w:p w14:paraId="7B4293F5" w14:textId="77777777" w:rsidR="000F37C4" w:rsidRPr="00356544" w:rsidRDefault="000F37C4" w:rsidP="000F37C4">
      <w:pPr>
        <w:ind w:left="0" w:firstLine="0"/>
        <w:jc w:val="both"/>
        <w:rPr>
          <w:rFonts w:ascii="Calibri" w:eastAsia="Calibri" w:hAnsi="Calibri" w:cs="Traditional Arabic"/>
          <w:kern w:val="2"/>
          <w:sz w:val="36"/>
          <w:szCs w:val="36"/>
          <w:rtl/>
          <w14:ligatures w14:val="standardContextual"/>
        </w:rPr>
      </w:pPr>
    </w:p>
    <w:p w14:paraId="443329AC" w14:textId="77777777" w:rsidR="000F37C4" w:rsidRPr="003479A7" w:rsidRDefault="000F37C4" w:rsidP="000F37C4">
      <w:pPr>
        <w:ind w:left="0" w:firstLine="0"/>
        <w:jc w:val="both"/>
        <w:rPr>
          <w:rFonts w:ascii="Times New Roman" w:eastAsia="Times New Roman" w:hAnsi="Times New Roman" w:cs="Traditional Arabic"/>
          <w:caps/>
          <w:sz w:val="36"/>
          <w:szCs w:val="36"/>
          <w:rtl/>
          <w:lang w:eastAsia="ar-SA"/>
        </w:rPr>
      </w:pPr>
      <w:r w:rsidRPr="003479A7">
        <w:rPr>
          <w:rFonts w:ascii="Times New Roman" w:eastAsia="Times New Roman" w:hAnsi="Times New Roman" w:cs="Traditional Arabic" w:hint="cs"/>
          <w:b/>
          <w:bCs/>
          <w:caps/>
          <w:sz w:val="36"/>
          <w:szCs w:val="36"/>
          <w:rtl/>
          <w:lang w:eastAsia="ar-SA"/>
        </w:rPr>
        <w:t>الطراز الأول والكِناز لما عليه من لغة العرب المعوَّل</w:t>
      </w:r>
      <w:r w:rsidRPr="003479A7">
        <w:rPr>
          <w:rFonts w:ascii="Times New Roman" w:eastAsia="Times New Roman" w:hAnsi="Times New Roman" w:cs="Traditional Arabic" w:hint="cs"/>
          <w:caps/>
          <w:sz w:val="36"/>
          <w:szCs w:val="36"/>
          <w:rtl/>
          <w:lang w:eastAsia="ar-SA"/>
        </w:rPr>
        <w:t xml:space="preserve">/ علي بن حمد بن معصوم المدني </w:t>
      </w:r>
      <w:r w:rsidRPr="003479A7">
        <w:rPr>
          <w:rFonts w:ascii="Times New Roman" w:eastAsia="Times New Roman" w:hAnsi="Times New Roman" w:cs="Traditional Arabic"/>
          <w:caps/>
          <w:sz w:val="36"/>
          <w:szCs w:val="36"/>
          <w:rtl/>
          <w:lang w:eastAsia="ar-SA"/>
        </w:rPr>
        <w:t>(ت</w:t>
      </w:r>
      <w:r w:rsidRPr="003479A7">
        <w:rPr>
          <w:rFonts w:ascii="Times New Roman" w:eastAsia="Times New Roman" w:hAnsi="Times New Roman" w:cs="Traditional Arabic" w:hint="cs"/>
          <w:caps/>
          <w:sz w:val="36"/>
          <w:szCs w:val="36"/>
          <w:rtl/>
          <w:lang w:eastAsia="ar-SA"/>
        </w:rPr>
        <w:t xml:space="preserve"> 1120 </w:t>
      </w:r>
      <w:r w:rsidRPr="003479A7">
        <w:rPr>
          <w:rFonts w:ascii="Times New Roman" w:eastAsia="Times New Roman" w:hAnsi="Times New Roman" w:cs="Traditional Arabic"/>
          <w:caps/>
          <w:sz w:val="36"/>
          <w:szCs w:val="36"/>
          <w:rtl/>
          <w:lang w:eastAsia="ar-SA"/>
        </w:rPr>
        <w:t>هـ)</w:t>
      </w:r>
      <w:r w:rsidRPr="003479A7">
        <w:rPr>
          <w:rFonts w:ascii="Times New Roman" w:eastAsia="Times New Roman" w:hAnsi="Times New Roman" w:cs="Traditional Arabic" w:hint="cs"/>
          <w:caps/>
          <w:sz w:val="36"/>
          <w:szCs w:val="36"/>
          <w:rtl/>
          <w:lang w:eastAsia="ar-SA"/>
        </w:rPr>
        <w:t xml:space="preserve">؛ </w:t>
      </w:r>
      <w:r w:rsidRPr="003479A7">
        <w:rPr>
          <w:rFonts w:ascii="Times New Roman" w:eastAsia="Times New Roman" w:hAnsi="Times New Roman" w:cs="Traditional Arabic"/>
          <w:caps/>
          <w:sz w:val="36"/>
          <w:szCs w:val="36"/>
          <w:rtl/>
          <w:lang w:eastAsia="ar-SA"/>
        </w:rPr>
        <w:t xml:space="preserve">تحقيق </w:t>
      </w:r>
      <w:r w:rsidRPr="003479A7">
        <w:rPr>
          <w:rFonts w:ascii="Times New Roman" w:eastAsia="Times New Roman" w:hAnsi="Times New Roman" w:cs="Traditional Arabic" w:hint="cs"/>
          <w:caps/>
          <w:sz w:val="36"/>
          <w:szCs w:val="36"/>
          <w:rtl/>
          <w:lang w:eastAsia="ar-SA"/>
        </w:rPr>
        <w:t xml:space="preserve">مؤسسة آل البيت لإحياء </w:t>
      </w:r>
      <w:proofErr w:type="gramStart"/>
      <w:r w:rsidRPr="003479A7">
        <w:rPr>
          <w:rFonts w:ascii="Times New Roman" w:eastAsia="Times New Roman" w:hAnsi="Times New Roman" w:cs="Traditional Arabic" w:hint="cs"/>
          <w:caps/>
          <w:sz w:val="36"/>
          <w:szCs w:val="36"/>
          <w:rtl/>
          <w:lang w:eastAsia="ar-SA"/>
        </w:rPr>
        <w:t>التراث.-</w:t>
      </w:r>
      <w:proofErr w:type="gramEnd"/>
      <w:r w:rsidRPr="003479A7">
        <w:rPr>
          <w:rFonts w:ascii="Times New Roman" w:eastAsia="Times New Roman" w:hAnsi="Times New Roman" w:cs="Traditional Arabic" w:hint="cs"/>
          <w:caps/>
          <w:sz w:val="36"/>
          <w:szCs w:val="36"/>
          <w:rtl/>
          <w:lang w:eastAsia="ar-SA"/>
        </w:rPr>
        <w:t xml:space="preserve"> مشهد: المؤسسة، 1447 هـ، 2026 م؟، 15مج.</w:t>
      </w:r>
    </w:p>
    <w:p w14:paraId="79D27523" w14:textId="77777777" w:rsidR="000F37C4" w:rsidRPr="003479A7" w:rsidRDefault="000F37C4" w:rsidP="000F37C4">
      <w:pPr>
        <w:ind w:left="0" w:firstLine="0"/>
        <w:jc w:val="both"/>
        <w:rPr>
          <w:rFonts w:ascii="Times New Roman" w:eastAsia="Times New Roman" w:hAnsi="Times New Roman" w:cs="Traditional Arabic"/>
          <w:caps/>
          <w:sz w:val="36"/>
          <w:szCs w:val="36"/>
          <w:rtl/>
          <w:lang w:eastAsia="ar-SA"/>
        </w:rPr>
      </w:pPr>
    </w:p>
    <w:p w14:paraId="19E4AEC3" w14:textId="77777777" w:rsidR="000F37C4" w:rsidRPr="00AA3698" w:rsidRDefault="000F37C4" w:rsidP="000F37C4">
      <w:pPr>
        <w:ind w:left="0" w:firstLine="0"/>
        <w:jc w:val="both"/>
        <w:rPr>
          <w:rFonts w:ascii="Times New Roman" w:eastAsia="Times New Roman" w:hAnsi="Times New Roman" w:cs="Traditional Arabic"/>
          <w:sz w:val="36"/>
          <w:szCs w:val="36"/>
          <w:rtl/>
          <w:lang w:eastAsia="ar-SA"/>
        </w:rPr>
      </w:pPr>
      <w:r w:rsidRPr="00AA3698">
        <w:rPr>
          <w:rFonts w:ascii="Times New Roman" w:eastAsia="Times New Roman" w:hAnsi="Times New Roman" w:cs="Traditional Arabic" w:hint="cs"/>
          <w:b/>
          <w:bCs/>
          <w:sz w:val="36"/>
          <w:szCs w:val="36"/>
          <w:rtl/>
          <w:lang w:eastAsia="ar-SA"/>
        </w:rPr>
        <w:t>العجالة</w:t>
      </w:r>
      <w:r w:rsidRPr="00AA3698">
        <w:rPr>
          <w:rFonts w:ascii="Times New Roman" w:eastAsia="Times New Roman" w:hAnsi="Times New Roman" w:cs="Traditional Arabic"/>
          <w:b/>
          <w:bCs/>
          <w:sz w:val="36"/>
          <w:szCs w:val="36"/>
          <w:rtl/>
          <w:lang w:eastAsia="ar-SA"/>
        </w:rPr>
        <w:t xml:space="preserve"> </w:t>
      </w:r>
      <w:r w:rsidRPr="00AA3698">
        <w:rPr>
          <w:rFonts w:ascii="Times New Roman" w:eastAsia="Times New Roman" w:hAnsi="Times New Roman" w:cs="Traditional Arabic" w:hint="cs"/>
          <w:b/>
          <w:bCs/>
          <w:sz w:val="36"/>
          <w:szCs w:val="36"/>
          <w:rtl/>
          <w:lang w:eastAsia="ar-SA"/>
        </w:rPr>
        <w:t>الرحمية</w:t>
      </w:r>
      <w:r w:rsidRPr="00AA3698">
        <w:rPr>
          <w:rFonts w:ascii="Times New Roman" w:eastAsia="Times New Roman" w:hAnsi="Times New Roman" w:cs="Traditional Arabic"/>
          <w:b/>
          <w:bCs/>
          <w:sz w:val="36"/>
          <w:szCs w:val="36"/>
          <w:rtl/>
          <w:lang w:eastAsia="ar-SA"/>
        </w:rPr>
        <w:t xml:space="preserve"> </w:t>
      </w:r>
      <w:r w:rsidRPr="00AA3698">
        <w:rPr>
          <w:rFonts w:ascii="Times New Roman" w:eastAsia="Times New Roman" w:hAnsi="Times New Roman" w:cs="Traditional Arabic" w:hint="cs"/>
          <w:b/>
          <w:bCs/>
          <w:sz w:val="36"/>
          <w:szCs w:val="36"/>
          <w:rtl/>
          <w:lang w:eastAsia="ar-SA"/>
        </w:rPr>
        <w:t>شرح</w:t>
      </w:r>
      <w:r w:rsidRPr="00AA3698">
        <w:rPr>
          <w:rFonts w:ascii="Times New Roman" w:eastAsia="Times New Roman" w:hAnsi="Times New Roman" w:cs="Traditional Arabic"/>
          <w:b/>
          <w:bCs/>
          <w:sz w:val="36"/>
          <w:szCs w:val="36"/>
          <w:rtl/>
          <w:lang w:eastAsia="ar-SA"/>
        </w:rPr>
        <w:t xml:space="preserve"> </w:t>
      </w:r>
      <w:r w:rsidRPr="00AA3698">
        <w:rPr>
          <w:rFonts w:ascii="Times New Roman" w:eastAsia="Times New Roman" w:hAnsi="Times New Roman" w:cs="Traditional Arabic" w:hint="cs"/>
          <w:b/>
          <w:bCs/>
          <w:sz w:val="36"/>
          <w:szCs w:val="36"/>
          <w:rtl/>
          <w:lang w:eastAsia="ar-SA"/>
        </w:rPr>
        <w:t>الرسالة</w:t>
      </w:r>
      <w:r w:rsidRPr="00AA3698">
        <w:rPr>
          <w:rFonts w:ascii="Times New Roman" w:eastAsia="Times New Roman" w:hAnsi="Times New Roman" w:cs="Traditional Arabic"/>
          <w:b/>
          <w:bCs/>
          <w:sz w:val="36"/>
          <w:szCs w:val="36"/>
          <w:rtl/>
          <w:lang w:eastAsia="ar-SA"/>
        </w:rPr>
        <w:t xml:space="preserve"> </w:t>
      </w:r>
      <w:r w:rsidRPr="00AA3698">
        <w:rPr>
          <w:rFonts w:ascii="Times New Roman" w:eastAsia="Times New Roman" w:hAnsi="Times New Roman" w:cs="Traditional Arabic" w:hint="cs"/>
          <w:b/>
          <w:bCs/>
          <w:sz w:val="36"/>
          <w:szCs w:val="36"/>
          <w:rtl/>
          <w:lang w:eastAsia="ar-SA"/>
        </w:rPr>
        <w:t xml:space="preserve">الوضعية </w:t>
      </w:r>
      <w:proofErr w:type="spellStart"/>
      <w:r w:rsidRPr="00AA3698">
        <w:rPr>
          <w:rFonts w:ascii="Times New Roman" w:eastAsia="Times New Roman" w:hAnsi="Times New Roman" w:cs="Traditional Arabic" w:hint="cs"/>
          <w:b/>
          <w:bCs/>
          <w:sz w:val="36"/>
          <w:szCs w:val="36"/>
          <w:rtl/>
          <w:lang w:eastAsia="ar-SA"/>
        </w:rPr>
        <w:t>للأكيني</w:t>
      </w:r>
      <w:proofErr w:type="spellEnd"/>
      <w:r w:rsidRPr="00AA3698">
        <w:rPr>
          <w:rFonts w:ascii="Times New Roman" w:eastAsia="Times New Roman" w:hAnsi="Times New Roman" w:cs="Traditional Arabic" w:hint="cs"/>
          <w:sz w:val="36"/>
          <w:szCs w:val="36"/>
          <w:rtl/>
          <w:lang w:eastAsia="ar-SA"/>
        </w:rPr>
        <w:t xml:space="preserve">/ محمد رحمي بن </w:t>
      </w:r>
      <w:proofErr w:type="gramStart"/>
      <w:r w:rsidRPr="00AA3698">
        <w:rPr>
          <w:rFonts w:ascii="Times New Roman" w:eastAsia="Times New Roman" w:hAnsi="Times New Roman" w:cs="Traditional Arabic" w:hint="cs"/>
          <w:sz w:val="36"/>
          <w:szCs w:val="36"/>
          <w:rtl/>
          <w:lang w:eastAsia="ar-SA"/>
        </w:rPr>
        <w:t>عبدالله</w:t>
      </w:r>
      <w:proofErr w:type="gramEnd"/>
      <w:r w:rsidRPr="00AA3698">
        <w:rPr>
          <w:rFonts w:ascii="Times New Roman" w:eastAsia="Times New Roman" w:hAnsi="Times New Roman" w:cs="Traditional Arabic" w:hint="cs"/>
          <w:sz w:val="36"/>
          <w:szCs w:val="36"/>
          <w:rtl/>
          <w:lang w:eastAsia="ar-SA"/>
        </w:rPr>
        <w:t xml:space="preserve"> </w:t>
      </w:r>
      <w:proofErr w:type="spellStart"/>
      <w:r w:rsidRPr="00AA3698">
        <w:rPr>
          <w:rFonts w:ascii="Times New Roman" w:eastAsia="Times New Roman" w:hAnsi="Times New Roman" w:cs="Traditional Arabic" w:hint="cs"/>
          <w:sz w:val="36"/>
          <w:szCs w:val="36"/>
          <w:rtl/>
          <w:lang w:eastAsia="ar-SA"/>
        </w:rPr>
        <w:t>الأكيني</w:t>
      </w:r>
      <w:proofErr w:type="spellEnd"/>
      <w:r w:rsidRPr="00AA3698">
        <w:rPr>
          <w:rFonts w:ascii="Times New Roman" w:eastAsia="Times New Roman" w:hAnsi="Times New Roman" w:cs="Traditional Arabic" w:hint="cs"/>
          <w:sz w:val="36"/>
          <w:szCs w:val="36"/>
          <w:rtl/>
          <w:lang w:eastAsia="ar-SA"/>
        </w:rPr>
        <w:t xml:space="preserve"> (ت 1327 هـ</w:t>
      </w:r>
      <w:proofErr w:type="gramStart"/>
      <w:r w:rsidRPr="00AA3698">
        <w:rPr>
          <w:rFonts w:ascii="Times New Roman" w:eastAsia="Times New Roman" w:hAnsi="Times New Roman" w:cs="Traditional Arabic" w:hint="cs"/>
          <w:sz w:val="36"/>
          <w:szCs w:val="36"/>
          <w:rtl/>
          <w:lang w:eastAsia="ar-SA"/>
        </w:rPr>
        <w:t>).-</w:t>
      </w:r>
      <w:proofErr w:type="gramEnd"/>
      <w:r w:rsidRPr="00AA3698">
        <w:rPr>
          <w:rFonts w:ascii="Times New Roman" w:eastAsia="Times New Roman" w:hAnsi="Times New Roman" w:cs="Traditional Arabic" w:hint="cs"/>
          <w:sz w:val="36"/>
          <w:szCs w:val="36"/>
          <w:rtl/>
          <w:lang w:eastAsia="ar-SA"/>
        </w:rPr>
        <w:t xml:space="preserve"> إستانبول: دار الشفا، 1445 هـ، 2024 م، 192 ص.</w:t>
      </w:r>
    </w:p>
    <w:p w14:paraId="751129CE" w14:textId="77777777" w:rsidR="000F37C4" w:rsidRPr="00AA3698" w:rsidRDefault="000F37C4" w:rsidP="000F37C4">
      <w:pPr>
        <w:ind w:left="0" w:firstLine="0"/>
        <w:jc w:val="both"/>
        <w:rPr>
          <w:rFonts w:ascii="Times New Roman" w:eastAsia="Times New Roman" w:hAnsi="Times New Roman" w:cs="Traditional Arabic"/>
          <w:sz w:val="36"/>
          <w:szCs w:val="36"/>
          <w:rtl/>
          <w:lang w:eastAsia="ar-SA"/>
        </w:rPr>
      </w:pPr>
      <w:r w:rsidRPr="00AA3698">
        <w:rPr>
          <w:rFonts w:ascii="Times New Roman" w:eastAsia="Times New Roman" w:hAnsi="Times New Roman" w:cs="Traditional Arabic" w:hint="cs"/>
          <w:sz w:val="36"/>
          <w:szCs w:val="36"/>
          <w:rtl/>
          <w:lang w:eastAsia="ar-SA"/>
        </w:rPr>
        <w:t xml:space="preserve">(مؤلف الأصل: إبراهيم حقي بن خليل </w:t>
      </w:r>
      <w:proofErr w:type="spellStart"/>
      <w:r w:rsidRPr="00AA3698">
        <w:rPr>
          <w:rFonts w:ascii="Times New Roman" w:eastAsia="Times New Roman" w:hAnsi="Times New Roman" w:cs="Traditional Arabic" w:hint="cs"/>
          <w:sz w:val="36"/>
          <w:szCs w:val="36"/>
          <w:rtl/>
          <w:lang w:eastAsia="ar-SA"/>
        </w:rPr>
        <w:t>الأكيني</w:t>
      </w:r>
      <w:proofErr w:type="spellEnd"/>
      <w:r w:rsidRPr="00AA3698">
        <w:rPr>
          <w:rFonts w:ascii="Times New Roman" w:eastAsia="Times New Roman" w:hAnsi="Times New Roman" w:cs="Traditional Arabic" w:hint="cs"/>
          <w:sz w:val="36"/>
          <w:szCs w:val="36"/>
          <w:rtl/>
          <w:lang w:eastAsia="ar-SA"/>
        </w:rPr>
        <w:t>، ت 1311 هـ)</w:t>
      </w:r>
    </w:p>
    <w:p w14:paraId="2E7DC22B" w14:textId="77777777" w:rsidR="000F37C4" w:rsidRPr="00AA3698" w:rsidRDefault="000F37C4" w:rsidP="000F37C4">
      <w:pPr>
        <w:ind w:left="0" w:firstLine="0"/>
        <w:jc w:val="both"/>
        <w:rPr>
          <w:rFonts w:ascii="Times New Roman" w:eastAsia="Times New Roman" w:hAnsi="Times New Roman" w:cs="Traditional Arabic"/>
          <w:sz w:val="36"/>
          <w:szCs w:val="36"/>
          <w:rtl/>
          <w:lang w:eastAsia="ar-SA"/>
        </w:rPr>
      </w:pPr>
    </w:p>
    <w:p w14:paraId="298EA8B0" w14:textId="77777777" w:rsidR="000F37C4" w:rsidRPr="004C737D" w:rsidRDefault="000F37C4" w:rsidP="000F37C4">
      <w:pPr>
        <w:ind w:left="0" w:firstLine="0"/>
        <w:jc w:val="both"/>
        <w:rPr>
          <w:rFonts w:ascii="Times New Roman" w:eastAsia="Times New Roman" w:hAnsi="Times New Roman" w:cs="Traditional Arabic"/>
          <w:sz w:val="36"/>
          <w:szCs w:val="36"/>
          <w:rtl/>
          <w:lang w:eastAsia="ar-SA"/>
        </w:rPr>
      </w:pPr>
      <w:r w:rsidRPr="004C737D">
        <w:rPr>
          <w:rFonts w:ascii="Times New Roman" w:eastAsia="Times New Roman" w:hAnsi="Times New Roman" w:cs="Traditional Arabic"/>
          <w:b/>
          <w:bCs/>
          <w:sz w:val="36"/>
          <w:szCs w:val="36"/>
          <w:rtl/>
          <w:lang w:eastAsia="ar-SA"/>
        </w:rPr>
        <w:t>ع</w:t>
      </w:r>
      <w:r w:rsidRPr="004C737D">
        <w:rPr>
          <w:rFonts w:ascii="Times New Roman" w:eastAsia="Times New Roman" w:hAnsi="Times New Roman" w:cs="Traditional Arabic" w:hint="cs"/>
          <w:b/>
          <w:bCs/>
          <w:sz w:val="36"/>
          <w:szCs w:val="36"/>
          <w:rtl/>
          <w:lang w:eastAsia="ar-SA"/>
        </w:rPr>
        <w:t>ِ</w:t>
      </w:r>
      <w:r w:rsidRPr="004C737D">
        <w:rPr>
          <w:rFonts w:ascii="Times New Roman" w:eastAsia="Times New Roman" w:hAnsi="Times New Roman" w:cs="Traditional Arabic"/>
          <w:b/>
          <w:bCs/>
          <w:sz w:val="36"/>
          <w:szCs w:val="36"/>
          <w:rtl/>
          <w:lang w:eastAsia="ar-SA"/>
        </w:rPr>
        <w:t xml:space="preserve">قد الفرائد البهية </w:t>
      </w:r>
      <w:r w:rsidRPr="004C737D">
        <w:rPr>
          <w:rFonts w:ascii="Times New Roman" w:eastAsia="Times New Roman" w:hAnsi="Times New Roman" w:cs="Traditional Arabic" w:hint="cs"/>
          <w:b/>
          <w:bCs/>
          <w:sz w:val="36"/>
          <w:szCs w:val="36"/>
          <w:rtl/>
          <w:lang w:eastAsia="ar-SA"/>
        </w:rPr>
        <w:t>على شرح ا</w:t>
      </w:r>
      <w:r w:rsidRPr="004C737D">
        <w:rPr>
          <w:rFonts w:ascii="Times New Roman" w:eastAsia="Times New Roman" w:hAnsi="Times New Roman" w:cs="Traditional Arabic"/>
          <w:b/>
          <w:bCs/>
          <w:sz w:val="36"/>
          <w:szCs w:val="36"/>
          <w:rtl/>
          <w:lang w:eastAsia="ar-SA"/>
        </w:rPr>
        <w:t>لشيخ خالد الأزهري للآجرومية</w:t>
      </w:r>
      <w:r w:rsidRPr="004C737D">
        <w:rPr>
          <w:rFonts w:ascii="Times New Roman" w:eastAsia="Times New Roman" w:hAnsi="Times New Roman" w:cs="Traditional Arabic" w:hint="cs"/>
          <w:b/>
          <w:bCs/>
          <w:sz w:val="36"/>
          <w:szCs w:val="36"/>
          <w:rtl/>
          <w:lang w:eastAsia="ar-SA"/>
        </w:rPr>
        <w:t xml:space="preserve">/ </w:t>
      </w:r>
      <w:r w:rsidRPr="004C737D">
        <w:rPr>
          <w:rFonts w:ascii="Times New Roman" w:eastAsia="Times New Roman" w:hAnsi="Times New Roman" w:cs="Traditional Arabic"/>
          <w:sz w:val="36"/>
          <w:szCs w:val="36"/>
          <w:rtl/>
          <w:lang w:eastAsia="ar-SA"/>
        </w:rPr>
        <w:t xml:space="preserve">محمد بن </w:t>
      </w:r>
      <w:proofErr w:type="gramStart"/>
      <w:r w:rsidRPr="004C737D">
        <w:rPr>
          <w:rFonts w:ascii="Times New Roman" w:eastAsia="Times New Roman" w:hAnsi="Times New Roman" w:cs="Traditional Arabic"/>
          <w:sz w:val="36"/>
          <w:szCs w:val="36"/>
          <w:rtl/>
          <w:lang w:eastAsia="ar-SA"/>
        </w:rPr>
        <w:t>عبداللطيف</w:t>
      </w:r>
      <w:proofErr w:type="gramEnd"/>
      <w:r w:rsidRPr="004C737D">
        <w:rPr>
          <w:rFonts w:ascii="Times New Roman" w:eastAsia="Times New Roman" w:hAnsi="Times New Roman" w:cs="Traditional Arabic"/>
          <w:sz w:val="36"/>
          <w:szCs w:val="36"/>
          <w:rtl/>
          <w:lang w:eastAsia="ar-SA"/>
        </w:rPr>
        <w:t xml:space="preserve"> </w:t>
      </w:r>
      <w:proofErr w:type="spellStart"/>
      <w:r w:rsidRPr="004C737D">
        <w:rPr>
          <w:rFonts w:ascii="Times New Roman" w:eastAsia="Times New Roman" w:hAnsi="Times New Roman" w:cs="Traditional Arabic"/>
          <w:sz w:val="36"/>
          <w:szCs w:val="36"/>
          <w:rtl/>
          <w:lang w:eastAsia="ar-SA"/>
        </w:rPr>
        <w:t>ال</w:t>
      </w:r>
      <w:r w:rsidRPr="004C737D">
        <w:rPr>
          <w:rFonts w:ascii="Times New Roman" w:eastAsia="Times New Roman" w:hAnsi="Times New Roman" w:cs="Traditional Arabic" w:hint="cs"/>
          <w:sz w:val="36"/>
          <w:szCs w:val="36"/>
          <w:rtl/>
          <w:lang w:eastAsia="ar-SA"/>
        </w:rPr>
        <w:t>أ</w:t>
      </w:r>
      <w:r w:rsidRPr="004C737D">
        <w:rPr>
          <w:rFonts w:ascii="Times New Roman" w:eastAsia="Times New Roman" w:hAnsi="Times New Roman" w:cs="Traditional Arabic"/>
          <w:sz w:val="36"/>
          <w:szCs w:val="36"/>
          <w:rtl/>
          <w:lang w:eastAsia="ar-SA"/>
        </w:rPr>
        <w:t>حسائي</w:t>
      </w:r>
      <w:proofErr w:type="spellEnd"/>
      <w:r w:rsidRPr="004C737D">
        <w:rPr>
          <w:rFonts w:ascii="Times New Roman" w:eastAsia="Times New Roman" w:hAnsi="Times New Roman" w:cs="Traditional Arabic"/>
          <w:sz w:val="36"/>
          <w:szCs w:val="36"/>
          <w:rtl/>
          <w:lang w:eastAsia="ar-SA"/>
        </w:rPr>
        <w:t xml:space="preserve"> (ت1128هـ)</w:t>
      </w:r>
      <w:r w:rsidRPr="004C737D">
        <w:rPr>
          <w:rFonts w:ascii="Times New Roman" w:eastAsia="Times New Roman" w:hAnsi="Times New Roman" w:cs="Traditional Arabic" w:hint="cs"/>
          <w:sz w:val="36"/>
          <w:szCs w:val="36"/>
          <w:rtl/>
          <w:lang w:eastAsia="ar-SA"/>
        </w:rPr>
        <w:t xml:space="preserve">؛ تحقيق </w:t>
      </w:r>
      <w:proofErr w:type="gramStart"/>
      <w:r w:rsidRPr="004C737D">
        <w:rPr>
          <w:rFonts w:ascii="Times New Roman" w:eastAsia="Times New Roman" w:hAnsi="Times New Roman" w:cs="Traditional Arabic" w:hint="cs"/>
          <w:sz w:val="36"/>
          <w:szCs w:val="36"/>
          <w:rtl/>
          <w:lang w:eastAsia="ar-SA"/>
        </w:rPr>
        <w:t>عبدالمحسن</w:t>
      </w:r>
      <w:proofErr w:type="gramEnd"/>
      <w:r w:rsidRPr="004C737D">
        <w:rPr>
          <w:rFonts w:ascii="Times New Roman" w:eastAsia="Times New Roman" w:hAnsi="Times New Roman" w:cs="Traditional Arabic" w:hint="cs"/>
          <w:sz w:val="36"/>
          <w:szCs w:val="36"/>
          <w:rtl/>
          <w:lang w:eastAsia="ar-SA"/>
        </w:rPr>
        <w:t xml:space="preserve"> بن علي </w:t>
      </w:r>
      <w:proofErr w:type="gramStart"/>
      <w:r w:rsidRPr="004C737D">
        <w:rPr>
          <w:rFonts w:ascii="Times New Roman" w:eastAsia="Times New Roman" w:hAnsi="Times New Roman" w:cs="Traditional Arabic" w:hint="cs"/>
          <w:sz w:val="36"/>
          <w:szCs w:val="36"/>
          <w:rtl/>
          <w:lang w:eastAsia="ar-SA"/>
        </w:rPr>
        <w:t>الملا.-</w:t>
      </w:r>
      <w:proofErr w:type="gramEnd"/>
      <w:r w:rsidRPr="004C737D">
        <w:rPr>
          <w:rFonts w:ascii="Times New Roman" w:eastAsia="Times New Roman" w:hAnsi="Times New Roman" w:cs="Traditional Arabic" w:hint="cs"/>
          <w:sz w:val="36"/>
          <w:szCs w:val="36"/>
          <w:rtl/>
          <w:lang w:eastAsia="ar-SA"/>
        </w:rPr>
        <w:t xml:space="preserve"> عمّان: دار النور المبين، 1447 هـ، 2025 م.</w:t>
      </w:r>
    </w:p>
    <w:p w14:paraId="60EA4333" w14:textId="77777777" w:rsidR="000F37C4" w:rsidRPr="004C737D" w:rsidRDefault="000F37C4" w:rsidP="000F37C4">
      <w:pPr>
        <w:ind w:left="0" w:firstLine="0"/>
        <w:jc w:val="both"/>
        <w:rPr>
          <w:rFonts w:ascii="Times New Roman" w:eastAsia="Times New Roman" w:hAnsi="Times New Roman" w:cs="Traditional Arabic"/>
          <w:sz w:val="36"/>
          <w:szCs w:val="36"/>
          <w:rtl/>
          <w:lang w:eastAsia="ar-SA"/>
        </w:rPr>
      </w:pPr>
    </w:p>
    <w:p w14:paraId="1620DE83" w14:textId="77777777" w:rsidR="000F37C4" w:rsidRPr="00CE22AB" w:rsidRDefault="000F37C4" w:rsidP="000F37C4">
      <w:pPr>
        <w:ind w:left="0" w:firstLine="0"/>
        <w:jc w:val="both"/>
        <w:rPr>
          <w:rFonts w:ascii="Calibri" w:eastAsia="Calibri" w:hAnsi="Calibri" w:cs="Traditional Arabic"/>
          <w:kern w:val="2"/>
          <w:sz w:val="36"/>
          <w:szCs w:val="36"/>
          <w:rtl/>
          <w14:ligatures w14:val="standardContextual"/>
        </w:rPr>
      </w:pPr>
      <w:r w:rsidRPr="00CE22AB">
        <w:rPr>
          <w:rFonts w:ascii="Calibri" w:eastAsia="Calibri" w:hAnsi="Calibri" w:cs="Traditional Arabic" w:hint="cs"/>
          <w:b/>
          <w:bCs/>
          <w:kern w:val="2"/>
          <w:sz w:val="36"/>
          <w:szCs w:val="36"/>
          <w:rtl/>
          <w14:ligatures w14:val="standardContextual"/>
        </w:rPr>
        <w:t>علم الصيغة</w:t>
      </w:r>
      <w:r w:rsidRPr="00CE22AB">
        <w:rPr>
          <w:rFonts w:ascii="Calibri" w:eastAsia="Calibri" w:hAnsi="Calibri" w:cs="Traditional Arabic" w:hint="cs"/>
          <w:kern w:val="2"/>
          <w:sz w:val="36"/>
          <w:szCs w:val="36"/>
          <w:rtl/>
          <w14:ligatures w14:val="standardContextual"/>
        </w:rPr>
        <w:t xml:space="preserve">/ </w:t>
      </w:r>
      <w:proofErr w:type="spellStart"/>
      <w:r w:rsidRPr="00CE22AB">
        <w:rPr>
          <w:rFonts w:ascii="Calibri" w:eastAsia="Calibri" w:hAnsi="Calibri" w:cs="Traditional Arabic" w:hint="cs"/>
          <w:kern w:val="2"/>
          <w:sz w:val="36"/>
          <w:szCs w:val="36"/>
          <w:rtl/>
          <w14:ligatures w14:val="standardContextual"/>
        </w:rPr>
        <w:t>عنايت</w:t>
      </w:r>
      <w:proofErr w:type="spellEnd"/>
      <w:r w:rsidRPr="00CE22AB">
        <w:rPr>
          <w:rFonts w:ascii="Calibri" w:eastAsia="Calibri" w:hAnsi="Calibri" w:cs="Traditional Arabic" w:hint="cs"/>
          <w:kern w:val="2"/>
          <w:sz w:val="36"/>
          <w:szCs w:val="36"/>
          <w:rtl/>
          <w14:ligatures w14:val="standardContextual"/>
        </w:rPr>
        <w:t xml:space="preserve"> أحمد </w:t>
      </w:r>
      <w:proofErr w:type="spellStart"/>
      <w:r w:rsidRPr="00CE22AB">
        <w:rPr>
          <w:rFonts w:ascii="Calibri" w:eastAsia="Calibri" w:hAnsi="Calibri" w:cs="Traditional Arabic" w:hint="cs"/>
          <w:kern w:val="2"/>
          <w:sz w:val="36"/>
          <w:szCs w:val="36"/>
          <w:rtl/>
          <w14:ligatures w14:val="standardContextual"/>
        </w:rPr>
        <w:t>الكاكوروي</w:t>
      </w:r>
      <w:proofErr w:type="spellEnd"/>
      <w:r w:rsidRPr="00CE22AB">
        <w:rPr>
          <w:rFonts w:ascii="Calibri" w:eastAsia="Calibri" w:hAnsi="Calibri" w:cs="Traditional Arabic" w:hint="cs"/>
          <w:kern w:val="2"/>
          <w:sz w:val="36"/>
          <w:szCs w:val="36"/>
          <w:rtl/>
          <w14:ligatures w14:val="standardContextual"/>
        </w:rPr>
        <w:t xml:space="preserve"> (ت 1279 هـ</w:t>
      </w:r>
      <w:proofErr w:type="gramStart"/>
      <w:r w:rsidRPr="00CE22AB">
        <w:rPr>
          <w:rFonts w:ascii="Calibri" w:eastAsia="Calibri" w:hAnsi="Calibri" w:cs="Traditional Arabic" w:hint="cs"/>
          <w:kern w:val="2"/>
          <w:sz w:val="36"/>
          <w:szCs w:val="36"/>
          <w:rtl/>
          <w14:ligatures w14:val="standardContextual"/>
        </w:rPr>
        <w:t>).-</w:t>
      </w:r>
      <w:proofErr w:type="gramEnd"/>
      <w:r w:rsidRPr="00CE22AB">
        <w:rPr>
          <w:rFonts w:ascii="Calibri" w:eastAsia="Calibri" w:hAnsi="Calibri" w:cs="Traditional Arabic" w:hint="cs"/>
          <w:kern w:val="2"/>
          <w:sz w:val="36"/>
          <w:szCs w:val="36"/>
          <w:rtl/>
          <w14:ligatures w14:val="standardContextual"/>
        </w:rPr>
        <w:t xml:space="preserve"> عمّان: مكتبة الغانم، 1447 هـ، 2025 م.</w:t>
      </w:r>
    </w:p>
    <w:p w14:paraId="0604F90C" w14:textId="77777777" w:rsidR="000F37C4" w:rsidRPr="00CE22AB" w:rsidRDefault="000F37C4" w:rsidP="000F37C4">
      <w:pPr>
        <w:ind w:left="0" w:firstLine="0"/>
        <w:jc w:val="both"/>
        <w:rPr>
          <w:rFonts w:ascii="Calibri" w:eastAsia="Calibri" w:hAnsi="Calibri" w:cs="Traditional Arabic"/>
          <w:kern w:val="2"/>
          <w:sz w:val="36"/>
          <w:szCs w:val="36"/>
          <w:rtl/>
          <w14:ligatures w14:val="standardContextual"/>
        </w:rPr>
      </w:pPr>
      <w:r w:rsidRPr="00CE22AB">
        <w:rPr>
          <w:rFonts w:ascii="Calibri" w:eastAsia="Calibri" w:hAnsi="Calibri" w:cs="Traditional Arabic" w:hint="cs"/>
          <w:kern w:val="2"/>
          <w:sz w:val="36"/>
          <w:szCs w:val="36"/>
          <w:rtl/>
          <w14:ligatures w14:val="standardContextual"/>
        </w:rPr>
        <w:t xml:space="preserve"> عرّبه وعلق عليه بعنوان عِقد الصيغة وألحق بالأصل معاني الأبواب وأوزان الجمع محمد كليم الدين القاسمي.</w:t>
      </w:r>
    </w:p>
    <w:p w14:paraId="07D2F058" w14:textId="77777777" w:rsidR="000F37C4" w:rsidRPr="00CE22AB" w:rsidRDefault="000F37C4" w:rsidP="000F37C4">
      <w:pPr>
        <w:ind w:left="0" w:firstLine="0"/>
        <w:jc w:val="both"/>
        <w:rPr>
          <w:rFonts w:ascii="Calibri" w:eastAsia="Calibri" w:hAnsi="Calibri" w:cs="Traditional Arabic"/>
          <w:kern w:val="2"/>
          <w:sz w:val="36"/>
          <w:szCs w:val="36"/>
          <w:rtl/>
          <w14:ligatures w14:val="standardContextual"/>
        </w:rPr>
      </w:pPr>
      <w:r w:rsidRPr="00CE22AB">
        <w:rPr>
          <w:rFonts w:ascii="Calibri" w:eastAsia="Calibri" w:hAnsi="Calibri" w:cs="Traditional Arabic" w:hint="cs"/>
          <w:kern w:val="2"/>
          <w:sz w:val="36"/>
          <w:szCs w:val="36"/>
          <w:rtl/>
          <w14:ligatures w14:val="standardContextual"/>
        </w:rPr>
        <w:t xml:space="preserve">وضع له الأسئلة والتمارين </w:t>
      </w:r>
      <w:proofErr w:type="gramStart"/>
      <w:r w:rsidRPr="00CE22AB">
        <w:rPr>
          <w:rFonts w:ascii="Calibri" w:eastAsia="Calibri" w:hAnsi="Calibri" w:cs="Traditional Arabic" w:hint="cs"/>
          <w:kern w:val="2"/>
          <w:sz w:val="36"/>
          <w:szCs w:val="36"/>
          <w:rtl/>
          <w14:ligatures w14:val="standardContextual"/>
        </w:rPr>
        <w:t>عبدالرشيد</w:t>
      </w:r>
      <w:proofErr w:type="gramEnd"/>
      <w:r w:rsidRPr="00CE22AB">
        <w:rPr>
          <w:rFonts w:ascii="Calibri" w:eastAsia="Calibri" w:hAnsi="Calibri" w:cs="Traditional Arabic" w:hint="cs"/>
          <w:kern w:val="2"/>
          <w:sz w:val="36"/>
          <w:szCs w:val="36"/>
          <w:rtl/>
          <w14:ligatures w14:val="standardContextual"/>
        </w:rPr>
        <w:t xml:space="preserve"> بن مقصود الهاشمي.</w:t>
      </w:r>
    </w:p>
    <w:p w14:paraId="425B0F2C" w14:textId="77777777" w:rsidR="000F37C4" w:rsidRPr="00CE22AB" w:rsidRDefault="000F37C4" w:rsidP="000F37C4">
      <w:pPr>
        <w:ind w:left="0" w:firstLine="0"/>
        <w:jc w:val="both"/>
        <w:rPr>
          <w:rFonts w:ascii="Calibri" w:eastAsia="Calibri" w:hAnsi="Calibri" w:cs="Traditional Arabic"/>
          <w:kern w:val="2"/>
          <w:sz w:val="36"/>
          <w:szCs w:val="36"/>
          <w:rtl/>
          <w14:ligatures w14:val="standardContextual"/>
        </w:rPr>
      </w:pPr>
      <w:r w:rsidRPr="00CE22AB">
        <w:rPr>
          <w:rFonts w:ascii="Calibri" w:eastAsia="Calibri" w:hAnsi="Calibri" w:cs="Traditional Arabic" w:hint="cs"/>
          <w:kern w:val="2"/>
          <w:sz w:val="36"/>
          <w:szCs w:val="36"/>
          <w:rtl/>
          <w14:ligatures w14:val="standardContextual"/>
        </w:rPr>
        <w:t>في أعلى العنوان: الصرف أمّ العلوم والنحو أبوها.</w:t>
      </w:r>
    </w:p>
    <w:p w14:paraId="3A61F575" w14:textId="77777777" w:rsidR="000F37C4" w:rsidRPr="00CE22AB" w:rsidRDefault="000F37C4" w:rsidP="000F37C4">
      <w:pPr>
        <w:ind w:left="0" w:firstLine="0"/>
        <w:jc w:val="both"/>
        <w:rPr>
          <w:rFonts w:ascii="Calibri" w:eastAsia="Calibri" w:hAnsi="Calibri" w:cs="Traditional Arabic"/>
          <w:kern w:val="2"/>
          <w:sz w:val="36"/>
          <w:szCs w:val="36"/>
          <w:rtl/>
          <w14:ligatures w14:val="standardContextual"/>
        </w:rPr>
      </w:pPr>
    </w:p>
    <w:p w14:paraId="5B12679D" w14:textId="77777777" w:rsidR="000F37C4" w:rsidRPr="00B5597A"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r w:rsidRPr="00B5597A">
        <w:rPr>
          <w:rFonts w:ascii="Times New Roman" w:eastAsia="Times New Roman" w:hAnsi="Times New Roman" w:cs="Traditional Arabic" w:hint="cs"/>
          <w:b/>
          <w:bCs/>
          <w:caps/>
          <w:kern w:val="2"/>
          <w:sz w:val="36"/>
          <w:szCs w:val="36"/>
          <w:rtl/>
          <w:lang w:eastAsia="ar-SA"/>
          <w14:ligatures w14:val="standardContextual"/>
        </w:rPr>
        <w:lastRenderedPageBreak/>
        <w:t>فائدة</w:t>
      </w:r>
      <w:r w:rsidRPr="00B5597A">
        <w:rPr>
          <w:rFonts w:ascii="Times New Roman" w:eastAsia="Times New Roman" w:hAnsi="Times New Roman" w:cs="Traditional Arabic"/>
          <w:b/>
          <w:bCs/>
          <w:caps/>
          <w:kern w:val="2"/>
          <w:sz w:val="36"/>
          <w:szCs w:val="36"/>
          <w:rtl/>
          <w:lang w:eastAsia="ar-SA"/>
          <w14:ligatures w14:val="standardContextual"/>
        </w:rPr>
        <w:t xml:space="preserve"> </w:t>
      </w:r>
      <w:r w:rsidRPr="00B5597A">
        <w:rPr>
          <w:rFonts w:ascii="Times New Roman" w:eastAsia="Times New Roman" w:hAnsi="Times New Roman" w:cs="Traditional Arabic" w:hint="cs"/>
          <w:b/>
          <w:bCs/>
          <w:caps/>
          <w:kern w:val="2"/>
          <w:sz w:val="36"/>
          <w:szCs w:val="36"/>
          <w:rtl/>
          <w:lang w:eastAsia="ar-SA"/>
          <w14:ligatures w14:val="standardContextual"/>
        </w:rPr>
        <w:t>الورد</w:t>
      </w:r>
      <w:r w:rsidRPr="00B5597A">
        <w:rPr>
          <w:rFonts w:ascii="Times New Roman" w:eastAsia="Times New Roman" w:hAnsi="Times New Roman" w:cs="Traditional Arabic"/>
          <w:b/>
          <w:bCs/>
          <w:caps/>
          <w:kern w:val="2"/>
          <w:sz w:val="36"/>
          <w:szCs w:val="36"/>
          <w:rtl/>
          <w:lang w:eastAsia="ar-SA"/>
          <w14:ligatures w14:val="standardContextual"/>
        </w:rPr>
        <w:t xml:space="preserve"> </w:t>
      </w:r>
      <w:r w:rsidRPr="00B5597A">
        <w:rPr>
          <w:rFonts w:ascii="Times New Roman" w:eastAsia="Times New Roman" w:hAnsi="Times New Roman" w:cs="Traditional Arabic" w:hint="cs"/>
          <w:b/>
          <w:bCs/>
          <w:caps/>
          <w:kern w:val="2"/>
          <w:sz w:val="36"/>
          <w:szCs w:val="36"/>
          <w:rtl/>
          <w:lang w:eastAsia="ar-SA"/>
          <w14:ligatures w14:val="standardContextual"/>
        </w:rPr>
        <w:t>فيما</w:t>
      </w:r>
      <w:r w:rsidRPr="00B5597A">
        <w:rPr>
          <w:rFonts w:ascii="Times New Roman" w:eastAsia="Times New Roman" w:hAnsi="Times New Roman" w:cs="Traditional Arabic"/>
          <w:b/>
          <w:bCs/>
          <w:caps/>
          <w:kern w:val="2"/>
          <w:sz w:val="36"/>
          <w:szCs w:val="36"/>
          <w:rtl/>
          <w:lang w:eastAsia="ar-SA"/>
          <w14:ligatures w14:val="standardContextual"/>
        </w:rPr>
        <w:t xml:space="preserve"> </w:t>
      </w:r>
      <w:r w:rsidRPr="00B5597A">
        <w:rPr>
          <w:rFonts w:ascii="Times New Roman" w:eastAsia="Times New Roman" w:hAnsi="Times New Roman" w:cs="Traditional Arabic" w:hint="cs"/>
          <w:b/>
          <w:bCs/>
          <w:caps/>
          <w:kern w:val="2"/>
          <w:sz w:val="36"/>
          <w:szCs w:val="36"/>
          <w:rtl/>
          <w:lang w:eastAsia="ar-SA"/>
          <w14:ligatures w14:val="standardContextual"/>
        </w:rPr>
        <w:t>يتعلق</w:t>
      </w:r>
      <w:r w:rsidRPr="00B5597A">
        <w:rPr>
          <w:rFonts w:ascii="Times New Roman" w:eastAsia="Times New Roman" w:hAnsi="Times New Roman" w:cs="Traditional Arabic"/>
          <w:b/>
          <w:bCs/>
          <w:caps/>
          <w:kern w:val="2"/>
          <w:sz w:val="36"/>
          <w:szCs w:val="36"/>
          <w:rtl/>
          <w:lang w:eastAsia="ar-SA"/>
          <w14:ligatures w14:val="standardContextual"/>
        </w:rPr>
        <w:t xml:space="preserve"> </w:t>
      </w:r>
      <w:r w:rsidRPr="00B5597A">
        <w:rPr>
          <w:rFonts w:ascii="Times New Roman" w:eastAsia="Times New Roman" w:hAnsi="Times New Roman" w:cs="Traditional Arabic" w:hint="cs"/>
          <w:b/>
          <w:bCs/>
          <w:caps/>
          <w:kern w:val="2"/>
          <w:sz w:val="36"/>
          <w:szCs w:val="36"/>
          <w:rtl/>
          <w:lang w:eastAsia="ar-SA"/>
          <w14:ligatures w14:val="standardContextual"/>
        </w:rPr>
        <w:t>بالكلام</w:t>
      </w:r>
      <w:r w:rsidRPr="00B5597A">
        <w:rPr>
          <w:rFonts w:ascii="Times New Roman" w:eastAsia="Times New Roman" w:hAnsi="Times New Roman" w:cs="Traditional Arabic"/>
          <w:b/>
          <w:bCs/>
          <w:caps/>
          <w:kern w:val="2"/>
          <w:sz w:val="36"/>
          <w:szCs w:val="36"/>
          <w:rtl/>
          <w:lang w:eastAsia="ar-SA"/>
          <w14:ligatures w14:val="standardContextual"/>
        </w:rPr>
        <w:t xml:space="preserve"> </w:t>
      </w:r>
      <w:r w:rsidRPr="00B5597A">
        <w:rPr>
          <w:rFonts w:ascii="Times New Roman" w:eastAsia="Times New Roman" w:hAnsi="Times New Roman" w:cs="Traditional Arabic" w:hint="cs"/>
          <w:b/>
          <w:bCs/>
          <w:caps/>
          <w:kern w:val="2"/>
          <w:sz w:val="36"/>
          <w:szCs w:val="36"/>
          <w:rtl/>
          <w:lang w:eastAsia="ar-SA"/>
          <w14:ligatures w14:val="standardContextual"/>
        </w:rPr>
        <w:t>على</w:t>
      </w:r>
      <w:r w:rsidRPr="00B5597A">
        <w:rPr>
          <w:rFonts w:ascii="Times New Roman" w:eastAsia="Times New Roman" w:hAnsi="Times New Roman" w:cs="Traditional Arabic"/>
          <w:b/>
          <w:bCs/>
          <w:caps/>
          <w:kern w:val="2"/>
          <w:sz w:val="36"/>
          <w:szCs w:val="36"/>
          <w:rtl/>
          <w:lang w:eastAsia="ar-SA"/>
          <w14:ligatures w14:val="standardContextual"/>
        </w:rPr>
        <w:t xml:space="preserve"> </w:t>
      </w:r>
      <w:r w:rsidRPr="00B5597A">
        <w:rPr>
          <w:rFonts w:ascii="Times New Roman" w:eastAsia="Times New Roman" w:hAnsi="Times New Roman" w:cs="Traditional Arabic" w:hint="cs"/>
          <w:b/>
          <w:bCs/>
          <w:caps/>
          <w:kern w:val="2"/>
          <w:sz w:val="36"/>
          <w:szCs w:val="36"/>
          <w:rtl/>
          <w:lang w:eastAsia="ar-SA"/>
          <w14:ligatures w14:val="standardContextual"/>
        </w:rPr>
        <w:t>وبعد</w:t>
      </w:r>
      <w:r w:rsidRPr="00B5597A">
        <w:rPr>
          <w:rFonts w:ascii="Times New Roman" w:eastAsia="Times New Roman" w:hAnsi="Times New Roman" w:cs="Traditional Arabic" w:hint="cs"/>
          <w:caps/>
          <w:kern w:val="2"/>
          <w:sz w:val="36"/>
          <w:szCs w:val="36"/>
          <w:rtl/>
          <w:lang w:eastAsia="ar-SA"/>
          <w14:ligatures w14:val="standardContextual"/>
        </w:rPr>
        <w:t>/</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أحمد</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بن</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موسى</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البيلي</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ت</w:t>
      </w:r>
      <w:r w:rsidRPr="00B5597A">
        <w:rPr>
          <w:rFonts w:ascii="Times New Roman" w:eastAsia="Times New Roman" w:hAnsi="Times New Roman" w:cs="Traditional Arabic"/>
          <w:caps/>
          <w:kern w:val="2"/>
          <w:sz w:val="36"/>
          <w:szCs w:val="36"/>
          <w:rtl/>
          <w:lang w:eastAsia="ar-SA"/>
          <w14:ligatures w14:val="standardContextual"/>
        </w:rPr>
        <w:t xml:space="preserve"> 1213 </w:t>
      </w:r>
      <w:r w:rsidRPr="00B5597A">
        <w:rPr>
          <w:rFonts w:ascii="Times New Roman" w:eastAsia="Times New Roman" w:hAnsi="Times New Roman" w:cs="Traditional Arabic" w:hint="cs"/>
          <w:caps/>
          <w:kern w:val="2"/>
          <w:sz w:val="36"/>
          <w:szCs w:val="36"/>
          <w:rtl/>
          <w:lang w:eastAsia="ar-SA"/>
          <w14:ligatures w14:val="standardContextual"/>
        </w:rPr>
        <w:t>هـ</w:t>
      </w:r>
      <w:r w:rsidRPr="00B5597A">
        <w:rPr>
          <w:rFonts w:ascii="Times New Roman" w:eastAsia="Times New Roman" w:hAnsi="Times New Roman" w:cs="Traditional Arabic"/>
          <w:caps/>
          <w:kern w:val="2"/>
          <w:sz w:val="36"/>
          <w:szCs w:val="36"/>
          <w:rtl/>
          <w:lang w:eastAsia="ar-SA"/>
          <w14:ligatures w14:val="standardContextual"/>
        </w:rPr>
        <w:t>)</w:t>
      </w:r>
      <w:r w:rsidRPr="00B5597A">
        <w:rPr>
          <w:rFonts w:ascii="Times New Roman" w:eastAsia="Times New Roman" w:hAnsi="Times New Roman" w:cs="Traditional Arabic" w:hint="cs"/>
          <w:caps/>
          <w:kern w:val="2"/>
          <w:sz w:val="36"/>
          <w:szCs w:val="36"/>
          <w:rtl/>
          <w:lang w:eastAsia="ar-SA"/>
          <w14:ligatures w14:val="standardContextual"/>
        </w:rPr>
        <w:t>؛ دراسة</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وتحقيق سعدون</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ظاهر</w:t>
      </w:r>
      <w:r w:rsidRPr="00B5597A">
        <w:rPr>
          <w:rFonts w:ascii="Times New Roman" w:eastAsia="Times New Roman" w:hAnsi="Times New Roman" w:cs="Traditional Arabic"/>
          <w:caps/>
          <w:kern w:val="2"/>
          <w:sz w:val="36"/>
          <w:szCs w:val="36"/>
          <w:rtl/>
          <w:lang w:eastAsia="ar-SA"/>
          <w14:ligatures w14:val="standardContextual"/>
        </w:rPr>
        <w:t xml:space="preserve"> </w:t>
      </w:r>
      <w:r w:rsidRPr="00B5597A">
        <w:rPr>
          <w:rFonts w:ascii="Times New Roman" w:eastAsia="Times New Roman" w:hAnsi="Times New Roman" w:cs="Traditional Arabic" w:hint="cs"/>
          <w:caps/>
          <w:kern w:val="2"/>
          <w:sz w:val="36"/>
          <w:szCs w:val="36"/>
          <w:rtl/>
          <w:lang w:eastAsia="ar-SA"/>
          <w14:ligatures w14:val="standardContextual"/>
        </w:rPr>
        <w:t>العيساوي.</w:t>
      </w:r>
    </w:p>
    <w:p w14:paraId="6C1DD144" w14:textId="77777777" w:rsidR="000F37C4" w:rsidRPr="00B5597A" w:rsidRDefault="000F37C4" w:rsidP="000F37C4">
      <w:pPr>
        <w:ind w:left="0" w:firstLine="0"/>
        <w:jc w:val="both"/>
        <w:rPr>
          <w:rFonts w:ascii="Times New Roman" w:eastAsia="Times New Roman" w:hAnsi="Times New Roman" w:cs="Traditional Arabic"/>
          <w:sz w:val="36"/>
          <w:szCs w:val="36"/>
          <w:rtl/>
          <w:lang w:eastAsia="ar-SA"/>
        </w:rPr>
      </w:pPr>
      <w:r w:rsidRPr="00B5597A">
        <w:rPr>
          <w:rFonts w:ascii="Times New Roman" w:eastAsia="Times New Roman" w:hAnsi="Times New Roman" w:cs="Traditional Arabic" w:hint="cs"/>
          <w:sz w:val="36"/>
          <w:szCs w:val="36"/>
          <w:rtl/>
          <w:lang w:eastAsia="ar-SA"/>
        </w:rPr>
        <w:t>مجلة العلوم الإسلامية، الجامعة العراقية مج2 ع37 (1445 هـ، 2024 م).</w:t>
      </w:r>
    </w:p>
    <w:p w14:paraId="4EF218BC" w14:textId="77777777" w:rsidR="000F37C4" w:rsidRPr="003F1722" w:rsidRDefault="000F37C4" w:rsidP="000F37C4">
      <w:pPr>
        <w:ind w:left="0" w:firstLine="0"/>
        <w:jc w:val="both"/>
        <w:rPr>
          <w:rFonts w:ascii="Calibri" w:eastAsia="Calibri" w:hAnsi="Calibri" w:cs="Traditional Arabic"/>
          <w:kern w:val="2"/>
          <w:sz w:val="36"/>
          <w:szCs w:val="36"/>
          <w:rtl/>
          <w14:ligatures w14:val="standardContextual"/>
        </w:rPr>
      </w:pPr>
      <w:r>
        <w:rPr>
          <w:rFonts w:ascii="Times New Roman" w:eastAsia="Times New Roman" w:hAnsi="Times New Roman" w:cs="Traditional Arabic" w:hint="cs"/>
          <w:caps/>
          <w:kern w:val="2"/>
          <w:sz w:val="36"/>
          <w:szCs w:val="36"/>
          <w:rtl/>
          <w:lang w:eastAsia="ar-SA"/>
          <w14:ligatures w14:val="standardContextual"/>
        </w:rPr>
        <w:t>وب</w:t>
      </w:r>
      <w:r w:rsidRPr="003F1722">
        <w:rPr>
          <w:rFonts w:ascii="Times New Roman" w:eastAsia="Times New Roman" w:hAnsi="Times New Roman" w:cs="Traditional Arabic" w:hint="cs"/>
          <w:caps/>
          <w:kern w:val="2"/>
          <w:sz w:val="36"/>
          <w:szCs w:val="36"/>
          <w:rtl/>
          <w:lang w:eastAsia="ar-SA"/>
          <w14:ligatures w14:val="standardContextual"/>
        </w:rPr>
        <w:t>تحقيق</w:t>
      </w:r>
      <w:r w:rsidRPr="003F1722">
        <w:rPr>
          <w:rFonts w:ascii="Calibri" w:eastAsia="Calibri" w:hAnsi="Calibri" w:cs="Traditional Arabic" w:hint="cs"/>
          <w:kern w:val="2"/>
          <w:sz w:val="36"/>
          <w:szCs w:val="36"/>
          <w:rtl/>
          <w14:ligatures w14:val="standardContextual"/>
        </w:rPr>
        <w:t xml:space="preserve"> علاوي سادر جازع، علي حكمت محمد.</w:t>
      </w:r>
    </w:p>
    <w:p w14:paraId="38ABC807" w14:textId="77777777" w:rsidR="000F37C4" w:rsidRPr="003F1722" w:rsidRDefault="000F37C4" w:rsidP="000F37C4">
      <w:pPr>
        <w:ind w:left="0" w:firstLine="0"/>
        <w:jc w:val="both"/>
        <w:rPr>
          <w:rFonts w:ascii="Calibri" w:eastAsia="Calibri" w:hAnsi="Calibri" w:cs="Traditional Arabic"/>
          <w:kern w:val="2"/>
          <w:sz w:val="36"/>
          <w:szCs w:val="36"/>
          <w:rtl/>
          <w14:ligatures w14:val="standardContextual"/>
        </w:rPr>
      </w:pPr>
      <w:r w:rsidRPr="003F1722">
        <w:rPr>
          <w:rFonts w:ascii="Calibri" w:eastAsia="Calibri" w:hAnsi="Calibri" w:cs="Traditional Arabic" w:hint="cs"/>
          <w:kern w:val="2"/>
          <w:sz w:val="36"/>
          <w:szCs w:val="36"/>
          <w:rtl/>
          <w14:ligatures w14:val="standardContextual"/>
        </w:rPr>
        <w:t>مجلة المورد مج52 ع1 (1447 هـ، 2025 م).</w:t>
      </w:r>
    </w:p>
    <w:p w14:paraId="31258551" w14:textId="77777777" w:rsidR="000F37C4" w:rsidRPr="003F1722" w:rsidRDefault="000F37C4" w:rsidP="000F37C4">
      <w:pPr>
        <w:ind w:left="0" w:firstLine="0"/>
        <w:jc w:val="both"/>
        <w:rPr>
          <w:rFonts w:ascii="Calibri" w:eastAsia="Calibri" w:hAnsi="Calibri" w:cs="Traditional Arabic"/>
          <w:kern w:val="2"/>
          <w:sz w:val="36"/>
          <w:szCs w:val="36"/>
          <w:rtl/>
          <w14:ligatures w14:val="standardContextual"/>
        </w:rPr>
      </w:pPr>
    </w:p>
    <w:p w14:paraId="2C45A50D" w14:textId="77777777" w:rsidR="000F37C4" w:rsidRPr="00346728"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bookmarkStart w:id="56" w:name="_Hlk210305246"/>
      <w:r w:rsidRPr="00346728">
        <w:rPr>
          <w:rFonts w:ascii="Times New Roman" w:eastAsia="Times New Roman" w:hAnsi="Times New Roman" w:cs="Traditional Arabic" w:hint="cs"/>
          <w:b/>
          <w:bCs/>
          <w:caps/>
          <w:kern w:val="2"/>
          <w:sz w:val="36"/>
          <w:szCs w:val="36"/>
          <w:rtl/>
          <w:lang w:eastAsia="ar-SA"/>
          <w14:ligatures w14:val="standardContextual"/>
        </w:rPr>
        <w:t>فتح الرؤوف بما يتعلق بمعاني الحروف</w:t>
      </w:r>
      <w:r w:rsidRPr="00346728">
        <w:rPr>
          <w:rFonts w:ascii="Times New Roman" w:eastAsia="Times New Roman" w:hAnsi="Times New Roman" w:cs="Traditional Arabic" w:hint="cs"/>
          <w:caps/>
          <w:kern w:val="2"/>
          <w:sz w:val="36"/>
          <w:szCs w:val="36"/>
          <w:rtl/>
          <w:lang w:eastAsia="ar-SA"/>
          <w14:ligatures w14:val="standardContextual"/>
        </w:rPr>
        <w:t xml:space="preserve">/ أحمد بن أحمد السُّجاعي (ت 1197 هـ)؛ تحقيق ليث فُعيّر </w:t>
      </w:r>
      <w:proofErr w:type="gramStart"/>
      <w:r w:rsidRPr="00346728">
        <w:rPr>
          <w:rFonts w:ascii="Times New Roman" w:eastAsia="Times New Roman" w:hAnsi="Times New Roman" w:cs="Traditional Arabic" w:hint="cs"/>
          <w:caps/>
          <w:kern w:val="2"/>
          <w:sz w:val="36"/>
          <w:szCs w:val="36"/>
          <w:rtl/>
          <w:lang w:eastAsia="ar-SA"/>
          <w14:ligatures w14:val="standardContextual"/>
        </w:rPr>
        <w:t>الهيتي.-</w:t>
      </w:r>
      <w:proofErr w:type="gramEnd"/>
      <w:r w:rsidRPr="00346728">
        <w:rPr>
          <w:rFonts w:ascii="Times New Roman" w:eastAsia="Times New Roman" w:hAnsi="Times New Roman" w:cs="Traditional Arabic" w:hint="cs"/>
          <w:caps/>
          <w:kern w:val="2"/>
          <w:sz w:val="36"/>
          <w:szCs w:val="36"/>
          <w:rtl/>
          <w:lang w:eastAsia="ar-SA"/>
          <w14:ligatures w14:val="standardContextual"/>
        </w:rPr>
        <w:t xml:space="preserve"> الشارقة: ملامح للنشر، 1447 هـ، 2025 م.</w:t>
      </w:r>
    </w:p>
    <w:p w14:paraId="06D9AAFC" w14:textId="77777777" w:rsidR="000F37C4" w:rsidRPr="00346728"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p>
    <w:bookmarkEnd w:id="56"/>
    <w:p w14:paraId="67812F0E" w14:textId="77777777" w:rsidR="000F37C4" w:rsidRPr="00D834C4" w:rsidRDefault="000F37C4" w:rsidP="000F37C4">
      <w:pPr>
        <w:ind w:left="0" w:firstLine="0"/>
        <w:jc w:val="both"/>
        <w:rPr>
          <w:rFonts w:ascii="Times New Roman" w:eastAsia="Times New Roman" w:hAnsi="Times New Roman" w:cs="Traditional Arabic"/>
          <w:sz w:val="36"/>
          <w:szCs w:val="36"/>
          <w:rtl/>
          <w:lang w:eastAsia="ar-SA"/>
        </w:rPr>
      </w:pPr>
      <w:r w:rsidRPr="00D834C4">
        <w:rPr>
          <w:rFonts w:ascii="Times New Roman" w:eastAsia="Times New Roman" w:hAnsi="Times New Roman" w:cs="Traditional Arabic"/>
          <w:b/>
          <w:bCs/>
          <w:sz w:val="36"/>
          <w:szCs w:val="36"/>
          <w:rtl/>
          <w:lang w:eastAsia="ar-SA"/>
        </w:rPr>
        <w:t xml:space="preserve">الفرائد السليمانية في شرح الفوائد </w:t>
      </w:r>
      <w:proofErr w:type="spellStart"/>
      <w:r w:rsidRPr="00D834C4">
        <w:rPr>
          <w:rFonts w:ascii="Times New Roman" w:eastAsia="Times New Roman" w:hAnsi="Times New Roman" w:cs="Traditional Arabic"/>
          <w:b/>
          <w:bCs/>
          <w:sz w:val="36"/>
          <w:szCs w:val="36"/>
          <w:rtl/>
          <w:lang w:eastAsia="ar-SA"/>
        </w:rPr>
        <w:t>الغياثية</w:t>
      </w:r>
      <w:proofErr w:type="spellEnd"/>
      <w:r w:rsidRPr="00D834C4">
        <w:rPr>
          <w:rFonts w:ascii="Times New Roman" w:eastAsia="Times New Roman" w:hAnsi="Times New Roman" w:cs="Traditional Arabic"/>
          <w:sz w:val="36"/>
          <w:szCs w:val="36"/>
          <w:rtl/>
          <w:lang w:eastAsia="ar-SA"/>
        </w:rPr>
        <w:t xml:space="preserve">/ قطب الدين عيسى بن محمد </w:t>
      </w:r>
      <w:proofErr w:type="spellStart"/>
      <w:r w:rsidRPr="00D834C4">
        <w:rPr>
          <w:rFonts w:ascii="Times New Roman" w:eastAsia="Times New Roman" w:hAnsi="Times New Roman" w:cs="Traditional Arabic"/>
          <w:sz w:val="36"/>
          <w:szCs w:val="36"/>
          <w:rtl/>
          <w:lang w:eastAsia="ar-SA"/>
        </w:rPr>
        <w:t>الإيجي</w:t>
      </w:r>
      <w:proofErr w:type="spellEnd"/>
      <w:r w:rsidRPr="00D834C4">
        <w:rPr>
          <w:rFonts w:ascii="Times New Roman" w:eastAsia="Times New Roman" w:hAnsi="Times New Roman" w:cs="Traditional Arabic"/>
          <w:sz w:val="36"/>
          <w:szCs w:val="36"/>
          <w:rtl/>
          <w:lang w:eastAsia="ar-SA"/>
        </w:rPr>
        <w:t xml:space="preserve"> (ت 955 هـ)؛ تحقيق حمادة </w:t>
      </w:r>
      <w:proofErr w:type="gramStart"/>
      <w:r w:rsidRPr="00D834C4">
        <w:rPr>
          <w:rFonts w:ascii="Times New Roman" w:eastAsia="Times New Roman" w:hAnsi="Times New Roman" w:cs="Traditional Arabic"/>
          <w:sz w:val="36"/>
          <w:szCs w:val="36"/>
          <w:rtl/>
          <w:lang w:eastAsia="ar-SA"/>
        </w:rPr>
        <w:t>عبدالتواب</w:t>
      </w:r>
      <w:proofErr w:type="gramEnd"/>
      <w:r w:rsidRPr="00D834C4">
        <w:rPr>
          <w:rFonts w:ascii="Times New Roman" w:eastAsia="Times New Roman" w:hAnsi="Times New Roman" w:cs="Traditional Arabic"/>
          <w:sz w:val="36"/>
          <w:szCs w:val="36"/>
          <w:rtl/>
          <w:lang w:eastAsia="ar-SA"/>
        </w:rPr>
        <w:t xml:space="preserve"> </w:t>
      </w:r>
      <w:proofErr w:type="gramStart"/>
      <w:r w:rsidRPr="00D834C4">
        <w:rPr>
          <w:rFonts w:ascii="Times New Roman" w:eastAsia="Times New Roman" w:hAnsi="Times New Roman" w:cs="Traditional Arabic"/>
          <w:sz w:val="36"/>
          <w:szCs w:val="36"/>
          <w:rtl/>
          <w:lang w:eastAsia="ar-SA"/>
        </w:rPr>
        <w:t>الأحمدي.-</w:t>
      </w:r>
      <w:proofErr w:type="gramEnd"/>
      <w:r w:rsidRPr="00D834C4">
        <w:rPr>
          <w:rFonts w:ascii="Times New Roman" w:eastAsia="Times New Roman" w:hAnsi="Times New Roman" w:cs="Traditional Arabic"/>
          <w:sz w:val="36"/>
          <w:szCs w:val="36"/>
          <w:rtl/>
          <w:lang w:eastAsia="ar-SA"/>
        </w:rPr>
        <w:t xml:space="preserve"> القاهرة: دار النفائس، 1447 هـ، 2026 م.</w:t>
      </w:r>
    </w:p>
    <w:p w14:paraId="61F71E0D" w14:textId="77777777" w:rsidR="000F37C4" w:rsidRPr="00D834C4" w:rsidRDefault="000F37C4" w:rsidP="000F37C4">
      <w:pPr>
        <w:ind w:left="0" w:firstLine="0"/>
        <w:jc w:val="both"/>
        <w:rPr>
          <w:rFonts w:ascii="Times New Roman" w:eastAsia="Times New Roman" w:hAnsi="Times New Roman" w:cs="Traditional Arabic"/>
          <w:sz w:val="36"/>
          <w:szCs w:val="36"/>
          <w:rtl/>
          <w:lang w:eastAsia="ar-SA"/>
        </w:rPr>
      </w:pPr>
      <w:r w:rsidRPr="00D834C4">
        <w:rPr>
          <w:rFonts w:ascii="Times New Roman" w:eastAsia="Times New Roman" w:hAnsi="Times New Roman" w:cs="Traditional Arabic"/>
          <w:sz w:val="36"/>
          <w:szCs w:val="36"/>
          <w:rtl/>
          <w:lang w:eastAsia="ar-SA"/>
        </w:rPr>
        <w:t xml:space="preserve">(الفوائد </w:t>
      </w:r>
      <w:proofErr w:type="spellStart"/>
      <w:r w:rsidRPr="00D834C4">
        <w:rPr>
          <w:rFonts w:ascii="Times New Roman" w:eastAsia="Times New Roman" w:hAnsi="Times New Roman" w:cs="Traditional Arabic"/>
          <w:sz w:val="36"/>
          <w:szCs w:val="36"/>
          <w:rtl/>
          <w:lang w:eastAsia="ar-SA"/>
        </w:rPr>
        <w:t>الغياثية</w:t>
      </w:r>
      <w:proofErr w:type="spellEnd"/>
      <w:r w:rsidRPr="00D834C4">
        <w:rPr>
          <w:rFonts w:ascii="Times New Roman" w:eastAsia="Times New Roman" w:hAnsi="Times New Roman" w:cs="Traditional Arabic"/>
          <w:sz w:val="36"/>
          <w:szCs w:val="36"/>
          <w:rtl/>
          <w:lang w:eastAsia="ar-SA"/>
        </w:rPr>
        <w:t xml:space="preserve"> في علوم البلاغة للعضد </w:t>
      </w:r>
      <w:proofErr w:type="spellStart"/>
      <w:r w:rsidRPr="00D834C4">
        <w:rPr>
          <w:rFonts w:ascii="Times New Roman" w:eastAsia="Times New Roman" w:hAnsi="Times New Roman" w:cs="Traditional Arabic"/>
          <w:sz w:val="36"/>
          <w:szCs w:val="36"/>
          <w:rtl/>
          <w:lang w:eastAsia="ar-SA"/>
        </w:rPr>
        <w:t>الإيجي</w:t>
      </w:r>
      <w:proofErr w:type="spellEnd"/>
      <w:r w:rsidRPr="00D834C4">
        <w:rPr>
          <w:rFonts w:ascii="Times New Roman" w:eastAsia="Times New Roman" w:hAnsi="Times New Roman" w:cs="Traditional Arabic"/>
          <w:sz w:val="36"/>
          <w:szCs w:val="36"/>
          <w:rtl/>
          <w:lang w:eastAsia="ar-SA"/>
        </w:rPr>
        <w:t>)</w:t>
      </w:r>
    </w:p>
    <w:p w14:paraId="6048BD20" w14:textId="77777777" w:rsidR="000F37C4" w:rsidRPr="00D834C4" w:rsidRDefault="000F37C4" w:rsidP="000F37C4">
      <w:pPr>
        <w:ind w:left="0" w:firstLine="0"/>
        <w:jc w:val="both"/>
        <w:rPr>
          <w:rFonts w:ascii="Times New Roman" w:eastAsia="Times New Roman" w:hAnsi="Times New Roman" w:cs="Traditional Arabic"/>
          <w:sz w:val="36"/>
          <w:szCs w:val="36"/>
          <w:rtl/>
          <w:lang w:eastAsia="ar-SA"/>
        </w:rPr>
      </w:pPr>
    </w:p>
    <w:p w14:paraId="618C5DBF" w14:textId="77777777" w:rsidR="000F37C4" w:rsidRPr="00EB7FAD" w:rsidRDefault="000F37C4" w:rsidP="000F37C4">
      <w:pPr>
        <w:ind w:left="0" w:firstLine="0"/>
        <w:jc w:val="both"/>
        <w:rPr>
          <w:rFonts w:ascii="Calibri" w:eastAsia="Calibri" w:hAnsi="Calibri" w:cs="Traditional Arabic"/>
          <w:sz w:val="36"/>
          <w:szCs w:val="36"/>
          <w:rtl/>
        </w:rPr>
      </w:pPr>
      <w:r w:rsidRPr="00EB7FAD">
        <w:rPr>
          <w:rFonts w:ascii="Calibri" w:eastAsia="Calibri" w:hAnsi="Calibri" w:cs="Traditional Arabic" w:hint="cs"/>
          <w:b/>
          <w:bCs/>
          <w:sz w:val="36"/>
          <w:szCs w:val="36"/>
          <w:rtl/>
        </w:rPr>
        <w:t>القُصارَى في علم الصرف</w:t>
      </w:r>
      <w:r w:rsidRPr="00EB7FAD">
        <w:rPr>
          <w:rFonts w:ascii="Calibri" w:eastAsia="Calibri" w:hAnsi="Calibri" w:cs="Traditional Arabic" w:hint="cs"/>
          <w:sz w:val="36"/>
          <w:szCs w:val="36"/>
          <w:rtl/>
        </w:rPr>
        <w:t xml:space="preserve">/ أحمد بن محمود </w:t>
      </w:r>
      <w:proofErr w:type="spellStart"/>
      <w:r w:rsidRPr="00EB7FAD">
        <w:rPr>
          <w:rFonts w:ascii="Calibri" w:eastAsia="Calibri" w:hAnsi="Calibri" w:cs="Traditional Arabic" w:hint="cs"/>
          <w:sz w:val="36"/>
          <w:szCs w:val="36"/>
          <w:rtl/>
        </w:rPr>
        <w:t>الخُجَندي</w:t>
      </w:r>
      <w:proofErr w:type="spellEnd"/>
      <w:r w:rsidRPr="00EB7FAD">
        <w:rPr>
          <w:rFonts w:ascii="Calibri" w:eastAsia="Calibri" w:hAnsi="Calibri" w:cs="Traditional Arabic" w:hint="cs"/>
          <w:sz w:val="36"/>
          <w:szCs w:val="36"/>
          <w:rtl/>
        </w:rPr>
        <w:t xml:space="preserve"> (ت نحو 700 هـ)؛ تحقيق ودراسة شيبان أديب الشيباني.</w:t>
      </w:r>
    </w:p>
    <w:p w14:paraId="60F56285" w14:textId="77777777" w:rsidR="000F37C4" w:rsidRPr="00EB7FAD" w:rsidRDefault="000F37C4" w:rsidP="000F37C4">
      <w:pPr>
        <w:ind w:left="0" w:firstLine="0"/>
        <w:jc w:val="both"/>
        <w:rPr>
          <w:rFonts w:ascii="Times New Roman" w:eastAsia="Times New Roman" w:hAnsi="Times New Roman" w:cs="Traditional Arabic"/>
          <w:sz w:val="36"/>
          <w:szCs w:val="36"/>
          <w:rtl/>
          <w:lang w:eastAsia="ar-SA"/>
        </w:rPr>
      </w:pPr>
      <w:r w:rsidRPr="00EB7FAD">
        <w:rPr>
          <w:rFonts w:ascii="Times New Roman" w:eastAsia="Times New Roman" w:hAnsi="Times New Roman" w:cs="Traditional Arabic"/>
          <w:sz w:val="36"/>
          <w:szCs w:val="36"/>
          <w:rtl/>
          <w:lang w:eastAsia="ar-SA"/>
        </w:rPr>
        <w:t>مجلة كلية التربية</w:t>
      </w:r>
      <w:r w:rsidRPr="00EB7FAD">
        <w:rPr>
          <w:rFonts w:ascii="Times New Roman" w:eastAsia="Times New Roman" w:hAnsi="Times New Roman" w:cs="Traditional Arabic" w:hint="cs"/>
          <w:sz w:val="36"/>
          <w:szCs w:val="36"/>
          <w:rtl/>
          <w:lang w:eastAsia="ar-SA"/>
        </w:rPr>
        <w:t xml:space="preserve">، جامعة واسط مج2 ع59 (1447 هـ، </w:t>
      </w:r>
      <w:r w:rsidRPr="00EB7FAD">
        <w:rPr>
          <w:rFonts w:ascii="Times New Roman" w:eastAsia="Times New Roman" w:hAnsi="Times New Roman" w:cs="Traditional Arabic"/>
          <w:sz w:val="36"/>
          <w:szCs w:val="36"/>
          <w:rtl/>
          <w:lang w:eastAsia="ar-SA"/>
        </w:rPr>
        <w:t>202</w:t>
      </w:r>
      <w:r w:rsidRPr="00EB7FAD">
        <w:rPr>
          <w:rFonts w:ascii="Times New Roman" w:eastAsia="Times New Roman" w:hAnsi="Times New Roman" w:cs="Traditional Arabic" w:hint="cs"/>
          <w:sz w:val="36"/>
          <w:szCs w:val="36"/>
          <w:rtl/>
          <w:lang w:eastAsia="ar-SA"/>
        </w:rPr>
        <w:t>5 م).</w:t>
      </w:r>
    </w:p>
    <w:p w14:paraId="40D16501" w14:textId="77777777" w:rsidR="000F37C4" w:rsidRPr="00EB7FAD" w:rsidRDefault="000F37C4" w:rsidP="000F37C4">
      <w:pPr>
        <w:ind w:left="0" w:firstLine="0"/>
        <w:jc w:val="both"/>
        <w:rPr>
          <w:rFonts w:ascii="Calibri" w:eastAsia="Calibri" w:hAnsi="Calibri" w:cs="Traditional Arabic"/>
          <w:b/>
          <w:bCs/>
          <w:sz w:val="36"/>
          <w:szCs w:val="36"/>
          <w:rtl/>
        </w:rPr>
      </w:pPr>
    </w:p>
    <w:p w14:paraId="3C1CA54A" w14:textId="77777777" w:rsidR="000F37C4" w:rsidRPr="00D84FBC" w:rsidRDefault="000F37C4" w:rsidP="000F37C4">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84FBC">
        <w:rPr>
          <w:rFonts w:ascii="Times New Roman" w:eastAsia="Times New Roman" w:hAnsi="Times New Roman" w:cs="Traditional Arabic" w:hint="cs"/>
          <w:b/>
          <w:bCs/>
          <w:sz w:val="36"/>
          <w:szCs w:val="36"/>
          <w:rtl/>
          <w:lang w:eastAsia="ar-SA"/>
        </w:rPr>
        <w:t xml:space="preserve">الكافي في اللغة/ </w:t>
      </w:r>
      <w:r w:rsidRPr="00D84FBC">
        <w:rPr>
          <w:rFonts w:ascii="Times New Roman" w:eastAsia="Times New Roman" w:hAnsi="Times New Roman" w:cs="Traditional Arabic" w:hint="cs"/>
          <w:sz w:val="36"/>
          <w:szCs w:val="36"/>
          <w:rtl/>
          <w:lang w:eastAsia="ar-SA"/>
        </w:rPr>
        <w:t xml:space="preserve">طاهر بن صالح الجزائري (ت 1338 هـ)؛ </w:t>
      </w:r>
      <w:r w:rsidRPr="00D84FBC">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D84FBC">
        <w:rPr>
          <w:rFonts w:ascii="Times New Roman" w:eastAsia="Times New Roman" w:hAnsi="Times New Roman" w:cs="Traditional Arabic" w:hint="cs"/>
          <w:caps/>
          <w:kern w:val="2"/>
          <w:sz w:val="36"/>
          <w:szCs w:val="36"/>
          <w:rtl/>
          <w:lang w:eastAsia="ar-SA"/>
          <w14:ligatures w14:val="standardContextual"/>
        </w:rPr>
        <w:t>علام.-</w:t>
      </w:r>
      <w:proofErr w:type="gramEnd"/>
      <w:r w:rsidRPr="00D84FBC">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 م.</w:t>
      </w:r>
    </w:p>
    <w:p w14:paraId="31FDDE20" w14:textId="77777777" w:rsidR="000F37C4" w:rsidRPr="00D84FBC" w:rsidRDefault="000F37C4" w:rsidP="000F37C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33F4E15" w14:textId="77777777" w:rsidR="000F37C4" w:rsidRPr="000262CD" w:rsidRDefault="000F37C4" w:rsidP="000F37C4">
      <w:pPr>
        <w:ind w:left="0" w:firstLine="0"/>
        <w:jc w:val="both"/>
        <w:rPr>
          <w:rFonts w:ascii="Times New Roman" w:eastAsia="Times New Roman" w:hAnsi="Times New Roman" w:cs="Traditional Arabic"/>
          <w:sz w:val="36"/>
          <w:szCs w:val="36"/>
          <w:rtl/>
          <w:lang w:eastAsia="ar-SA"/>
        </w:rPr>
      </w:pPr>
      <w:r w:rsidRPr="000262CD">
        <w:rPr>
          <w:rFonts w:ascii="Times New Roman" w:eastAsia="Times New Roman" w:hAnsi="Times New Roman" w:cs="Traditional Arabic" w:hint="cs"/>
          <w:b/>
          <w:bCs/>
          <w:sz w:val="36"/>
          <w:szCs w:val="36"/>
          <w:rtl/>
          <w:lang w:eastAsia="ar-SA"/>
        </w:rPr>
        <w:t>الكنوز البهية في علم العربية</w:t>
      </w:r>
      <w:r w:rsidRPr="000262CD">
        <w:rPr>
          <w:rFonts w:ascii="Times New Roman" w:eastAsia="Times New Roman" w:hAnsi="Times New Roman" w:cs="Traditional Arabic" w:hint="cs"/>
          <w:sz w:val="36"/>
          <w:szCs w:val="36"/>
          <w:rtl/>
          <w:lang w:eastAsia="ar-SA"/>
        </w:rPr>
        <w:t xml:space="preserve">/ علي بن </w:t>
      </w:r>
      <w:proofErr w:type="spellStart"/>
      <w:r w:rsidRPr="000262CD">
        <w:rPr>
          <w:rFonts w:ascii="Times New Roman" w:eastAsia="Times New Roman" w:hAnsi="Times New Roman" w:cs="Traditional Arabic" w:hint="cs"/>
          <w:sz w:val="36"/>
          <w:szCs w:val="36"/>
          <w:rtl/>
          <w:lang w:eastAsia="ar-SA"/>
        </w:rPr>
        <w:t>عبدالبرّ</w:t>
      </w:r>
      <w:proofErr w:type="spellEnd"/>
      <w:r w:rsidRPr="000262CD">
        <w:rPr>
          <w:rFonts w:ascii="Times New Roman" w:eastAsia="Times New Roman" w:hAnsi="Times New Roman" w:cs="Traditional Arabic" w:hint="cs"/>
          <w:sz w:val="36"/>
          <w:szCs w:val="36"/>
          <w:rtl/>
          <w:lang w:eastAsia="ar-SA"/>
        </w:rPr>
        <w:t xml:space="preserve"> </w:t>
      </w:r>
      <w:proofErr w:type="spellStart"/>
      <w:r w:rsidRPr="000262CD">
        <w:rPr>
          <w:rFonts w:ascii="Times New Roman" w:eastAsia="Times New Roman" w:hAnsi="Times New Roman" w:cs="Traditional Arabic" w:hint="cs"/>
          <w:sz w:val="36"/>
          <w:szCs w:val="36"/>
          <w:rtl/>
          <w:lang w:eastAsia="ar-SA"/>
        </w:rPr>
        <w:t>الوَنَائي</w:t>
      </w:r>
      <w:proofErr w:type="spellEnd"/>
      <w:r w:rsidRPr="000262CD">
        <w:rPr>
          <w:rFonts w:ascii="Times New Roman" w:eastAsia="Times New Roman" w:hAnsi="Times New Roman" w:cs="Traditional Arabic" w:hint="cs"/>
          <w:sz w:val="36"/>
          <w:szCs w:val="36"/>
          <w:rtl/>
          <w:lang w:eastAsia="ar-SA"/>
        </w:rPr>
        <w:t xml:space="preserve"> (ت 1211 هـ</w:t>
      </w:r>
      <w:proofErr w:type="gramStart"/>
      <w:r w:rsidRPr="000262CD">
        <w:rPr>
          <w:rFonts w:ascii="Times New Roman" w:eastAsia="Times New Roman" w:hAnsi="Times New Roman" w:cs="Traditional Arabic" w:hint="cs"/>
          <w:sz w:val="36"/>
          <w:szCs w:val="36"/>
          <w:rtl/>
          <w:lang w:eastAsia="ar-SA"/>
        </w:rPr>
        <w:t>).-</w:t>
      </w:r>
      <w:proofErr w:type="gramEnd"/>
      <w:r w:rsidRPr="000262CD">
        <w:rPr>
          <w:rFonts w:ascii="Times New Roman" w:eastAsia="Times New Roman" w:hAnsi="Times New Roman" w:cs="Traditional Arabic" w:hint="cs"/>
          <w:sz w:val="36"/>
          <w:szCs w:val="36"/>
          <w:rtl/>
          <w:lang w:eastAsia="ar-SA"/>
        </w:rPr>
        <w:t xml:space="preserve"> القاهرة: مجمع البحوث الإسلامية، 1447 هـ، 2026 م.</w:t>
      </w:r>
    </w:p>
    <w:p w14:paraId="5EA38160" w14:textId="77777777" w:rsidR="000F37C4" w:rsidRPr="000262CD" w:rsidRDefault="000F37C4" w:rsidP="000F37C4">
      <w:pPr>
        <w:ind w:left="0" w:firstLine="0"/>
        <w:jc w:val="both"/>
        <w:rPr>
          <w:rFonts w:ascii="Times New Roman" w:eastAsia="Times New Roman" w:hAnsi="Times New Roman" w:cs="Traditional Arabic"/>
          <w:sz w:val="36"/>
          <w:szCs w:val="36"/>
          <w:rtl/>
          <w:lang w:eastAsia="ar-SA"/>
        </w:rPr>
      </w:pPr>
    </w:p>
    <w:p w14:paraId="41A7228E" w14:textId="77777777" w:rsidR="000F37C4" w:rsidRPr="006D03C2" w:rsidRDefault="000F37C4" w:rsidP="000F37C4">
      <w:pPr>
        <w:ind w:left="0" w:firstLine="0"/>
        <w:jc w:val="both"/>
        <w:rPr>
          <w:rFonts w:ascii="Calibri" w:eastAsia="Calibri" w:hAnsi="Calibri" w:cs="Traditional Arabic"/>
          <w:sz w:val="36"/>
          <w:szCs w:val="36"/>
          <w:rtl/>
        </w:rPr>
      </w:pPr>
      <w:r w:rsidRPr="006D03C2">
        <w:rPr>
          <w:rFonts w:ascii="Calibri" w:eastAsia="Calibri" w:hAnsi="Calibri" w:cs="Traditional Arabic"/>
          <w:b/>
          <w:bCs/>
          <w:sz w:val="36"/>
          <w:szCs w:val="36"/>
          <w:rtl/>
        </w:rPr>
        <w:t>الكواكب الدرية على شرح الشيخ خالد على ال</w:t>
      </w:r>
      <w:r w:rsidRPr="006D03C2">
        <w:rPr>
          <w:rFonts w:ascii="Calibri" w:eastAsia="Calibri" w:hAnsi="Calibri" w:cs="Traditional Arabic" w:hint="cs"/>
          <w:b/>
          <w:bCs/>
          <w:sz w:val="36"/>
          <w:szCs w:val="36"/>
          <w:rtl/>
        </w:rPr>
        <w:t>آ</w:t>
      </w:r>
      <w:r w:rsidRPr="006D03C2">
        <w:rPr>
          <w:rFonts w:ascii="Calibri" w:eastAsia="Calibri" w:hAnsi="Calibri" w:cs="Traditional Arabic"/>
          <w:b/>
          <w:bCs/>
          <w:sz w:val="36"/>
          <w:szCs w:val="36"/>
          <w:rtl/>
        </w:rPr>
        <w:t>جرومية</w:t>
      </w:r>
      <w:r w:rsidRPr="006D03C2">
        <w:rPr>
          <w:rFonts w:ascii="Calibri" w:eastAsia="Calibri" w:hAnsi="Calibri" w:cs="Traditional Arabic" w:hint="cs"/>
          <w:sz w:val="36"/>
          <w:szCs w:val="36"/>
          <w:rtl/>
        </w:rPr>
        <w:t>/</w:t>
      </w:r>
      <w:r w:rsidRPr="006D03C2">
        <w:rPr>
          <w:rFonts w:ascii="Calibri" w:eastAsia="Calibri" w:hAnsi="Calibri" w:cs="Traditional Arabic"/>
          <w:sz w:val="36"/>
          <w:szCs w:val="36"/>
          <w:rtl/>
        </w:rPr>
        <w:t xml:space="preserve"> حسين بن سليم الدجاني (ت 1274</w:t>
      </w:r>
      <w:r w:rsidRPr="006D03C2">
        <w:rPr>
          <w:rFonts w:ascii="Calibri" w:eastAsia="Calibri" w:hAnsi="Calibri" w:cs="Traditional Arabic" w:hint="cs"/>
          <w:sz w:val="36"/>
          <w:szCs w:val="36"/>
          <w:rtl/>
        </w:rPr>
        <w:t xml:space="preserve"> </w:t>
      </w:r>
      <w:r w:rsidRPr="006D03C2">
        <w:rPr>
          <w:rFonts w:ascii="Calibri" w:eastAsia="Calibri" w:hAnsi="Calibri" w:cs="Traditional Arabic"/>
          <w:sz w:val="36"/>
          <w:szCs w:val="36"/>
          <w:rtl/>
        </w:rPr>
        <w:t>هـ)</w:t>
      </w:r>
      <w:r w:rsidRPr="006D03C2">
        <w:rPr>
          <w:rFonts w:ascii="Calibri" w:eastAsia="Calibri" w:hAnsi="Calibri" w:cs="Traditional Arabic" w:hint="cs"/>
          <w:sz w:val="36"/>
          <w:szCs w:val="36"/>
          <w:rtl/>
        </w:rPr>
        <w:t>.</w:t>
      </w:r>
    </w:p>
    <w:p w14:paraId="43E583E4" w14:textId="77777777" w:rsidR="000F37C4" w:rsidRPr="006D03C2" w:rsidRDefault="000F37C4" w:rsidP="000F37C4">
      <w:pPr>
        <w:ind w:left="0" w:firstLine="0"/>
        <w:jc w:val="both"/>
        <w:rPr>
          <w:rFonts w:ascii="Calibri" w:eastAsia="Calibri" w:hAnsi="Calibri" w:cs="Traditional Arabic"/>
          <w:sz w:val="36"/>
          <w:szCs w:val="36"/>
          <w:rtl/>
        </w:rPr>
      </w:pPr>
      <w:r w:rsidRPr="006D03C2">
        <w:rPr>
          <w:rFonts w:ascii="Calibri" w:eastAsia="Calibri" w:hAnsi="Calibri" w:cs="Traditional Arabic" w:hint="cs"/>
          <w:sz w:val="36"/>
          <w:szCs w:val="36"/>
          <w:rtl/>
        </w:rPr>
        <w:lastRenderedPageBreak/>
        <w:t>دراسته وتحقيقه في جامعة تكريت، 1441 هـ، 2020 م، ...</w:t>
      </w:r>
    </w:p>
    <w:p w14:paraId="5701A7A8" w14:textId="77777777" w:rsidR="000F37C4" w:rsidRPr="006D03C2" w:rsidRDefault="000F37C4" w:rsidP="000F37C4">
      <w:pPr>
        <w:ind w:left="0" w:firstLine="0"/>
        <w:jc w:val="both"/>
        <w:rPr>
          <w:rFonts w:ascii="Calibri" w:eastAsia="Calibri" w:hAnsi="Calibri" w:cs="Traditional Arabic"/>
          <w:sz w:val="36"/>
          <w:szCs w:val="36"/>
          <w:rtl/>
        </w:rPr>
      </w:pPr>
    </w:p>
    <w:p w14:paraId="7589AC19" w14:textId="77777777" w:rsidR="000F37C4" w:rsidRPr="009B3A72" w:rsidRDefault="000F37C4" w:rsidP="000F37C4">
      <w:pPr>
        <w:ind w:left="0" w:firstLine="0"/>
        <w:jc w:val="both"/>
        <w:rPr>
          <w:rFonts w:ascii="Calibri" w:eastAsia="Calibri" w:hAnsi="Calibri" w:cs="Traditional Arabic"/>
          <w:sz w:val="36"/>
          <w:szCs w:val="36"/>
          <w:rtl/>
        </w:rPr>
      </w:pPr>
      <w:r w:rsidRPr="009B3A72">
        <w:rPr>
          <w:rFonts w:ascii="Calibri" w:eastAsia="Calibri" w:hAnsi="Calibri" w:cs="Traditional Arabic"/>
          <w:b/>
          <w:bCs/>
          <w:sz w:val="36"/>
          <w:szCs w:val="36"/>
          <w:rtl/>
        </w:rPr>
        <w:t xml:space="preserve">لمح المسائل النحوية في شرح العوامل </w:t>
      </w:r>
      <w:proofErr w:type="spellStart"/>
      <w:r w:rsidRPr="009B3A72">
        <w:rPr>
          <w:rFonts w:ascii="Calibri" w:eastAsia="Calibri" w:hAnsi="Calibri" w:cs="Traditional Arabic"/>
          <w:b/>
          <w:bCs/>
          <w:sz w:val="36"/>
          <w:szCs w:val="36"/>
          <w:rtl/>
        </w:rPr>
        <w:t>ال</w:t>
      </w:r>
      <w:r w:rsidRPr="009B3A72">
        <w:rPr>
          <w:rFonts w:ascii="Calibri" w:eastAsia="Calibri" w:hAnsi="Calibri" w:cs="Traditional Arabic" w:hint="cs"/>
          <w:b/>
          <w:bCs/>
          <w:sz w:val="36"/>
          <w:szCs w:val="36"/>
          <w:rtl/>
        </w:rPr>
        <w:t>ب</w:t>
      </w:r>
      <w:r w:rsidRPr="009B3A72">
        <w:rPr>
          <w:rFonts w:ascii="Calibri" w:eastAsia="Calibri" w:hAnsi="Calibri" w:cs="Traditional Arabic"/>
          <w:b/>
          <w:bCs/>
          <w:sz w:val="36"/>
          <w:szCs w:val="36"/>
          <w:rtl/>
        </w:rPr>
        <w:t>ركوية</w:t>
      </w:r>
      <w:proofErr w:type="spellEnd"/>
      <w:r w:rsidRPr="009B3A72">
        <w:rPr>
          <w:rFonts w:ascii="Calibri" w:eastAsia="Calibri" w:hAnsi="Calibri" w:cs="Traditional Arabic" w:hint="cs"/>
          <w:sz w:val="36"/>
          <w:szCs w:val="36"/>
          <w:rtl/>
        </w:rPr>
        <w:t>/</w:t>
      </w:r>
      <w:r w:rsidRPr="009B3A72">
        <w:rPr>
          <w:rFonts w:ascii="Calibri" w:eastAsia="Calibri" w:hAnsi="Calibri" w:cs="Traditional Arabic"/>
          <w:sz w:val="36"/>
          <w:szCs w:val="36"/>
          <w:rtl/>
        </w:rPr>
        <w:t xml:space="preserve"> المنسوب </w:t>
      </w:r>
      <w:r w:rsidRPr="009B3A72">
        <w:rPr>
          <w:rFonts w:ascii="Calibri" w:eastAsia="Calibri" w:hAnsi="Calibri" w:cs="Traditional Arabic" w:hint="cs"/>
          <w:sz w:val="36"/>
          <w:szCs w:val="36"/>
          <w:rtl/>
        </w:rPr>
        <w:t>إ</w:t>
      </w:r>
      <w:r w:rsidRPr="009B3A72">
        <w:rPr>
          <w:rFonts w:ascii="Calibri" w:eastAsia="Calibri" w:hAnsi="Calibri" w:cs="Traditional Arabic"/>
          <w:sz w:val="36"/>
          <w:szCs w:val="36"/>
          <w:rtl/>
        </w:rPr>
        <w:t>لى يحيى بن بخشي</w:t>
      </w:r>
      <w:r w:rsidRPr="009B3A72">
        <w:rPr>
          <w:rFonts w:ascii="Calibri" w:eastAsia="Calibri" w:hAnsi="Calibri" w:cs="Traditional Arabic" w:hint="cs"/>
          <w:sz w:val="36"/>
          <w:szCs w:val="36"/>
          <w:rtl/>
        </w:rPr>
        <w:t xml:space="preserve"> (ق 10 هـ)؛</w:t>
      </w:r>
      <w:r w:rsidRPr="009B3A72">
        <w:rPr>
          <w:rFonts w:ascii="Calibri" w:eastAsia="Calibri" w:hAnsi="Calibri" w:cs="Traditional Arabic"/>
          <w:sz w:val="36"/>
          <w:szCs w:val="36"/>
          <w:rtl/>
        </w:rPr>
        <w:t xml:space="preserve"> دراسة وتحقيق</w:t>
      </w:r>
      <w:r w:rsidRPr="009B3A72">
        <w:rPr>
          <w:rFonts w:ascii="Calibri" w:eastAsia="Calibri" w:hAnsi="Calibri" w:cs="Traditional Arabic" w:hint="cs"/>
          <w:sz w:val="36"/>
          <w:szCs w:val="36"/>
          <w:rtl/>
        </w:rPr>
        <w:t xml:space="preserve"> </w:t>
      </w:r>
      <w:r w:rsidRPr="009B3A72">
        <w:rPr>
          <w:rFonts w:ascii="Calibri" w:eastAsia="Calibri" w:hAnsi="Calibri" w:cs="Traditional Arabic"/>
          <w:sz w:val="36"/>
          <w:szCs w:val="36"/>
          <w:rtl/>
        </w:rPr>
        <w:t xml:space="preserve">سمير عبد </w:t>
      </w:r>
      <w:proofErr w:type="spellStart"/>
      <w:proofErr w:type="gramStart"/>
      <w:r w:rsidRPr="009B3A72">
        <w:rPr>
          <w:rFonts w:ascii="Calibri" w:eastAsia="Calibri" w:hAnsi="Calibri" w:cs="Traditional Arabic"/>
          <w:sz w:val="36"/>
          <w:szCs w:val="36"/>
          <w:rtl/>
        </w:rPr>
        <w:t>الفهداوي</w:t>
      </w:r>
      <w:proofErr w:type="spellEnd"/>
      <w:r w:rsidRPr="009B3A72">
        <w:rPr>
          <w:rFonts w:ascii="Calibri" w:eastAsia="Calibri" w:hAnsi="Calibri" w:cs="Traditional Arabic" w:hint="cs"/>
          <w:sz w:val="36"/>
          <w:szCs w:val="36"/>
          <w:rtl/>
        </w:rPr>
        <w:t>.-</w:t>
      </w:r>
      <w:proofErr w:type="gramEnd"/>
      <w:r w:rsidRPr="009B3A72">
        <w:rPr>
          <w:rFonts w:ascii="Calibri" w:eastAsia="Calibri" w:hAnsi="Calibri" w:cs="Traditional Arabic" w:hint="cs"/>
          <w:b/>
          <w:bCs/>
          <w:sz w:val="36"/>
          <w:szCs w:val="36"/>
          <w:rtl/>
        </w:rPr>
        <w:t xml:space="preserve"> </w:t>
      </w:r>
      <w:r w:rsidRPr="009B3A72">
        <w:rPr>
          <w:rFonts w:ascii="Calibri" w:eastAsia="Calibri" w:hAnsi="Calibri" w:cs="Traditional Arabic" w:hint="cs"/>
          <w:sz w:val="36"/>
          <w:szCs w:val="36"/>
          <w:rtl/>
        </w:rPr>
        <w:t>تكريت: جامعة تكريت، 1441 هـ، 2020 م (ماجستير).</w:t>
      </w:r>
    </w:p>
    <w:p w14:paraId="3D9C33A4" w14:textId="77777777" w:rsidR="000F37C4" w:rsidRPr="009B3A72" w:rsidRDefault="000F37C4" w:rsidP="000F37C4">
      <w:pPr>
        <w:ind w:left="0" w:firstLine="0"/>
        <w:jc w:val="both"/>
        <w:rPr>
          <w:rFonts w:ascii="Calibri" w:eastAsia="Calibri" w:hAnsi="Calibri" w:cs="Traditional Arabic"/>
          <w:b/>
          <w:bCs/>
          <w:sz w:val="36"/>
          <w:szCs w:val="36"/>
          <w:rtl/>
        </w:rPr>
      </w:pPr>
    </w:p>
    <w:p w14:paraId="2C75FE76" w14:textId="77777777" w:rsidR="000F37C4" w:rsidRPr="00BE17A9" w:rsidRDefault="000F37C4" w:rsidP="000F37C4">
      <w:pPr>
        <w:ind w:left="0" w:firstLine="0"/>
        <w:jc w:val="both"/>
        <w:rPr>
          <w:rFonts w:ascii="Times New Roman" w:eastAsia="Times New Roman" w:hAnsi="Times New Roman" w:cs="Traditional Arabic"/>
          <w:sz w:val="36"/>
          <w:szCs w:val="36"/>
          <w:rtl/>
          <w:lang w:eastAsia="ar-SA"/>
        </w:rPr>
      </w:pPr>
      <w:r w:rsidRPr="00BE17A9">
        <w:rPr>
          <w:rFonts w:ascii="Times New Roman" w:eastAsia="Times New Roman" w:hAnsi="Times New Roman" w:cs="Traditional Arabic"/>
          <w:b/>
          <w:bCs/>
          <w:sz w:val="36"/>
          <w:szCs w:val="36"/>
          <w:rtl/>
          <w:lang w:eastAsia="ar-SA"/>
        </w:rPr>
        <w:t>لهجات العرب</w:t>
      </w:r>
      <w:r w:rsidRPr="00BE17A9">
        <w:rPr>
          <w:rFonts w:ascii="Times New Roman" w:eastAsia="Times New Roman" w:hAnsi="Times New Roman" w:cs="Traditional Arabic" w:hint="cs"/>
          <w:sz w:val="36"/>
          <w:szCs w:val="36"/>
          <w:rtl/>
          <w:lang w:eastAsia="ar-SA"/>
        </w:rPr>
        <w:t>/</w:t>
      </w:r>
      <w:r w:rsidRPr="00BE17A9">
        <w:rPr>
          <w:rFonts w:ascii="Times New Roman" w:eastAsia="Times New Roman" w:hAnsi="Times New Roman" w:cs="Traditional Arabic"/>
          <w:sz w:val="36"/>
          <w:szCs w:val="36"/>
          <w:rtl/>
          <w:lang w:eastAsia="ar-SA"/>
        </w:rPr>
        <w:t xml:space="preserve"> أحمد تيمور </w:t>
      </w:r>
      <w:r w:rsidRPr="00BE17A9">
        <w:rPr>
          <w:rFonts w:ascii="Times New Roman" w:eastAsia="Times New Roman" w:hAnsi="Times New Roman" w:cs="Traditional Arabic" w:hint="cs"/>
          <w:sz w:val="36"/>
          <w:szCs w:val="36"/>
          <w:rtl/>
          <w:lang w:eastAsia="ar-SA"/>
        </w:rPr>
        <w:t xml:space="preserve">(ت 1348 هـ)؛ تقديم وتحقيق </w:t>
      </w:r>
      <w:proofErr w:type="gramStart"/>
      <w:r w:rsidRPr="00BE17A9">
        <w:rPr>
          <w:rFonts w:ascii="Times New Roman" w:eastAsia="Times New Roman" w:hAnsi="Times New Roman" w:cs="Traditional Arabic" w:hint="cs"/>
          <w:sz w:val="36"/>
          <w:szCs w:val="36"/>
          <w:rtl/>
          <w:lang w:eastAsia="ar-SA"/>
        </w:rPr>
        <w:t>عبداللطيف</w:t>
      </w:r>
      <w:proofErr w:type="gramEnd"/>
      <w:r w:rsidRPr="00BE17A9">
        <w:rPr>
          <w:rFonts w:ascii="Times New Roman" w:eastAsia="Times New Roman" w:hAnsi="Times New Roman" w:cs="Traditional Arabic" w:hint="cs"/>
          <w:sz w:val="36"/>
          <w:szCs w:val="36"/>
          <w:rtl/>
          <w:lang w:eastAsia="ar-SA"/>
        </w:rPr>
        <w:t xml:space="preserve"> </w:t>
      </w:r>
      <w:proofErr w:type="gramStart"/>
      <w:r w:rsidRPr="00BE17A9">
        <w:rPr>
          <w:rFonts w:ascii="Times New Roman" w:eastAsia="Times New Roman" w:hAnsi="Times New Roman" w:cs="Traditional Arabic" w:hint="cs"/>
          <w:sz w:val="36"/>
          <w:szCs w:val="36"/>
          <w:rtl/>
          <w:lang w:eastAsia="ar-SA"/>
        </w:rPr>
        <w:t>نصار.-</w:t>
      </w:r>
      <w:proofErr w:type="gramEnd"/>
      <w:r w:rsidRPr="00BE17A9">
        <w:rPr>
          <w:rFonts w:ascii="Times New Roman" w:eastAsia="Times New Roman" w:hAnsi="Times New Roman" w:cs="Traditional Arabic" w:hint="cs"/>
          <w:sz w:val="36"/>
          <w:szCs w:val="36"/>
          <w:rtl/>
          <w:lang w:eastAsia="ar-SA"/>
        </w:rPr>
        <w:t xml:space="preserve"> القاهرة: هلا للنشر، 1447 هـ، 2025 م، 110 ص.</w:t>
      </w:r>
    </w:p>
    <w:p w14:paraId="45AFAD37" w14:textId="77777777" w:rsidR="000F37C4" w:rsidRPr="00BE17A9" w:rsidRDefault="000F37C4" w:rsidP="000F37C4">
      <w:pPr>
        <w:ind w:left="0" w:firstLine="0"/>
        <w:jc w:val="both"/>
        <w:rPr>
          <w:rFonts w:ascii="Times New Roman" w:eastAsia="Times New Roman" w:hAnsi="Times New Roman" w:cs="Traditional Arabic"/>
          <w:sz w:val="36"/>
          <w:szCs w:val="36"/>
          <w:rtl/>
          <w:lang w:eastAsia="ar-SA"/>
        </w:rPr>
      </w:pPr>
    </w:p>
    <w:p w14:paraId="7F94E13B" w14:textId="77777777" w:rsidR="000F37C4" w:rsidRPr="00E52501" w:rsidRDefault="000F37C4" w:rsidP="000F37C4">
      <w:pPr>
        <w:ind w:left="0" w:firstLine="0"/>
        <w:jc w:val="both"/>
        <w:rPr>
          <w:rFonts w:ascii="Times New Roman" w:eastAsia="Times New Roman" w:hAnsi="Times New Roman" w:cs="Traditional Arabic"/>
          <w:sz w:val="36"/>
          <w:szCs w:val="36"/>
          <w:rtl/>
          <w:lang w:eastAsia="ar-SA"/>
        </w:rPr>
      </w:pPr>
      <w:r w:rsidRPr="00E52501">
        <w:rPr>
          <w:rFonts w:ascii="Times New Roman" w:eastAsia="Times New Roman" w:hAnsi="Times New Roman" w:cs="Traditional Arabic"/>
          <w:b/>
          <w:bCs/>
          <w:sz w:val="36"/>
          <w:szCs w:val="36"/>
          <w:rtl/>
          <w:lang w:eastAsia="ar-SA"/>
        </w:rPr>
        <w:t>المرشد شرح الإرشاد في النحو</w:t>
      </w:r>
      <w:r w:rsidRPr="00E52501">
        <w:rPr>
          <w:rFonts w:ascii="Times New Roman" w:eastAsia="Times New Roman" w:hAnsi="Times New Roman" w:cs="Traditional Arabic"/>
          <w:sz w:val="36"/>
          <w:szCs w:val="36"/>
          <w:rtl/>
          <w:lang w:eastAsia="ar-SA"/>
        </w:rPr>
        <w:t xml:space="preserve">/ لشمس الدين أبي </w:t>
      </w:r>
      <w:proofErr w:type="gramStart"/>
      <w:r w:rsidRPr="00E52501">
        <w:rPr>
          <w:rFonts w:ascii="Times New Roman" w:eastAsia="Times New Roman" w:hAnsi="Times New Roman" w:cs="Traditional Arabic"/>
          <w:sz w:val="36"/>
          <w:szCs w:val="36"/>
          <w:rtl/>
          <w:lang w:eastAsia="ar-SA"/>
        </w:rPr>
        <w:t>عبدالله</w:t>
      </w:r>
      <w:proofErr w:type="gramEnd"/>
      <w:r w:rsidRPr="00E52501">
        <w:rPr>
          <w:rFonts w:ascii="Times New Roman" w:eastAsia="Times New Roman" w:hAnsi="Times New Roman" w:cs="Traditional Arabic"/>
          <w:sz w:val="36"/>
          <w:szCs w:val="36"/>
          <w:rtl/>
          <w:lang w:eastAsia="ar-SA"/>
        </w:rPr>
        <w:t xml:space="preserve"> محمد بن محمد البخاري الحنفي (ت 870 هـ)؛ تحقيق زاهر </w:t>
      </w:r>
      <w:proofErr w:type="gramStart"/>
      <w:r w:rsidRPr="00E52501">
        <w:rPr>
          <w:rFonts w:ascii="Times New Roman" w:eastAsia="Times New Roman" w:hAnsi="Times New Roman" w:cs="Traditional Arabic"/>
          <w:sz w:val="36"/>
          <w:szCs w:val="36"/>
          <w:rtl/>
          <w:lang w:eastAsia="ar-SA"/>
        </w:rPr>
        <w:t>المكي.-</w:t>
      </w:r>
      <w:proofErr w:type="gramEnd"/>
      <w:r w:rsidRPr="00E52501">
        <w:rPr>
          <w:rFonts w:ascii="Times New Roman" w:eastAsia="Times New Roman" w:hAnsi="Times New Roman" w:cs="Traditional Arabic"/>
          <w:sz w:val="36"/>
          <w:szCs w:val="36"/>
          <w:rtl/>
          <w:lang w:eastAsia="ar-SA"/>
        </w:rPr>
        <w:t xml:space="preserve"> إستانبول: مكتبة الإرشاد، 1445 هـ، 2024 م، 367ص.</w:t>
      </w:r>
    </w:p>
    <w:p w14:paraId="0D9194DD" w14:textId="77777777" w:rsidR="000F37C4" w:rsidRPr="00E52501" w:rsidRDefault="000F37C4" w:rsidP="000F37C4">
      <w:pPr>
        <w:ind w:left="0" w:firstLine="0"/>
        <w:jc w:val="both"/>
        <w:rPr>
          <w:rFonts w:ascii="Times New Roman" w:eastAsia="Times New Roman" w:hAnsi="Times New Roman" w:cs="Traditional Arabic"/>
          <w:sz w:val="36"/>
          <w:szCs w:val="36"/>
          <w:rtl/>
          <w:lang w:eastAsia="ar-SA"/>
        </w:rPr>
      </w:pPr>
    </w:p>
    <w:p w14:paraId="2508A2A7" w14:textId="77777777" w:rsidR="000F37C4" w:rsidRPr="006B2E2B" w:rsidRDefault="000F37C4" w:rsidP="000F37C4">
      <w:pPr>
        <w:ind w:left="0" w:firstLine="0"/>
        <w:jc w:val="both"/>
        <w:rPr>
          <w:rFonts w:ascii="Times New Roman" w:eastAsia="Times New Roman" w:hAnsi="Times New Roman" w:cs="Traditional Arabic"/>
          <w:sz w:val="36"/>
          <w:szCs w:val="36"/>
          <w:rtl/>
          <w:lang w:eastAsia="ar-SA"/>
        </w:rPr>
      </w:pPr>
      <w:r w:rsidRPr="006B2E2B">
        <w:rPr>
          <w:rFonts w:ascii="Times New Roman" w:eastAsia="Times New Roman" w:hAnsi="Times New Roman" w:cs="Traditional Arabic" w:hint="cs"/>
          <w:b/>
          <w:bCs/>
          <w:sz w:val="36"/>
          <w:szCs w:val="36"/>
          <w:rtl/>
          <w:lang w:eastAsia="ar-SA"/>
        </w:rPr>
        <w:t>المصادر</w:t>
      </w:r>
      <w:r w:rsidRPr="006B2E2B">
        <w:rPr>
          <w:rFonts w:ascii="Times New Roman" w:eastAsia="Times New Roman" w:hAnsi="Times New Roman" w:cs="Traditional Arabic" w:hint="cs"/>
          <w:sz w:val="36"/>
          <w:szCs w:val="36"/>
          <w:rtl/>
          <w:lang w:eastAsia="ar-SA"/>
        </w:rPr>
        <w:t xml:space="preserve">/ لأبي الحسن علي بن حمزة الكسائي (ت 189 هـ)؛ تحقيق جابر بن </w:t>
      </w:r>
      <w:proofErr w:type="gramStart"/>
      <w:r w:rsidRPr="006B2E2B">
        <w:rPr>
          <w:rFonts w:ascii="Times New Roman" w:eastAsia="Times New Roman" w:hAnsi="Times New Roman" w:cs="Traditional Arabic" w:hint="cs"/>
          <w:sz w:val="36"/>
          <w:szCs w:val="36"/>
          <w:rtl/>
          <w:lang w:eastAsia="ar-SA"/>
        </w:rPr>
        <w:t>عبدالله</w:t>
      </w:r>
      <w:proofErr w:type="gramEnd"/>
      <w:r w:rsidRPr="006B2E2B">
        <w:rPr>
          <w:rFonts w:ascii="Times New Roman" w:eastAsia="Times New Roman" w:hAnsi="Times New Roman" w:cs="Traditional Arabic" w:hint="cs"/>
          <w:sz w:val="36"/>
          <w:szCs w:val="36"/>
          <w:rtl/>
          <w:lang w:eastAsia="ar-SA"/>
        </w:rPr>
        <w:t xml:space="preserve"> </w:t>
      </w:r>
      <w:proofErr w:type="gramStart"/>
      <w:r w:rsidRPr="006B2E2B">
        <w:rPr>
          <w:rFonts w:ascii="Times New Roman" w:eastAsia="Times New Roman" w:hAnsi="Times New Roman" w:cs="Traditional Arabic" w:hint="cs"/>
          <w:sz w:val="36"/>
          <w:szCs w:val="36"/>
          <w:rtl/>
          <w:lang w:eastAsia="ar-SA"/>
        </w:rPr>
        <w:t>السُّرَيِّع.-</w:t>
      </w:r>
      <w:proofErr w:type="gramEnd"/>
      <w:r w:rsidRPr="006B2E2B">
        <w:rPr>
          <w:rFonts w:ascii="Times New Roman" w:eastAsia="Times New Roman" w:hAnsi="Times New Roman" w:cs="Traditional Arabic" w:hint="cs"/>
          <w:sz w:val="36"/>
          <w:szCs w:val="36"/>
          <w:rtl/>
          <w:lang w:eastAsia="ar-SA"/>
        </w:rPr>
        <w:t xml:space="preserve"> الرياض: مجلة الدراسات اللغوية، 1447 هـ، 2025 م.</w:t>
      </w:r>
    </w:p>
    <w:p w14:paraId="57549544" w14:textId="77777777" w:rsidR="000F37C4" w:rsidRPr="006B2E2B" w:rsidRDefault="000F37C4" w:rsidP="000F37C4">
      <w:pPr>
        <w:ind w:left="0" w:firstLine="0"/>
        <w:jc w:val="both"/>
        <w:rPr>
          <w:rFonts w:ascii="Times New Roman" w:eastAsia="Times New Roman" w:hAnsi="Times New Roman" w:cs="Traditional Arabic"/>
          <w:sz w:val="36"/>
          <w:szCs w:val="36"/>
          <w:rtl/>
          <w:lang w:eastAsia="ar-SA"/>
        </w:rPr>
      </w:pPr>
      <w:r w:rsidRPr="006B2E2B">
        <w:rPr>
          <w:rFonts w:ascii="Times New Roman" w:eastAsia="Times New Roman" w:hAnsi="Times New Roman" w:cs="Traditional Arabic" w:hint="cs"/>
          <w:sz w:val="36"/>
          <w:szCs w:val="36"/>
          <w:rtl/>
          <w:lang w:eastAsia="ar-SA"/>
        </w:rPr>
        <w:t>(صرف واشتقاق)</w:t>
      </w:r>
    </w:p>
    <w:p w14:paraId="62EF3F2C" w14:textId="77777777" w:rsidR="000F37C4" w:rsidRPr="006B2E2B" w:rsidRDefault="000F37C4" w:rsidP="000F37C4">
      <w:pPr>
        <w:ind w:left="0" w:firstLine="0"/>
        <w:jc w:val="both"/>
        <w:rPr>
          <w:rFonts w:ascii="Times New Roman" w:eastAsia="Times New Roman" w:hAnsi="Times New Roman" w:cs="Traditional Arabic"/>
          <w:sz w:val="36"/>
          <w:szCs w:val="36"/>
          <w:rtl/>
          <w:lang w:eastAsia="ar-SA"/>
        </w:rPr>
      </w:pPr>
    </w:p>
    <w:p w14:paraId="0F57634A" w14:textId="77777777" w:rsidR="000F37C4" w:rsidRPr="00C01B22" w:rsidRDefault="000F37C4" w:rsidP="000F37C4">
      <w:pPr>
        <w:ind w:left="0" w:firstLine="0"/>
        <w:jc w:val="both"/>
        <w:rPr>
          <w:rFonts w:ascii="Times New Roman" w:eastAsia="Times New Roman" w:hAnsi="Times New Roman" w:cs="Traditional Arabic"/>
          <w:sz w:val="36"/>
          <w:szCs w:val="36"/>
          <w:rtl/>
          <w:lang w:eastAsia="ar-SA"/>
        </w:rPr>
      </w:pPr>
      <w:r w:rsidRPr="00C01B22">
        <w:rPr>
          <w:rFonts w:ascii="Times New Roman" w:eastAsia="Times New Roman" w:hAnsi="Times New Roman" w:cs="Traditional Arabic"/>
          <w:b/>
          <w:bCs/>
          <w:sz w:val="36"/>
          <w:szCs w:val="36"/>
          <w:rtl/>
          <w:lang w:eastAsia="ar-SA"/>
        </w:rPr>
        <w:t>المعرَّب من الكلام الأعجمي على حروف المعجم</w:t>
      </w:r>
      <w:r w:rsidRPr="00C01B22">
        <w:rPr>
          <w:rFonts w:ascii="Times New Roman" w:eastAsia="Times New Roman" w:hAnsi="Times New Roman" w:cs="Traditional Arabic"/>
          <w:sz w:val="36"/>
          <w:szCs w:val="36"/>
          <w:rtl/>
          <w:lang w:eastAsia="ar-SA"/>
        </w:rPr>
        <w:t xml:space="preserve">/ لأبي منصور موهوب بن أحمد الجواليقي (ت 540 هـ)؛ تحقيق وشرح أحمد محمد </w:t>
      </w:r>
      <w:proofErr w:type="gramStart"/>
      <w:r w:rsidRPr="00C01B22">
        <w:rPr>
          <w:rFonts w:ascii="Times New Roman" w:eastAsia="Times New Roman" w:hAnsi="Times New Roman" w:cs="Traditional Arabic"/>
          <w:sz w:val="36"/>
          <w:szCs w:val="36"/>
          <w:rtl/>
          <w:lang w:eastAsia="ar-SA"/>
        </w:rPr>
        <w:t>شاكر.-</w:t>
      </w:r>
      <w:proofErr w:type="gramEnd"/>
      <w:r w:rsidRPr="00C01B22">
        <w:rPr>
          <w:rFonts w:ascii="Times New Roman" w:eastAsia="Times New Roman" w:hAnsi="Times New Roman" w:cs="Traditional Arabic"/>
          <w:sz w:val="36"/>
          <w:szCs w:val="36"/>
          <w:rtl/>
          <w:lang w:eastAsia="ar-SA"/>
        </w:rPr>
        <w:t xml:space="preserve"> القاهرة: دار الكتب والوثائق القومية، 1447 هـ، 2026 م.</w:t>
      </w:r>
    </w:p>
    <w:p w14:paraId="2688BB5E" w14:textId="77777777" w:rsidR="000F37C4" w:rsidRPr="00C01B22" w:rsidRDefault="000F37C4" w:rsidP="000F37C4">
      <w:pPr>
        <w:ind w:left="0" w:firstLine="0"/>
        <w:jc w:val="both"/>
        <w:rPr>
          <w:rFonts w:ascii="Times New Roman" w:eastAsia="Times New Roman" w:hAnsi="Times New Roman" w:cs="Traditional Arabic"/>
          <w:caps/>
          <w:sz w:val="36"/>
          <w:szCs w:val="36"/>
          <w:rtl/>
          <w:lang w:eastAsia="ar-SA"/>
        </w:rPr>
      </w:pPr>
    </w:p>
    <w:p w14:paraId="6688C270" w14:textId="77777777" w:rsidR="000F37C4" w:rsidRPr="00EB7FAD" w:rsidRDefault="000F37C4" w:rsidP="000F37C4">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B7FAD">
        <w:rPr>
          <w:rFonts w:ascii="Calibri" w:eastAsia="Calibri" w:hAnsi="Calibri" w:cs="Traditional Arabic" w:hint="cs"/>
          <w:b/>
          <w:bCs/>
          <w:sz w:val="36"/>
          <w:szCs w:val="36"/>
          <w:rtl/>
        </w:rPr>
        <w:t>مميزات لغات العرب وتخريج ما يمكن من اللغات العامية عليها وفائدة علم التاريخ من ذلك</w:t>
      </w:r>
      <w:r w:rsidRPr="00EB7FAD">
        <w:rPr>
          <w:rFonts w:ascii="Calibri" w:eastAsia="Calibri" w:hAnsi="Calibri" w:cs="Traditional Arabic" w:hint="cs"/>
          <w:sz w:val="36"/>
          <w:szCs w:val="36"/>
          <w:rtl/>
        </w:rPr>
        <w:t>/ حفني ناصف (ت 1337 هـ)؛ تحقيق</w:t>
      </w:r>
      <w:r w:rsidRPr="00EB7FAD">
        <w:rPr>
          <w:rFonts w:ascii="Times New Roman" w:eastAsia="Times New Roman" w:hAnsi="Times New Roman" w:cs="Traditional Arabic" w:hint="cs"/>
          <w:b/>
          <w:bCs/>
          <w:caps/>
          <w:kern w:val="2"/>
          <w:sz w:val="36"/>
          <w:szCs w:val="36"/>
          <w:rtl/>
          <w:lang w:eastAsia="ar-SA"/>
          <w14:ligatures w14:val="standardContextual"/>
        </w:rPr>
        <w:t xml:space="preserve"> </w:t>
      </w:r>
      <w:r w:rsidRPr="00EB7FAD">
        <w:rPr>
          <w:rFonts w:ascii="Times New Roman" w:eastAsia="Times New Roman" w:hAnsi="Times New Roman" w:cs="Traditional Arabic" w:hint="cs"/>
          <w:caps/>
          <w:kern w:val="2"/>
          <w:sz w:val="36"/>
          <w:szCs w:val="36"/>
          <w:rtl/>
          <w:lang w:eastAsia="ar-SA"/>
          <w14:ligatures w14:val="standardContextual"/>
        </w:rPr>
        <w:t xml:space="preserve">حاتم </w:t>
      </w:r>
      <w:proofErr w:type="spellStart"/>
      <w:r w:rsidRPr="00EB7FAD">
        <w:rPr>
          <w:rFonts w:ascii="Times New Roman" w:eastAsia="Times New Roman" w:hAnsi="Times New Roman" w:cs="Traditional Arabic" w:hint="cs"/>
          <w:caps/>
          <w:kern w:val="2"/>
          <w:sz w:val="36"/>
          <w:szCs w:val="36"/>
          <w:rtl/>
          <w:lang w:eastAsia="ar-SA"/>
          <w14:ligatures w14:val="standardContextual"/>
        </w:rPr>
        <w:t>عرعار</w:t>
      </w:r>
      <w:proofErr w:type="spellEnd"/>
      <w:r w:rsidRPr="00EB7FAD">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EB7FAD">
        <w:rPr>
          <w:rFonts w:ascii="Times New Roman" w:eastAsia="Times New Roman" w:hAnsi="Times New Roman" w:cs="Traditional Arabic" w:hint="cs"/>
          <w:caps/>
          <w:kern w:val="2"/>
          <w:sz w:val="36"/>
          <w:szCs w:val="36"/>
          <w:rtl/>
          <w:lang w:eastAsia="ar-SA"/>
          <w14:ligatures w14:val="standardContextual"/>
        </w:rPr>
        <w:t>الزيتوني.-</w:t>
      </w:r>
      <w:proofErr w:type="gramEnd"/>
      <w:r w:rsidRPr="00EB7FAD">
        <w:rPr>
          <w:rFonts w:ascii="Times New Roman" w:eastAsia="Times New Roman" w:hAnsi="Times New Roman" w:cs="Traditional Arabic" w:hint="cs"/>
          <w:b/>
          <w:bCs/>
          <w:caps/>
          <w:kern w:val="2"/>
          <w:sz w:val="36"/>
          <w:szCs w:val="36"/>
          <w:rtl/>
          <w:lang w:eastAsia="ar-SA"/>
          <w14:ligatures w14:val="standardContextual"/>
        </w:rPr>
        <w:t xml:space="preserve"> </w:t>
      </w:r>
      <w:r w:rsidRPr="00EB7FAD">
        <w:rPr>
          <w:rFonts w:ascii="Times New Roman" w:eastAsia="Times New Roman" w:hAnsi="Times New Roman" w:cs="Traditional Arabic" w:hint="cs"/>
          <w:sz w:val="36"/>
          <w:szCs w:val="36"/>
          <w:rtl/>
          <w:lang w:eastAsia="ar-SA"/>
        </w:rPr>
        <w:t>بيروت: دار الكتب العلمية، 1447 هـ، 2025 م، 88 ص.</w:t>
      </w:r>
    </w:p>
    <w:p w14:paraId="279832DB" w14:textId="77777777" w:rsidR="000F37C4" w:rsidRPr="00EB7FAD"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r w:rsidRPr="00EB7FAD">
        <w:rPr>
          <w:rFonts w:ascii="Times New Roman" w:eastAsia="Times New Roman" w:hAnsi="Times New Roman" w:cs="Traditional Arabic" w:hint="cs"/>
          <w:caps/>
          <w:kern w:val="2"/>
          <w:sz w:val="36"/>
          <w:szCs w:val="36"/>
          <w:rtl/>
          <w:lang w:eastAsia="ar-SA"/>
          <w14:ligatures w14:val="standardContextual"/>
        </w:rPr>
        <w:t>(مميزات لغة العرب...)</w:t>
      </w:r>
    </w:p>
    <w:p w14:paraId="14E3D22E" w14:textId="77777777" w:rsidR="000F37C4" w:rsidRPr="00EB7FAD" w:rsidRDefault="000F37C4" w:rsidP="000F37C4">
      <w:pPr>
        <w:ind w:left="0" w:firstLine="0"/>
        <w:jc w:val="both"/>
        <w:rPr>
          <w:rFonts w:ascii="Times New Roman" w:eastAsia="Times New Roman" w:hAnsi="Times New Roman" w:cs="Traditional Arabic"/>
          <w:caps/>
          <w:kern w:val="2"/>
          <w:sz w:val="36"/>
          <w:szCs w:val="36"/>
          <w:rtl/>
          <w:lang w:eastAsia="ar-SA"/>
          <w14:ligatures w14:val="standardContextual"/>
        </w:rPr>
      </w:pPr>
    </w:p>
    <w:p w14:paraId="0302E14B" w14:textId="77777777" w:rsidR="000F37C4" w:rsidRPr="008946EF" w:rsidRDefault="000F37C4" w:rsidP="000F37C4">
      <w:pPr>
        <w:ind w:left="0" w:firstLine="0"/>
        <w:jc w:val="both"/>
        <w:rPr>
          <w:rFonts w:ascii="Times New Roman" w:eastAsia="Times New Roman" w:hAnsi="Times New Roman" w:cs="Traditional Arabic"/>
          <w:sz w:val="36"/>
          <w:szCs w:val="36"/>
          <w:rtl/>
          <w:lang w:eastAsia="ar-SA"/>
        </w:rPr>
      </w:pPr>
      <w:r w:rsidRPr="008946EF">
        <w:rPr>
          <w:rFonts w:ascii="Times New Roman" w:eastAsia="Times New Roman" w:hAnsi="Times New Roman" w:cs="Traditional Arabic" w:hint="cs"/>
          <w:b/>
          <w:bCs/>
          <w:sz w:val="36"/>
          <w:szCs w:val="36"/>
          <w:rtl/>
          <w:lang w:eastAsia="ar-SA"/>
        </w:rPr>
        <w:t>الموضِحة في شرح المقدمة في علم العروض</w:t>
      </w:r>
      <w:r w:rsidRPr="008946EF">
        <w:rPr>
          <w:rFonts w:ascii="Times New Roman" w:eastAsia="Times New Roman" w:hAnsi="Times New Roman" w:cs="Traditional Arabic" w:hint="cs"/>
          <w:sz w:val="36"/>
          <w:szCs w:val="36"/>
          <w:rtl/>
          <w:lang w:eastAsia="ar-SA"/>
        </w:rPr>
        <w:t xml:space="preserve">/ محمد بن محمود الأفغاني (ق 13 هـ)؛ تحقيق </w:t>
      </w:r>
      <w:proofErr w:type="spellStart"/>
      <w:r w:rsidRPr="008946EF">
        <w:rPr>
          <w:rFonts w:ascii="Times New Roman" w:eastAsia="Times New Roman" w:hAnsi="Times New Roman" w:cs="Traditional Arabic" w:hint="cs"/>
          <w:sz w:val="36"/>
          <w:szCs w:val="36"/>
          <w:rtl/>
          <w:lang w:eastAsia="ar-SA"/>
        </w:rPr>
        <w:t>امحمد</w:t>
      </w:r>
      <w:proofErr w:type="spellEnd"/>
      <w:r w:rsidRPr="008946EF">
        <w:rPr>
          <w:rFonts w:ascii="Times New Roman" w:eastAsia="Times New Roman" w:hAnsi="Times New Roman" w:cs="Traditional Arabic" w:hint="cs"/>
          <w:sz w:val="36"/>
          <w:szCs w:val="36"/>
          <w:rtl/>
          <w:lang w:eastAsia="ar-SA"/>
        </w:rPr>
        <w:t xml:space="preserve"> علي سليمان أبو </w:t>
      </w:r>
      <w:proofErr w:type="spellStart"/>
      <w:proofErr w:type="gramStart"/>
      <w:r w:rsidRPr="008946EF">
        <w:rPr>
          <w:rFonts w:ascii="Times New Roman" w:eastAsia="Times New Roman" w:hAnsi="Times New Roman" w:cs="Traditional Arabic" w:hint="cs"/>
          <w:sz w:val="36"/>
          <w:szCs w:val="36"/>
          <w:rtl/>
          <w:lang w:eastAsia="ar-SA"/>
        </w:rPr>
        <w:t>سطاش</w:t>
      </w:r>
      <w:proofErr w:type="spellEnd"/>
      <w:r w:rsidRPr="008946EF">
        <w:rPr>
          <w:rFonts w:ascii="Times New Roman" w:eastAsia="Times New Roman" w:hAnsi="Times New Roman" w:cs="Traditional Arabic" w:hint="cs"/>
          <w:sz w:val="36"/>
          <w:szCs w:val="36"/>
          <w:rtl/>
          <w:lang w:eastAsia="ar-SA"/>
        </w:rPr>
        <w:t>.-</w:t>
      </w:r>
      <w:proofErr w:type="gramEnd"/>
      <w:r w:rsidRPr="008946EF">
        <w:rPr>
          <w:rFonts w:ascii="Times New Roman" w:eastAsia="Times New Roman" w:hAnsi="Times New Roman" w:cs="Traditional Arabic" w:hint="cs"/>
          <w:sz w:val="36"/>
          <w:szCs w:val="36"/>
          <w:rtl/>
          <w:lang w:eastAsia="ar-SA"/>
        </w:rPr>
        <w:t xml:space="preserve"> طرابلس الغرب: دار إمكان للنشر، 1447 هـ، 2025 م.</w:t>
      </w:r>
    </w:p>
    <w:p w14:paraId="20899EAA" w14:textId="77777777" w:rsidR="000F37C4" w:rsidRPr="008946EF" w:rsidRDefault="000F37C4" w:rsidP="000F37C4">
      <w:pPr>
        <w:ind w:left="0" w:firstLine="0"/>
        <w:jc w:val="both"/>
        <w:rPr>
          <w:rFonts w:ascii="Times New Roman" w:eastAsia="Times New Roman" w:hAnsi="Times New Roman" w:cs="Traditional Arabic"/>
          <w:sz w:val="36"/>
          <w:szCs w:val="36"/>
          <w:rtl/>
          <w:lang w:eastAsia="ar-SA"/>
        </w:rPr>
      </w:pPr>
    </w:p>
    <w:p w14:paraId="5A989DE0" w14:textId="77777777" w:rsidR="000F37C4" w:rsidRPr="00340FC9" w:rsidRDefault="000F37C4" w:rsidP="000F37C4">
      <w:pPr>
        <w:ind w:left="0" w:firstLine="0"/>
        <w:jc w:val="both"/>
        <w:rPr>
          <w:rFonts w:ascii="Times New Roman" w:eastAsia="Times New Roman" w:hAnsi="Times New Roman" w:cs="Traditional Arabic"/>
          <w:sz w:val="36"/>
          <w:szCs w:val="36"/>
          <w:rtl/>
          <w:lang w:eastAsia="ar-SA"/>
        </w:rPr>
      </w:pPr>
      <w:r w:rsidRPr="00340FC9">
        <w:rPr>
          <w:rFonts w:ascii="Times New Roman" w:eastAsia="Times New Roman" w:hAnsi="Times New Roman" w:cs="Traditional Arabic"/>
          <w:b/>
          <w:bCs/>
          <w:sz w:val="36"/>
          <w:szCs w:val="36"/>
          <w:rtl/>
          <w:lang w:eastAsia="ar-SA"/>
        </w:rPr>
        <w:t>نُجعة الرائد وشِرعة الوارد في المترادف والمتوارد</w:t>
      </w:r>
      <w:r w:rsidRPr="00340FC9">
        <w:rPr>
          <w:rFonts w:ascii="Times New Roman" w:eastAsia="Times New Roman" w:hAnsi="Times New Roman" w:cs="Traditional Arabic"/>
          <w:sz w:val="36"/>
          <w:szCs w:val="36"/>
          <w:rtl/>
          <w:lang w:eastAsia="ar-SA"/>
        </w:rPr>
        <w:t>/ إبراهيم ناصيف اليازجي (ت 1324 هـ)؛</w:t>
      </w:r>
      <w:r w:rsidRPr="00340FC9">
        <w:rPr>
          <w:rFonts w:ascii="Times New Roman" w:eastAsia="Times New Roman" w:hAnsi="Times New Roman" w:cs="Traditional Arabic" w:hint="cs"/>
          <w:sz w:val="36"/>
          <w:szCs w:val="36"/>
          <w:rtl/>
          <w:lang w:eastAsia="ar-SA"/>
        </w:rPr>
        <w:t xml:space="preserve"> ضبطه واعتنى به جيهان الحاج </w:t>
      </w:r>
      <w:proofErr w:type="gramStart"/>
      <w:r w:rsidRPr="00340FC9">
        <w:rPr>
          <w:rFonts w:ascii="Times New Roman" w:eastAsia="Times New Roman" w:hAnsi="Times New Roman" w:cs="Traditional Arabic" w:hint="cs"/>
          <w:sz w:val="36"/>
          <w:szCs w:val="36"/>
          <w:rtl/>
          <w:lang w:eastAsia="ar-SA"/>
        </w:rPr>
        <w:t>يحيى.-</w:t>
      </w:r>
      <w:proofErr w:type="gramEnd"/>
      <w:r w:rsidRPr="00340FC9">
        <w:rPr>
          <w:rFonts w:ascii="Times New Roman" w:eastAsia="Times New Roman" w:hAnsi="Times New Roman" w:cs="Traditional Arabic"/>
          <w:sz w:val="36"/>
          <w:szCs w:val="36"/>
          <w:rtl/>
          <w:lang w:eastAsia="ar-SA"/>
        </w:rPr>
        <w:t xml:space="preserve"> </w:t>
      </w:r>
      <w:r w:rsidRPr="00340FC9">
        <w:rPr>
          <w:rFonts w:ascii="Times New Roman" w:eastAsia="Times New Roman" w:hAnsi="Times New Roman" w:cs="Traditional Arabic" w:hint="cs"/>
          <w:sz w:val="36"/>
          <w:szCs w:val="36"/>
          <w:rtl/>
          <w:lang w:eastAsia="ar-SA"/>
        </w:rPr>
        <w:t>إستانبول</w:t>
      </w:r>
      <w:r w:rsidRPr="00340FC9">
        <w:rPr>
          <w:rFonts w:ascii="Times New Roman" w:eastAsia="Times New Roman" w:hAnsi="Times New Roman" w:cs="Traditional Arabic"/>
          <w:sz w:val="36"/>
          <w:szCs w:val="36"/>
          <w:rtl/>
          <w:lang w:eastAsia="ar-SA"/>
        </w:rPr>
        <w:t xml:space="preserve">: </w:t>
      </w:r>
      <w:r w:rsidRPr="00340FC9">
        <w:rPr>
          <w:rFonts w:ascii="Times New Roman" w:eastAsia="Times New Roman" w:hAnsi="Times New Roman" w:cs="Traditional Arabic" w:hint="cs"/>
          <w:sz w:val="36"/>
          <w:szCs w:val="36"/>
          <w:rtl/>
          <w:lang w:eastAsia="ar-SA"/>
        </w:rPr>
        <w:t>دار</w:t>
      </w:r>
      <w:r w:rsidRPr="00340FC9">
        <w:rPr>
          <w:rFonts w:ascii="Times New Roman" w:eastAsia="Times New Roman" w:hAnsi="Times New Roman" w:cs="Traditional Arabic"/>
          <w:sz w:val="36"/>
          <w:szCs w:val="36"/>
          <w:rtl/>
          <w:lang w:eastAsia="ar-SA"/>
        </w:rPr>
        <w:t xml:space="preserve"> </w:t>
      </w:r>
      <w:r w:rsidRPr="00340FC9">
        <w:rPr>
          <w:rFonts w:ascii="Times New Roman" w:eastAsia="Times New Roman" w:hAnsi="Times New Roman" w:cs="Traditional Arabic" w:hint="cs"/>
          <w:sz w:val="36"/>
          <w:szCs w:val="36"/>
          <w:rtl/>
          <w:lang w:eastAsia="ar-SA"/>
        </w:rPr>
        <w:t>روائع</w:t>
      </w:r>
      <w:r w:rsidRPr="00340FC9">
        <w:rPr>
          <w:rFonts w:ascii="Times New Roman" w:eastAsia="Times New Roman" w:hAnsi="Times New Roman" w:cs="Traditional Arabic"/>
          <w:sz w:val="36"/>
          <w:szCs w:val="36"/>
          <w:rtl/>
          <w:lang w:eastAsia="ar-SA"/>
        </w:rPr>
        <w:t xml:space="preserve"> </w:t>
      </w:r>
      <w:r w:rsidRPr="00340FC9">
        <w:rPr>
          <w:rFonts w:ascii="Times New Roman" w:eastAsia="Times New Roman" w:hAnsi="Times New Roman" w:cs="Traditional Arabic" w:hint="cs"/>
          <w:sz w:val="36"/>
          <w:szCs w:val="36"/>
          <w:rtl/>
          <w:lang w:eastAsia="ar-SA"/>
        </w:rPr>
        <w:t>الكتب،</w:t>
      </w:r>
      <w:r w:rsidRPr="00340FC9">
        <w:rPr>
          <w:rFonts w:ascii="Times New Roman" w:eastAsia="Times New Roman" w:hAnsi="Times New Roman" w:cs="Traditional Arabic"/>
          <w:sz w:val="36"/>
          <w:szCs w:val="36"/>
          <w:rtl/>
          <w:lang w:eastAsia="ar-SA"/>
        </w:rPr>
        <w:t xml:space="preserve"> 1447 </w:t>
      </w:r>
      <w:r w:rsidRPr="00340FC9">
        <w:rPr>
          <w:rFonts w:ascii="Times New Roman" w:eastAsia="Times New Roman" w:hAnsi="Times New Roman" w:cs="Traditional Arabic" w:hint="cs"/>
          <w:sz w:val="36"/>
          <w:szCs w:val="36"/>
          <w:rtl/>
          <w:lang w:eastAsia="ar-SA"/>
        </w:rPr>
        <w:t>هـ،</w:t>
      </w:r>
      <w:r w:rsidRPr="00340FC9">
        <w:rPr>
          <w:rFonts w:ascii="Times New Roman" w:eastAsia="Times New Roman" w:hAnsi="Times New Roman" w:cs="Traditional Arabic"/>
          <w:sz w:val="36"/>
          <w:szCs w:val="36"/>
          <w:rtl/>
          <w:lang w:eastAsia="ar-SA"/>
        </w:rPr>
        <w:t xml:space="preserve"> 202</w:t>
      </w:r>
      <w:r w:rsidRPr="00340FC9">
        <w:rPr>
          <w:rFonts w:ascii="Times New Roman" w:eastAsia="Times New Roman" w:hAnsi="Times New Roman" w:cs="Traditional Arabic" w:hint="cs"/>
          <w:sz w:val="36"/>
          <w:szCs w:val="36"/>
          <w:rtl/>
          <w:lang w:eastAsia="ar-SA"/>
        </w:rPr>
        <w:t>6</w:t>
      </w:r>
      <w:r w:rsidRPr="00340FC9">
        <w:rPr>
          <w:rFonts w:ascii="Times New Roman" w:eastAsia="Times New Roman" w:hAnsi="Times New Roman" w:cs="Traditional Arabic"/>
          <w:sz w:val="36"/>
          <w:szCs w:val="36"/>
          <w:rtl/>
          <w:lang w:eastAsia="ar-SA"/>
        </w:rPr>
        <w:t xml:space="preserve"> </w:t>
      </w:r>
      <w:r w:rsidRPr="00340FC9">
        <w:rPr>
          <w:rFonts w:ascii="Times New Roman" w:eastAsia="Times New Roman" w:hAnsi="Times New Roman" w:cs="Traditional Arabic" w:hint="cs"/>
          <w:sz w:val="36"/>
          <w:szCs w:val="36"/>
          <w:rtl/>
          <w:lang w:eastAsia="ar-SA"/>
        </w:rPr>
        <w:t>م</w:t>
      </w:r>
      <w:r w:rsidRPr="00340FC9">
        <w:rPr>
          <w:rFonts w:ascii="Times New Roman" w:eastAsia="Times New Roman" w:hAnsi="Times New Roman" w:cs="Traditional Arabic"/>
          <w:sz w:val="36"/>
          <w:szCs w:val="36"/>
          <w:rtl/>
          <w:lang w:eastAsia="ar-SA"/>
        </w:rPr>
        <w:t>.</w:t>
      </w:r>
    </w:p>
    <w:p w14:paraId="2BED7B1C" w14:textId="77777777" w:rsidR="000F37C4" w:rsidRPr="00340FC9" w:rsidRDefault="000F37C4" w:rsidP="000F37C4">
      <w:pPr>
        <w:ind w:left="0" w:firstLine="0"/>
        <w:jc w:val="both"/>
        <w:rPr>
          <w:rFonts w:ascii="Times New Roman" w:eastAsia="Times New Roman" w:hAnsi="Times New Roman" w:cs="Traditional Arabic"/>
          <w:sz w:val="36"/>
          <w:szCs w:val="36"/>
          <w:rtl/>
          <w:lang w:eastAsia="ar-SA"/>
        </w:rPr>
      </w:pPr>
    </w:p>
    <w:p w14:paraId="5098A7C1" w14:textId="77777777" w:rsidR="000F37C4" w:rsidRPr="00656E92" w:rsidRDefault="000F37C4" w:rsidP="000F37C4">
      <w:pPr>
        <w:ind w:left="0" w:firstLine="0"/>
        <w:jc w:val="both"/>
        <w:rPr>
          <w:rFonts w:ascii="Aptos" w:eastAsia="Aptos" w:hAnsi="Aptos" w:cs="Traditional Arabic"/>
          <w:sz w:val="36"/>
          <w:szCs w:val="36"/>
          <w:rtl/>
        </w:rPr>
      </w:pPr>
      <w:r w:rsidRPr="00656E92">
        <w:rPr>
          <w:rFonts w:ascii="Aptos" w:eastAsia="Aptos" w:hAnsi="Aptos" w:cs="Traditional Arabic" w:hint="cs"/>
          <w:b/>
          <w:bCs/>
          <w:sz w:val="36"/>
          <w:szCs w:val="36"/>
          <w:rtl/>
        </w:rPr>
        <w:t>نجم الحيران على سواطع الجمان</w:t>
      </w:r>
      <w:r w:rsidRPr="00656E92">
        <w:rPr>
          <w:rFonts w:ascii="Aptos" w:eastAsia="Aptos" w:hAnsi="Aptos" w:cs="Traditional Arabic" w:hint="cs"/>
          <w:sz w:val="36"/>
          <w:szCs w:val="36"/>
          <w:rtl/>
        </w:rPr>
        <w:t xml:space="preserve">/ محمد بن </w:t>
      </w:r>
      <w:proofErr w:type="gramStart"/>
      <w:r w:rsidRPr="00656E92">
        <w:rPr>
          <w:rFonts w:ascii="Aptos" w:eastAsia="Aptos" w:hAnsi="Aptos" w:cs="Traditional Arabic" w:hint="cs"/>
          <w:sz w:val="36"/>
          <w:szCs w:val="36"/>
          <w:rtl/>
        </w:rPr>
        <w:t>عبدالله</w:t>
      </w:r>
      <w:proofErr w:type="gramEnd"/>
      <w:r w:rsidRPr="00656E92">
        <w:rPr>
          <w:rFonts w:ascii="Aptos" w:eastAsia="Aptos" w:hAnsi="Aptos" w:cs="Traditional Arabic" w:hint="cs"/>
          <w:sz w:val="36"/>
          <w:szCs w:val="36"/>
          <w:rtl/>
        </w:rPr>
        <w:t xml:space="preserve"> العلوي الشنقيطي (ت 1233 هـ)؛ تحقيق محمود عبد النبي </w:t>
      </w:r>
      <w:proofErr w:type="gramStart"/>
      <w:r w:rsidRPr="00656E92">
        <w:rPr>
          <w:rFonts w:ascii="Aptos" w:eastAsia="Aptos" w:hAnsi="Aptos" w:cs="Traditional Arabic" w:hint="cs"/>
          <w:sz w:val="36"/>
          <w:szCs w:val="36"/>
          <w:rtl/>
        </w:rPr>
        <w:t>شوش.-</w:t>
      </w:r>
      <w:proofErr w:type="gramEnd"/>
      <w:r w:rsidRPr="00656E92">
        <w:rPr>
          <w:rFonts w:ascii="Aptos" w:eastAsia="Aptos" w:hAnsi="Aptos" w:cs="Traditional Arabic" w:hint="cs"/>
          <w:sz w:val="36"/>
          <w:szCs w:val="36"/>
          <w:rtl/>
        </w:rPr>
        <w:t xml:space="preserve"> مصر: دار النداء، 1447 هـ، 2025 م.</w:t>
      </w:r>
    </w:p>
    <w:p w14:paraId="0B687501" w14:textId="77777777" w:rsidR="000F37C4" w:rsidRPr="00656E92" w:rsidRDefault="000F37C4" w:rsidP="000F37C4">
      <w:pPr>
        <w:ind w:left="0" w:firstLine="0"/>
        <w:jc w:val="both"/>
        <w:rPr>
          <w:rFonts w:ascii="Aptos" w:eastAsia="Aptos" w:hAnsi="Aptos" w:cs="Traditional Arabic"/>
          <w:sz w:val="36"/>
          <w:szCs w:val="36"/>
          <w:rtl/>
        </w:rPr>
      </w:pPr>
      <w:r w:rsidRPr="00656E92">
        <w:rPr>
          <w:rFonts w:ascii="Aptos" w:eastAsia="Aptos" w:hAnsi="Aptos" w:cs="Traditional Arabic" w:hint="cs"/>
          <w:sz w:val="36"/>
          <w:szCs w:val="36"/>
          <w:rtl/>
        </w:rPr>
        <w:t>(سواطع الجمان في علم التصريف للمؤلف نفسه)</w:t>
      </w:r>
    </w:p>
    <w:p w14:paraId="415D4B54" w14:textId="77777777" w:rsidR="000F37C4" w:rsidRPr="00656E92" w:rsidRDefault="000F37C4" w:rsidP="000F37C4">
      <w:pPr>
        <w:ind w:left="0" w:firstLine="0"/>
        <w:jc w:val="both"/>
        <w:rPr>
          <w:rFonts w:ascii="Aptos" w:eastAsia="Aptos" w:hAnsi="Aptos" w:cs="Traditional Arabic"/>
          <w:sz w:val="36"/>
          <w:szCs w:val="36"/>
          <w:rtl/>
        </w:rPr>
      </w:pPr>
    </w:p>
    <w:p w14:paraId="331FB68D" w14:textId="77777777" w:rsidR="000F37C4" w:rsidRPr="00C347B9" w:rsidRDefault="000F37C4" w:rsidP="000F37C4">
      <w:pPr>
        <w:ind w:left="0" w:firstLine="0"/>
        <w:jc w:val="both"/>
        <w:rPr>
          <w:rFonts w:ascii="Aptos" w:eastAsia="Aptos" w:hAnsi="Aptos" w:cs="Traditional Arabic"/>
          <w:sz w:val="36"/>
          <w:szCs w:val="36"/>
          <w:rtl/>
        </w:rPr>
      </w:pPr>
      <w:r w:rsidRPr="00C347B9">
        <w:rPr>
          <w:rFonts w:ascii="Aptos" w:eastAsia="Aptos" w:hAnsi="Aptos" w:cs="Traditional Arabic" w:hint="cs"/>
          <w:b/>
          <w:bCs/>
          <w:sz w:val="36"/>
          <w:szCs w:val="36"/>
          <w:rtl/>
        </w:rPr>
        <w:t>النحو الجديد</w:t>
      </w:r>
      <w:r w:rsidRPr="00C347B9">
        <w:rPr>
          <w:rFonts w:ascii="Aptos" w:eastAsia="Aptos" w:hAnsi="Aptos" w:cs="Traditional Arabic" w:hint="cs"/>
          <w:sz w:val="36"/>
          <w:szCs w:val="36"/>
          <w:rtl/>
        </w:rPr>
        <w:t xml:space="preserve">/ </w:t>
      </w:r>
      <w:proofErr w:type="gramStart"/>
      <w:r w:rsidRPr="00C347B9">
        <w:rPr>
          <w:rFonts w:ascii="Aptos" w:eastAsia="Aptos" w:hAnsi="Aptos" w:cs="Traditional Arabic" w:hint="cs"/>
          <w:sz w:val="36"/>
          <w:szCs w:val="36"/>
          <w:rtl/>
        </w:rPr>
        <w:t>عبدالحميد</w:t>
      </w:r>
      <w:proofErr w:type="gramEnd"/>
      <w:r w:rsidRPr="00C347B9">
        <w:rPr>
          <w:rFonts w:ascii="Aptos" w:eastAsia="Aptos" w:hAnsi="Aptos" w:cs="Traditional Arabic" w:hint="cs"/>
          <w:sz w:val="36"/>
          <w:szCs w:val="36"/>
          <w:rtl/>
        </w:rPr>
        <w:t xml:space="preserve"> الفراهي (ت 1349 هـ)؛ أعاد بناءه وحققه كيان أحمد </w:t>
      </w:r>
      <w:proofErr w:type="gramStart"/>
      <w:r w:rsidRPr="00C347B9">
        <w:rPr>
          <w:rFonts w:ascii="Aptos" w:eastAsia="Aptos" w:hAnsi="Aptos" w:cs="Traditional Arabic" w:hint="cs"/>
          <w:sz w:val="36"/>
          <w:szCs w:val="36"/>
          <w:rtl/>
        </w:rPr>
        <w:t>يحيى.-</w:t>
      </w:r>
      <w:proofErr w:type="gramEnd"/>
      <w:r w:rsidRPr="00C347B9">
        <w:rPr>
          <w:rFonts w:ascii="Aptos" w:eastAsia="Aptos" w:hAnsi="Aptos" w:cs="Traditional Arabic" w:hint="cs"/>
          <w:sz w:val="36"/>
          <w:szCs w:val="36"/>
          <w:rtl/>
        </w:rPr>
        <w:t xml:space="preserve"> بيروت: المدار الإسلامي، 1447 هـ، 2025 م، 272 ص.</w:t>
      </w:r>
    </w:p>
    <w:p w14:paraId="62AAFB50" w14:textId="77777777" w:rsidR="000F37C4" w:rsidRPr="00C347B9" w:rsidRDefault="000F37C4" w:rsidP="000F37C4">
      <w:pPr>
        <w:ind w:left="0" w:firstLine="0"/>
        <w:jc w:val="both"/>
        <w:rPr>
          <w:rFonts w:ascii="Aptos" w:eastAsia="Aptos" w:hAnsi="Aptos" w:cs="Traditional Arabic"/>
          <w:sz w:val="36"/>
          <w:szCs w:val="36"/>
          <w:rtl/>
        </w:rPr>
      </w:pPr>
      <w:r w:rsidRPr="00C347B9">
        <w:rPr>
          <w:rFonts w:ascii="Aptos" w:eastAsia="Aptos" w:hAnsi="Aptos" w:cs="Traditional Arabic" w:hint="cs"/>
          <w:sz w:val="36"/>
          <w:szCs w:val="36"/>
          <w:rtl/>
        </w:rPr>
        <w:t>مجموع لغوي تجديدي يضم المصنفات الآتية:</w:t>
      </w:r>
    </w:p>
    <w:p w14:paraId="54781FD3" w14:textId="77777777" w:rsidR="000F37C4" w:rsidRPr="00C347B9" w:rsidRDefault="000F37C4" w:rsidP="000F37C4">
      <w:pPr>
        <w:ind w:left="0" w:firstLine="0"/>
        <w:jc w:val="both"/>
        <w:rPr>
          <w:rFonts w:ascii="Aptos" w:eastAsia="Aptos" w:hAnsi="Aptos" w:cs="Traditional Arabic"/>
          <w:sz w:val="36"/>
          <w:szCs w:val="36"/>
          <w:rtl/>
        </w:rPr>
      </w:pPr>
      <w:r w:rsidRPr="00C347B9">
        <w:rPr>
          <w:rFonts w:ascii="Aptos" w:eastAsia="Aptos" w:hAnsi="Aptos" w:cs="Traditional Arabic" w:hint="cs"/>
          <w:sz w:val="36"/>
          <w:szCs w:val="36"/>
          <w:rtl/>
        </w:rPr>
        <w:t>دلائل إلى النحو الجديد والمعاني والعروض والبلاغة.</w:t>
      </w:r>
    </w:p>
    <w:p w14:paraId="1F69D3D8" w14:textId="77777777" w:rsidR="000F37C4" w:rsidRPr="00C347B9" w:rsidRDefault="000F37C4" w:rsidP="000F37C4">
      <w:pPr>
        <w:ind w:left="0" w:firstLine="0"/>
        <w:jc w:val="both"/>
        <w:rPr>
          <w:rFonts w:ascii="Aptos" w:eastAsia="Aptos" w:hAnsi="Aptos" w:cs="Traditional Arabic"/>
          <w:sz w:val="36"/>
          <w:szCs w:val="36"/>
          <w:rtl/>
        </w:rPr>
      </w:pPr>
      <w:r w:rsidRPr="00C347B9">
        <w:rPr>
          <w:rFonts w:ascii="Aptos" w:eastAsia="Aptos" w:hAnsi="Aptos" w:cs="Traditional Arabic" w:hint="cs"/>
          <w:sz w:val="36"/>
          <w:szCs w:val="36"/>
          <w:rtl/>
        </w:rPr>
        <w:t>الدر النضيد في النحو الجديد.</w:t>
      </w:r>
    </w:p>
    <w:p w14:paraId="39F0D86A" w14:textId="77777777" w:rsidR="000F37C4" w:rsidRPr="00C347B9" w:rsidRDefault="000F37C4" w:rsidP="000F37C4">
      <w:pPr>
        <w:ind w:left="0" w:firstLine="0"/>
        <w:jc w:val="both"/>
        <w:rPr>
          <w:rFonts w:ascii="Aptos" w:eastAsia="Aptos" w:hAnsi="Aptos" w:cs="Traditional Arabic"/>
          <w:sz w:val="36"/>
          <w:szCs w:val="36"/>
          <w:rtl/>
        </w:rPr>
      </w:pPr>
      <w:r w:rsidRPr="00C347B9">
        <w:rPr>
          <w:rFonts w:ascii="Aptos" w:eastAsia="Aptos" w:hAnsi="Aptos" w:cs="Traditional Arabic" w:hint="cs"/>
          <w:sz w:val="36"/>
          <w:szCs w:val="36"/>
          <w:rtl/>
        </w:rPr>
        <w:t>نبذ شتى لكتاب جوهر نضيد في النحو الجديد.</w:t>
      </w:r>
    </w:p>
    <w:p w14:paraId="67AB3744" w14:textId="77777777" w:rsidR="000F37C4" w:rsidRPr="00C347B9" w:rsidRDefault="000F37C4" w:rsidP="000F37C4">
      <w:pPr>
        <w:ind w:left="0" w:firstLine="0"/>
        <w:jc w:val="both"/>
        <w:rPr>
          <w:rFonts w:ascii="Aptos" w:eastAsia="Aptos" w:hAnsi="Aptos" w:cs="Traditional Arabic"/>
          <w:sz w:val="36"/>
          <w:szCs w:val="36"/>
          <w:rtl/>
        </w:rPr>
      </w:pPr>
    </w:p>
    <w:p w14:paraId="2E7426F6" w14:textId="77777777" w:rsidR="000F37C4" w:rsidRPr="005D27F7"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5D27F7">
        <w:rPr>
          <w:rFonts w:ascii="Times New Roman" w:eastAsia="Times New Roman" w:hAnsi="Times New Roman" w:cs="Traditional Arabic" w:hint="cs"/>
          <w:b/>
          <w:bCs/>
          <w:kern w:val="2"/>
          <w:sz w:val="36"/>
          <w:szCs w:val="36"/>
          <w:rtl/>
          <w:lang w:eastAsia="ar-SA"/>
          <w14:ligatures w14:val="standardContextual"/>
        </w:rPr>
        <w:t>نزهة النظر في كشف حقيقة الإنشاء والخبر</w:t>
      </w:r>
      <w:r w:rsidRPr="005D27F7">
        <w:rPr>
          <w:rFonts w:ascii="Times New Roman" w:eastAsia="Times New Roman" w:hAnsi="Times New Roman" w:cs="Traditional Arabic" w:hint="cs"/>
          <w:kern w:val="2"/>
          <w:sz w:val="36"/>
          <w:szCs w:val="36"/>
          <w:rtl/>
          <w:lang w:eastAsia="ar-SA"/>
          <w14:ligatures w14:val="standardContextual"/>
        </w:rPr>
        <w:t xml:space="preserve">/ علاء الدين محمد بن محمد البخاري (ت 841 هـ)؛ تحقيق محمد حسن </w:t>
      </w:r>
      <w:proofErr w:type="gramStart"/>
      <w:r w:rsidRPr="005D27F7">
        <w:rPr>
          <w:rFonts w:ascii="Times New Roman" w:eastAsia="Times New Roman" w:hAnsi="Times New Roman" w:cs="Traditional Arabic" w:hint="cs"/>
          <w:kern w:val="2"/>
          <w:sz w:val="36"/>
          <w:szCs w:val="36"/>
          <w:rtl/>
          <w:lang w:eastAsia="ar-SA"/>
          <w14:ligatures w14:val="standardContextual"/>
        </w:rPr>
        <w:t>مصطفى.-</w:t>
      </w:r>
      <w:proofErr w:type="gramEnd"/>
      <w:r w:rsidRPr="005D27F7">
        <w:rPr>
          <w:rFonts w:ascii="Times New Roman" w:eastAsia="Times New Roman" w:hAnsi="Times New Roman" w:cs="Traditional Arabic" w:hint="cs"/>
          <w:kern w:val="2"/>
          <w:sz w:val="36"/>
          <w:szCs w:val="36"/>
          <w:rtl/>
          <w:lang w:eastAsia="ar-SA"/>
          <w14:ligatures w14:val="standardContextual"/>
        </w:rPr>
        <w:t xml:space="preserve"> القاهرة: دار الذخائر، 1447 هـ، 2025 م. </w:t>
      </w:r>
    </w:p>
    <w:p w14:paraId="39077D7D" w14:textId="77777777" w:rsidR="000F37C4" w:rsidRPr="005D27F7"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r w:rsidRPr="005D27F7">
        <w:rPr>
          <w:rFonts w:ascii="Times New Roman" w:eastAsia="Times New Roman" w:hAnsi="Times New Roman" w:cs="Traditional Arabic" w:hint="cs"/>
          <w:kern w:val="2"/>
          <w:sz w:val="36"/>
          <w:szCs w:val="36"/>
          <w:rtl/>
          <w:lang w:eastAsia="ar-SA"/>
          <w14:ligatures w14:val="standardContextual"/>
        </w:rPr>
        <w:t>(علم الدلالة، علم المعاني)</w:t>
      </w:r>
    </w:p>
    <w:p w14:paraId="6F66013E" w14:textId="77777777" w:rsidR="000F37C4" w:rsidRPr="005D27F7" w:rsidRDefault="000F37C4" w:rsidP="000F37C4">
      <w:pPr>
        <w:ind w:left="0" w:firstLine="0"/>
        <w:jc w:val="both"/>
        <w:rPr>
          <w:rFonts w:ascii="Times New Roman" w:eastAsia="Times New Roman" w:hAnsi="Times New Roman" w:cs="Traditional Arabic"/>
          <w:kern w:val="2"/>
          <w:sz w:val="36"/>
          <w:szCs w:val="36"/>
          <w:rtl/>
          <w:lang w:eastAsia="ar-SA"/>
          <w14:ligatures w14:val="standardContextual"/>
        </w:rPr>
      </w:pPr>
    </w:p>
    <w:p w14:paraId="374AA9C0" w14:textId="77777777" w:rsidR="000F37C4" w:rsidRPr="00C347B9" w:rsidRDefault="000F37C4" w:rsidP="000F37C4">
      <w:pPr>
        <w:ind w:left="0" w:firstLine="0"/>
        <w:jc w:val="both"/>
        <w:rPr>
          <w:rFonts w:ascii="Aptos" w:eastAsia="Aptos" w:hAnsi="Aptos" w:cs="Traditional Arabic"/>
          <w:sz w:val="36"/>
          <w:szCs w:val="36"/>
          <w:rtl/>
        </w:rPr>
      </w:pPr>
      <w:r w:rsidRPr="00C347B9">
        <w:rPr>
          <w:rFonts w:ascii="Aptos" w:eastAsia="Aptos" w:hAnsi="Aptos" w:cs="Traditional Arabic" w:hint="cs"/>
          <w:b/>
          <w:bCs/>
          <w:sz w:val="36"/>
          <w:szCs w:val="36"/>
          <w:rtl/>
        </w:rPr>
        <w:t>نظم مغني اللبيب: درر الفوائد فيما للنحو من مقاصد</w:t>
      </w:r>
      <w:r w:rsidRPr="00C347B9">
        <w:rPr>
          <w:rFonts w:ascii="Aptos" w:eastAsia="Aptos" w:hAnsi="Aptos" w:cs="Traditional Arabic" w:hint="cs"/>
          <w:sz w:val="36"/>
          <w:szCs w:val="36"/>
          <w:rtl/>
        </w:rPr>
        <w:t xml:space="preserve">/ </w:t>
      </w:r>
      <w:proofErr w:type="gramStart"/>
      <w:r w:rsidRPr="00C347B9">
        <w:rPr>
          <w:rFonts w:ascii="Aptos" w:eastAsia="Aptos" w:hAnsi="Aptos" w:cs="Traditional Arabic" w:hint="cs"/>
          <w:sz w:val="36"/>
          <w:szCs w:val="36"/>
          <w:rtl/>
        </w:rPr>
        <w:t>عبدالقادر</w:t>
      </w:r>
      <w:proofErr w:type="gramEnd"/>
      <w:r w:rsidRPr="00C347B9">
        <w:rPr>
          <w:rFonts w:ascii="Aptos" w:eastAsia="Aptos" w:hAnsi="Aptos" w:cs="Traditional Arabic" w:hint="cs"/>
          <w:sz w:val="36"/>
          <w:szCs w:val="36"/>
          <w:rtl/>
        </w:rPr>
        <w:t xml:space="preserve"> بن أحمد الحجّار الشافعي [أبو شنّون] (ت 1336 هـ)؛ تحقيق معتز عاطف أبو </w:t>
      </w:r>
      <w:proofErr w:type="gramStart"/>
      <w:r w:rsidRPr="00C347B9">
        <w:rPr>
          <w:rFonts w:ascii="Aptos" w:eastAsia="Aptos" w:hAnsi="Aptos" w:cs="Traditional Arabic" w:hint="cs"/>
          <w:sz w:val="36"/>
          <w:szCs w:val="36"/>
          <w:rtl/>
        </w:rPr>
        <w:t>ستة.-</w:t>
      </w:r>
      <w:proofErr w:type="gramEnd"/>
      <w:r w:rsidRPr="00C347B9">
        <w:rPr>
          <w:rFonts w:ascii="Aptos" w:eastAsia="Aptos" w:hAnsi="Aptos" w:cs="Traditional Arabic" w:hint="cs"/>
          <w:sz w:val="36"/>
          <w:szCs w:val="36"/>
          <w:rtl/>
        </w:rPr>
        <w:t xml:space="preserve"> العراق: دار الورشة، 1443 هـ، 2022 م.</w:t>
      </w:r>
    </w:p>
    <w:p w14:paraId="465EF8E6" w14:textId="77777777" w:rsidR="000F37C4" w:rsidRDefault="000F37C4" w:rsidP="000F37C4">
      <w:pPr>
        <w:ind w:left="0" w:firstLine="0"/>
        <w:jc w:val="both"/>
        <w:rPr>
          <w:rFonts w:ascii="Aptos" w:eastAsia="Aptos" w:hAnsi="Aptos" w:cs="Traditional Arabic"/>
          <w:sz w:val="36"/>
          <w:szCs w:val="36"/>
          <w:rtl/>
        </w:rPr>
      </w:pPr>
    </w:p>
    <w:p w14:paraId="447F7AB4" w14:textId="77777777" w:rsidR="000F37C4" w:rsidRPr="00ED43B1" w:rsidRDefault="000F37C4" w:rsidP="000F37C4">
      <w:pPr>
        <w:ind w:left="0" w:firstLine="0"/>
        <w:jc w:val="both"/>
        <w:rPr>
          <w:rFonts w:ascii="Calibri" w:eastAsia="Calibri" w:hAnsi="Calibri" w:cs="Traditional Arabic"/>
          <w:sz w:val="36"/>
          <w:szCs w:val="36"/>
          <w:rtl/>
        </w:rPr>
      </w:pPr>
      <w:r w:rsidRPr="00ED43B1">
        <w:rPr>
          <w:rFonts w:ascii="Calibri" w:eastAsia="Calibri" w:hAnsi="Calibri" w:cs="Traditional Arabic"/>
          <w:b/>
          <w:bCs/>
          <w:sz w:val="36"/>
          <w:szCs w:val="36"/>
          <w:rtl/>
        </w:rPr>
        <w:t>نفحة الأكمام في نظم ما ثلّث من كلام</w:t>
      </w:r>
      <w:r w:rsidRPr="00ED43B1">
        <w:rPr>
          <w:rFonts w:ascii="Calibri" w:eastAsia="Calibri" w:hAnsi="Calibri" w:cs="Traditional Arabic"/>
          <w:sz w:val="36"/>
          <w:szCs w:val="36"/>
          <w:rtl/>
        </w:rPr>
        <w:t xml:space="preserve">/ </w:t>
      </w:r>
      <w:proofErr w:type="gramStart"/>
      <w:r w:rsidRPr="00ED43B1">
        <w:rPr>
          <w:rFonts w:ascii="Calibri" w:eastAsia="Calibri" w:hAnsi="Calibri" w:cs="Traditional Arabic"/>
          <w:sz w:val="36"/>
          <w:szCs w:val="36"/>
          <w:rtl/>
        </w:rPr>
        <w:t>عبدالهادي</w:t>
      </w:r>
      <w:proofErr w:type="gramEnd"/>
      <w:r w:rsidRPr="00ED43B1">
        <w:rPr>
          <w:rFonts w:ascii="Calibri" w:eastAsia="Calibri" w:hAnsi="Calibri" w:cs="Traditional Arabic"/>
          <w:sz w:val="36"/>
          <w:szCs w:val="36"/>
          <w:rtl/>
        </w:rPr>
        <w:t xml:space="preserve"> نجا بن رضوان </w:t>
      </w:r>
      <w:proofErr w:type="spellStart"/>
      <w:r w:rsidRPr="00ED43B1">
        <w:rPr>
          <w:rFonts w:ascii="Calibri" w:eastAsia="Calibri" w:hAnsi="Calibri" w:cs="Traditional Arabic"/>
          <w:sz w:val="36"/>
          <w:szCs w:val="36"/>
          <w:rtl/>
        </w:rPr>
        <w:t>الأبياري</w:t>
      </w:r>
      <w:proofErr w:type="spellEnd"/>
      <w:r w:rsidRPr="00ED43B1">
        <w:rPr>
          <w:rFonts w:ascii="Calibri" w:eastAsia="Calibri" w:hAnsi="Calibri" w:cs="Traditional Arabic"/>
          <w:sz w:val="36"/>
          <w:szCs w:val="36"/>
          <w:rtl/>
        </w:rPr>
        <w:t xml:space="preserve"> (ت 1305 هـ)؛ تحقيق حازم محمد </w:t>
      </w:r>
      <w:proofErr w:type="gramStart"/>
      <w:r w:rsidRPr="00ED43B1">
        <w:rPr>
          <w:rFonts w:ascii="Calibri" w:eastAsia="Calibri" w:hAnsi="Calibri" w:cs="Traditional Arabic"/>
          <w:sz w:val="36"/>
          <w:szCs w:val="36"/>
          <w:rtl/>
        </w:rPr>
        <w:t>سلّام.-</w:t>
      </w:r>
      <w:proofErr w:type="gramEnd"/>
      <w:r w:rsidRPr="00ED43B1">
        <w:rPr>
          <w:rFonts w:ascii="Calibri" w:eastAsia="Calibri" w:hAnsi="Calibri" w:cs="Traditional Arabic"/>
          <w:sz w:val="36"/>
          <w:szCs w:val="36"/>
          <w:rtl/>
        </w:rPr>
        <w:t xml:space="preserve"> القاهرة: دار البستان، 1447 هـ، 2026 م (أصله رسالة جامعية).</w:t>
      </w:r>
    </w:p>
    <w:p w14:paraId="69931B7D" w14:textId="3F9966D4" w:rsidR="003E6603" w:rsidRDefault="003E6603">
      <w:pPr>
        <w:bidi w:val="0"/>
        <w:spacing w:after="160" w:line="278" w:lineRule="auto"/>
        <w:ind w:left="0" w:firstLine="0"/>
        <w:jc w:val="left"/>
        <w:rPr>
          <w:rFonts w:ascii="Calibri" w:eastAsia="Calibri" w:hAnsi="Calibri" w:cs="Traditional Arabic"/>
          <w:sz w:val="36"/>
          <w:szCs w:val="36"/>
          <w:rtl/>
        </w:rPr>
      </w:pPr>
      <w:r>
        <w:rPr>
          <w:rFonts w:ascii="Calibri" w:eastAsia="Calibri" w:hAnsi="Calibri" w:cs="Traditional Arabic"/>
          <w:sz w:val="36"/>
          <w:szCs w:val="36"/>
          <w:rtl/>
        </w:rPr>
        <w:br w:type="page"/>
      </w:r>
    </w:p>
    <w:p w14:paraId="4ABCEE96" w14:textId="77777777" w:rsidR="00A63B40" w:rsidRPr="00AF55C4" w:rsidRDefault="00A63B40" w:rsidP="00A63B40">
      <w:pPr>
        <w:jc w:val="center"/>
        <w:rPr>
          <w:rFonts w:ascii="Times New Roman" w:eastAsia="Times New Roman" w:hAnsi="Times New Roman" w:cs="Traditional Arabic"/>
          <w:b/>
          <w:bCs/>
          <w:caps/>
          <w:color w:val="7030A0"/>
          <w:sz w:val="36"/>
          <w:szCs w:val="36"/>
          <w:rtl/>
          <w:lang w:eastAsia="ar-SA"/>
        </w:rPr>
      </w:pPr>
      <w:r w:rsidRPr="00AF55C4">
        <w:rPr>
          <w:rFonts w:ascii="Times New Roman" w:eastAsia="Times New Roman" w:hAnsi="Times New Roman" w:cs="Traditional Arabic" w:hint="cs"/>
          <w:b/>
          <w:bCs/>
          <w:caps/>
          <w:color w:val="7030A0"/>
          <w:sz w:val="36"/>
          <w:szCs w:val="36"/>
          <w:rtl/>
          <w:lang w:eastAsia="ar-SA"/>
        </w:rPr>
        <w:lastRenderedPageBreak/>
        <w:t>العلوم البحتة والتطبيقية</w:t>
      </w:r>
    </w:p>
    <w:p w14:paraId="4D19DA5E" w14:textId="77777777" w:rsidR="00A63B40" w:rsidRDefault="00A63B40" w:rsidP="00A63B40">
      <w:pPr>
        <w:jc w:val="center"/>
        <w:rPr>
          <w:color w:val="FF0000"/>
          <w:rtl/>
        </w:rPr>
      </w:pPr>
    </w:p>
    <w:p w14:paraId="73DB14DF" w14:textId="77777777" w:rsidR="00A63B40" w:rsidRPr="009957E2" w:rsidRDefault="00A63B40" w:rsidP="00A63B40">
      <w:pPr>
        <w:ind w:left="0" w:firstLine="0"/>
        <w:jc w:val="both"/>
        <w:rPr>
          <w:rFonts w:ascii="Calibri" w:eastAsia="Calibri" w:hAnsi="Calibri" w:cs="Traditional Arabic"/>
          <w:b/>
          <w:bCs/>
          <w:kern w:val="2"/>
          <w:sz w:val="36"/>
          <w:szCs w:val="36"/>
          <w:rtl/>
          <w14:ligatures w14:val="standardContextual"/>
        </w:rPr>
      </w:pPr>
      <w:r w:rsidRPr="009957E2">
        <w:rPr>
          <w:rFonts w:ascii="Calibri" w:eastAsia="Calibri" w:hAnsi="Calibri" w:cs="Traditional Arabic" w:hint="cs"/>
          <w:b/>
          <w:bCs/>
          <w:kern w:val="2"/>
          <w:sz w:val="36"/>
          <w:szCs w:val="36"/>
          <w:rtl/>
          <w14:ligatures w14:val="standardContextual"/>
        </w:rPr>
        <w:t>الأسباب</w:t>
      </w:r>
      <w:r w:rsidRPr="009957E2">
        <w:rPr>
          <w:rFonts w:ascii="Calibri" w:eastAsia="Calibri" w:hAnsi="Calibri" w:cs="Traditional Arabic"/>
          <w:b/>
          <w:bCs/>
          <w:kern w:val="2"/>
          <w:sz w:val="36"/>
          <w:szCs w:val="36"/>
          <w:rtl/>
          <w14:ligatures w14:val="standardContextual"/>
        </w:rPr>
        <w:t xml:space="preserve"> </w:t>
      </w:r>
      <w:r w:rsidRPr="009957E2">
        <w:rPr>
          <w:rFonts w:ascii="Calibri" w:eastAsia="Calibri" w:hAnsi="Calibri" w:cs="Traditional Arabic" w:hint="cs"/>
          <w:b/>
          <w:bCs/>
          <w:kern w:val="2"/>
          <w:sz w:val="36"/>
          <w:szCs w:val="36"/>
          <w:rtl/>
          <w14:ligatures w14:val="standardContextual"/>
        </w:rPr>
        <w:t>والعلامات</w:t>
      </w:r>
      <w:r w:rsidRPr="009957E2">
        <w:rPr>
          <w:rFonts w:ascii="Calibri" w:eastAsia="Calibri" w:hAnsi="Calibri" w:cs="Traditional Arabic" w:hint="cs"/>
          <w:kern w:val="2"/>
          <w:sz w:val="36"/>
          <w:szCs w:val="36"/>
          <w:rtl/>
          <w14:ligatures w14:val="standardContextual"/>
        </w:rPr>
        <w:t>/</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نجيب</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الدين</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 xml:space="preserve">السمرقندي (ت 619 هـ)؛ تحقيق عادل أحمد زكي </w:t>
      </w:r>
      <w:proofErr w:type="gramStart"/>
      <w:r w:rsidRPr="009957E2">
        <w:rPr>
          <w:rFonts w:ascii="Calibri" w:eastAsia="Calibri" w:hAnsi="Calibri" w:cs="Traditional Arabic" w:hint="cs"/>
          <w:kern w:val="2"/>
          <w:sz w:val="36"/>
          <w:szCs w:val="36"/>
          <w:rtl/>
          <w14:ligatures w14:val="standardContextual"/>
        </w:rPr>
        <w:t>إسماعيل.-</w:t>
      </w:r>
      <w:proofErr w:type="gramEnd"/>
      <w:r w:rsidRPr="009957E2">
        <w:rPr>
          <w:rFonts w:ascii="Calibri" w:eastAsia="Calibri" w:hAnsi="Calibri" w:cs="Traditional Arabic" w:hint="cs"/>
          <w:b/>
          <w:bCs/>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القاهرة: دار الكتب والوثائق القومية، 1447 هـ، 2025 م.</w:t>
      </w:r>
    </w:p>
    <w:p w14:paraId="36BCAF37" w14:textId="77777777" w:rsidR="00A63B40" w:rsidRPr="009957E2" w:rsidRDefault="00A63B40" w:rsidP="00A63B40">
      <w:pPr>
        <w:ind w:left="0" w:firstLine="0"/>
        <w:jc w:val="both"/>
        <w:rPr>
          <w:rFonts w:ascii="Calibri" w:eastAsia="Calibri" w:hAnsi="Calibri" w:cs="Traditional Arabic"/>
          <w:kern w:val="2"/>
          <w:sz w:val="36"/>
          <w:szCs w:val="36"/>
          <w:rtl/>
          <w14:ligatures w14:val="standardContextual"/>
        </w:rPr>
      </w:pPr>
      <w:r w:rsidRPr="009957E2">
        <w:rPr>
          <w:rFonts w:ascii="Calibri" w:eastAsia="Calibri" w:hAnsi="Calibri" w:cs="Traditional Arabic" w:hint="cs"/>
          <w:kern w:val="2"/>
          <w:sz w:val="36"/>
          <w:szCs w:val="36"/>
          <w:rtl/>
          <w14:ligatures w14:val="standardContextual"/>
        </w:rPr>
        <w:t>(دليل</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طبي</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عن</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أسباب</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الأمراض</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وعلاماتها</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وعلاجها)</w:t>
      </w:r>
    </w:p>
    <w:p w14:paraId="7F9AA2B9" w14:textId="77777777" w:rsidR="00A63B40" w:rsidRPr="009957E2" w:rsidRDefault="00A63B40" w:rsidP="00A63B40">
      <w:pPr>
        <w:ind w:left="0" w:firstLine="0"/>
        <w:jc w:val="both"/>
        <w:rPr>
          <w:rFonts w:ascii="Calibri" w:eastAsia="Calibri" w:hAnsi="Calibri" w:cs="Traditional Arabic"/>
          <w:kern w:val="2"/>
          <w:sz w:val="36"/>
          <w:szCs w:val="36"/>
          <w:rtl/>
          <w14:ligatures w14:val="standardContextual"/>
        </w:rPr>
      </w:pPr>
    </w:p>
    <w:p w14:paraId="6A6199ED" w14:textId="77777777" w:rsidR="00A63B40" w:rsidRPr="003D5C48" w:rsidRDefault="00A63B40" w:rsidP="00A63B40">
      <w:pPr>
        <w:ind w:left="0" w:firstLine="0"/>
        <w:jc w:val="both"/>
        <w:rPr>
          <w:rFonts w:ascii="Times New Roman" w:eastAsia="Times New Roman" w:hAnsi="Times New Roman" w:cs="Traditional Arabic"/>
          <w:caps/>
          <w:sz w:val="36"/>
          <w:szCs w:val="36"/>
          <w:rtl/>
          <w:lang w:eastAsia="ar-SA"/>
        </w:rPr>
      </w:pPr>
      <w:r w:rsidRPr="003D5C48">
        <w:rPr>
          <w:rFonts w:ascii="Times New Roman" w:eastAsia="Times New Roman" w:hAnsi="Times New Roman" w:cs="Traditional Arabic"/>
          <w:b/>
          <w:bCs/>
          <w:caps/>
          <w:sz w:val="36"/>
          <w:szCs w:val="36"/>
          <w:rtl/>
          <w:lang w:eastAsia="ar-SA"/>
        </w:rPr>
        <w:t>الأسرار في نتائج الأفكار</w:t>
      </w:r>
      <w:r w:rsidRPr="003D5C48">
        <w:rPr>
          <w:rFonts w:ascii="Times New Roman" w:eastAsia="Times New Roman" w:hAnsi="Times New Roman" w:cs="Traditional Arabic"/>
          <w:caps/>
          <w:sz w:val="36"/>
          <w:szCs w:val="36"/>
          <w:rtl/>
          <w:lang w:eastAsia="ar-SA"/>
        </w:rPr>
        <w:t xml:space="preserve">/ أحمد بن خلف المرادي (ق 5 هـ)؛ تحقيق أحمد حامد </w:t>
      </w:r>
      <w:proofErr w:type="gramStart"/>
      <w:r w:rsidRPr="003D5C48">
        <w:rPr>
          <w:rFonts w:ascii="Times New Roman" w:eastAsia="Times New Roman" w:hAnsi="Times New Roman" w:cs="Traditional Arabic"/>
          <w:caps/>
          <w:sz w:val="36"/>
          <w:szCs w:val="36"/>
          <w:rtl/>
          <w:lang w:eastAsia="ar-SA"/>
        </w:rPr>
        <w:t>قشطة.-</w:t>
      </w:r>
      <w:proofErr w:type="gramEnd"/>
      <w:r w:rsidRPr="003D5C48">
        <w:rPr>
          <w:rFonts w:ascii="Times New Roman" w:eastAsia="Times New Roman" w:hAnsi="Times New Roman" w:cs="Traditional Arabic"/>
          <w:caps/>
          <w:sz w:val="36"/>
          <w:szCs w:val="36"/>
          <w:rtl/>
          <w:lang w:eastAsia="ar-SA"/>
        </w:rPr>
        <w:t xml:space="preserve"> القاهرة: الهيئة المصرية العامة للكتاب، 1447 هـ، 2026 م.</w:t>
      </w:r>
    </w:p>
    <w:p w14:paraId="3D5B09B7" w14:textId="77777777" w:rsidR="00A63B40" w:rsidRPr="003D5C48" w:rsidRDefault="00A63B40" w:rsidP="00A63B40">
      <w:pPr>
        <w:ind w:left="0" w:firstLine="0"/>
        <w:jc w:val="both"/>
        <w:rPr>
          <w:rFonts w:ascii="Times New Roman" w:eastAsia="Times New Roman" w:hAnsi="Times New Roman" w:cs="Traditional Arabic"/>
          <w:caps/>
          <w:sz w:val="36"/>
          <w:szCs w:val="36"/>
          <w:rtl/>
          <w:lang w:eastAsia="ar-SA"/>
        </w:rPr>
      </w:pPr>
      <w:r w:rsidRPr="003D5C48">
        <w:rPr>
          <w:rFonts w:ascii="Times New Roman" w:eastAsia="Times New Roman" w:hAnsi="Times New Roman" w:cs="Traditional Arabic"/>
          <w:caps/>
          <w:sz w:val="36"/>
          <w:szCs w:val="36"/>
          <w:rtl/>
          <w:lang w:eastAsia="ar-SA"/>
        </w:rPr>
        <w:t>(في الحيل، الميكانيكا)</w:t>
      </w:r>
    </w:p>
    <w:p w14:paraId="68908B8B" w14:textId="77777777" w:rsidR="00A63B40" w:rsidRPr="003D5C48" w:rsidRDefault="00A63B40" w:rsidP="00A63B40">
      <w:pPr>
        <w:ind w:left="0" w:firstLine="0"/>
        <w:jc w:val="both"/>
        <w:rPr>
          <w:rFonts w:ascii="Times New Roman" w:eastAsia="Times New Roman" w:hAnsi="Times New Roman" w:cs="Traditional Arabic"/>
          <w:caps/>
          <w:sz w:val="36"/>
          <w:szCs w:val="36"/>
          <w:rtl/>
          <w:lang w:eastAsia="ar-SA"/>
        </w:rPr>
      </w:pPr>
    </w:p>
    <w:p w14:paraId="0C463A14" w14:textId="77777777" w:rsidR="00A63B40" w:rsidRPr="00881F0D" w:rsidRDefault="00A63B40" w:rsidP="00A63B40">
      <w:pPr>
        <w:ind w:left="0" w:firstLine="0"/>
        <w:jc w:val="both"/>
        <w:rPr>
          <w:rFonts w:ascii="Times New Roman" w:eastAsia="Times New Roman" w:hAnsi="Times New Roman" w:cs="Traditional Arabic"/>
          <w:sz w:val="36"/>
          <w:szCs w:val="36"/>
          <w:rtl/>
          <w:lang w:eastAsia="ar-SA"/>
        </w:rPr>
      </w:pPr>
      <w:proofErr w:type="spellStart"/>
      <w:r w:rsidRPr="00881F0D">
        <w:rPr>
          <w:rFonts w:ascii="Times New Roman" w:eastAsia="Times New Roman" w:hAnsi="Times New Roman" w:cs="Traditional Arabic" w:hint="cs"/>
          <w:b/>
          <w:bCs/>
          <w:sz w:val="36"/>
          <w:szCs w:val="36"/>
          <w:rtl/>
          <w:lang w:eastAsia="ar-SA"/>
        </w:rPr>
        <w:t>الأيورڤيدا</w:t>
      </w:r>
      <w:proofErr w:type="spellEnd"/>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والطب</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العربي،</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مع</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تحقيق</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لمقالة</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من</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جوامع</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كتب</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الهند</w:t>
      </w:r>
      <w:r w:rsidRPr="00881F0D">
        <w:rPr>
          <w:rFonts w:ascii="Times New Roman" w:eastAsia="Times New Roman" w:hAnsi="Times New Roman" w:cs="Traditional Arabic"/>
          <w:b/>
          <w:bCs/>
          <w:sz w:val="36"/>
          <w:szCs w:val="36"/>
          <w:rtl/>
          <w:lang w:eastAsia="ar-SA"/>
        </w:rPr>
        <w:t xml:space="preserve"> </w:t>
      </w:r>
      <w:r w:rsidRPr="00881F0D">
        <w:rPr>
          <w:rFonts w:ascii="Times New Roman" w:eastAsia="Times New Roman" w:hAnsi="Times New Roman" w:cs="Traditional Arabic" w:hint="cs"/>
          <w:b/>
          <w:bCs/>
          <w:sz w:val="36"/>
          <w:szCs w:val="36"/>
          <w:rtl/>
          <w:lang w:eastAsia="ar-SA"/>
        </w:rPr>
        <w:t>للطبري</w:t>
      </w:r>
      <w:r w:rsidRPr="00881F0D">
        <w:rPr>
          <w:rFonts w:ascii="Times New Roman" w:eastAsia="Times New Roman" w:hAnsi="Times New Roman" w:cs="Traditional Arabic" w:hint="cs"/>
          <w:sz w:val="36"/>
          <w:szCs w:val="36"/>
          <w:rtl/>
          <w:lang w:eastAsia="ar-SA"/>
        </w:rPr>
        <w:t>/</w:t>
      </w:r>
      <w:r w:rsidRPr="00881F0D">
        <w:rPr>
          <w:rFonts w:ascii="Times New Roman" w:eastAsia="Times New Roman" w:hAnsi="Times New Roman" w:cs="Traditional Arabic"/>
          <w:sz w:val="36"/>
          <w:szCs w:val="36"/>
          <w:rtl/>
          <w:lang w:eastAsia="ar-SA"/>
        </w:rPr>
        <w:t xml:space="preserve"> </w:t>
      </w:r>
      <w:r w:rsidRPr="00881F0D">
        <w:rPr>
          <w:rFonts w:ascii="Times New Roman" w:eastAsia="Times New Roman" w:hAnsi="Times New Roman" w:cs="Traditional Arabic" w:hint="cs"/>
          <w:sz w:val="36"/>
          <w:szCs w:val="36"/>
          <w:rtl/>
          <w:lang w:eastAsia="ar-SA"/>
        </w:rPr>
        <w:t>لويس</w:t>
      </w:r>
      <w:r w:rsidRPr="00881F0D">
        <w:rPr>
          <w:rFonts w:ascii="Times New Roman" w:eastAsia="Times New Roman" w:hAnsi="Times New Roman" w:cs="Traditional Arabic"/>
          <w:sz w:val="36"/>
          <w:szCs w:val="36"/>
          <w:rtl/>
          <w:lang w:eastAsia="ar-SA"/>
        </w:rPr>
        <w:t xml:space="preserve"> </w:t>
      </w:r>
      <w:proofErr w:type="gramStart"/>
      <w:r w:rsidRPr="00881F0D">
        <w:rPr>
          <w:rFonts w:ascii="Times New Roman" w:eastAsia="Times New Roman" w:hAnsi="Times New Roman" w:cs="Traditional Arabic" w:hint="cs"/>
          <w:sz w:val="36"/>
          <w:szCs w:val="36"/>
          <w:rtl/>
          <w:lang w:eastAsia="ar-SA"/>
        </w:rPr>
        <w:t>صليـبا.-</w:t>
      </w:r>
      <w:proofErr w:type="gramEnd"/>
      <w:r w:rsidRPr="00881F0D">
        <w:rPr>
          <w:rFonts w:ascii="Times New Roman" w:eastAsia="Times New Roman" w:hAnsi="Times New Roman" w:cs="Traditional Arabic" w:hint="cs"/>
          <w:sz w:val="36"/>
          <w:szCs w:val="36"/>
          <w:rtl/>
          <w:lang w:eastAsia="ar-SA"/>
        </w:rPr>
        <w:t xml:space="preserve"> جبيل،</w:t>
      </w:r>
      <w:r w:rsidRPr="00881F0D">
        <w:rPr>
          <w:rFonts w:ascii="Times New Roman" w:eastAsia="Times New Roman" w:hAnsi="Times New Roman" w:cs="Traditional Arabic"/>
          <w:sz w:val="36"/>
          <w:szCs w:val="36"/>
          <w:rtl/>
          <w:lang w:eastAsia="ar-SA"/>
        </w:rPr>
        <w:t xml:space="preserve"> </w:t>
      </w:r>
      <w:r w:rsidRPr="00881F0D">
        <w:rPr>
          <w:rFonts w:ascii="Times New Roman" w:eastAsia="Times New Roman" w:hAnsi="Times New Roman" w:cs="Traditional Arabic" w:hint="cs"/>
          <w:sz w:val="36"/>
          <w:szCs w:val="36"/>
          <w:rtl/>
          <w:lang w:eastAsia="ar-SA"/>
        </w:rPr>
        <w:t>لبنان</w:t>
      </w:r>
      <w:r w:rsidRPr="00881F0D">
        <w:rPr>
          <w:rFonts w:ascii="Times New Roman" w:eastAsia="Times New Roman" w:hAnsi="Times New Roman" w:cs="Traditional Arabic"/>
          <w:sz w:val="36"/>
          <w:szCs w:val="36"/>
          <w:rtl/>
          <w:lang w:eastAsia="ar-SA"/>
        </w:rPr>
        <w:t xml:space="preserve">: </w:t>
      </w:r>
      <w:r w:rsidRPr="00881F0D">
        <w:rPr>
          <w:rFonts w:ascii="Times New Roman" w:eastAsia="Times New Roman" w:hAnsi="Times New Roman" w:cs="Traditional Arabic" w:hint="cs"/>
          <w:sz w:val="36"/>
          <w:szCs w:val="36"/>
          <w:rtl/>
          <w:lang w:eastAsia="ar-SA"/>
        </w:rPr>
        <w:t>دار</w:t>
      </w:r>
      <w:r w:rsidRPr="00881F0D">
        <w:rPr>
          <w:rFonts w:ascii="Times New Roman" w:eastAsia="Times New Roman" w:hAnsi="Times New Roman" w:cs="Traditional Arabic"/>
          <w:sz w:val="36"/>
          <w:szCs w:val="36"/>
          <w:rtl/>
          <w:lang w:eastAsia="ar-SA"/>
        </w:rPr>
        <w:t xml:space="preserve"> </w:t>
      </w:r>
      <w:r w:rsidRPr="00881F0D">
        <w:rPr>
          <w:rFonts w:ascii="Times New Roman" w:eastAsia="Times New Roman" w:hAnsi="Times New Roman" w:cs="Traditional Arabic" w:hint="cs"/>
          <w:sz w:val="36"/>
          <w:szCs w:val="36"/>
          <w:rtl/>
          <w:lang w:eastAsia="ar-SA"/>
        </w:rPr>
        <w:t>ومكتبة</w:t>
      </w:r>
      <w:r w:rsidRPr="00881F0D">
        <w:rPr>
          <w:rFonts w:ascii="Times New Roman" w:eastAsia="Times New Roman" w:hAnsi="Times New Roman" w:cs="Traditional Arabic"/>
          <w:sz w:val="36"/>
          <w:szCs w:val="36"/>
          <w:rtl/>
          <w:lang w:eastAsia="ar-SA"/>
        </w:rPr>
        <w:t xml:space="preserve"> </w:t>
      </w:r>
      <w:proofErr w:type="spellStart"/>
      <w:r w:rsidRPr="00881F0D">
        <w:rPr>
          <w:rFonts w:ascii="Times New Roman" w:eastAsia="Times New Roman" w:hAnsi="Times New Roman" w:cs="Traditional Arabic" w:hint="cs"/>
          <w:sz w:val="36"/>
          <w:szCs w:val="36"/>
          <w:rtl/>
          <w:lang w:eastAsia="ar-SA"/>
        </w:rPr>
        <w:t>بيبليون</w:t>
      </w:r>
      <w:proofErr w:type="spellEnd"/>
      <w:r w:rsidRPr="00881F0D">
        <w:rPr>
          <w:rFonts w:ascii="Times New Roman" w:eastAsia="Times New Roman" w:hAnsi="Times New Roman" w:cs="Traditional Arabic" w:hint="cs"/>
          <w:sz w:val="36"/>
          <w:szCs w:val="36"/>
          <w:rtl/>
          <w:lang w:eastAsia="ar-SA"/>
        </w:rPr>
        <w:t>،</w:t>
      </w:r>
      <w:r w:rsidRPr="00881F0D">
        <w:rPr>
          <w:rFonts w:ascii="Times New Roman" w:eastAsia="Times New Roman" w:hAnsi="Times New Roman" w:cs="Traditional Arabic"/>
          <w:sz w:val="36"/>
          <w:szCs w:val="36"/>
          <w:rtl/>
          <w:lang w:eastAsia="ar-SA"/>
        </w:rPr>
        <w:t xml:space="preserve"> 1447 </w:t>
      </w:r>
      <w:r w:rsidRPr="00881F0D">
        <w:rPr>
          <w:rFonts w:ascii="Times New Roman" w:eastAsia="Times New Roman" w:hAnsi="Times New Roman" w:cs="Traditional Arabic" w:hint="cs"/>
          <w:sz w:val="36"/>
          <w:szCs w:val="36"/>
          <w:rtl/>
          <w:lang w:eastAsia="ar-SA"/>
        </w:rPr>
        <w:t>هـ،</w:t>
      </w:r>
      <w:r w:rsidRPr="00881F0D">
        <w:rPr>
          <w:rFonts w:ascii="Times New Roman" w:eastAsia="Times New Roman" w:hAnsi="Times New Roman" w:cs="Traditional Arabic"/>
          <w:sz w:val="36"/>
          <w:szCs w:val="36"/>
          <w:rtl/>
          <w:lang w:eastAsia="ar-SA"/>
        </w:rPr>
        <w:t xml:space="preserve"> 2026 </w:t>
      </w:r>
      <w:r w:rsidRPr="00881F0D">
        <w:rPr>
          <w:rFonts w:ascii="Times New Roman" w:eastAsia="Times New Roman" w:hAnsi="Times New Roman" w:cs="Traditional Arabic" w:hint="cs"/>
          <w:sz w:val="36"/>
          <w:szCs w:val="36"/>
          <w:rtl/>
          <w:lang w:eastAsia="ar-SA"/>
        </w:rPr>
        <w:t>م</w:t>
      </w:r>
      <w:r w:rsidRPr="00881F0D">
        <w:rPr>
          <w:rFonts w:ascii="Times New Roman" w:eastAsia="Times New Roman" w:hAnsi="Times New Roman" w:cs="Traditional Arabic"/>
          <w:sz w:val="36"/>
          <w:szCs w:val="36"/>
          <w:rtl/>
          <w:lang w:eastAsia="ar-SA"/>
        </w:rPr>
        <w:t>.</w:t>
      </w:r>
    </w:p>
    <w:p w14:paraId="7D2EB7ED" w14:textId="77777777" w:rsidR="00A63B40" w:rsidRPr="00881F0D" w:rsidRDefault="00A63B40" w:rsidP="00A63B40">
      <w:pPr>
        <w:ind w:left="0" w:firstLine="0"/>
        <w:jc w:val="both"/>
        <w:rPr>
          <w:rFonts w:ascii="Times New Roman" w:eastAsia="Times New Roman" w:hAnsi="Times New Roman" w:cs="Traditional Arabic"/>
          <w:sz w:val="36"/>
          <w:szCs w:val="36"/>
          <w:rtl/>
          <w:lang w:eastAsia="ar-SA"/>
        </w:rPr>
      </w:pPr>
    </w:p>
    <w:p w14:paraId="0452F4D0" w14:textId="77777777" w:rsidR="00A63B40" w:rsidRPr="00564F27" w:rsidRDefault="00A63B40" w:rsidP="00A63B40">
      <w:pPr>
        <w:ind w:left="0" w:firstLine="0"/>
        <w:jc w:val="both"/>
        <w:rPr>
          <w:rFonts w:ascii="Times New Roman" w:eastAsia="Times New Roman" w:hAnsi="Times New Roman" w:cs="Traditional Arabic"/>
          <w:sz w:val="36"/>
          <w:szCs w:val="36"/>
          <w:rtl/>
          <w:lang w:eastAsia="ar-SA"/>
        </w:rPr>
      </w:pPr>
      <w:r w:rsidRPr="00564F27">
        <w:rPr>
          <w:rFonts w:ascii="Times New Roman" w:eastAsia="Times New Roman" w:hAnsi="Times New Roman" w:cs="Traditional Arabic"/>
          <w:b/>
          <w:bCs/>
          <w:sz w:val="36"/>
          <w:szCs w:val="36"/>
          <w:rtl/>
          <w:lang w:eastAsia="ar-SA"/>
        </w:rPr>
        <w:t>بلوغ المراد من الحيوان والنبات والجماد</w:t>
      </w:r>
      <w:r w:rsidRPr="00564F27">
        <w:rPr>
          <w:rFonts w:ascii="Times New Roman" w:eastAsia="Times New Roman" w:hAnsi="Times New Roman" w:cs="Traditional Arabic"/>
          <w:sz w:val="36"/>
          <w:szCs w:val="36"/>
          <w:rtl/>
          <w:lang w:eastAsia="ar-SA"/>
        </w:rPr>
        <w:t xml:space="preserve">/ لأبي بكر بن علي بن حجة الحموي (ت 837 هـ)؛ تحقيق أحمد سعيد بدير، </w:t>
      </w:r>
      <w:proofErr w:type="gramStart"/>
      <w:r w:rsidRPr="00564F27">
        <w:rPr>
          <w:rFonts w:ascii="Times New Roman" w:eastAsia="Times New Roman" w:hAnsi="Times New Roman" w:cs="Traditional Arabic"/>
          <w:sz w:val="36"/>
          <w:szCs w:val="36"/>
          <w:rtl/>
          <w:lang w:eastAsia="ar-SA"/>
        </w:rPr>
        <w:t>عبدالرحمن</w:t>
      </w:r>
      <w:proofErr w:type="gramEnd"/>
      <w:r w:rsidRPr="00564F27">
        <w:rPr>
          <w:rFonts w:ascii="Times New Roman" w:eastAsia="Times New Roman" w:hAnsi="Times New Roman" w:cs="Traditional Arabic"/>
          <w:sz w:val="36"/>
          <w:szCs w:val="36"/>
          <w:rtl/>
          <w:lang w:eastAsia="ar-SA"/>
        </w:rPr>
        <w:t xml:space="preserve"> </w:t>
      </w:r>
      <w:proofErr w:type="gramStart"/>
      <w:r w:rsidRPr="00564F27">
        <w:rPr>
          <w:rFonts w:ascii="Times New Roman" w:eastAsia="Times New Roman" w:hAnsi="Times New Roman" w:cs="Traditional Arabic"/>
          <w:sz w:val="36"/>
          <w:szCs w:val="36"/>
          <w:rtl/>
          <w:lang w:eastAsia="ar-SA"/>
        </w:rPr>
        <w:t>عوض.-</w:t>
      </w:r>
      <w:proofErr w:type="gramEnd"/>
      <w:r w:rsidRPr="00564F27">
        <w:rPr>
          <w:rFonts w:ascii="Times New Roman" w:eastAsia="Times New Roman" w:hAnsi="Times New Roman" w:cs="Traditional Arabic"/>
          <w:sz w:val="36"/>
          <w:szCs w:val="36"/>
          <w:rtl/>
          <w:lang w:eastAsia="ar-SA"/>
        </w:rPr>
        <w:t xml:space="preserve"> القاهرة: دار النابغة، 1447 هـ، 2025 م، 900 ص.</w:t>
      </w:r>
    </w:p>
    <w:p w14:paraId="7D8690D2" w14:textId="77777777" w:rsidR="00A63B40" w:rsidRPr="00564F27" w:rsidRDefault="00A63B40" w:rsidP="00A63B40">
      <w:pPr>
        <w:ind w:left="0" w:firstLine="0"/>
        <w:jc w:val="both"/>
        <w:rPr>
          <w:rFonts w:ascii="Times New Roman" w:eastAsia="Times New Roman" w:hAnsi="Times New Roman" w:cs="Traditional Arabic"/>
          <w:sz w:val="36"/>
          <w:szCs w:val="36"/>
          <w:rtl/>
          <w:lang w:eastAsia="ar-SA"/>
        </w:rPr>
      </w:pPr>
      <w:r w:rsidRPr="00564F27">
        <w:rPr>
          <w:rFonts w:ascii="Times New Roman" w:eastAsia="Times New Roman" w:hAnsi="Times New Roman" w:cs="Traditional Arabic"/>
          <w:sz w:val="36"/>
          <w:szCs w:val="36"/>
          <w:rtl/>
          <w:lang w:eastAsia="ar-SA"/>
        </w:rPr>
        <w:t xml:space="preserve">(علم وأدب) </w:t>
      </w:r>
    </w:p>
    <w:p w14:paraId="2E6ED083" w14:textId="77777777" w:rsidR="00A63B40" w:rsidRPr="00564F27" w:rsidRDefault="00A63B40" w:rsidP="00A63B40">
      <w:pPr>
        <w:ind w:left="0" w:firstLine="0"/>
        <w:jc w:val="both"/>
        <w:rPr>
          <w:rFonts w:ascii="Times New Roman" w:eastAsia="Times New Roman" w:hAnsi="Times New Roman" w:cs="Traditional Arabic"/>
          <w:sz w:val="36"/>
          <w:szCs w:val="36"/>
          <w:rtl/>
          <w:lang w:eastAsia="ar-SA"/>
        </w:rPr>
      </w:pPr>
    </w:p>
    <w:p w14:paraId="6C41EDC1" w14:textId="77777777" w:rsidR="00A63B40" w:rsidRPr="00970F86" w:rsidRDefault="00A63B40" w:rsidP="00A63B40">
      <w:pPr>
        <w:ind w:left="0" w:firstLine="0"/>
        <w:jc w:val="both"/>
        <w:rPr>
          <w:rFonts w:ascii="Aptos" w:eastAsia="Aptos" w:hAnsi="Aptos" w:cs="Traditional Arabic"/>
          <w:sz w:val="36"/>
          <w:szCs w:val="36"/>
          <w:rtl/>
        </w:rPr>
      </w:pPr>
      <w:r w:rsidRPr="00970F86">
        <w:rPr>
          <w:rFonts w:ascii="Aptos" w:eastAsia="Aptos" w:hAnsi="Aptos" w:cs="Traditional Arabic" w:hint="cs"/>
          <w:b/>
          <w:bCs/>
          <w:sz w:val="36"/>
          <w:szCs w:val="36"/>
          <w:rtl/>
        </w:rPr>
        <w:t>البيزرة في علم الجوارح</w:t>
      </w:r>
      <w:r w:rsidRPr="00970F86">
        <w:rPr>
          <w:rFonts w:ascii="Aptos" w:eastAsia="Aptos" w:hAnsi="Aptos" w:cs="Traditional Arabic" w:hint="cs"/>
          <w:sz w:val="36"/>
          <w:szCs w:val="36"/>
          <w:rtl/>
        </w:rPr>
        <w:t xml:space="preserve">/ لأبي بكر بن يوسف القاسمي؛ تحقيق عارف أحمد </w:t>
      </w:r>
      <w:proofErr w:type="gramStart"/>
      <w:r w:rsidRPr="00970F86">
        <w:rPr>
          <w:rFonts w:ascii="Aptos" w:eastAsia="Aptos" w:hAnsi="Aptos" w:cs="Traditional Arabic" w:hint="cs"/>
          <w:sz w:val="36"/>
          <w:szCs w:val="36"/>
          <w:rtl/>
        </w:rPr>
        <w:t>عبدالغني.-</w:t>
      </w:r>
      <w:proofErr w:type="gramEnd"/>
      <w:r w:rsidRPr="00970F86">
        <w:rPr>
          <w:rFonts w:ascii="Aptos" w:eastAsia="Aptos" w:hAnsi="Aptos" w:cs="Traditional Arabic" w:hint="cs"/>
          <w:sz w:val="36"/>
          <w:szCs w:val="36"/>
          <w:rtl/>
        </w:rPr>
        <w:t xml:space="preserve"> دمشق: دار نور حوران، 1444 هـ، 2023 هـ، 216 ص. </w:t>
      </w:r>
    </w:p>
    <w:p w14:paraId="384AFFD9" w14:textId="77777777" w:rsidR="00A63B40" w:rsidRPr="00970F86" w:rsidRDefault="00A63B40" w:rsidP="00A63B40">
      <w:pPr>
        <w:ind w:left="0" w:firstLine="0"/>
        <w:jc w:val="both"/>
        <w:rPr>
          <w:rFonts w:ascii="Aptos" w:eastAsia="Aptos" w:hAnsi="Aptos" w:cs="Traditional Arabic"/>
          <w:sz w:val="36"/>
          <w:szCs w:val="36"/>
          <w:rtl/>
        </w:rPr>
      </w:pPr>
    </w:p>
    <w:p w14:paraId="3045EFB1" w14:textId="77777777" w:rsidR="00A63B40" w:rsidRPr="00DD2A30" w:rsidRDefault="00A63B40" w:rsidP="00A63B40">
      <w:pPr>
        <w:ind w:left="0" w:firstLine="0"/>
        <w:jc w:val="both"/>
        <w:rPr>
          <w:rFonts w:ascii="Calibri" w:eastAsia="Calibri" w:hAnsi="Calibri" w:cs="Traditional Arabic"/>
          <w:kern w:val="2"/>
          <w:sz w:val="36"/>
          <w:szCs w:val="36"/>
          <w:rtl/>
          <w14:ligatures w14:val="standardContextual"/>
        </w:rPr>
      </w:pPr>
      <w:r w:rsidRPr="00DD2A30">
        <w:rPr>
          <w:rFonts w:ascii="Calibri" w:eastAsia="Calibri" w:hAnsi="Calibri" w:cs="Traditional Arabic" w:hint="cs"/>
          <w:b/>
          <w:bCs/>
          <w:kern w:val="2"/>
          <w:sz w:val="36"/>
          <w:szCs w:val="36"/>
          <w:rtl/>
          <w14:ligatures w14:val="standardContextual"/>
        </w:rPr>
        <w:t>حل مشكلات الشذور</w:t>
      </w:r>
      <w:r w:rsidRPr="00DD2A30">
        <w:rPr>
          <w:rFonts w:ascii="Calibri" w:eastAsia="Calibri" w:hAnsi="Calibri" w:cs="Traditional Arabic" w:hint="cs"/>
          <w:kern w:val="2"/>
          <w:sz w:val="36"/>
          <w:szCs w:val="36"/>
          <w:rtl/>
          <w14:ligatures w14:val="standardContextual"/>
        </w:rPr>
        <w:t xml:space="preserve">/ لأبي الحسن علي بن موسى بن أرفع رأس الأندلسي؛ رواية أبي القاسم محمد بن </w:t>
      </w:r>
      <w:proofErr w:type="gramStart"/>
      <w:r w:rsidRPr="00DD2A30">
        <w:rPr>
          <w:rFonts w:ascii="Calibri" w:eastAsia="Calibri" w:hAnsi="Calibri" w:cs="Traditional Arabic" w:hint="cs"/>
          <w:kern w:val="2"/>
          <w:sz w:val="36"/>
          <w:szCs w:val="36"/>
          <w:rtl/>
          <w14:ligatures w14:val="standardContextual"/>
        </w:rPr>
        <w:t>عبدالله</w:t>
      </w:r>
      <w:proofErr w:type="gramEnd"/>
      <w:r w:rsidRPr="00DD2A30">
        <w:rPr>
          <w:rFonts w:ascii="Calibri" w:eastAsia="Calibri" w:hAnsi="Calibri" w:cs="Traditional Arabic" w:hint="cs"/>
          <w:kern w:val="2"/>
          <w:sz w:val="36"/>
          <w:szCs w:val="36"/>
          <w:rtl/>
          <w14:ligatures w14:val="standardContextual"/>
        </w:rPr>
        <w:t xml:space="preserve"> الأنصاري؛ تحقيق </w:t>
      </w:r>
      <w:proofErr w:type="spellStart"/>
      <w:r w:rsidRPr="00DD2A30">
        <w:rPr>
          <w:rFonts w:ascii="Calibri" w:eastAsia="Calibri" w:hAnsi="Calibri" w:cs="Traditional Arabic" w:hint="cs"/>
          <w:kern w:val="2"/>
          <w:sz w:val="36"/>
          <w:szCs w:val="36"/>
          <w:rtl/>
          <w14:ligatures w14:val="standardContextual"/>
        </w:rPr>
        <w:t>يولياتا</w:t>
      </w:r>
      <w:proofErr w:type="spellEnd"/>
      <w:r w:rsidRPr="00DD2A30">
        <w:rPr>
          <w:rFonts w:ascii="Calibri" w:eastAsia="Calibri" w:hAnsi="Calibri" w:cs="Traditional Arabic" w:hint="cs"/>
          <w:kern w:val="2"/>
          <w:sz w:val="36"/>
          <w:szCs w:val="36"/>
          <w:rtl/>
          <w14:ligatures w14:val="standardContextual"/>
        </w:rPr>
        <w:t xml:space="preserve"> </w:t>
      </w:r>
      <w:proofErr w:type="gramStart"/>
      <w:r w:rsidRPr="00DD2A30">
        <w:rPr>
          <w:rFonts w:ascii="Calibri" w:eastAsia="Calibri" w:hAnsi="Calibri" w:cs="Traditional Arabic" w:hint="cs"/>
          <w:kern w:val="2"/>
          <w:sz w:val="36"/>
          <w:szCs w:val="36"/>
          <w:rtl/>
          <w14:ligatures w14:val="standardContextual"/>
        </w:rPr>
        <w:t>مولر.-</w:t>
      </w:r>
      <w:proofErr w:type="gramEnd"/>
      <w:r w:rsidRPr="00DD2A30">
        <w:rPr>
          <w:rFonts w:ascii="Calibri" w:eastAsia="Calibri" w:hAnsi="Calibri" w:cs="Traditional Arabic" w:hint="cs"/>
          <w:kern w:val="2"/>
          <w:sz w:val="36"/>
          <w:szCs w:val="36"/>
          <w:rtl/>
          <w14:ligatures w14:val="standardContextual"/>
        </w:rPr>
        <w:t xml:space="preserve"> بيروت: المعهد الألماني للأبحاث الشرقية، 1444 هـ، 2022 م.</w:t>
      </w:r>
    </w:p>
    <w:p w14:paraId="06091433" w14:textId="77777777" w:rsidR="00A63B40" w:rsidRPr="00DD2A30" w:rsidRDefault="00A63B40" w:rsidP="00A63B40">
      <w:pPr>
        <w:ind w:left="0" w:firstLine="0"/>
        <w:jc w:val="both"/>
        <w:rPr>
          <w:rFonts w:ascii="Calibri" w:eastAsia="Calibri" w:hAnsi="Calibri" w:cs="Traditional Arabic"/>
          <w:kern w:val="2"/>
          <w:sz w:val="36"/>
          <w:szCs w:val="36"/>
          <w:rtl/>
          <w14:ligatures w14:val="standardContextual"/>
        </w:rPr>
      </w:pPr>
      <w:r w:rsidRPr="00DD2A30">
        <w:rPr>
          <w:rFonts w:ascii="Calibri" w:eastAsia="Calibri" w:hAnsi="Calibri" w:cs="Traditional Arabic" w:hint="cs"/>
          <w:kern w:val="2"/>
          <w:sz w:val="36"/>
          <w:szCs w:val="36"/>
          <w:rtl/>
          <w14:ligatures w14:val="standardContextual"/>
        </w:rPr>
        <w:t>(في صناعة الكيمياء)</w:t>
      </w:r>
    </w:p>
    <w:p w14:paraId="2558932A" w14:textId="77777777" w:rsidR="00A63B40" w:rsidRPr="00DD2A30" w:rsidRDefault="00A63B40" w:rsidP="00A63B40">
      <w:pPr>
        <w:ind w:left="0" w:firstLine="0"/>
        <w:jc w:val="both"/>
        <w:rPr>
          <w:rFonts w:ascii="Calibri" w:eastAsia="Calibri" w:hAnsi="Calibri" w:cs="Traditional Arabic"/>
          <w:kern w:val="2"/>
          <w:sz w:val="36"/>
          <w:szCs w:val="36"/>
          <w:rtl/>
          <w14:ligatures w14:val="standardContextual"/>
        </w:rPr>
      </w:pPr>
    </w:p>
    <w:p w14:paraId="5212734B" w14:textId="77777777" w:rsidR="00A63B40" w:rsidRPr="006B5372" w:rsidRDefault="00A63B40" w:rsidP="00A63B40">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B5372">
        <w:rPr>
          <w:rFonts w:ascii="Times New Roman" w:eastAsia="Times New Roman" w:hAnsi="Times New Roman" w:cs="Traditional Arabic" w:hint="cs"/>
          <w:b/>
          <w:bCs/>
          <w:caps/>
          <w:kern w:val="2"/>
          <w:sz w:val="36"/>
          <w:szCs w:val="36"/>
          <w:rtl/>
          <w:lang w:eastAsia="ar-SA"/>
          <w14:ligatures w14:val="standardContextual"/>
        </w:rPr>
        <w:lastRenderedPageBreak/>
        <w:t>الخيل</w:t>
      </w:r>
      <w:r w:rsidRPr="006B5372">
        <w:rPr>
          <w:rFonts w:ascii="Times New Roman" w:eastAsia="Times New Roman" w:hAnsi="Times New Roman" w:cs="Traditional Arabic" w:hint="cs"/>
          <w:caps/>
          <w:kern w:val="2"/>
          <w:sz w:val="36"/>
          <w:szCs w:val="36"/>
          <w:rtl/>
          <w:lang w:eastAsia="ar-SA"/>
          <w14:ligatures w14:val="standardContextual"/>
        </w:rPr>
        <w:t xml:space="preserve">/ لأبي عبيدة معمر بن المثنى (ت 209 هـ)؛ تحقيق </w:t>
      </w:r>
      <w:proofErr w:type="spellStart"/>
      <w:r w:rsidRPr="006B5372">
        <w:rPr>
          <w:rFonts w:ascii="Times New Roman" w:eastAsia="Times New Roman" w:hAnsi="Times New Roman" w:cs="Traditional Arabic" w:hint="cs"/>
          <w:caps/>
          <w:kern w:val="2"/>
          <w:sz w:val="36"/>
          <w:szCs w:val="36"/>
          <w:rtl/>
          <w:lang w:eastAsia="ar-SA"/>
          <w14:ligatures w14:val="standardContextual"/>
        </w:rPr>
        <w:t>عبدالعالي</w:t>
      </w:r>
      <w:proofErr w:type="spellEnd"/>
      <w:r w:rsidRPr="006B5372">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6B5372">
        <w:rPr>
          <w:rFonts w:ascii="Times New Roman" w:eastAsia="Times New Roman" w:hAnsi="Times New Roman" w:cs="Traditional Arabic" w:hint="cs"/>
          <w:caps/>
          <w:kern w:val="2"/>
          <w:sz w:val="36"/>
          <w:szCs w:val="36"/>
          <w:rtl/>
          <w:lang w:eastAsia="ar-SA"/>
          <w14:ligatures w14:val="standardContextual"/>
        </w:rPr>
        <w:t>لمدبر.-</w:t>
      </w:r>
      <w:proofErr w:type="gramEnd"/>
      <w:r w:rsidRPr="006B5372">
        <w:rPr>
          <w:rFonts w:ascii="Times New Roman" w:eastAsia="Times New Roman" w:hAnsi="Times New Roman" w:cs="Traditional Arabic" w:hint="cs"/>
          <w:b/>
          <w:bCs/>
          <w:caps/>
          <w:kern w:val="2"/>
          <w:sz w:val="36"/>
          <w:szCs w:val="36"/>
          <w:rtl/>
          <w:lang w:eastAsia="ar-SA"/>
          <w14:ligatures w14:val="standardContextual"/>
        </w:rPr>
        <w:t xml:space="preserve"> </w:t>
      </w:r>
      <w:r w:rsidRPr="006B5372">
        <w:rPr>
          <w:rFonts w:ascii="Times New Roman" w:eastAsia="Times New Roman" w:hAnsi="Times New Roman" w:cs="Traditional Arabic" w:hint="cs"/>
          <w:sz w:val="36"/>
          <w:szCs w:val="36"/>
          <w:rtl/>
          <w:lang w:eastAsia="ar-SA"/>
        </w:rPr>
        <w:t>الجديدة، المغرب: معرض الفرس، 1445 هـ، 2023 م.</w:t>
      </w:r>
    </w:p>
    <w:p w14:paraId="28DDF790" w14:textId="77777777" w:rsidR="00A63B40" w:rsidRPr="006B5372" w:rsidRDefault="00A63B40" w:rsidP="00A63B40">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66F17B1" w14:textId="77777777" w:rsidR="00A63B40" w:rsidRPr="009421D5" w:rsidRDefault="00A63B40" w:rsidP="00A63B40">
      <w:pPr>
        <w:ind w:left="0" w:firstLine="0"/>
        <w:jc w:val="both"/>
        <w:rPr>
          <w:rFonts w:ascii="Times New Roman" w:eastAsia="Times New Roman" w:hAnsi="Times New Roman" w:cs="Traditional Arabic"/>
          <w:sz w:val="36"/>
          <w:szCs w:val="36"/>
          <w:rtl/>
          <w:lang w:eastAsia="ar-SA"/>
        </w:rPr>
      </w:pPr>
      <w:r w:rsidRPr="009421D5">
        <w:rPr>
          <w:rFonts w:ascii="Times New Roman" w:eastAsia="Times New Roman" w:hAnsi="Times New Roman" w:cs="Traditional Arabic" w:hint="cs"/>
          <w:b/>
          <w:bCs/>
          <w:sz w:val="36"/>
          <w:szCs w:val="36"/>
          <w:rtl/>
          <w:lang w:eastAsia="ar-SA"/>
        </w:rPr>
        <w:t>الخيل</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b/>
          <w:bCs/>
          <w:sz w:val="36"/>
          <w:szCs w:val="36"/>
          <w:rtl/>
          <w:lang w:eastAsia="ar-SA"/>
        </w:rPr>
        <w:t>والفروسية</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b/>
          <w:bCs/>
          <w:sz w:val="36"/>
          <w:szCs w:val="36"/>
          <w:rtl/>
          <w:lang w:eastAsia="ar-SA"/>
        </w:rPr>
        <w:t>والبيطرة/</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sz w:val="36"/>
          <w:szCs w:val="36"/>
          <w:rtl/>
          <w:lang w:eastAsia="ar-SA"/>
        </w:rPr>
        <w:t>لأبي</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عبد</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الله</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محمد</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بن</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يعقوب</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ابن</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أخي</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حزام</w:t>
      </w:r>
      <w:r w:rsidRPr="009421D5">
        <w:rPr>
          <w:rFonts w:ascii="Times New Roman" w:eastAsia="Times New Roman" w:hAnsi="Times New Roman" w:cs="Traditional Arabic"/>
          <w:sz w:val="36"/>
          <w:szCs w:val="36"/>
          <w:rtl/>
          <w:lang w:eastAsia="ar-SA"/>
        </w:rPr>
        <w:t xml:space="preserve"> </w:t>
      </w:r>
      <w:proofErr w:type="spellStart"/>
      <w:r w:rsidRPr="009421D5">
        <w:rPr>
          <w:rFonts w:ascii="Times New Roman" w:eastAsia="Times New Roman" w:hAnsi="Times New Roman" w:cs="Traditional Arabic" w:hint="cs"/>
          <w:sz w:val="36"/>
          <w:szCs w:val="36"/>
          <w:rtl/>
          <w:lang w:eastAsia="ar-SA"/>
        </w:rPr>
        <w:t>الختّلي</w:t>
      </w:r>
      <w:proofErr w:type="spellEnd"/>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(ت 251</w:t>
      </w:r>
      <w:r w:rsidRPr="009421D5">
        <w:rPr>
          <w:rFonts w:ascii="Times New Roman" w:eastAsia="Times New Roman" w:hAnsi="Times New Roman" w:cs="Traditional Arabic"/>
          <w:sz w:val="36"/>
          <w:szCs w:val="36"/>
          <w:rtl/>
          <w:lang w:eastAsia="ar-SA"/>
        </w:rPr>
        <w:t xml:space="preserve"> </w:t>
      </w:r>
      <w:r w:rsidRPr="009421D5">
        <w:rPr>
          <w:rFonts w:ascii="Times New Roman" w:eastAsia="Times New Roman" w:hAnsi="Times New Roman" w:cs="Traditional Arabic" w:hint="cs"/>
          <w:sz w:val="36"/>
          <w:szCs w:val="36"/>
          <w:rtl/>
          <w:lang w:eastAsia="ar-SA"/>
        </w:rPr>
        <w:t xml:space="preserve">هـ)؛ تحقيق محمد خالد </w:t>
      </w:r>
      <w:proofErr w:type="spellStart"/>
      <w:r w:rsidRPr="009421D5">
        <w:rPr>
          <w:rFonts w:ascii="Times New Roman" w:eastAsia="Times New Roman" w:hAnsi="Times New Roman" w:cs="Traditional Arabic" w:hint="cs"/>
          <w:sz w:val="36"/>
          <w:szCs w:val="36"/>
          <w:rtl/>
          <w:lang w:eastAsia="ar-SA"/>
        </w:rPr>
        <w:t>الرهاوي</w:t>
      </w:r>
      <w:proofErr w:type="spellEnd"/>
      <w:r w:rsidRPr="009421D5">
        <w:rPr>
          <w:rFonts w:ascii="Times New Roman" w:eastAsia="Times New Roman" w:hAnsi="Times New Roman" w:cs="Traditional Arabic" w:hint="cs"/>
          <w:sz w:val="36"/>
          <w:szCs w:val="36"/>
          <w:rtl/>
          <w:lang w:eastAsia="ar-SA"/>
        </w:rPr>
        <w:t xml:space="preserve">، عمر بن معن </w:t>
      </w:r>
      <w:proofErr w:type="gramStart"/>
      <w:r w:rsidRPr="009421D5">
        <w:rPr>
          <w:rFonts w:ascii="Times New Roman" w:eastAsia="Times New Roman" w:hAnsi="Times New Roman" w:cs="Traditional Arabic" w:hint="cs"/>
          <w:sz w:val="36"/>
          <w:szCs w:val="36"/>
          <w:rtl/>
          <w:lang w:eastAsia="ar-SA"/>
        </w:rPr>
        <w:t>العجلي.-</w:t>
      </w:r>
      <w:proofErr w:type="gramEnd"/>
      <w:r w:rsidRPr="009421D5">
        <w:rPr>
          <w:rFonts w:ascii="Times New Roman" w:eastAsia="Times New Roman" w:hAnsi="Times New Roman" w:cs="Traditional Arabic" w:hint="cs"/>
          <w:sz w:val="36"/>
          <w:szCs w:val="36"/>
          <w:rtl/>
          <w:lang w:eastAsia="ar-SA"/>
        </w:rPr>
        <w:t xml:space="preserve"> الدوحة: دار </w:t>
      </w:r>
      <w:proofErr w:type="spellStart"/>
      <w:r w:rsidRPr="009421D5">
        <w:rPr>
          <w:rFonts w:ascii="Times New Roman" w:eastAsia="Times New Roman" w:hAnsi="Times New Roman" w:cs="Traditional Arabic" w:hint="cs"/>
          <w:sz w:val="36"/>
          <w:szCs w:val="36"/>
          <w:rtl/>
          <w:lang w:eastAsia="ar-SA"/>
        </w:rPr>
        <w:t>كتارا</w:t>
      </w:r>
      <w:proofErr w:type="spellEnd"/>
      <w:r w:rsidRPr="009421D5">
        <w:rPr>
          <w:rFonts w:ascii="Times New Roman" w:eastAsia="Times New Roman" w:hAnsi="Times New Roman" w:cs="Traditional Arabic" w:hint="cs"/>
          <w:sz w:val="36"/>
          <w:szCs w:val="36"/>
          <w:rtl/>
          <w:lang w:eastAsia="ar-SA"/>
        </w:rPr>
        <w:t xml:space="preserve"> للنشر، 1447 هـ، 2026 م.</w:t>
      </w:r>
    </w:p>
    <w:p w14:paraId="4EECCCF9" w14:textId="77777777" w:rsidR="00A63B40" w:rsidRPr="009421D5" w:rsidRDefault="00A63B40" w:rsidP="00A63B40">
      <w:pPr>
        <w:ind w:left="0" w:firstLine="0"/>
        <w:jc w:val="both"/>
        <w:rPr>
          <w:rFonts w:ascii="Times New Roman" w:eastAsia="Times New Roman" w:hAnsi="Times New Roman" w:cs="Traditional Arabic"/>
          <w:sz w:val="36"/>
          <w:szCs w:val="36"/>
          <w:rtl/>
          <w:lang w:eastAsia="ar-SA"/>
        </w:rPr>
      </w:pPr>
    </w:p>
    <w:p w14:paraId="6D8046F8" w14:textId="77777777" w:rsidR="00A63B40" w:rsidRPr="009957E2" w:rsidRDefault="00A63B40" w:rsidP="00A63B40">
      <w:pPr>
        <w:ind w:left="0" w:firstLine="0"/>
        <w:jc w:val="both"/>
        <w:rPr>
          <w:rFonts w:ascii="Calibri" w:eastAsia="Calibri" w:hAnsi="Calibri" w:cs="Traditional Arabic"/>
          <w:b/>
          <w:bCs/>
          <w:kern w:val="2"/>
          <w:sz w:val="36"/>
          <w:szCs w:val="36"/>
          <w:rtl/>
          <w14:ligatures w14:val="standardContextual"/>
        </w:rPr>
      </w:pPr>
      <w:r w:rsidRPr="009957E2">
        <w:rPr>
          <w:rFonts w:ascii="Calibri" w:eastAsia="Calibri" w:hAnsi="Calibri" w:cs="Traditional Arabic" w:hint="cs"/>
          <w:b/>
          <w:bCs/>
          <w:kern w:val="2"/>
          <w:sz w:val="36"/>
          <w:szCs w:val="36"/>
          <w:rtl/>
          <w14:ligatures w14:val="standardContextual"/>
        </w:rPr>
        <w:t>الدر</w:t>
      </w:r>
      <w:r w:rsidRPr="009957E2">
        <w:rPr>
          <w:rFonts w:ascii="Calibri" w:eastAsia="Calibri" w:hAnsi="Calibri" w:cs="Traditional Arabic"/>
          <w:b/>
          <w:bCs/>
          <w:kern w:val="2"/>
          <w:sz w:val="36"/>
          <w:szCs w:val="36"/>
          <w:rtl/>
          <w14:ligatures w14:val="standardContextual"/>
        </w:rPr>
        <w:t xml:space="preserve"> </w:t>
      </w:r>
      <w:r w:rsidRPr="009957E2">
        <w:rPr>
          <w:rFonts w:ascii="Calibri" w:eastAsia="Calibri" w:hAnsi="Calibri" w:cs="Traditional Arabic" w:hint="cs"/>
          <w:b/>
          <w:bCs/>
          <w:kern w:val="2"/>
          <w:sz w:val="36"/>
          <w:szCs w:val="36"/>
          <w:rtl/>
          <w14:ligatures w14:val="standardContextual"/>
        </w:rPr>
        <w:t>الثمين</w:t>
      </w:r>
      <w:r w:rsidRPr="009957E2">
        <w:rPr>
          <w:rFonts w:ascii="Calibri" w:eastAsia="Calibri" w:hAnsi="Calibri" w:cs="Traditional Arabic"/>
          <w:b/>
          <w:bCs/>
          <w:kern w:val="2"/>
          <w:sz w:val="36"/>
          <w:szCs w:val="36"/>
          <w:rtl/>
          <w14:ligatures w14:val="standardContextual"/>
        </w:rPr>
        <w:t xml:space="preserve"> </w:t>
      </w:r>
      <w:r w:rsidRPr="009957E2">
        <w:rPr>
          <w:rFonts w:ascii="Calibri" w:eastAsia="Calibri" w:hAnsi="Calibri" w:cs="Traditional Arabic" w:hint="cs"/>
          <w:b/>
          <w:bCs/>
          <w:kern w:val="2"/>
          <w:sz w:val="36"/>
          <w:szCs w:val="36"/>
          <w:rtl/>
          <w14:ligatures w14:val="standardContextual"/>
        </w:rPr>
        <w:t>في</w:t>
      </w:r>
      <w:r w:rsidRPr="009957E2">
        <w:rPr>
          <w:rFonts w:ascii="Calibri" w:eastAsia="Calibri" w:hAnsi="Calibri" w:cs="Traditional Arabic"/>
          <w:b/>
          <w:bCs/>
          <w:kern w:val="2"/>
          <w:sz w:val="36"/>
          <w:szCs w:val="36"/>
          <w:rtl/>
          <w14:ligatures w14:val="standardContextual"/>
        </w:rPr>
        <w:t xml:space="preserve"> </w:t>
      </w:r>
      <w:r w:rsidRPr="009957E2">
        <w:rPr>
          <w:rFonts w:ascii="Calibri" w:eastAsia="Calibri" w:hAnsi="Calibri" w:cs="Traditional Arabic" w:hint="cs"/>
          <w:b/>
          <w:bCs/>
          <w:kern w:val="2"/>
          <w:sz w:val="36"/>
          <w:szCs w:val="36"/>
          <w:rtl/>
          <w14:ligatures w14:val="standardContextual"/>
        </w:rPr>
        <w:t>فن</w:t>
      </w:r>
      <w:r w:rsidRPr="009957E2">
        <w:rPr>
          <w:rFonts w:ascii="Calibri" w:eastAsia="Calibri" w:hAnsi="Calibri" w:cs="Traditional Arabic"/>
          <w:b/>
          <w:bCs/>
          <w:kern w:val="2"/>
          <w:sz w:val="36"/>
          <w:szCs w:val="36"/>
          <w:rtl/>
          <w14:ligatures w14:val="standardContextual"/>
        </w:rPr>
        <w:t xml:space="preserve"> </w:t>
      </w:r>
      <w:proofErr w:type="spellStart"/>
      <w:r w:rsidRPr="009957E2">
        <w:rPr>
          <w:rFonts w:ascii="Calibri" w:eastAsia="Calibri" w:hAnsi="Calibri" w:cs="Traditional Arabic" w:hint="cs"/>
          <w:b/>
          <w:bCs/>
          <w:kern w:val="2"/>
          <w:sz w:val="36"/>
          <w:szCs w:val="36"/>
          <w:rtl/>
          <w14:ligatures w14:val="standardContextual"/>
        </w:rPr>
        <w:t>الأقرباذين</w:t>
      </w:r>
      <w:proofErr w:type="spellEnd"/>
      <w:r w:rsidRPr="009957E2">
        <w:rPr>
          <w:rFonts w:ascii="Calibri" w:eastAsia="Calibri" w:hAnsi="Calibri" w:cs="Traditional Arabic" w:hint="cs"/>
          <w:kern w:val="2"/>
          <w:sz w:val="36"/>
          <w:szCs w:val="36"/>
          <w:rtl/>
          <w14:ligatures w14:val="standardContextual"/>
        </w:rPr>
        <w:t>/</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حسين</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الرشيدي</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غانم؛</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تصحيح</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محمد</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بن</w:t>
      </w:r>
      <w:r w:rsidRPr="009957E2">
        <w:rPr>
          <w:rFonts w:ascii="Calibri" w:eastAsia="Calibri" w:hAnsi="Calibri" w:cs="Traditional Arabic"/>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عمر</w:t>
      </w:r>
      <w:r w:rsidRPr="009957E2">
        <w:rPr>
          <w:rFonts w:ascii="Calibri" w:eastAsia="Calibri" w:hAnsi="Calibri" w:cs="Traditional Arabic"/>
          <w:kern w:val="2"/>
          <w:sz w:val="36"/>
          <w:szCs w:val="36"/>
          <w:rtl/>
          <w14:ligatures w14:val="standardContextual"/>
        </w:rPr>
        <w:t xml:space="preserve"> </w:t>
      </w:r>
      <w:proofErr w:type="gramStart"/>
      <w:r w:rsidRPr="009957E2">
        <w:rPr>
          <w:rFonts w:ascii="Calibri" w:eastAsia="Calibri" w:hAnsi="Calibri" w:cs="Traditional Arabic" w:hint="cs"/>
          <w:kern w:val="2"/>
          <w:sz w:val="36"/>
          <w:szCs w:val="36"/>
          <w:rtl/>
          <w14:ligatures w14:val="standardContextual"/>
        </w:rPr>
        <w:t>التونسي.-</w:t>
      </w:r>
      <w:proofErr w:type="gramEnd"/>
      <w:r w:rsidRPr="009957E2">
        <w:rPr>
          <w:rFonts w:ascii="Calibri" w:eastAsia="Calibri" w:hAnsi="Calibri" w:cs="Traditional Arabic" w:hint="cs"/>
          <w:b/>
          <w:bCs/>
          <w:kern w:val="2"/>
          <w:sz w:val="36"/>
          <w:szCs w:val="36"/>
          <w:rtl/>
          <w14:ligatures w14:val="standardContextual"/>
        </w:rPr>
        <w:t xml:space="preserve"> </w:t>
      </w:r>
      <w:r w:rsidRPr="009957E2">
        <w:rPr>
          <w:rFonts w:ascii="Calibri" w:eastAsia="Calibri" w:hAnsi="Calibri" w:cs="Traditional Arabic" w:hint="cs"/>
          <w:kern w:val="2"/>
          <w:sz w:val="36"/>
          <w:szCs w:val="36"/>
          <w:rtl/>
          <w14:ligatures w14:val="standardContextual"/>
        </w:rPr>
        <w:t>القاهرة: دار الكتب والوثائق القومية، 1447 هـ، 2025 م.</w:t>
      </w:r>
    </w:p>
    <w:p w14:paraId="6D2F821D" w14:textId="77777777" w:rsidR="00A63B40" w:rsidRPr="009957E2" w:rsidRDefault="00A63B40" w:rsidP="00A63B40">
      <w:pPr>
        <w:ind w:left="0" w:firstLine="0"/>
        <w:jc w:val="both"/>
        <w:rPr>
          <w:rFonts w:ascii="Calibri" w:eastAsia="Calibri" w:hAnsi="Calibri" w:cs="Traditional Arabic"/>
          <w:b/>
          <w:bCs/>
          <w:kern w:val="2"/>
          <w:sz w:val="36"/>
          <w:szCs w:val="36"/>
          <w:rtl/>
          <w14:ligatures w14:val="standardContextual"/>
        </w:rPr>
      </w:pPr>
    </w:p>
    <w:p w14:paraId="529F93A3" w14:textId="77777777" w:rsidR="00A63B40" w:rsidRPr="000865F9" w:rsidRDefault="00A63B40" w:rsidP="00A63B40">
      <w:pPr>
        <w:ind w:left="0" w:firstLine="0"/>
        <w:jc w:val="both"/>
        <w:rPr>
          <w:rFonts w:ascii="Times New Roman" w:eastAsia="Times New Roman" w:hAnsi="Times New Roman" w:cs="Traditional Arabic"/>
          <w:caps/>
          <w:kern w:val="2"/>
          <w:sz w:val="36"/>
          <w:szCs w:val="36"/>
          <w:rtl/>
          <w:lang w:eastAsia="ar-SA"/>
          <w14:ligatures w14:val="standardContextual"/>
        </w:rPr>
      </w:pPr>
      <w:r w:rsidRPr="000865F9">
        <w:rPr>
          <w:rFonts w:ascii="Times New Roman" w:eastAsia="Times New Roman" w:hAnsi="Times New Roman" w:cs="Traditional Arabic" w:hint="cs"/>
          <w:b/>
          <w:bCs/>
          <w:caps/>
          <w:kern w:val="2"/>
          <w:sz w:val="36"/>
          <w:szCs w:val="36"/>
          <w:rtl/>
          <w:lang w:eastAsia="ar-SA"/>
          <w14:ligatures w14:val="standardContextual"/>
        </w:rPr>
        <w:t>سرور</w:t>
      </w:r>
      <w:r w:rsidRPr="000865F9">
        <w:rPr>
          <w:rFonts w:ascii="Times New Roman" w:eastAsia="Times New Roman" w:hAnsi="Times New Roman" w:cs="Traditional Arabic"/>
          <w:b/>
          <w:bCs/>
          <w:caps/>
          <w:kern w:val="2"/>
          <w:sz w:val="36"/>
          <w:szCs w:val="36"/>
          <w:rtl/>
          <w:lang w:eastAsia="ar-SA"/>
          <w14:ligatures w14:val="standardContextual"/>
        </w:rPr>
        <w:t xml:space="preserve"> </w:t>
      </w:r>
      <w:r w:rsidRPr="000865F9">
        <w:rPr>
          <w:rFonts w:ascii="Times New Roman" w:eastAsia="Times New Roman" w:hAnsi="Times New Roman" w:cs="Traditional Arabic" w:hint="cs"/>
          <w:b/>
          <w:bCs/>
          <w:caps/>
          <w:kern w:val="2"/>
          <w:sz w:val="36"/>
          <w:szCs w:val="36"/>
          <w:rtl/>
          <w:lang w:eastAsia="ar-SA"/>
          <w14:ligatures w14:val="standardContextual"/>
        </w:rPr>
        <w:t>الفؤاد</w:t>
      </w:r>
      <w:r w:rsidRPr="000865F9">
        <w:rPr>
          <w:rFonts w:ascii="Times New Roman" w:eastAsia="Times New Roman" w:hAnsi="Times New Roman" w:cs="Traditional Arabic"/>
          <w:b/>
          <w:bCs/>
          <w:caps/>
          <w:kern w:val="2"/>
          <w:sz w:val="36"/>
          <w:szCs w:val="36"/>
          <w:rtl/>
          <w:lang w:eastAsia="ar-SA"/>
          <w14:ligatures w14:val="standardContextual"/>
        </w:rPr>
        <w:t xml:space="preserve"> </w:t>
      </w:r>
      <w:r w:rsidRPr="000865F9">
        <w:rPr>
          <w:rFonts w:ascii="Times New Roman" w:eastAsia="Times New Roman" w:hAnsi="Times New Roman" w:cs="Traditional Arabic" w:hint="cs"/>
          <w:b/>
          <w:bCs/>
          <w:caps/>
          <w:kern w:val="2"/>
          <w:sz w:val="36"/>
          <w:szCs w:val="36"/>
          <w:rtl/>
          <w:lang w:eastAsia="ar-SA"/>
          <w14:ligatures w14:val="standardContextual"/>
        </w:rPr>
        <w:t>بالصافنات</w:t>
      </w:r>
      <w:r w:rsidRPr="000865F9">
        <w:rPr>
          <w:rFonts w:ascii="Times New Roman" w:eastAsia="Times New Roman" w:hAnsi="Times New Roman" w:cs="Traditional Arabic"/>
          <w:b/>
          <w:bCs/>
          <w:caps/>
          <w:kern w:val="2"/>
          <w:sz w:val="36"/>
          <w:szCs w:val="36"/>
          <w:rtl/>
          <w:lang w:eastAsia="ar-SA"/>
          <w14:ligatures w14:val="standardContextual"/>
        </w:rPr>
        <w:t xml:space="preserve"> </w:t>
      </w:r>
      <w:r w:rsidRPr="000865F9">
        <w:rPr>
          <w:rFonts w:ascii="Times New Roman" w:eastAsia="Times New Roman" w:hAnsi="Times New Roman" w:cs="Traditional Arabic" w:hint="cs"/>
          <w:b/>
          <w:bCs/>
          <w:caps/>
          <w:kern w:val="2"/>
          <w:sz w:val="36"/>
          <w:szCs w:val="36"/>
          <w:rtl/>
          <w:lang w:eastAsia="ar-SA"/>
          <w14:ligatures w14:val="standardContextual"/>
        </w:rPr>
        <w:t>الجياد</w:t>
      </w:r>
      <w:r w:rsidRPr="000865F9">
        <w:rPr>
          <w:rFonts w:ascii="Times New Roman" w:eastAsia="Times New Roman" w:hAnsi="Times New Roman" w:cs="Traditional Arabic"/>
          <w:b/>
          <w:bCs/>
          <w:caps/>
          <w:kern w:val="2"/>
          <w:sz w:val="36"/>
          <w:szCs w:val="36"/>
          <w:rtl/>
          <w:lang w:eastAsia="ar-SA"/>
          <w14:ligatures w14:val="standardContextual"/>
        </w:rPr>
        <w:t xml:space="preserve"> </w:t>
      </w:r>
      <w:r w:rsidRPr="000865F9">
        <w:rPr>
          <w:rFonts w:ascii="Times New Roman" w:eastAsia="Times New Roman" w:hAnsi="Times New Roman" w:cs="Traditional Arabic" w:hint="cs"/>
          <w:b/>
          <w:bCs/>
          <w:caps/>
          <w:kern w:val="2"/>
          <w:sz w:val="36"/>
          <w:szCs w:val="36"/>
          <w:rtl/>
          <w:lang w:eastAsia="ar-SA"/>
          <w14:ligatures w14:val="standardContextual"/>
        </w:rPr>
        <w:t>في</w:t>
      </w:r>
      <w:r w:rsidRPr="000865F9">
        <w:rPr>
          <w:rFonts w:ascii="Times New Roman" w:eastAsia="Times New Roman" w:hAnsi="Times New Roman" w:cs="Traditional Arabic"/>
          <w:b/>
          <w:bCs/>
          <w:caps/>
          <w:kern w:val="2"/>
          <w:sz w:val="36"/>
          <w:szCs w:val="36"/>
          <w:rtl/>
          <w:lang w:eastAsia="ar-SA"/>
          <w14:ligatures w14:val="standardContextual"/>
        </w:rPr>
        <w:t xml:space="preserve"> </w:t>
      </w:r>
      <w:r w:rsidRPr="000865F9">
        <w:rPr>
          <w:rFonts w:ascii="Times New Roman" w:eastAsia="Times New Roman" w:hAnsi="Times New Roman" w:cs="Traditional Arabic" w:hint="cs"/>
          <w:b/>
          <w:bCs/>
          <w:caps/>
          <w:kern w:val="2"/>
          <w:sz w:val="36"/>
          <w:szCs w:val="36"/>
          <w:rtl/>
          <w:lang w:eastAsia="ar-SA"/>
          <w14:ligatures w14:val="standardContextual"/>
        </w:rPr>
        <w:t>معرفة</w:t>
      </w:r>
      <w:r w:rsidRPr="000865F9">
        <w:rPr>
          <w:rFonts w:ascii="Times New Roman" w:eastAsia="Times New Roman" w:hAnsi="Times New Roman" w:cs="Traditional Arabic"/>
          <w:b/>
          <w:bCs/>
          <w:caps/>
          <w:kern w:val="2"/>
          <w:sz w:val="36"/>
          <w:szCs w:val="36"/>
          <w:rtl/>
          <w:lang w:eastAsia="ar-SA"/>
          <w14:ligatures w14:val="standardContextual"/>
        </w:rPr>
        <w:t xml:space="preserve"> </w:t>
      </w:r>
      <w:r w:rsidRPr="000865F9">
        <w:rPr>
          <w:rFonts w:ascii="Times New Roman" w:eastAsia="Times New Roman" w:hAnsi="Times New Roman" w:cs="Traditional Arabic" w:hint="cs"/>
          <w:b/>
          <w:bCs/>
          <w:caps/>
          <w:kern w:val="2"/>
          <w:sz w:val="36"/>
          <w:szCs w:val="36"/>
          <w:rtl/>
          <w:lang w:eastAsia="ar-SA"/>
          <w14:ligatures w14:val="standardContextual"/>
        </w:rPr>
        <w:t>الخيل</w:t>
      </w:r>
      <w:r w:rsidRPr="000865F9">
        <w:rPr>
          <w:rFonts w:ascii="Times New Roman" w:eastAsia="Times New Roman" w:hAnsi="Times New Roman" w:cs="Traditional Arabic"/>
          <w:b/>
          <w:bCs/>
          <w:caps/>
          <w:kern w:val="2"/>
          <w:sz w:val="36"/>
          <w:szCs w:val="36"/>
          <w:rtl/>
          <w:lang w:eastAsia="ar-SA"/>
          <w14:ligatures w14:val="standardContextual"/>
        </w:rPr>
        <w:t xml:space="preserve"> </w:t>
      </w:r>
      <w:r w:rsidRPr="000865F9">
        <w:rPr>
          <w:rFonts w:ascii="Times New Roman" w:eastAsia="Times New Roman" w:hAnsi="Times New Roman" w:cs="Traditional Arabic" w:hint="cs"/>
          <w:b/>
          <w:bCs/>
          <w:caps/>
          <w:kern w:val="2"/>
          <w:sz w:val="36"/>
          <w:szCs w:val="36"/>
          <w:rtl/>
          <w:lang w:eastAsia="ar-SA"/>
          <w14:ligatures w14:val="standardContextual"/>
        </w:rPr>
        <w:t>وأسمائها</w:t>
      </w:r>
      <w:r w:rsidRPr="000865F9">
        <w:rPr>
          <w:rFonts w:ascii="Times New Roman" w:eastAsia="Times New Roman" w:hAnsi="Times New Roman" w:cs="Traditional Arabic" w:hint="cs"/>
          <w:caps/>
          <w:kern w:val="2"/>
          <w:sz w:val="36"/>
          <w:szCs w:val="36"/>
          <w:rtl/>
          <w:lang w:eastAsia="ar-SA"/>
          <w14:ligatures w14:val="standardContextual"/>
        </w:rPr>
        <w:t>/ محمد العمري؛ تحقيق آلاء</w:t>
      </w:r>
      <w:r w:rsidRPr="000865F9">
        <w:rPr>
          <w:rFonts w:ascii="Times New Roman" w:eastAsia="Times New Roman" w:hAnsi="Times New Roman" w:cs="Traditional Arabic"/>
          <w:caps/>
          <w:kern w:val="2"/>
          <w:sz w:val="36"/>
          <w:szCs w:val="36"/>
          <w:rtl/>
          <w:lang w:eastAsia="ar-SA"/>
          <w14:ligatures w14:val="standardContextual"/>
        </w:rPr>
        <w:t xml:space="preserve"> </w:t>
      </w:r>
      <w:r w:rsidRPr="000865F9">
        <w:rPr>
          <w:rFonts w:ascii="Times New Roman" w:eastAsia="Times New Roman" w:hAnsi="Times New Roman" w:cs="Traditional Arabic" w:hint="cs"/>
          <w:caps/>
          <w:kern w:val="2"/>
          <w:sz w:val="36"/>
          <w:szCs w:val="36"/>
          <w:rtl/>
          <w:lang w:eastAsia="ar-SA"/>
          <w14:ligatures w14:val="standardContextual"/>
        </w:rPr>
        <w:t>نافع</w:t>
      </w:r>
      <w:r w:rsidRPr="000865F9">
        <w:rPr>
          <w:rFonts w:ascii="Times New Roman" w:eastAsia="Times New Roman" w:hAnsi="Times New Roman" w:cs="Traditional Arabic"/>
          <w:caps/>
          <w:kern w:val="2"/>
          <w:sz w:val="36"/>
          <w:szCs w:val="36"/>
          <w:rtl/>
          <w:lang w:eastAsia="ar-SA"/>
          <w14:ligatures w14:val="standardContextual"/>
        </w:rPr>
        <w:t xml:space="preserve"> </w:t>
      </w:r>
      <w:r w:rsidRPr="000865F9">
        <w:rPr>
          <w:rFonts w:ascii="Times New Roman" w:eastAsia="Times New Roman" w:hAnsi="Times New Roman" w:cs="Traditional Arabic" w:hint="cs"/>
          <w:caps/>
          <w:kern w:val="2"/>
          <w:sz w:val="36"/>
          <w:szCs w:val="36"/>
          <w:rtl/>
          <w:lang w:eastAsia="ar-SA"/>
          <w14:ligatures w14:val="standardContextual"/>
        </w:rPr>
        <w:t>جاسم،</w:t>
      </w:r>
      <w:r w:rsidRPr="000865F9">
        <w:rPr>
          <w:rFonts w:ascii="Times New Roman" w:eastAsia="Times New Roman" w:hAnsi="Times New Roman" w:cs="Traditional Arabic"/>
          <w:caps/>
          <w:kern w:val="2"/>
          <w:sz w:val="36"/>
          <w:szCs w:val="36"/>
          <w:rtl/>
          <w:lang w:eastAsia="ar-SA"/>
          <w14:ligatures w14:val="standardContextual"/>
        </w:rPr>
        <w:t xml:space="preserve"> </w:t>
      </w:r>
      <w:r w:rsidRPr="000865F9">
        <w:rPr>
          <w:rFonts w:ascii="Times New Roman" w:eastAsia="Times New Roman" w:hAnsi="Times New Roman" w:cs="Traditional Arabic" w:hint="cs"/>
          <w:caps/>
          <w:kern w:val="2"/>
          <w:sz w:val="36"/>
          <w:szCs w:val="36"/>
          <w:rtl/>
          <w:lang w:eastAsia="ar-SA"/>
          <w14:ligatures w14:val="standardContextual"/>
        </w:rPr>
        <w:t>زينب</w:t>
      </w:r>
      <w:r w:rsidRPr="000865F9">
        <w:rPr>
          <w:rFonts w:ascii="Times New Roman" w:eastAsia="Times New Roman" w:hAnsi="Times New Roman" w:cs="Traditional Arabic"/>
          <w:caps/>
          <w:kern w:val="2"/>
          <w:sz w:val="36"/>
          <w:szCs w:val="36"/>
          <w:rtl/>
          <w:lang w:eastAsia="ar-SA"/>
          <w14:ligatures w14:val="standardContextual"/>
        </w:rPr>
        <w:t xml:space="preserve"> </w:t>
      </w:r>
      <w:r w:rsidRPr="000865F9">
        <w:rPr>
          <w:rFonts w:ascii="Times New Roman" w:eastAsia="Times New Roman" w:hAnsi="Times New Roman" w:cs="Traditional Arabic" w:hint="cs"/>
          <w:caps/>
          <w:kern w:val="2"/>
          <w:sz w:val="36"/>
          <w:szCs w:val="36"/>
          <w:rtl/>
          <w:lang w:eastAsia="ar-SA"/>
          <w14:ligatures w14:val="standardContextual"/>
        </w:rPr>
        <w:t>كامل</w:t>
      </w:r>
      <w:r w:rsidRPr="000865F9">
        <w:rPr>
          <w:rFonts w:ascii="Times New Roman" w:eastAsia="Times New Roman" w:hAnsi="Times New Roman" w:cs="Traditional Arabic"/>
          <w:caps/>
          <w:kern w:val="2"/>
          <w:sz w:val="36"/>
          <w:szCs w:val="36"/>
          <w:rtl/>
          <w:lang w:eastAsia="ar-SA"/>
          <w14:ligatures w14:val="standardContextual"/>
        </w:rPr>
        <w:t xml:space="preserve"> </w:t>
      </w:r>
      <w:proofErr w:type="gramStart"/>
      <w:r w:rsidRPr="000865F9">
        <w:rPr>
          <w:rFonts w:ascii="Times New Roman" w:eastAsia="Times New Roman" w:hAnsi="Times New Roman" w:cs="Traditional Arabic" w:hint="cs"/>
          <w:caps/>
          <w:kern w:val="2"/>
          <w:sz w:val="36"/>
          <w:szCs w:val="36"/>
          <w:rtl/>
          <w:lang w:eastAsia="ar-SA"/>
          <w14:ligatures w14:val="standardContextual"/>
        </w:rPr>
        <w:t>كريم.-</w:t>
      </w:r>
      <w:proofErr w:type="gramEnd"/>
      <w:r w:rsidRPr="000865F9">
        <w:rPr>
          <w:rFonts w:ascii="Times New Roman" w:eastAsia="Times New Roman" w:hAnsi="Times New Roman" w:cs="Traditional Arabic" w:hint="cs"/>
          <w:caps/>
          <w:kern w:val="2"/>
          <w:sz w:val="36"/>
          <w:szCs w:val="36"/>
          <w:rtl/>
          <w:lang w:eastAsia="ar-SA"/>
          <w14:ligatures w14:val="standardContextual"/>
        </w:rPr>
        <w:t xml:space="preserve"> بغداد: الدار الجامعية للنشر، 1447 هـ، 2025 م، 43 ص.</w:t>
      </w:r>
    </w:p>
    <w:p w14:paraId="4EEFACDB" w14:textId="77777777" w:rsidR="00A63B40" w:rsidRPr="000865F9" w:rsidRDefault="00A63B40" w:rsidP="00A63B40">
      <w:pPr>
        <w:ind w:left="0" w:firstLine="0"/>
        <w:jc w:val="both"/>
        <w:rPr>
          <w:rFonts w:ascii="Times New Roman" w:eastAsia="Times New Roman" w:hAnsi="Times New Roman" w:cs="Traditional Arabic"/>
          <w:caps/>
          <w:kern w:val="2"/>
          <w:sz w:val="36"/>
          <w:szCs w:val="36"/>
          <w:rtl/>
          <w:lang w:eastAsia="ar-SA"/>
          <w14:ligatures w14:val="standardContextual"/>
        </w:rPr>
      </w:pPr>
      <w:r w:rsidRPr="000865F9">
        <w:rPr>
          <w:rFonts w:ascii="Times New Roman" w:eastAsia="Times New Roman" w:hAnsi="Times New Roman" w:cs="Traditional Arabic" w:hint="cs"/>
          <w:caps/>
          <w:kern w:val="2"/>
          <w:sz w:val="36"/>
          <w:szCs w:val="36"/>
          <w:rtl/>
          <w:lang w:eastAsia="ar-SA"/>
          <w14:ligatures w14:val="standardContextual"/>
        </w:rPr>
        <w:t>[محمد بن إسماعيل العمري، عاش في القرن الثاني عشر الهجري تقديرًا]</w:t>
      </w:r>
    </w:p>
    <w:p w14:paraId="5BC722D3" w14:textId="77777777" w:rsidR="00A63B40" w:rsidRPr="000865F9" w:rsidRDefault="00A63B40" w:rsidP="00A63B40">
      <w:pPr>
        <w:ind w:left="0" w:firstLine="0"/>
        <w:jc w:val="both"/>
        <w:rPr>
          <w:rFonts w:ascii="Times New Roman" w:eastAsia="Times New Roman" w:hAnsi="Times New Roman" w:cs="Traditional Arabic"/>
          <w:caps/>
          <w:kern w:val="2"/>
          <w:sz w:val="36"/>
          <w:szCs w:val="36"/>
          <w:rtl/>
          <w:lang w:eastAsia="ar-SA"/>
          <w14:ligatures w14:val="standardContextual"/>
        </w:rPr>
      </w:pPr>
    </w:p>
    <w:p w14:paraId="018FED9F" w14:textId="77777777" w:rsidR="00A63B40" w:rsidRPr="009421D5" w:rsidRDefault="00A63B40" w:rsidP="00A63B40">
      <w:pPr>
        <w:ind w:left="0" w:firstLine="0"/>
        <w:jc w:val="both"/>
        <w:rPr>
          <w:rFonts w:ascii="Times New Roman" w:eastAsia="Times New Roman" w:hAnsi="Times New Roman" w:cs="Traditional Arabic"/>
          <w:sz w:val="36"/>
          <w:szCs w:val="36"/>
          <w:rtl/>
          <w:lang w:eastAsia="ar-SA"/>
        </w:rPr>
      </w:pPr>
      <w:r w:rsidRPr="009421D5">
        <w:rPr>
          <w:rFonts w:ascii="Times New Roman" w:eastAsia="Times New Roman" w:hAnsi="Times New Roman" w:cs="Traditional Arabic" w:hint="cs"/>
          <w:b/>
          <w:bCs/>
          <w:sz w:val="36"/>
          <w:szCs w:val="36"/>
          <w:rtl/>
          <w:lang w:eastAsia="ar-SA"/>
        </w:rPr>
        <w:t>طب الأشياخ</w:t>
      </w:r>
      <w:r w:rsidRPr="009421D5">
        <w:rPr>
          <w:rFonts w:ascii="Times New Roman" w:eastAsia="Times New Roman" w:hAnsi="Times New Roman" w:cs="Traditional Arabic" w:hint="cs"/>
          <w:sz w:val="36"/>
          <w:szCs w:val="36"/>
          <w:rtl/>
          <w:lang w:eastAsia="ar-SA"/>
        </w:rPr>
        <w:t xml:space="preserve">/ </w:t>
      </w:r>
      <w:proofErr w:type="gramStart"/>
      <w:r w:rsidRPr="009421D5">
        <w:rPr>
          <w:rFonts w:ascii="Times New Roman" w:eastAsia="Times New Roman" w:hAnsi="Times New Roman" w:cs="Traditional Arabic" w:hint="cs"/>
          <w:sz w:val="36"/>
          <w:szCs w:val="36"/>
          <w:rtl/>
          <w:lang w:eastAsia="ar-SA"/>
        </w:rPr>
        <w:t>عبدالرحمن</w:t>
      </w:r>
      <w:proofErr w:type="gramEnd"/>
      <w:r w:rsidRPr="009421D5">
        <w:rPr>
          <w:rFonts w:ascii="Times New Roman" w:eastAsia="Times New Roman" w:hAnsi="Times New Roman" w:cs="Traditional Arabic" w:hint="cs"/>
          <w:sz w:val="36"/>
          <w:szCs w:val="36"/>
          <w:rtl/>
          <w:lang w:eastAsia="ar-SA"/>
        </w:rPr>
        <w:t xml:space="preserve"> بن علي بن الجوزي (ت 597 هـ)؛ تحقيق مرزوق علي </w:t>
      </w:r>
      <w:proofErr w:type="gramStart"/>
      <w:r w:rsidRPr="009421D5">
        <w:rPr>
          <w:rFonts w:ascii="Times New Roman" w:eastAsia="Times New Roman" w:hAnsi="Times New Roman" w:cs="Traditional Arabic" w:hint="cs"/>
          <w:sz w:val="36"/>
          <w:szCs w:val="36"/>
          <w:rtl/>
          <w:lang w:eastAsia="ar-SA"/>
        </w:rPr>
        <w:t>إبراهيم.-</w:t>
      </w:r>
      <w:proofErr w:type="gramEnd"/>
      <w:r w:rsidRPr="009421D5">
        <w:rPr>
          <w:rFonts w:ascii="Times New Roman" w:eastAsia="Times New Roman" w:hAnsi="Times New Roman" w:cs="Traditional Arabic" w:hint="cs"/>
          <w:sz w:val="36"/>
          <w:szCs w:val="36"/>
          <w:rtl/>
          <w:lang w:eastAsia="ar-SA"/>
        </w:rPr>
        <w:t xml:space="preserve"> القاهرة: مكتبة الآداب، 1447 هـ، 2026 م.</w:t>
      </w:r>
    </w:p>
    <w:p w14:paraId="099B8EA2" w14:textId="77777777" w:rsidR="00A63B40" w:rsidRPr="009421D5" w:rsidRDefault="00A63B40" w:rsidP="00A63B40">
      <w:pPr>
        <w:ind w:left="0" w:firstLine="0"/>
        <w:jc w:val="both"/>
        <w:rPr>
          <w:rFonts w:ascii="Times New Roman" w:eastAsia="Times New Roman" w:hAnsi="Times New Roman" w:cs="Traditional Arabic"/>
          <w:sz w:val="36"/>
          <w:szCs w:val="36"/>
          <w:rtl/>
          <w:lang w:eastAsia="ar-SA"/>
        </w:rPr>
      </w:pPr>
      <w:r w:rsidRPr="009421D5">
        <w:rPr>
          <w:rFonts w:ascii="Times New Roman" w:eastAsia="Times New Roman" w:hAnsi="Times New Roman" w:cs="Traditional Arabic" w:hint="cs"/>
          <w:sz w:val="36"/>
          <w:szCs w:val="36"/>
          <w:rtl/>
          <w:lang w:eastAsia="ar-SA"/>
        </w:rPr>
        <w:t>(تدبير الأشياخ)</w:t>
      </w:r>
    </w:p>
    <w:p w14:paraId="2FBB943A" w14:textId="77777777" w:rsidR="00A63B40" w:rsidRPr="009421D5" w:rsidRDefault="00A63B40" w:rsidP="00A63B40">
      <w:pPr>
        <w:ind w:left="0" w:firstLine="0"/>
        <w:jc w:val="both"/>
        <w:rPr>
          <w:rFonts w:ascii="Times New Roman" w:eastAsia="Times New Roman" w:hAnsi="Times New Roman" w:cs="Traditional Arabic"/>
          <w:sz w:val="36"/>
          <w:szCs w:val="36"/>
          <w:rtl/>
          <w:lang w:eastAsia="ar-SA"/>
        </w:rPr>
      </w:pPr>
    </w:p>
    <w:p w14:paraId="4A323CF7" w14:textId="77777777" w:rsidR="00A63B40" w:rsidRPr="003D2A10" w:rsidRDefault="00A63B40" w:rsidP="00A63B40">
      <w:pPr>
        <w:ind w:left="0" w:firstLine="0"/>
        <w:jc w:val="both"/>
        <w:rPr>
          <w:rFonts w:ascii="Aptos" w:eastAsia="Aptos" w:hAnsi="Aptos" w:cs="Traditional Arabic"/>
          <w:sz w:val="36"/>
          <w:szCs w:val="36"/>
          <w:rtl/>
        </w:rPr>
      </w:pPr>
      <w:r w:rsidRPr="003D2A10">
        <w:rPr>
          <w:rFonts w:ascii="Aptos" w:eastAsia="Aptos" w:hAnsi="Aptos" w:cs="Traditional Arabic"/>
          <w:b/>
          <w:bCs/>
          <w:sz w:val="36"/>
          <w:szCs w:val="36"/>
          <w:rtl/>
        </w:rPr>
        <w:t>الفلاحة</w:t>
      </w:r>
      <w:r w:rsidRPr="003D2A10">
        <w:rPr>
          <w:rFonts w:ascii="Aptos" w:eastAsia="Aptos" w:hAnsi="Aptos" w:cs="Traditional Arabic"/>
          <w:sz w:val="36"/>
          <w:szCs w:val="36"/>
          <w:rtl/>
        </w:rPr>
        <w:t xml:space="preserve">/ لأبي القاسم خلف بن عباس الزهراوي؛ تحقيق شريف علي </w:t>
      </w:r>
      <w:proofErr w:type="gramStart"/>
      <w:r w:rsidRPr="003D2A10">
        <w:rPr>
          <w:rFonts w:ascii="Aptos" w:eastAsia="Aptos" w:hAnsi="Aptos" w:cs="Traditional Arabic"/>
          <w:sz w:val="36"/>
          <w:szCs w:val="36"/>
          <w:rtl/>
        </w:rPr>
        <w:t>الأنصاري.-</w:t>
      </w:r>
      <w:proofErr w:type="gramEnd"/>
      <w:r w:rsidRPr="003D2A10">
        <w:rPr>
          <w:rFonts w:ascii="Aptos" w:eastAsia="Aptos" w:hAnsi="Aptos" w:cs="Traditional Arabic"/>
          <w:sz w:val="36"/>
          <w:szCs w:val="36"/>
          <w:rtl/>
        </w:rPr>
        <w:t xml:space="preserve"> القاهرة: دار البشير، 1447 هـ، 2026 م.</w:t>
      </w:r>
    </w:p>
    <w:p w14:paraId="0459A14B" w14:textId="77777777" w:rsidR="00A63B40" w:rsidRPr="003D2A10" w:rsidRDefault="00A63B40" w:rsidP="00A63B40">
      <w:pPr>
        <w:ind w:left="0" w:firstLine="0"/>
        <w:jc w:val="both"/>
        <w:rPr>
          <w:rFonts w:ascii="Aptos" w:eastAsia="Aptos" w:hAnsi="Aptos" w:cs="Traditional Arabic"/>
          <w:sz w:val="36"/>
          <w:szCs w:val="36"/>
          <w:rtl/>
        </w:rPr>
      </w:pPr>
    </w:p>
    <w:p w14:paraId="7D8D7609" w14:textId="77777777" w:rsidR="00A63B40" w:rsidRPr="00792816" w:rsidRDefault="00A63B40" w:rsidP="00A63B40">
      <w:pPr>
        <w:ind w:left="0" w:firstLine="0"/>
        <w:jc w:val="both"/>
        <w:rPr>
          <w:rFonts w:ascii="Times New Roman" w:eastAsia="Times New Roman" w:hAnsi="Times New Roman" w:cs="Traditional Arabic"/>
          <w:sz w:val="36"/>
          <w:szCs w:val="36"/>
          <w:rtl/>
          <w:lang w:eastAsia="ar-SA"/>
        </w:rPr>
      </w:pPr>
      <w:r w:rsidRPr="00792816">
        <w:rPr>
          <w:rFonts w:ascii="Times New Roman" w:eastAsia="Times New Roman" w:hAnsi="Times New Roman" w:cs="Traditional Arabic" w:hint="cs"/>
          <w:b/>
          <w:bCs/>
          <w:sz w:val="36"/>
          <w:szCs w:val="36"/>
          <w:rtl/>
          <w:lang w:eastAsia="ar-SA"/>
        </w:rPr>
        <w:t xml:space="preserve">كامل الصناعتين: البيطرة </w:t>
      </w:r>
      <w:proofErr w:type="spellStart"/>
      <w:r w:rsidRPr="00792816">
        <w:rPr>
          <w:rFonts w:ascii="Times New Roman" w:eastAsia="Times New Roman" w:hAnsi="Times New Roman" w:cs="Traditional Arabic" w:hint="cs"/>
          <w:b/>
          <w:bCs/>
          <w:sz w:val="36"/>
          <w:szCs w:val="36"/>
          <w:rtl/>
          <w:lang w:eastAsia="ar-SA"/>
        </w:rPr>
        <w:t>والزردقة</w:t>
      </w:r>
      <w:proofErr w:type="spellEnd"/>
      <w:r w:rsidRPr="00792816">
        <w:rPr>
          <w:rFonts w:ascii="Times New Roman" w:eastAsia="Times New Roman" w:hAnsi="Times New Roman" w:cs="Traditional Arabic" w:hint="cs"/>
          <w:sz w:val="36"/>
          <w:szCs w:val="36"/>
          <w:rtl/>
          <w:lang w:eastAsia="ar-SA"/>
        </w:rPr>
        <w:t xml:space="preserve">/ لأبي بكر بن المنذر البيطار (ت 741 هـ)؛ تحقيق الطحاوي سعود </w:t>
      </w:r>
      <w:proofErr w:type="gramStart"/>
      <w:r w:rsidRPr="00792816">
        <w:rPr>
          <w:rFonts w:ascii="Times New Roman" w:eastAsia="Times New Roman" w:hAnsi="Times New Roman" w:cs="Traditional Arabic" w:hint="cs"/>
          <w:sz w:val="36"/>
          <w:szCs w:val="36"/>
          <w:rtl/>
          <w:lang w:eastAsia="ar-SA"/>
        </w:rPr>
        <w:t>الطحاوي.-</w:t>
      </w:r>
      <w:proofErr w:type="gramEnd"/>
      <w:r w:rsidRPr="00792816">
        <w:rPr>
          <w:rFonts w:ascii="Times New Roman" w:eastAsia="Times New Roman" w:hAnsi="Times New Roman" w:cs="Traditional Arabic" w:hint="cs"/>
          <w:sz w:val="36"/>
          <w:szCs w:val="36"/>
          <w:rtl/>
          <w:lang w:eastAsia="ar-SA"/>
        </w:rPr>
        <w:t xml:space="preserve"> القاهرة: الهيئة المصرية العامة للكتاب، 1443 هـ، 2022 م.</w:t>
      </w:r>
    </w:p>
    <w:p w14:paraId="36F63586" w14:textId="77777777" w:rsidR="00A63B40" w:rsidRPr="00792816" w:rsidRDefault="00A63B40" w:rsidP="00A63B40">
      <w:pPr>
        <w:ind w:left="0" w:firstLine="0"/>
        <w:jc w:val="both"/>
        <w:rPr>
          <w:rFonts w:ascii="Times New Roman" w:eastAsia="Times New Roman" w:hAnsi="Times New Roman" w:cs="Traditional Arabic"/>
          <w:sz w:val="36"/>
          <w:szCs w:val="36"/>
          <w:rtl/>
          <w:lang w:eastAsia="ar-SA"/>
        </w:rPr>
      </w:pPr>
    </w:p>
    <w:p w14:paraId="1E703212" w14:textId="77777777" w:rsidR="00A63B40" w:rsidRDefault="00A63B40" w:rsidP="00A63B40">
      <w:pPr>
        <w:ind w:left="0" w:firstLine="0"/>
        <w:jc w:val="both"/>
        <w:rPr>
          <w:rFonts w:ascii="Times New Roman" w:eastAsia="Times New Roman" w:hAnsi="Times New Roman" w:cs="Traditional Arabic"/>
          <w:sz w:val="36"/>
          <w:szCs w:val="36"/>
          <w:rtl/>
          <w:lang w:eastAsia="ar-SA"/>
        </w:rPr>
      </w:pPr>
      <w:r w:rsidRPr="00DB325A">
        <w:rPr>
          <w:rFonts w:ascii="Times New Roman" w:eastAsia="Times New Roman" w:hAnsi="Times New Roman" w:cs="Traditional Arabic" w:hint="cs"/>
          <w:b/>
          <w:bCs/>
          <w:caps/>
          <w:kern w:val="2"/>
          <w:sz w:val="36"/>
          <w:szCs w:val="36"/>
          <w:rtl/>
          <w:lang w:eastAsia="ar-SA"/>
          <w14:ligatures w14:val="standardContextual"/>
        </w:rPr>
        <w:lastRenderedPageBreak/>
        <w:t>مختصر في علم الحساب</w:t>
      </w:r>
      <w:r w:rsidRPr="00DB325A">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DB325A">
        <w:rPr>
          <w:rFonts w:ascii="Times New Roman" w:eastAsia="Times New Roman" w:hAnsi="Times New Roman" w:cs="Traditional Arabic" w:hint="cs"/>
          <w:caps/>
          <w:kern w:val="2"/>
          <w:sz w:val="36"/>
          <w:szCs w:val="36"/>
          <w:rtl/>
          <w:lang w:eastAsia="ar-SA"/>
          <w14:ligatures w14:val="standardContextual"/>
        </w:rPr>
        <w:t>عبدالقادر</w:t>
      </w:r>
      <w:proofErr w:type="gramEnd"/>
      <w:r w:rsidRPr="00DB325A">
        <w:rPr>
          <w:rFonts w:ascii="Times New Roman" w:eastAsia="Times New Roman" w:hAnsi="Times New Roman" w:cs="Traditional Arabic" w:hint="cs"/>
          <w:caps/>
          <w:kern w:val="2"/>
          <w:sz w:val="36"/>
          <w:szCs w:val="36"/>
          <w:rtl/>
          <w:lang w:eastAsia="ar-SA"/>
          <w14:ligatures w14:val="standardContextual"/>
        </w:rPr>
        <w:t xml:space="preserve"> السخاوي (ق 10 هـ)؛ تحقيق </w:t>
      </w:r>
      <w:proofErr w:type="gramStart"/>
      <w:r w:rsidRPr="00DB325A">
        <w:rPr>
          <w:rFonts w:ascii="Times New Roman" w:eastAsia="Times New Roman" w:hAnsi="Times New Roman" w:cs="Traditional Arabic" w:hint="cs"/>
          <w:caps/>
          <w:kern w:val="2"/>
          <w:sz w:val="36"/>
          <w:szCs w:val="36"/>
          <w:rtl/>
          <w:lang w:eastAsia="ar-SA"/>
          <w14:ligatures w14:val="standardContextual"/>
        </w:rPr>
        <w:t>عبدالستار</w:t>
      </w:r>
      <w:proofErr w:type="gramEnd"/>
      <w:r w:rsidRPr="00DB325A">
        <w:rPr>
          <w:rFonts w:ascii="Times New Roman" w:eastAsia="Times New Roman" w:hAnsi="Times New Roman" w:cs="Traditional Arabic"/>
          <w:caps/>
          <w:kern w:val="2"/>
          <w:sz w:val="36"/>
          <w:szCs w:val="36"/>
          <w:rtl/>
          <w:lang w:eastAsia="ar-SA"/>
          <w14:ligatures w14:val="standardContextual"/>
        </w:rPr>
        <w:t xml:space="preserve"> </w:t>
      </w:r>
      <w:r w:rsidRPr="00DB325A">
        <w:rPr>
          <w:rFonts w:ascii="Times New Roman" w:eastAsia="Times New Roman" w:hAnsi="Times New Roman" w:cs="Traditional Arabic" w:hint="cs"/>
          <w:caps/>
          <w:kern w:val="2"/>
          <w:sz w:val="36"/>
          <w:szCs w:val="36"/>
          <w:rtl/>
          <w:lang w:eastAsia="ar-SA"/>
          <w14:ligatures w14:val="standardContextual"/>
        </w:rPr>
        <w:t>صالح</w:t>
      </w:r>
      <w:r w:rsidRPr="00DB325A">
        <w:rPr>
          <w:rFonts w:ascii="Times New Roman" w:eastAsia="Times New Roman" w:hAnsi="Times New Roman" w:cs="Traditional Arabic"/>
          <w:caps/>
          <w:kern w:val="2"/>
          <w:sz w:val="36"/>
          <w:szCs w:val="36"/>
          <w:rtl/>
          <w:lang w:eastAsia="ar-SA"/>
          <w14:ligatures w14:val="standardContextual"/>
        </w:rPr>
        <w:t xml:space="preserve"> </w:t>
      </w:r>
      <w:r w:rsidRPr="00DB325A">
        <w:rPr>
          <w:rFonts w:ascii="Times New Roman" w:eastAsia="Times New Roman" w:hAnsi="Times New Roman" w:cs="Traditional Arabic" w:hint="cs"/>
          <w:caps/>
          <w:kern w:val="2"/>
          <w:sz w:val="36"/>
          <w:szCs w:val="36"/>
          <w:rtl/>
          <w:lang w:eastAsia="ar-SA"/>
          <w14:ligatures w14:val="standardContextual"/>
        </w:rPr>
        <w:t xml:space="preserve">هوبي، مولود مخلص الراوي، رقية مالك </w:t>
      </w:r>
      <w:proofErr w:type="gramStart"/>
      <w:r w:rsidRPr="00DB325A">
        <w:rPr>
          <w:rFonts w:ascii="Times New Roman" w:eastAsia="Times New Roman" w:hAnsi="Times New Roman" w:cs="Traditional Arabic" w:hint="cs"/>
          <w:caps/>
          <w:kern w:val="2"/>
          <w:sz w:val="36"/>
          <w:szCs w:val="36"/>
          <w:rtl/>
          <w:lang w:eastAsia="ar-SA"/>
          <w14:ligatures w14:val="standardContextual"/>
        </w:rPr>
        <w:t>الراوي.-</w:t>
      </w:r>
      <w:proofErr w:type="gramEnd"/>
      <w:r w:rsidRPr="00DB325A">
        <w:rPr>
          <w:rFonts w:ascii="Times New Roman" w:eastAsia="Times New Roman" w:hAnsi="Times New Roman" w:cs="Traditional Arabic" w:hint="cs"/>
          <w:caps/>
          <w:kern w:val="2"/>
          <w:sz w:val="36"/>
          <w:szCs w:val="36"/>
          <w:rtl/>
          <w:lang w:eastAsia="ar-SA"/>
          <w14:ligatures w14:val="standardContextual"/>
        </w:rPr>
        <w:t xml:space="preserve"> </w:t>
      </w:r>
      <w:r w:rsidRPr="00DB325A">
        <w:rPr>
          <w:rFonts w:ascii="Times New Roman" w:eastAsia="Times New Roman" w:hAnsi="Times New Roman" w:cs="Traditional Arabic" w:hint="cs"/>
          <w:sz w:val="36"/>
          <w:szCs w:val="36"/>
          <w:rtl/>
          <w:lang w:eastAsia="ar-SA"/>
        </w:rPr>
        <w:t>بغداد: دار شمس الأندلس للنشر، 1447 هـ، 2025 م، 54 ص.</w:t>
      </w:r>
    </w:p>
    <w:p w14:paraId="513D8E97" w14:textId="77777777" w:rsidR="00A63B40" w:rsidRDefault="00A63B40" w:rsidP="00A63B40">
      <w:pPr>
        <w:ind w:left="0" w:firstLine="0"/>
        <w:jc w:val="both"/>
        <w:rPr>
          <w:rFonts w:ascii="Times New Roman" w:eastAsia="Times New Roman" w:hAnsi="Times New Roman" w:cs="Traditional Arabic"/>
          <w:sz w:val="36"/>
          <w:szCs w:val="36"/>
          <w:rtl/>
          <w:lang w:eastAsia="ar-SA"/>
        </w:rPr>
      </w:pPr>
    </w:p>
    <w:p w14:paraId="41941D95" w14:textId="77777777" w:rsidR="00A63B40" w:rsidRPr="009421D5" w:rsidRDefault="00A63B40" w:rsidP="00A63B40">
      <w:pPr>
        <w:ind w:left="0" w:firstLine="0"/>
        <w:jc w:val="both"/>
        <w:rPr>
          <w:rFonts w:ascii="Times New Roman" w:eastAsia="Times New Roman" w:hAnsi="Times New Roman" w:cs="Traditional Arabic"/>
          <w:sz w:val="36"/>
          <w:szCs w:val="36"/>
          <w:rtl/>
          <w:lang w:eastAsia="ar-SA"/>
        </w:rPr>
      </w:pPr>
      <w:r w:rsidRPr="009421D5">
        <w:rPr>
          <w:rFonts w:ascii="Times New Roman" w:eastAsia="Times New Roman" w:hAnsi="Times New Roman" w:cs="Traditional Arabic" w:hint="cs"/>
          <w:b/>
          <w:bCs/>
          <w:sz w:val="36"/>
          <w:szCs w:val="36"/>
          <w:rtl/>
          <w:lang w:eastAsia="ar-SA"/>
        </w:rPr>
        <w:t>مختصر</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b/>
          <w:bCs/>
          <w:sz w:val="36"/>
          <w:szCs w:val="36"/>
          <w:rtl/>
          <w:lang w:eastAsia="ar-SA"/>
        </w:rPr>
        <w:t>لقط</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b/>
          <w:bCs/>
          <w:sz w:val="36"/>
          <w:szCs w:val="36"/>
          <w:rtl/>
          <w:lang w:eastAsia="ar-SA"/>
        </w:rPr>
        <w:t>المنافع</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b/>
          <w:bCs/>
          <w:sz w:val="36"/>
          <w:szCs w:val="36"/>
          <w:rtl/>
          <w:lang w:eastAsia="ar-SA"/>
        </w:rPr>
        <w:t>في</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b/>
          <w:bCs/>
          <w:sz w:val="36"/>
          <w:szCs w:val="36"/>
          <w:rtl/>
          <w:lang w:eastAsia="ar-SA"/>
        </w:rPr>
        <w:t>علم</w:t>
      </w:r>
      <w:r w:rsidRPr="009421D5">
        <w:rPr>
          <w:rFonts w:ascii="Times New Roman" w:eastAsia="Times New Roman" w:hAnsi="Times New Roman" w:cs="Traditional Arabic"/>
          <w:b/>
          <w:bCs/>
          <w:sz w:val="36"/>
          <w:szCs w:val="36"/>
          <w:rtl/>
          <w:lang w:eastAsia="ar-SA"/>
        </w:rPr>
        <w:t xml:space="preserve"> </w:t>
      </w:r>
      <w:r w:rsidRPr="009421D5">
        <w:rPr>
          <w:rFonts w:ascii="Times New Roman" w:eastAsia="Times New Roman" w:hAnsi="Times New Roman" w:cs="Traditional Arabic" w:hint="cs"/>
          <w:b/>
          <w:bCs/>
          <w:sz w:val="36"/>
          <w:szCs w:val="36"/>
          <w:rtl/>
          <w:lang w:eastAsia="ar-SA"/>
        </w:rPr>
        <w:t>الطب</w:t>
      </w:r>
      <w:r w:rsidRPr="009421D5">
        <w:rPr>
          <w:rFonts w:ascii="Times New Roman" w:eastAsia="Times New Roman" w:hAnsi="Times New Roman" w:cs="Traditional Arabic" w:hint="cs"/>
          <w:sz w:val="36"/>
          <w:szCs w:val="36"/>
          <w:rtl/>
          <w:lang w:eastAsia="ar-SA"/>
        </w:rPr>
        <w:t xml:space="preserve">/ </w:t>
      </w:r>
      <w:proofErr w:type="gramStart"/>
      <w:r w:rsidRPr="009421D5">
        <w:rPr>
          <w:rFonts w:ascii="Times New Roman" w:eastAsia="Times New Roman" w:hAnsi="Times New Roman" w:cs="Traditional Arabic" w:hint="cs"/>
          <w:sz w:val="36"/>
          <w:szCs w:val="36"/>
          <w:rtl/>
          <w:lang w:eastAsia="ar-SA"/>
        </w:rPr>
        <w:t>عبدالرحمن</w:t>
      </w:r>
      <w:proofErr w:type="gramEnd"/>
      <w:r w:rsidRPr="009421D5">
        <w:rPr>
          <w:rFonts w:ascii="Times New Roman" w:eastAsia="Times New Roman" w:hAnsi="Times New Roman" w:cs="Traditional Arabic" w:hint="cs"/>
          <w:sz w:val="36"/>
          <w:szCs w:val="36"/>
          <w:rtl/>
          <w:lang w:eastAsia="ar-SA"/>
        </w:rPr>
        <w:t xml:space="preserve"> بن علي بن الجوزي (ت 597 هـ)؛ تحقيق مرزوق علي </w:t>
      </w:r>
      <w:proofErr w:type="gramStart"/>
      <w:r w:rsidRPr="009421D5">
        <w:rPr>
          <w:rFonts w:ascii="Times New Roman" w:eastAsia="Times New Roman" w:hAnsi="Times New Roman" w:cs="Traditional Arabic" w:hint="cs"/>
          <w:sz w:val="36"/>
          <w:szCs w:val="36"/>
          <w:rtl/>
          <w:lang w:eastAsia="ar-SA"/>
        </w:rPr>
        <w:t>إبراهيم.-</w:t>
      </w:r>
      <w:proofErr w:type="gramEnd"/>
      <w:r w:rsidRPr="009421D5">
        <w:rPr>
          <w:rFonts w:ascii="Times New Roman" w:eastAsia="Times New Roman" w:hAnsi="Times New Roman" w:cs="Traditional Arabic" w:hint="cs"/>
          <w:sz w:val="36"/>
          <w:szCs w:val="36"/>
          <w:rtl/>
          <w:lang w:eastAsia="ar-SA"/>
        </w:rPr>
        <w:t xml:space="preserve"> القاهرة: مكتبة الآداب، 1444 هـ، 2023 م، 153 ص.</w:t>
      </w:r>
    </w:p>
    <w:p w14:paraId="6A3FB817" w14:textId="28F09351" w:rsidR="00A63B40" w:rsidRDefault="00A63B40">
      <w:pPr>
        <w:bidi w:val="0"/>
        <w:spacing w:after="160" w:line="278" w:lineRule="auto"/>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sz w:val="36"/>
          <w:szCs w:val="36"/>
          <w:rtl/>
          <w:lang w:eastAsia="ar-SA"/>
        </w:rPr>
        <w:br w:type="page"/>
      </w:r>
    </w:p>
    <w:p w14:paraId="7234424C" w14:textId="77777777" w:rsidR="000B4E70" w:rsidRPr="00042A74" w:rsidRDefault="000B4E70" w:rsidP="000B4E70">
      <w:pPr>
        <w:ind w:left="0" w:firstLine="0"/>
        <w:jc w:val="center"/>
        <w:rPr>
          <w:rFonts w:cs="Traditional Arabic"/>
          <w:b/>
          <w:bCs/>
          <w:color w:val="7030A0"/>
          <w:sz w:val="36"/>
          <w:szCs w:val="36"/>
          <w:rtl/>
        </w:rPr>
      </w:pPr>
      <w:r w:rsidRPr="00042A74">
        <w:rPr>
          <w:rFonts w:cs="Traditional Arabic" w:hint="cs"/>
          <w:b/>
          <w:bCs/>
          <w:color w:val="7030A0"/>
          <w:sz w:val="36"/>
          <w:szCs w:val="36"/>
          <w:rtl/>
        </w:rPr>
        <w:lastRenderedPageBreak/>
        <w:t>الفنون</w:t>
      </w:r>
    </w:p>
    <w:p w14:paraId="59E04768" w14:textId="77777777" w:rsidR="000B4E70" w:rsidRDefault="000B4E70" w:rsidP="000B4E70">
      <w:pPr>
        <w:rPr>
          <w:rtl/>
        </w:rPr>
      </w:pPr>
    </w:p>
    <w:p w14:paraId="0C204CE8" w14:textId="77777777" w:rsidR="000B4E70" w:rsidRPr="00512994" w:rsidRDefault="000B4E70" w:rsidP="000B4E70">
      <w:pPr>
        <w:ind w:left="0" w:firstLine="0"/>
        <w:jc w:val="both"/>
        <w:rPr>
          <w:rFonts w:ascii="Calibri" w:eastAsia="Calibri" w:hAnsi="Calibri" w:cs="Traditional Arabic"/>
          <w:kern w:val="2"/>
          <w:sz w:val="36"/>
          <w:szCs w:val="36"/>
          <w:rtl/>
          <w14:ligatures w14:val="standardContextual"/>
        </w:rPr>
      </w:pPr>
      <w:r w:rsidRPr="00512994">
        <w:rPr>
          <w:rFonts w:ascii="Calibri" w:eastAsia="Calibri" w:hAnsi="Calibri" w:cs="Traditional Arabic" w:hint="cs"/>
          <w:b/>
          <w:bCs/>
          <w:kern w:val="2"/>
          <w:sz w:val="36"/>
          <w:szCs w:val="36"/>
          <w:rtl/>
          <w14:ligatures w14:val="standardContextual"/>
        </w:rPr>
        <w:t>تاريخ</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الموال</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السُّباعي</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في</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الشام</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وتراجم</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ناظميه</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الأوائل،</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الناظم</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أمين</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الجندي</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الحمصي:</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حياته</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مواويله</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وأعماله</w:t>
      </w:r>
      <w:r w:rsidRPr="00512994">
        <w:rPr>
          <w:rFonts w:ascii="Calibri" w:eastAsia="Calibri" w:hAnsi="Calibri" w:cs="Traditional Arabic"/>
          <w:b/>
          <w:bCs/>
          <w:kern w:val="2"/>
          <w:sz w:val="36"/>
          <w:szCs w:val="36"/>
          <w:rtl/>
          <w14:ligatures w14:val="standardContextual"/>
        </w:rPr>
        <w:t xml:space="preserve"> </w:t>
      </w:r>
      <w:r w:rsidRPr="00512994">
        <w:rPr>
          <w:rFonts w:ascii="Calibri" w:eastAsia="Calibri" w:hAnsi="Calibri" w:cs="Traditional Arabic" w:hint="cs"/>
          <w:b/>
          <w:bCs/>
          <w:kern w:val="2"/>
          <w:sz w:val="36"/>
          <w:szCs w:val="36"/>
          <w:rtl/>
          <w14:ligatures w14:val="standardContextual"/>
        </w:rPr>
        <w:t>المجهولة</w:t>
      </w:r>
      <w:r w:rsidRPr="00512994">
        <w:rPr>
          <w:rFonts w:ascii="Calibri" w:eastAsia="Calibri" w:hAnsi="Calibri" w:cs="Traditional Arabic" w:hint="cs"/>
          <w:kern w:val="2"/>
          <w:sz w:val="36"/>
          <w:szCs w:val="36"/>
          <w:rtl/>
          <w14:ligatures w14:val="standardContextual"/>
        </w:rPr>
        <w:t>/</w:t>
      </w:r>
      <w:r w:rsidRPr="00512994">
        <w:rPr>
          <w:rFonts w:ascii="Calibri" w:eastAsia="Calibri" w:hAnsi="Calibri" w:cs="Traditional Arabic"/>
          <w:kern w:val="2"/>
          <w:sz w:val="36"/>
          <w:szCs w:val="36"/>
          <w:rtl/>
          <w14:ligatures w14:val="standardContextual"/>
        </w:rPr>
        <w:t xml:space="preserve"> </w:t>
      </w:r>
      <w:r w:rsidRPr="00512994">
        <w:rPr>
          <w:rFonts w:ascii="Calibri" w:eastAsia="Calibri" w:hAnsi="Calibri" w:cs="Traditional Arabic" w:hint="cs"/>
          <w:kern w:val="2"/>
          <w:sz w:val="36"/>
          <w:szCs w:val="36"/>
          <w:rtl/>
          <w14:ligatures w14:val="standardContextual"/>
        </w:rPr>
        <w:t>رامي</w:t>
      </w:r>
      <w:r w:rsidRPr="00512994">
        <w:rPr>
          <w:rFonts w:ascii="Calibri" w:eastAsia="Calibri" w:hAnsi="Calibri" w:cs="Traditional Arabic"/>
          <w:kern w:val="2"/>
          <w:sz w:val="36"/>
          <w:szCs w:val="36"/>
          <w:rtl/>
          <w14:ligatures w14:val="standardContextual"/>
        </w:rPr>
        <w:t xml:space="preserve"> </w:t>
      </w:r>
      <w:proofErr w:type="spellStart"/>
      <w:proofErr w:type="gramStart"/>
      <w:r w:rsidRPr="00512994">
        <w:rPr>
          <w:rFonts w:ascii="Calibri" w:eastAsia="Calibri" w:hAnsi="Calibri" w:cs="Traditional Arabic" w:hint="cs"/>
          <w:kern w:val="2"/>
          <w:sz w:val="36"/>
          <w:szCs w:val="36"/>
          <w:rtl/>
          <w14:ligatures w14:val="standardContextual"/>
        </w:rPr>
        <w:t>عفّاكي</w:t>
      </w:r>
      <w:proofErr w:type="spellEnd"/>
      <w:r w:rsidRPr="00512994">
        <w:rPr>
          <w:rFonts w:ascii="Calibri" w:eastAsia="Calibri" w:hAnsi="Calibri" w:cs="Traditional Arabic" w:hint="cs"/>
          <w:kern w:val="2"/>
          <w:sz w:val="36"/>
          <w:szCs w:val="36"/>
          <w:rtl/>
          <w14:ligatures w14:val="standardContextual"/>
        </w:rPr>
        <w:t>.-</w:t>
      </w:r>
      <w:proofErr w:type="gramEnd"/>
      <w:r w:rsidRPr="00512994">
        <w:rPr>
          <w:rFonts w:ascii="Calibri" w:eastAsia="Calibri" w:hAnsi="Calibri" w:cs="Traditional Arabic" w:hint="cs"/>
          <w:kern w:val="2"/>
          <w:sz w:val="36"/>
          <w:szCs w:val="36"/>
          <w:rtl/>
          <w14:ligatures w14:val="standardContextual"/>
        </w:rPr>
        <w:t xml:space="preserve"> بيروت:</w:t>
      </w:r>
      <w:r w:rsidRPr="00512994">
        <w:rPr>
          <w:rFonts w:ascii="Calibri" w:eastAsia="Calibri" w:hAnsi="Calibri" w:cs="Traditional Arabic"/>
          <w:kern w:val="2"/>
          <w:sz w:val="36"/>
          <w:szCs w:val="36"/>
          <w:rtl/>
          <w14:ligatures w14:val="standardContextual"/>
        </w:rPr>
        <w:t xml:space="preserve"> </w:t>
      </w:r>
      <w:r w:rsidRPr="00512994">
        <w:rPr>
          <w:rFonts w:ascii="Calibri" w:eastAsia="Calibri" w:hAnsi="Calibri" w:cs="Traditional Arabic" w:hint="cs"/>
          <w:kern w:val="2"/>
          <w:sz w:val="36"/>
          <w:szCs w:val="36"/>
          <w:rtl/>
          <w14:ligatures w14:val="standardContextual"/>
        </w:rPr>
        <w:t>دار</w:t>
      </w:r>
      <w:r w:rsidRPr="00512994">
        <w:rPr>
          <w:rFonts w:ascii="Calibri" w:eastAsia="Calibri" w:hAnsi="Calibri" w:cs="Traditional Arabic"/>
          <w:kern w:val="2"/>
          <w:sz w:val="36"/>
          <w:szCs w:val="36"/>
          <w:rtl/>
          <w14:ligatures w14:val="standardContextual"/>
        </w:rPr>
        <w:t xml:space="preserve"> </w:t>
      </w:r>
      <w:r w:rsidRPr="00512994">
        <w:rPr>
          <w:rFonts w:ascii="Calibri" w:eastAsia="Calibri" w:hAnsi="Calibri" w:cs="Traditional Arabic" w:hint="cs"/>
          <w:kern w:val="2"/>
          <w:sz w:val="36"/>
          <w:szCs w:val="36"/>
          <w:rtl/>
          <w14:ligatures w14:val="standardContextual"/>
        </w:rPr>
        <w:t>سائر</w:t>
      </w:r>
      <w:r w:rsidRPr="00512994">
        <w:rPr>
          <w:rFonts w:ascii="Calibri" w:eastAsia="Calibri" w:hAnsi="Calibri" w:cs="Traditional Arabic"/>
          <w:kern w:val="2"/>
          <w:sz w:val="36"/>
          <w:szCs w:val="36"/>
          <w:rtl/>
          <w14:ligatures w14:val="standardContextual"/>
        </w:rPr>
        <w:t xml:space="preserve"> </w:t>
      </w:r>
      <w:r w:rsidRPr="00512994">
        <w:rPr>
          <w:rFonts w:ascii="Calibri" w:eastAsia="Calibri" w:hAnsi="Calibri" w:cs="Traditional Arabic" w:hint="cs"/>
          <w:kern w:val="2"/>
          <w:sz w:val="36"/>
          <w:szCs w:val="36"/>
          <w:rtl/>
          <w14:ligatures w14:val="standardContextual"/>
        </w:rPr>
        <w:t>المشرق، 1447 هـ، 2026 م.</w:t>
      </w:r>
    </w:p>
    <w:p w14:paraId="4E3317E1" w14:textId="77777777" w:rsidR="000B4E70" w:rsidRPr="00512994" w:rsidRDefault="000B4E70" w:rsidP="000B4E70">
      <w:pPr>
        <w:ind w:left="0" w:firstLine="0"/>
        <w:jc w:val="both"/>
        <w:rPr>
          <w:rFonts w:ascii="Calibri" w:eastAsia="Calibri" w:hAnsi="Calibri" w:cs="Traditional Arabic"/>
          <w:kern w:val="2"/>
          <w:sz w:val="36"/>
          <w:szCs w:val="36"/>
          <w:rtl/>
          <w14:ligatures w14:val="standardContextual"/>
        </w:rPr>
      </w:pPr>
      <w:r w:rsidRPr="00512994">
        <w:rPr>
          <w:rFonts w:ascii="Calibri" w:eastAsia="Calibri" w:hAnsi="Calibri" w:cs="Traditional Arabic" w:hint="cs"/>
          <w:kern w:val="2"/>
          <w:sz w:val="36"/>
          <w:szCs w:val="36"/>
          <w:rtl/>
          <w14:ligatures w14:val="standardContextual"/>
        </w:rPr>
        <w:t>(أمين بن خالد الجندي، توفي عام 1256 هـ، 1841 م)</w:t>
      </w:r>
    </w:p>
    <w:p w14:paraId="1927E40A" w14:textId="77777777" w:rsidR="000B4E70" w:rsidRPr="00512994" w:rsidRDefault="000B4E70" w:rsidP="000B4E70">
      <w:pPr>
        <w:ind w:left="0" w:firstLine="0"/>
        <w:jc w:val="both"/>
        <w:rPr>
          <w:rFonts w:ascii="Calibri" w:eastAsia="Calibri" w:hAnsi="Calibri" w:cs="Traditional Arabic"/>
          <w:kern w:val="2"/>
          <w:sz w:val="36"/>
          <w:szCs w:val="36"/>
          <w:rtl/>
          <w14:ligatures w14:val="standardContextual"/>
        </w:rPr>
      </w:pPr>
    </w:p>
    <w:p w14:paraId="2A640A2F" w14:textId="77777777" w:rsidR="000B4E70" w:rsidRPr="00797FF5" w:rsidRDefault="000B4E70" w:rsidP="000B4E70">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797FF5">
        <w:rPr>
          <w:rFonts w:ascii="Times New Roman" w:eastAsia="Times New Roman" w:hAnsi="Times New Roman" w:cs="Traditional Arabic" w:hint="cs"/>
          <w:b/>
          <w:bCs/>
          <w:caps/>
          <w:kern w:val="2"/>
          <w:sz w:val="36"/>
          <w:szCs w:val="36"/>
          <w:rtl/>
          <w:lang w:eastAsia="ar-SA"/>
          <w14:ligatures w14:val="standardContextual"/>
        </w:rPr>
        <w:t>الطبيخ</w:t>
      </w:r>
      <w:r w:rsidRPr="00797FF5">
        <w:rPr>
          <w:rFonts w:ascii="Times New Roman" w:eastAsia="Times New Roman" w:hAnsi="Times New Roman" w:cs="Traditional Arabic"/>
          <w:b/>
          <w:bCs/>
          <w:caps/>
          <w:kern w:val="2"/>
          <w:sz w:val="36"/>
          <w:szCs w:val="36"/>
          <w:rtl/>
          <w:lang w:eastAsia="ar-SA"/>
          <w14:ligatures w14:val="standardContextual"/>
        </w:rPr>
        <w:t xml:space="preserve"> </w:t>
      </w:r>
      <w:r w:rsidRPr="00797FF5">
        <w:rPr>
          <w:rFonts w:ascii="Times New Roman" w:eastAsia="Times New Roman" w:hAnsi="Times New Roman" w:cs="Traditional Arabic" w:hint="cs"/>
          <w:b/>
          <w:bCs/>
          <w:caps/>
          <w:kern w:val="2"/>
          <w:sz w:val="36"/>
          <w:szCs w:val="36"/>
          <w:rtl/>
          <w:lang w:eastAsia="ar-SA"/>
          <w14:ligatures w14:val="standardContextual"/>
        </w:rPr>
        <w:t>ومعجم</w:t>
      </w:r>
      <w:r w:rsidRPr="00797FF5">
        <w:rPr>
          <w:rFonts w:ascii="Times New Roman" w:eastAsia="Times New Roman" w:hAnsi="Times New Roman" w:cs="Traditional Arabic"/>
          <w:b/>
          <w:bCs/>
          <w:caps/>
          <w:kern w:val="2"/>
          <w:sz w:val="36"/>
          <w:szCs w:val="36"/>
          <w:rtl/>
          <w:lang w:eastAsia="ar-SA"/>
          <w14:ligatures w14:val="standardContextual"/>
        </w:rPr>
        <w:t xml:space="preserve"> </w:t>
      </w:r>
      <w:r w:rsidRPr="00797FF5">
        <w:rPr>
          <w:rFonts w:ascii="Times New Roman" w:eastAsia="Times New Roman" w:hAnsi="Times New Roman" w:cs="Traditional Arabic" w:hint="cs"/>
          <w:b/>
          <w:bCs/>
          <w:caps/>
          <w:kern w:val="2"/>
          <w:sz w:val="36"/>
          <w:szCs w:val="36"/>
          <w:rtl/>
          <w:lang w:eastAsia="ar-SA"/>
          <w14:ligatures w14:val="standardContextual"/>
        </w:rPr>
        <w:t>المآكل</w:t>
      </w:r>
      <w:r w:rsidRPr="00797FF5">
        <w:rPr>
          <w:rFonts w:ascii="Times New Roman" w:eastAsia="Times New Roman" w:hAnsi="Times New Roman" w:cs="Traditional Arabic"/>
          <w:b/>
          <w:bCs/>
          <w:caps/>
          <w:kern w:val="2"/>
          <w:sz w:val="36"/>
          <w:szCs w:val="36"/>
          <w:rtl/>
          <w:lang w:eastAsia="ar-SA"/>
          <w14:ligatures w14:val="standardContextual"/>
        </w:rPr>
        <w:t xml:space="preserve"> </w:t>
      </w:r>
      <w:r w:rsidRPr="00797FF5">
        <w:rPr>
          <w:rFonts w:ascii="Times New Roman" w:eastAsia="Times New Roman" w:hAnsi="Times New Roman" w:cs="Traditional Arabic" w:hint="cs"/>
          <w:b/>
          <w:bCs/>
          <w:caps/>
          <w:kern w:val="2"/>
          <w:sz w:val="36"/>
          <w:szCs w:val="36"/>
          <w:rtl/>
          <w:lang w:eastAsia="ar-SA"/>
          <w14:ligatures w14:val="standardContextual"/>
        </w:rPr>
        <w:t>الدمشقية/</w:t>
      </w:r>
      <w:r w:rsidRPr="00797FF5">
        <w:rPr>
          <w:rFonts w:ascii="Times New Roman" w:eastAsia="Times New Roman" w:hAnsi="Times New Roman" w:cs="Traditional Arabic"/>
          <w:b/>
          <w:bCs/>
          <w:caps/>
          <w:kern w:val="2"/>
          <w:sz w:val="36"/>
          <w:szCs w:val="36"/>
          <w:rtl/>
          <w:lang w:eastAsia="ar-SA"/>
          <w14:ligatures w14:val="standardContextual"/>
        </w:rPr>
        <w:t xml:space="preserve"> </w:t>
      </w:r>
      <w:r w:rsidRPr="00797FF5">
        <w:rPr>
          <w:rFonts w:ascii="Times New Roman" w:eastAsia="Times New Roman" w:hAnsi="Times New Roman" w:cs="Traditional Arabic" w:hint="cs"/>
          <w:caps/>
          <w:kern w:val="2"/>
          <w:sz w:val="36"/>
          <w:szCs w:val="36"/>
          <w:rtl/>
          <w:lang w:eastAsia="ar-SA"/>
          <w14:ligatures w14:val="standardContextual"/>
        </w:rPr>
        <w:t>محمد</w:t>
      </w:r>
      <w:r w:rsidRPr="00797FF5">
        <w:rPr>
          <w:rFonts w:ascii="Times New Roman" w:eastAsia="Times New Roman" w:hAnsi="Times New Roman" w:cs="Traditional Arabic"/>
          <w:caps/>
          <w:kern w:val="2"/>
          <w:sz w:val="36"/>
          <w:szCs w:val="36"/>
          <w:rtl/>
          <w:lang w:eastAsia="ar-SA"/>
          <w14:ligatures w14:val="standardContextual"/>
        </w:rPr>
        <w:t xml:space="preserve"> </w:t>
      </w:r>
      <w:r w:rsidRPr="00797FF5">
        <w:rPr>
          <w:rFonts w:ascii="Times New Roman" w:eastAsia="Times New Roman" w:hAnsi="Times New Roman" w:cs="Traditional Arabic" w:hint="cs"/>
          <w:caps/>
          <w:kern w:val="2"/>
          <w:sz w:val="36"/>
          <w:szCs w:val="36"/>
          <w:rtl/>
          <w:lang w:eastAsia="ar-SA"/>
          <w14:ligatures w14:val="standardContextual"/>
        </w:rPr>
        <w:t>بن</w:t>
      </w:r>
      <w:r w:rsidRPr="00797FF5">
        <w:rPr>
          <w:rFonts w:ascii="Times New Roman" w:eastAsia="Times New Roman" w:hAnsi="Times New Roman" w:cs="Traditional Arabic"/>
          <w:caps/>
          <w:kern w:val="2"/>
          <w:sz w:val="36"/>
          <w:szCs w:val="36"/>
          <w:rtl/>
          <w:lang w:eastAsia="ar-SA"/>
          <w14:ligatures w14:val="standardContextual"/>
        </w:rPr>
        <w:t xml:space="preserve"> </w:t>
      </w:r>
      <w:r w:rsidRPr="00797FF5">
        <w:rPr>
          <w:rFonts w:ascii="Times New Roman" w:eastAsia="Times New Roman" w:hAnsi="Times New Roman" w:cs="Traditional Arabic" w:hint="cs"/>
          <w:caps/>
          <w:kern w:val="2"/>
          <w:sz w:val="36"/>
          <w:szCs w:val="36"/>
          <w:rtl/>
          <w:lang w:eastAsia="ar-SA"/>
          <w14:ligatures w14:val="standardContextual"/>
        </w:rPr>
        <w:t>الحسن</w:t>
      </w:r>
      <w:r w:rsidRPr="00797FF5">
        <w:rPr>
          <w:rFonts w:ascii="Times New Roman" w:eastAsia="Times New Roman" w:hAnsi="Times New Roman" w:cs="Traditional Arabic"/>
          <w:caps/>
          <w:kern w:val="2"/>
          <w:sz w:val="36"/>
          <w:szCs w:val="36"/>
          <w:rtl/>
          <w:lang w:eastAsia="ar-SA"/>
          <w14:ligatures w14:val="standardContextual"/>
        </w:rPr>
        <w:t xml:space="preserve"> </w:t>
      </w:r>
      <w:r w:rsidRPr="00797FF5">
        <w:rPr>
          <w:rFonts w:ascii="Times New Roman" w:eastAsia="Times New Roman" w:hAnsi="Times New Roman" w:cs="Traditional Arabic" w:hint="cs"/>
          <w:caps/>
          <w:kern w:val="2"/>
          <w:sz w:val="36"/>
          <w:szCs w:val="36"/>
          <w:rtl/>
          <w:lang w:eastAsia="ar-SA"/>
          <w14:ligatures w14:val="standardContextual"/>
        </w:rPr>
        <w:t>الكاتب</w:t>
      </w:r>
      <w:r w:rsidRPr="00797FF5">
        <w:rPr>
          <w:rFonts w:ascii="Times New Roman" w:eastAsia="Times New Roman" w:hAnsi="Times New Roman" w:cs="Traditional Arabic"/>
          <w:caps/>
          <w:kern w:val="2"/>
          <w:sz w:val="36"/>
          <w:szCs w:val="36"/>
          <w:rtl/>
          <w:lang w:eastAsia="ar-SA"/>
          <w14:ligatures w14:val="standardContextual"/>
        </w:rPr>
        <w:t xml:space="preserve"> </w:t>
      </w:r>
      <w:r w:rsidRPr="00797FF5">
        <w:rPr>
          <w:rFonts w:ascii="Times New Roman" w:eastAsia="Times New Roman" w:hAnsi="Times New Roman" w:cs="Traditional Arabic" w:hint="cs"/>
          <w:caps/>
          <w:kern w:val="2"/>
          <w:sz w:val="36"/>
          <w:szCs w:val="36"/>
          <w:rtl/>
          <w:lang w:eastAsia="ar-SA"/>
          <w14:ligatures w14:val="standardContextual"/>
        </w:rPr>
        <w:t>البغدادي (ت 636 هـ)؛ تقديم فخري البارودي؛</w:t>
      </w:r>
      <w:r w:rsidRPr="00797FF5">
        <w:rPr>
          <w:rFonts w:ascii="Times New Roman" w:eastAsia="Times New Roman" w:hAnsi="Times New Roman" w:cs="Traditional Arabic" w:hint="cs"/>
          <w:b/>
          <w:bCs/>
          <w:caps/>
          <w:kern w:val="2"/>
          <w:sz w:val="36"/>
          <w:szCs w:val="36"/>
          <w:rtl/>
          <w:lang w:eastAsia="ar-SA"/>
          <w14:ligatures w14:val="standardContextual"/>
        </w:rPr>
        <w:t xml:space="preserve"> </w:t>
      </w:r>
      <w:r w:rsidRPr="00797FF5">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797FF5">
        <w:rPr>
          <w:rFonts w:ascii="Times New Roman" w:eastAsia="Times New Roman" w:hAnsi="Times New Roman" w:cs="Traditional Arabic" w:hint="cs"/>
          <w:caps/>
          <w:kern w:val="2"/>
          <w:sz w:val="36"/>
          <w:szCs w:val="36"/>
          <w:rtl/>
          <w:lang w:eastAsia="ar-SA"/>
          <w14:ligatures w14:val="standardContextual"/>
        </w:rPr>
        <w:t>علام.-</w:t>
      </w:r>
      <w:proofErr w:type="gramEnd"/>
      <w:r w:rsidRPr="00797FF5">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2025م</w:t>
      </w:r>
      <w:r w:rsidRPr="00797FF5">
        <w:rPr>
          <w:rFonts w:ascii="Times New Roman" w:eastAsia="Times New Roman" w:hAnsi="Times New Roman" w:cs="Traditional Arabic" w:hint="cs"/>
          <w:b/>
          <w:bCs/>
          <w:caps/>
          <w:kern w:val="2"/>
          <w:sz w:val="36"/>
          <w:szCs w:val="36"/>
          <w:rtl/>
          <w:lang w:eastAsia="ar-SA"/>
          <w14:ligatures w14:val="standardContextual"/>
        </w:rPr>
        <w:t>.</w:t>
      </w:r>
    </w:p>
    <w:p w14:paraId="5AE7698A" w14:textId="77777777" w:rsidR="000B4E70" w:rsidRPr="00797FF5" w:rsidRDefault="000B4E70" w:rsidP="000B4E70">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AC8C35F" w14:textId="77777777" w:rsidR="000B4E70" w:rsidRDefault="000B4E70" w:rsidP="000B4E70"/>
    <w:p w14:paraId="30506610" w14:textId="56C0E975" w:rsidR="000B4E70" w:rsidRDefault="000B4E70">
      <w:pPr>
        <w:bidi w:val="0"/>
        <w:spacing w:after="160" w:line="278" w:lineRule="auto"/>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sz w:val="36"/>
          <w:szCs w:val="36"/>
          <w:rtl/>
          <w:lang w:eastAsia="ar-SA"/>
        </w:rPr>
        <w:br w:type="page"/>
      </w:r>
    </w:p>
    <w:p w14:paraId="4F1A2916" w14:textId="77777777" w:rsidR="00DB0ADB" w:rsidRPr="00C2706A" w:rsidRDefault="00DB0ADB" w:rsidP="00DB0ADB">
      <w:pPr>
        <w:jc w:val="center"/>
        <w:rPr>
          <w:color w:val="7030A0"/>
          <w:rtl/>
        </w:rPr>
      </w:pPr>
      <w:r w:rsidRPr="00C2706A">
        <w:rPr>
          <w:rFonts w:ascii="Times New Roman" w:eastAsia="Times New Roman" w:hAnsi="Times New Roman" w:cs="Traditional Arabic" w:hint="cs"/>
          <w:b/>
          <w:bCs/>
          <w:caps/>
          <w:color w:val="7030A0"/>
          <w:sz w:val="36"/>
          <w:szCs w:val="36"/>
          <w:rtl/>
          <w:lang w:eastAsia="ar-SA"/>
        </w:rPr>
        <w:lastRenderedPageBreak/>
        <w:t>الأدب والشعر</w:t>
      </w:r>
    </w:p>
    <w:p w14:paraId="39A7013E" w14:textId="77777777" w:rsidR="00DB0ADB" w:rsidRDefault="00DB0ADB" w:rsidP="00DB0ADB">
      <w:pPr>
        <w:rPr>
          <w:rtl/>
        </w:rPr>
      </w:pPr>
    </w:p>
    <w:p w14:paraId="56E76F9A" w14:textId="77777777" w:rsidR="00DB0ADB" w:rsidRPr="007B3160" w:rsidRDefault="00DB0ADB" w:rsidP="00DB0ADB">
      <w:pPr>
        <w:ind w:left="0" w:firstLine="0"/>
        <w:jc w:val="both"/>
        <w:rPr>
          <w:rFonts w:ascii="Times New Roman" w:eastAsia="Times New Roman" w:hAnsi="Times New Roman" w:cs="Traditional Arabic"/>
          <w:sz w:val="36"/>
          <w:szCs w:val="36"/>
          <w:rtl/>
          <w:lang w:eastAsia="ar-SA"/>
        </w:rPr>
      </w:pPr>
      <w:r w:rsidRPr="007B3160">
        <w:rPr>
          <w:rFonts w:ascii="Times New Roman" w:eastAsia="Times New Roman" w:hAnsi="Times New Roman" w:cs="Traditional Arabic"/>
          <w:b/>
          <w:bCs/>
          <w:sz w:val="36"/>
          <w:szCs w:val="36"/>
          <w:rtl/>
          <w:lang w:eastAsia="ar-SA"/>
        </w:rPr>
        <w:t xml:space="preserve">ابن الحناط الأندلسي (ت 438 هـ): حياته وآثاره/ </w:t>
      </w:r>
      <w:r w:rsidRPr="007B3160">
        <w:rPr>
          <w:rFonts w:ascii="Times New Roman" w:eastAsia="Times New Roman" w:hAnsi="Times New Roman" w:cs="Traditional Arabic"/>
          <w:sz w:val="36"/>
          <w:szCs w:val="36"/>
          <w:rtl/>
          <w:lang w:eastAsia="ar-SA"/>
        </w:rPr>
        <w:t xml:space="preserve">جمع وتحقيق ودراسة محمد </w:t>
      </w:r>
      <w:proofErr w:type="gramStart"/>
      <w:r w:rsidRPr="007B3160">
        <w:rPr>
          <w:rFonts w:ascii="Times New Roman" w:eastAsia="Times New Roman" w:hAnsi="Times New Roman" w:cs="Traditional Arabic"/>
          <w:sz w:val="36"/>
          <w:szCs w:val="36"/>
          <w:rtl/>
          <w:lang w:eastAsia="ar-SA"/>
        </w:rPr>
        <w:t>عبدالله</w:t>
      </w:r>
      <w:proofErr w:type="gramEnd"/>
      <w:r w:rsidRPr="007B3160">
        <w:rPr>
          <w:rFonts w:ascii="Times New Roman" w:eastAsia="Times New Roman" w:hAnsi="Times New Roman" w:cs="Traditional Arabic"/>
          <w:sz w:val="36"/>
          <w:szCs w:val="36"/>
          <w:rtl/>
          <w:lang w:eastAsia="ar-SA"/>
        </w:rPr>
        <w:t xml:space="preserve"> </w:t>
      </w:r>
      <w:proofErr w:type="gramStart"/>
      <w:r w:rsidRPr="007B3160">
        <w:rPr>
          <w:rFonts w:ascii="Times New Roman" w:eastAsia="Times New Roman" w:hAnsi="Times New Roman" w:cs="Traditional Arabic"/>
          <w:sz w:val="36"/>
          <w:szCs w:val="36"/>
          <w:rtl/>
          <w:lang w:eastAsia="ar-SA"/>
        </w:rPr>
        <w:t>الشال.-</w:t>
      </w:r>
      <w:proofErr w:type="gramEnd"/>
      <w:r w:rsidRPr="007B3160">
        <w:rPr>
          <w:rFonts w:ascii="Times New Roman" w:eastAsia="Times New Roman" w:hAnsi="Times New Roman" w:cs="Traditional Arabic"/>
          <w:sz w:val="36"/>
          <w:szCs w:val="36"/>
          <w:rtl/>
          <w:lang w:eastAsia="ar-SA"/>
        </w:rPr>
        <w:t xml:space="preserve"> القاهرة: دار النابغة، 1447 هـ، 2025 م، 140 ص.</w:t>
      </w:r>
    </w:p>
    <w:p w14:paraId="07B15D1C" w14:textId="77777777" w:rsidR="00DB0ADB" w:rsidRPr="007B3160" w:rsidRDefault="00DB0ADB" w:rsidP="00DB0ADB">
      <w:pPr>
        <w:ind w:left="0" w:firstLine="0"/>
        <w:jc w:val="both"/>
        <w:rPr>
          <w:rFonts w:ascii="Times New Roman" w:eastAsia="Times New Roman" w:hAnsi="Times New Roman" w:cs="Traditional Arabic"/>
          <w:b/>
          <w:bCs/>
          <w:sz w:val="36"/>
          <w:szCs w:val="36"/>
          <w:rtl/>
          <w:lang w:eastAsia="ar-SA"/>
        </w:rPr>
      </w:pPr>
    </w:p>
    <w:p w14:paraId="3A4DBFCF" w14:textId="77777777" w:rsidR="00DB0ADB" w:rsidRPr="006C334C" w:rsidRDefault="00DB0ADB" w:rsidP="00DB0ADB">
      <w:pPr>
        <w:ind w:left="0" w:firstLine="0"/>
        <w:jc w:val="both"/>
        <w:rPr>
          <w:rFonts w:ascii="Times New Roman" w:eastAsia="Times New Roman" w:hAnsi="Times New Roman" w:cs="Traditional Arabic"/>
          <w:sz w:val="36"/>
          <w:szCs w:val="36"/>
          <w:rtl/>
          <w:lang w:eastAsia="ar-SA"/>
        </w:rPr>
      </w:pPr>
      <w:r w:rsidRPr="006C334C">
        <w:rPr>
          <w:rFonts w:ascii="Times New Roman" w:eastAsia="Times New Roman" w:hAnsi="Times New Roman" w:cs="Traditional Arabic" w:hint="cs"/>
          <w:b/>
          <w:bCs/>
          <w:sz w:val="36"/>
          <w:szCs w:val="36"/>
          <w:rtl/>
          <w:lang w:eastAsia="ar-SA"/>
        </w:rPr>
        <w:t>الأخبار المنثورة</w:t>
      </w:r>
      <w:r w:rsidRPr="006C334C">
        <w:rPr>
          <w:rFonts w:ascii="Times New Roman" w:eastAsia="Times New Roman" w:hAnsi="Times New Roman" w:cs="Traditional Arabic" w:hint="cs"/>
          <w:sz w:val="36"/>
          <w:szCs w:val="36"/>
          <w:rtl/>
          <w:lang w:eastAsia="ar-SA"/>
        </w:rPr>
        <w:t xml:space="preserve">/ لأبي بكر محمد بن دريد الأزدي (ت 321 هـ)؛ تحقيق دعاء </w:t>
      </w:r>
      <w:proofErr w:type="gramStart"/>
      <w:r w:rsidRPr="006C334C">
        <w:rPr>
          <w:rFonts w:ascii="Times New Roman" w:eastAsia="Times New Roman" w:hAnsi="Times New Roman" w:cs="Traditional Arabic" w:hint="cs"/>
          <w:sz w:val="36"/>
          <w:szCs w:val="36"/>
          <w:rtl/>
          <w:lang w:eastAsia="ar-SA"/>
        </w:rPr>
        <w:t>عيسى.-</w:t>
      </w:r>
      <w:proofErr w:type="gramEnd"/>
      <w:r w:rsidRPr="006C334C">
        <w:rPr>
          <w:rFonts w:ascii="Times New Roman" w:eastAsia="Times New Roman" w:hAnsi="Times New Roman" w:cs="Traditional Arabic" w:hint="cs"/>
          <w:sz w:val="36"/>
          <w:szCs w:val="36"/>
          <w:rtl/>
          <w:lang w:eastAsia="ar-SA"/>
        </w:rPr>
        <w:t xml:space="preserve"> القدس: دار الجندي، 1447 هـ، 2025 م.</w:t>
      </w:r>
    </w:p>
    <w:p w14:paraId="53C42A5C" w14:textId="77777777" w:rsidR="00DB0ADB" w:rsidRPr="006C334C" w:rsidRDefault="00DB0ADB" w:rsidP="00DB0ADB">
      <w:pPr>
        <w:ind w:left="0" w:firstLine="0"/>
        <w:jc w:val="both"/>
        <w:rPr>
          <w:rFonts w:ascii="Times New Roman" w:eastAsia="Times New Roman" w:hAnsi="Times New Roman" w:cs="Traditional Arabic"/>
          <w:sz w:val="36"/>
          <w:szCs w:val="36"/>
          <w:rtl/>
          <w:lang w:eastAsia="ar-SA"/>
        </w:rPr>
      </w:pPr>
      <w:r w:rsidRPr="006C334C">
        <w:rPr>
          <w:rFonts w:ascii="Times New Roman" w:eastAsia="Times New Roman" w:hAnsi="Times New Roman" w:cs="Traditional Arabic" w:hint="cs"/>
          <w:sz w:val="36"/>
          <w:szCs w:val="36"/>
          <w:rtl/>
          <w:lang w:eastAsia="ar-SA"/>
        </w:rPr>
        <w:t>(متنوعة)</w:t>
      </w:r>
    </w:p>
    <w:p w14:paraId="2799F42C" w14:textId="77777777" w:rsidR="00DB0ADB" w:rsidRPr="006C334C" w:rsidRDefault="00DB0ADB" w:rsidP="00DB0ADB">
      <w:pPr>
        <w:ind w:left="0" w:firstLine="0"/>
        <w:jc w:val="both"/>
        <w:rPr>
          <w:rFonts w:ascii="Times New Roman" w:eastAsia="Times New Roman" w:hAnsi="Times New Roman" w:cs="Traditional Arabic"/>
          <w:sz w:val="36"/>
          <w:szCs w:val="36"/>
          <w:rtl/>
          <w:lang w:eastAsia="ar-SA"/>
        </w:rPr>
      </w:pPr>
    </w:p>
    <w:p w14:paraId="58391346" w14:textId="77777777" w:rsidR="00DB0ADB" w:rsidRPr="006E1A25" w:rsidRDefault="00DB0ADB" w:rsidP="00DB0ADB">
      <w:pPr>
        <w:ind w:left="0" w:firstLine="0"/>
        <w:jc w:val="both"/>
        <w:rPr>
          <w:rFonts w:ascii="Times New Roman" w:eastAsia="Times New Roman" w:hAnsi="Times New Roman" w:cs="Traditional Arabic"/>
          <w:sz w:val="36"/>
          <w:szCs w:val="36"/>
          <w:rtl/>
          <w:lang w:eastAsia="ar-SA"/>
        </w:rPr>
      </w:pPr>
      <w:r w:rsidRPr="006E1A25">
        <w:rPr>
          <w:rFonts w:ascii="Times New Roman" w:eastAsia="Times New Roman" w:hAnsi="Times New Roman" w:cs="Traditional Arabic"/>
          <w:b/>
          <w:bCs/>
          <w:caps/>
          <w:sz w:val="36"/>
          <w:szCs w:val="36"/>
          <w:rtl/>
          <w:lang w:eastAsia="ar-SA"/>
        </w:rPr>
        <w:t>الأدب الصغير</w:t>
      </w:r>
      <w:r w:rsidRPr="006E1A25">
        <w:rPr>
          <w:rFonts w:ascii="Times New Roman" w:eastAsia="Times New Roman" w:hAnsi="Times New Roman" w:cs="Traditional Arabic"/>
          <w:caps/>
          <w:sz w:val="36"/>
          <w:szCs w:val="36"/>
          <w:rtl/>
          <w:lang w:eastAsia="ar-SA"/>
        </w:rPr>
        <w:t xml:space="preserve">/ </w:t>
      </w:r>
      <w:proofErr w:type="gramStart"/>
      <w:r w:rsidRPr="006E1A25">
        <w:rPr>
          <w:rFonts w:ascii="Times New Roman" w:eastAsia="Times New Roman" w:hAnsi="Times New Roman" w:cs="Traditional Arabic"/>
          <w:caps/>
          <w:sz w:val="36"/>
          <w:szCs w:val="36"/>
          <w:rtl/>
          <w:lang w:eastAsia="ar-SA"/>
        </w:rPr>
        <w:t>عبدالله</w:t>
      </w:r>
      <w:proofErr w:type="gramEnd"/>
      <w:r w:rsidRPr="006E1A25">
        <w:rPr>
          <w:rFonts w:ascii="Times New Roman" w:eastAsia="Times New Roman" w:hAnsi="Times New Roman" w:cs="Traditional Arabic"/>
          <w:caps/>
          <w:sz w:val="36"/>
          <w:szCs w:val="36"/>
          <w:rtl/>
          <w:lang w:eastAsia="ar-SA"/>
        </w:rPr>
        <w:t xml:space="preserve"> بن المقفع (ت 142 هـ)؛ تحقيق أحمد زكي </w:t>
      </w:r>
      <w:proofErr w:type="gramStart"/>
      <w:r w:rsidRPr="006E1A25">
        <w:rPr>
          <w:rFonts w:ascii="Times New Roman" w:eastAsia="Times New Roman" w:hAnsi="Times New Roman" w:cs="Traditional Arabic"/>
          <w:caps/>
          <w:sz w:val="36"/>
          <w:szCs w:val="36"/>
          <w:rtl/>
          <w:lang w:eastAsia="ar-SA"/>
        </w:rPr>
        <w:t>باشا.-</w:t>
      </w:r>
      <w:proofErr w:type="gramEnd"/>
      <w:r w:rsidRPr="006E1A25">
        <w:rPr>
          <w:rFonts w:ascii="Times New Roman" w:eastAsia="Times New Roman" w:hAnsi="Times New Roman" w:cs="Traditional Arabic"/>
          <w:caps/>
          <w:sz w:val="36"/>
          <w:szCs w:val="36"/>
          <w:rtl/>
          <w:lang w:eastAsia="ar-SA"/>
        </w:rPr>
        <w:t xml:space="preserve"> </w:t>
      </w:r>
      <w:r w:rsidRPr="006E1A25">
        <w:rPr>
          <w:rFonts w:ascii="Times New Roman" w:eastAsia="Times New Roman" w:hAnsi="Times New Roman" w:cs="Traditional Arabic"/>
          <w:sz w:val="36"/>
          <w:szCs w:val="36"/>
          <w:rtl/>
          <w:lang w:eastAsia="ar-SA"/>
        </w:rPr>
        <w:t>القاهرة: دار الكتب والوثائق القومية، 1447 هـ، 2026 م.</w:t>
      </w:r>
    </w:p>
    <w:p w14:paraId="20A555B9" w14:textId="77777777" w:rsidR="00DB0ADB" w:rsidRPr="006E1A25" w:rsidRDefault="00DB0ADB" w:rsidP="00DB0ADB">
      <w:pPr>
        <w:ind w:left="0" w:firstLine="0"/>
        <w:jc w:val="both"/>
        <w:rPr>
          <w:rFonts w:ascii="Times New Roman" w:eastAsia="Times New Roman" w:hAnsi="Times New Roman" w:cs="Traditional Arabic"/>
          <w:sz w:val="36"/>
          <w:szCs w:val="36"/>
          <w:rtl/>
          <w:lang w:eastAsia="ar-SA"/>
        </w:rPr>
      </w:pPr>
    </w:p>
    <w:p w14:paraId="01D66643" w14:textId="77777777" w:rsidR="00DB0ADB" w:rsidRPr="00E36854" w:rsidRDefault="00DB0ADB" w:rsidP="00DB0AD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36854">
        <w:rPr>
          <w:rFonts w:ascii="Times New Roman" w:eastAsia="Times New Roman" w:hAnsi="Times New Roman" w:cs="Traditional Arabic" w:hint="cs"/>
          <w:b/>
          <w:bCs/>
          <w:caps/>
          <w:sz w:val="36"/>
          <w:szCs w:val="36"/>
          <w:rtl/>
          <w:lang w:eastAsia="ar-SA"/>
        </w:rPr>
        <w:t>الأدب الكبير</w:t>
      </w:r>
      <w:r w:rsidRPr="00E36854">
        <w:rPr>
          <w:rFonts w:ascii="Times New Roman" w:eastAsia="Times New Roman" w:hAnsi="Times New Roman" w:cs="Traditional Arabic" w:hint="cs"/>
          <w:caps/>
          <w:sz w:val="36"/>
          <w:szCs w:val="36"/>
          <w:rtl/>
          <w:lang w:eastAsia="ar-SA"/>
        </w:rPr>
        <w:t xml:space="preserve">/ </w:t>
      </w:r>
      <w:proofErr w:type="gramStart"/>
      <w:r w:rsidRPr="00E36854">
        <w:rPr>
          <w:rFonts w:ascii="Times New Roman" w:eastAsia="Times New Roman" w:hAnsi="Times New Roman" w:cs="Traditional Arabic" w:hint="cs"/>
          <w:caps/>
          <w:sz w:val="36"/>
          <w:szCs w:val="36"/>
          <w:rtl/>
          <w:lang w:eastAsia="ar-SA"/>
        </w:rPr>
        <w:t>عبدالله</w:t>
      </w:r>
      <w:proofErr w:type="gramEnd"/>
      <w:r w:rsidRPr="00E36854">
        <w:rPr>
          <w:rFonts w:ascii="Times New Roman" w:eastAsia="Times New Roman" w:hAnsi="Times New Roman" w:cs="Traditional Arabic" w:hint="cs"/>
          <w:caps/>
          <w:sz w:val="36"/>
          <w:szCs w:val="36"/>
          <w:rtl/>
          <w:lang w:eastAsia="ar-SA"/>
        </w:rPr>
        <w:t xml:space="preserve"> بن المقفع (ت 142 هـ)؛ تحقيق محمد حسن </w:t>
      </w:r>
      <w:proofErr w:type="spellStart"/>
      <w:r w:rsidRPr="00E36854">
        <w:rPr>
          <w:rFonts w:ascii="Times New Roman" w:eastAsia="Times New Roman" w:hAnsi="Times New Roman" w:cs="Traditional Arabic" w:hint="cs"/>
          <w:caps/>
          <w:sz w:val="36"/>
          <w:szCs w:val="36"/>
          <w:rtl/>
          <w:lang w:eastAsia="ar-SA"/>
        </w:rPr>
        <w:t>المرصفي</w:t>
      </w:r>
      <w:proofErr w:type="spellEnd"/>
      <w:r w:rsidRPr="00E36854">
        <w:rPr>
          <w:rFonts w:ascii="Times New Roman" w:eastAsia="Times New Roman" w:hAnsi="Times New Roman" w:cs="Traditional Arabic" w:hint="cs"/>
          <w:caps/>
          <w:sz w:val="36"/>
          <w:szCs w:val="36"/>
          <w:rtl/>
          <w:lang w:eastAsia="ar-SA"/>
        </w:rPr>
        <w:t xml:space="preserve">؛ </w:t>
      </w:r>
      <w:r w:rsidRPr="00E36854">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E36854">
        <w:rPr>
          <w:rFonts w:ascii="Times New Roman" w:eastAsia="Times New Roman" w:hAnsi="Times New Roman" w:cs="Traditional Arabic" w:hint="cs"/>
          <w:caps/>
          <w:kern w:val="2"/>
          <w:sz w:val="36"/>
          <w:szCs w:val="36"/>
          <w:rtl/>
          <w:lang w:eastAsia="ar-SA"/>
          <w14:ligatures w14:val="standardContextual"/>
        </w:rPr>
        <w:t>علام.-</w:t>
      </w:r>
      <w:proofErr w:type="gramEnd"/>
      <w:r w:rsidRPr="00E36854">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 م.</w:t>
      </w:r>
    </w:p>
    <w:p w14:paraId="191DD9D4" w14:textId="77777777" w:rsidR="00DB0ADB" w:rsidRPr="00E36854" w:rsidRDefault="00DB0ADB" w:rsidP="00DB0AD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93A6A6B" w14:textId="77777777" w:rsidR="00DB0ADB" w:rsidRPr="00B73844" w:rsidRDefault="00DB0ADB" w:rsidP="00DB0ADB">
      <w:pPr>
        <w:ind w:left="0" w:firstLine="0"/>
        <w:jc w:val="both"/>
        <w:rPr>
          <w:rFonts w:ascii="Calibri" w:eastAsia="Calibri" w:hAnsi="Calibri" w:cs="Traditional Arabic"/>
          <w:kern w:val="2"/>
          <w:sz w:val="36"/>
          <w:szCs w:val="36"/>
          <w:rtl/>
          <w14:ligatures w14:val="standardContextual"/>
        </w:rPr>
      </w:pPr>
      <w:bookmarkStart w:id="57" w:name="_Hlk214572265"/>
      <w:r w:rsidRPr="00B73844">
        <w:rPr>
          <w:rFonts w:ascii="Calibri" w:eastAsia="Calibri" w:hAnsi="Calibri" w:cs="Traditional Arabic" w:hint="cs"/>
          <w:b/>
          <w:bCs/>
          <w:kern w:val="2"/>
          <w:sz w:val="36"/>
          <w:szCs w:val="36"/>
          <w:rtl/>
          <w14:ligatures w14:val="standardContextual"/>
        </w:rPr>
        <w:t>أشعار الملقَّبين بالبَعِيث</w:t>
      </w:r>
      <w:r w:rsidRPr="00B73844">
        <w:rPr>
          <w:rFonts w:ascii="Calibri" w:eastAsia="Calibri" w:hAnsi="Calibri" w:cs="Traditional Arabic" w:hint="cs"/>
          <w:kern w:val="2"/>
          <w:sz w:val="36"/>
          <w:szCs w:val="36"/>
          <w:rtl/>
          <w14:ligatures w14:val="standardContextual"/>
        </w:rPr>
        <w:t xml:space="preserve">/ محمد محمود </w:t>
      </w:r>
      <w:proofErr w:type="spellStart"/>
      <w:r w:rsidRPr="00B73844">
        <w:rPr>
          <w:rFonts w:ascii="Calibri" w:eastAsia="Calibri" w:hAnsi="Calibri" w:cs="Traditional Arabic" w:hint="cs"/>
          <w:kern w:val="2"/>
          <w:sz w:val="36"/>
          <w:szCs w:val="36"/>
          <w:rtl/>
          <w14:ligatures w14:val="standardContextual"/>
        </w:rPr>
        <w:t>الدغيم</w:t>
      </w:r>
      <w:proofErr w:type="spellEnd"/>
      <w:r w:rsidRPr="00B73844">
        <w:rPr>
          <w:rFonts w:ascii="Calibri" w:eastAsia="Calibri" w:hAnsi="Calibri" w:cs="Traditional Arabic" w:hint="cs"/>
          <w:kern w:val="2"/>
          <w:sz w:val="36"/>
          <w:szCs w:val="36"/>
          <w:rtl/>
          <w14:ligatures w14:val="standardContextual"/>
        </w:rPr>
        <w:t>.</w:t>
      </w:r>
    </w:p>
    <w:p w14:paraId="41115187" w14:textId="77777777" w:rsidR="00DB0ADB" w:rsidRPr="00B73844" w:rsidRDefault="00DB0ADB" w:rsidP="00DB0ADB">
      <w:pPr>
        <w:ind w:left="0" w:firstLine="0"/>
        <w:jc w:val="both"/>
        <w:rPr>
          <w:rFonts w:ascii="Calibri" w:eastAsia="Calibri" w:hAnsi="Calibri" w:cs="Traditional Arabic"/>
          <w:kern w:val="2"/>
          <w:sz w:val="36"/>
          <w:szCs w:val="36"/>
          <w:rtl/>
          <w14:ligatures w14:val="standardContextual"/>
        </w:rPr>
      </w:pPr>
      <w:r w:rsidRPr="00B73844">
        <w:rPr>
          <w:rFonts w:ascii="Calibri" w:eastAsia="Calibri" w:hAnsi="Calibri" w:cs="Traditional Arabic" w:hint="cs"/>
          <w:kern w:val="2"/>
          <w:sz w:val="36"/>
          <w:szCs w:val="36"/>
          <w:rtl/>
          <w14:ligatures w14:val="standardContextual"/>
        </w:rPr>
        <w:t>مجلة المورد مج51 ع4 (1445 هـ، 2024 م).</w:t>
      </w:r>
    </w:p>
    <w:p w14:paraId="50718CE5" w14:textId="77777777" w:rsidR="00DB0ADB" w:rsidRPr="00B73844" w:rsidRDefault="00DB0ADB" w:rsidP="00DB0ADB">
      <w:pPr>
        <w:ind w:left="0" w:firstLine="0"/>
        <w:jc w:val="both"/>
        <w:rPr>
          <w:rFonts w:ascii="Times New Roman" w:eastAsia="Times New Roman" w:hAnsi="Times New Roman" w:cs="Traditional Arabic"/>
          <w:b/>
          <w:bCs/>
          <w:caps/>
          <w:kern w:val="2"/>
          <w:sz w:val="36"/>
          <w:szCs w:val="36"/>
          <w:rtl/>
          <w:lang w:eastAsia="ar-SA"/>
          <w14:ligatures w14:val="standardContextual"/>
        </w:rPr>
      </w:pPr>
    </w:p>
    <w:bookmarkEnd w:id="57"/>
    <w:p w14:paraId="2F3719C4" w14:textId="77777777" w:rsidR="00DB0ADB" w:rsidRPr="0004774D"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04774D">
        <w:rPr>
          <w:rFonts w:ascii="Times New Roman" w:eastAsia="Times New Roman" w:hAnsi="Times New Roman" w:cs="Traditional Arabic" w:hint="cs"/>
          <w:b/>
          <w:bCs/>
          <w:caps/>
          <w:sz w:val="36"/>
          <w:szCs w:val="36"/>
          <w:rtl/>
          <w:lang w:eastAsia="ar-SA"/>
        </w:rPr>
        <w:t xml:space="preserve">أشعار النساء/ </w:t>
      </w:r>
      <w:r w:rsidRPr="0004774D">
        <w:rPr>
          <w:rFonts w:ascii="Times New Roman" w:eastAsia="Times New Roman" w:hAnsi="Times New Roman" w:cs="Traditional Arabic" w:hint="cs"/>
          <w:caps/>
          <w:sz w:val="36"/>
          <w:szCs w:val="36"/>
          <w:rtl/>
          <w:lang w:eastAsia="ar-SA"/>
        </w:rPr>
        <w:t>محمد</w:t>
      </w:r>
      <w:r w:rsidRPr="0004774D">
        <w:rPr>
          <w:rFonts w:ascii="Times New Roman" w:eastAsia="Times New Roman" w:hAnsi="Times New Roman" w:cs="Traditional Arabic"/>
          <w:caps/>
          <w:sz w:val="36"/>
          <w:szCs w:val="36"/>
          <w:rtl/>
          <w:lang w:eastAsia="ar-SA"/>
        </w:rPr>
        <w:t xml:space="preserve"> </w:t>
      </w:r>
      <w:r w:rsidRPr="0004774D">
        <w:rPr>
          <w:rFonts w:ascii="Times New Roman" w:eastAsia="Times New Roman" w:hAnsi="Times New Roman" w:cs="Traditional Arabic" w:hint="cs"/>
          <w:caps/>
          <w:sz w:val="36"/>
          <w:szCs w:val="36"/>
          <w:rtl/>
          <w:lang w:eastAsia="ar-SA"/>
        </w:rPr>
        <w:t>بن</w:t>
      </w:r>
      <w:r w:rsidRPr="0004774D">
        <w:rPr>
          <w:rFonts w:ascii="Times New Roman" w:eastAsia="Times New Roman" w:hAnsi="Times New Roman" w:cs="Traditional Arabic"/>
          <w:caps/>
          <w:sz w:val="36"/>
          <w:szCs w:val="36"/>
          <w:rtl/>
          <w:lang w:eastAsia="ar-SA"/>
        </w:rPr>
        <w:t xml:space="preserve"> </w:t>
      </w:r>
      <w:r w:rsidRPr="0004774D">
        <w:rPr>
          <w:rFonts w:ascii="Times New Roman" w:eastAsia="Times New Roman" w:hAnsi="Times New Roman" w:cs="Traditional Arabic" w:hint="cs"/>
          <w:caps/>
          <w:sz w:val="36"/>
          <w:szCs w:val="36"/>
          <w:rtl/>
          <w:lang w:eastAsia="ar-SA"/>
        </w:rPr>
        <w:t>عمران</w:t>
      </w:r>
      <w:r w:rsidRPr="0004774D">
        <w:rPr>
          <w:rFonts w:ascii="Times New Roman" w:eastAsia="Times New Roman" w:hAnsi="Times New Roman" w:cs="Traditional Arabic"/>
          <w:caps/>
          <w:sz w:val="36"/>
          <w:szCs w:val="36"/>
          <w:rtl/>
          <w:lang w:eastAsia="ar-SA"/>
        </w:rPr>
        <w:t xml:space="preserve"> </w:t>
      </w:r>
      <w:r w:rsidRPr="0004774D">
        <w:rPr>
          <w:rFonts w:ascii="Times New Roman" w:eastAsia="Times New Roman" w:hAnsi="Times New Roman" w:cs="Traditional Arabic" w:hint="cs"/>
          <w:caps/>
          <w:sz w:val="36"/>
          <w:szCs w:val="36"/>
          <w:rtl/>
          <w:lang w:eastAsia="ar-SA"/>
        </w:rPr>
        <w:t>المرزباني</w:t>
      </w:r>
      <w:r w:rsidRPr="0004774D">
        <w:rPr>
          <w:rFonts w:ascii="Times New Roman" w:eastAsia="Times New Roman" w:hAnsi="Times New Roman" w:cs="Traditional Arabic"/>
          <w:caps/>
          <w:sz w:val="36"/>
          <w:szCs w:val="36"/>
          <w:rtl/>
          <w:lang w:eastAsia="ar-SA"/>
        </w:rPr>
        <w:t xml:space="preserve"> </w:t>
      </w:r>
      <w:r w:rsidRPr="0004774D">
        <w:rPr>
          <w:rFonts w:ascii="Times New Roman" w:eastAsia="Times New Roman" w:hAnsi="Times New Roman" w:cs="Traditional Arabic" w:hint="cs"/>
          <w:caps/>
          <w:sz w:val="36"/>
          <w:szCs w:val="36"/>
          <w:rtl/>
          <w:lang w:eastAsia="ar-SA"/>
        </w:rPr>
        <w:t>(ت</w:t>
      </w:r>
      <w:r w:rsidRPr="0004774D">
        <w:rPr>
          <w:rFonts w:ascii="Times New Roman" w:eastAsia="Times New Roman" w:hAnsi="Times New Roman" w:cs="Traditional Arabic"/>
          <w:caps/>
          <w:sz w:val="36"/>
          <w:szCs w:val="36"/>
          <w:rtl/>
          <w:lang w:eastAsia="ar-SA"/>
        </w:rPr>
        <w:t xml:space="preserve"> 384</w:t>
      </w:r>
      <w:r w:rsidRPr="0004774D">
        <w:rPr>
          <w:rFonts w:ascii="Times New Roman" w:eastAsia="Times New Roman" w:hAnsi="Times New Roman" w:cs="Traditional Arabic" w:hint="cs"/>
          <w:caps/>
          <w:sz w:val="36"/>
          <w:szCs w:val="36"/>
          <w:rtl/>
          <w:lang w:eastAsia="ar-SA"/>
        </w:rPr>
        <w:t xml:space="preserve"> هـ)؛</w:t>
      </w:r>
      <w:r w:rsidRPr="0004774D">
        <w:rPr>
          <w:rFonts w:ascii="Times New Roman" w:eastAsia="Times New Roman" w:hAnsi="Times New Roman" w:cs="Traditional Arabic" w:hint="cs"/>
          <w:b/>
          <w:bCs/>
          <w:caps/>
          <w:sz w:val="36"/>
          <w:szCs w:val="36"/>
          <w:rtl/>
          <w:lang w:eastAsia="ar-SA"/>
        </w:rPr>
        <w:t xml:space="preserve"> </w:t>
      </w:r>
      <w:r w:rsidRPr="0004774D">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04774D">
        <w:rPr>
          <w:rFonts w:ascii="Times New Roman" w:eastAsia="Times New Roman" w:hAnsi="Times New Roman" w:cs="Traditional Arabic" w:hint="cs"/>
          <w:caps/>
          <w:kern w:val="2"/>
          <w:sz w:val="36"/>
          <w:szCs w:val="36"/>
          <w:rtl/>
          <w:lang w:eastAsia="ar-SA"/>
          <w14:ligatures w14:val="standardContextual"/>
        </w:rPr>
        <w:t>علام.-</w:t>
      </w:r>
      <w:proofErr w:type="gramEnd"/>
      <w:r w:rsidRPr="0004774D">
        <w:rPr>
          <w:rFonts w:ascii="Times New Roman" w:eastAsia="Times New Roman" w:hAnsi="Times New Roman" w:cs="Traditional Arabic" w:hint="cs"/>
          <w:caps/>
          <w:kern w:val="2"/>
          <w:sz w:val="36"/>
          <w:szCs w:val="36"/>
          <w:rtl/>
          <w:lang w:eastAsia="ar-SA"/>
          <w14:ligatures w14:val="standardContextual"/>
        </w:rPr>
        <w:t xml:space="preserve"> ؟:</w:t>
      </w:r>
      <w:r w:rsidRPr="0004774D">
        <w:rPr>
          <w:rFonts w:ascii="Times New Roman" w:eastAsia="Times New Roman" w:hAnsi="Times New Roman" w:cs="Traditional Arabic"/>
          <w:caps/>
          <w:kern w:val="2"/>
          <w:sz w:val="36"/>
          <w:szCs w:val="36"/>
          <w:rtl/>
          <w:lang w:eastAsia="ar-SA"/>
          <w14:ligatures w14:val="standardContextual"/>
        </w:rPr>
        <w:t xml:space="preserve"> </w:t>
      </w:r>
      <w:r w:rsidRPr="0004774D">
        <w:rPr>
          <w:rFonts w:ascii="Times New Roman" w:eastAsia="Times New Roman" w:hAnsi="Times New Roman" w:cs="Traditional Arabic" w:hint="cs"/>
          <w:caps/>
          <w:kern w:val="2"/>
          <w:sz w:val="36"/>
          <w:szCs w:val="36"/>
          <w:rtl/>
          <w:lang w:eastAsia="ar-SA"/>
          <w14:ligatures w14:val="standardContextual"/>
        </w:rPr>
        <w:t>دار</w:t>
      </w:r>
      <w:r w:rsidRPr="0004774D">
        <w:rPr>
          <w:rFonts w:ascii="Times New Roman" w:eastAsia="Times New Roman" w:hAnsi="Times New Roman" w:cs="Traditional Arabic"/>
          <w:caps/>
          <w:kern w:val="2"/>
          <w:sz w:val="36"/>
          <w:szCs w:val="36"/>
          <w:rtl/>
          <w:lang w:eastAsia="ar-SA"/>
          <w14:ligatures w14:val="standardContextual"/>
        </w:rPr>
        <w:t xml:space="preserve"> </w:t>
      </w:r>
      <w:r w:rsidRPr="0004774D">
        <w:rPr>
          <w:rFonts w:ascii="Times New Roman" w:eastAsia="Times New Roman" w:hAnsi="Times New Roman" w:cs="Traditional Arabic" w:hint="cs"/>
          <w:caps/>
          <w:kern w:val="2"/>
          <w:sz w:val="36"/>
          <w:szCs w:val="36"/>
          <w:rtl/>
          <w:lang w:eastAsia="ar-SA"/>
          <w14:ligatures w14:val="standardContextual"/>
        </w:rPr>
        <w:t>المشرق</w:t>
      </w:r>
      <w:r w:rsidRPr="0004774D">
        <w:rPr>
          <w:rFonts w:ascii="Times New Roman" w:eastAsia="Times New Roman" w:hAnsi="Times New Roman" w:cs="Traditional Arabic"/>
          <w:caps/>
          <w:kern w:val="2"/>
          <w:sz w:val="36"/>
          <w:szCs w:val="36"/>
          <w:rtl/>
          <w:lang w:eastAsia="ar-SA"/>
          <w14:ligatures w14:val="standardContextual"/>
        </w:rPr>
        <w:t xml:space="preserve"> </w:t>
      </w:r>
      <w:r w:rsidRPr="0004774D">
        <w:rPr>
          <w:rFonts w:ascii="Times New Roman" w:eastAsia="Times New Roman" w:hAnsi="Times New Roman" w:cs="Traditional Arabic" w:hint="cs"/>
          <w:caps/>
          <w:kern w:val="2"/>
          <w:sz w:val="36"/>
          <w:szCs w:val="36"/>
          <w:rtl/>
          <w:lang w:eastAsia="ar-SA"/>
          <w14:ligatures w14:val="standardContextual"/>
        </w:rPr>
        <w:t>الإلكتروني، 1447 هـ، 2025 م.</w:t>
      </w:r>
      <w:r w:rsidRPr="0004774D">
        <w:rPr>
          <w:rFonts w:ascii="Times New Roman" w:eastAsia="Times New Roman" w:hAnsi="Times New Roman" w:cs="Traditional Arabic"/>
          <w:caps/>
          <w:kern w:val="2"/>
          <w:sz w:val="36"/>
          <w:szCs w:val="36"/>
          <w:rtl/>
          <w:lang w:eastAsia="ar-SA"/>
          <w14:ligatures w14:val="standardContextual"/>
        </w:rPr>
        <w:t xml:space="preserve"> </w:t>
      </w:r>
    </w:p>
    <w:p w14:paraId="6FE42F3E" w14:textId="77777777" w:rsidR="00DB0ADB" w:rsidRPr="0004774D" w:rsidRDefault="00DB0ADB" w:rsidP="00DB0ADB">
      <w:pPr>
        <w:ind w:left="0" w:firstLine="0"/>
        <w:jc w:val="both"/>
        <w:rPr>
          <w:rFonts w:ascii="Times New Roman" w:eastAsia="Times New Roman" w:hAnsi="Times New Roman" w:cs="Traditional Arabic"/>
          <w:b/>
          <w:bCs/>
          <w:caps/>
          <w:sz w:val="36"/>
          <w:szCs w:val="36"/>
          <w:rtl/>
          <w:lang w:eastAsia="ar-SA"/>
        </w:rPr>
      </w:pPr>
    </w:p>
    <w:p w14:paraId="1FF562D3" w14:textId="77777777" w:rsidR="00DB0ADB" w:rsidRPr="00FC0FB9"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FC0FB9">
        <w:rPr>
          <w:rFonts w:ascii="Times New Roman" w:eastAsia="Times New Roman" w:hAnsi="Times New Roman" w:cs="Traditional Arabic" w:hint="cs"/>
          <w:b/>
          <w:bCs/>
          <w:caps/>
          <w:kern w:val="2"/>
          <w:sz w:val="36"/>
          <w:szCs w:val="36"/>
          <w:rtl/>
          <w:lang w:eastAsia="ar-SA"/>
          <w14:ligatures w14:val="standardContextual"/>
        </w:rPr>
        <w:t>الاعتذارات</w:t>
      </w:r>
      <w:r w:rsidRPr="00FC0FB9">
        <w:rPr>
          <w:rFonts w:ascii="Times New Roman" w:eastAsia="Times New Roman" w:hAnsi="Times New Roman" w:cs="Traditional Arabic" w:hint="cs"/>
          <w:caps/>
          <w:kern w:val="2"/>
          <w:sz w:val="36"/>
          <w:szCs w:val="36"/>
          <w:rtl/>
          <w:lang w:eastAsia="ar-SA"/>
          <w14:ligatures w14:val="standardContextual"/>
        </w:rPr>
        <w:t xml:space="preserve">/ لأبي منصور محمد بن سهل بن المرزُبان الكرخي (ت بعد 330 هـ)؛ تحقيق عمر بن بشير </w:t>
      </w:r>
      <w:proofErr w:type="gramStart"/>
      <w:r w:rsidRPr="00FC0FB9">
        <w:rPr>
          <w:rFonts w:ascii="Times New Roman" w:eastAsia="Times New Roman" w:hAnsi="Times New Roman" w:cs="Traditional Arabic" w:hint="cs"/>
          <w:caps/>
          <w:kern w:val="2"/>
          <w:sz w:val="36"/>
          <w:szCs w:val="36"/>
          <w:rtl/>
          <w:lang w:eastAsia="ar-SA"/>
          <w14:ligatures w14:val="standardContextual"/>
        </w:rPr>
        <w:t>صدّيقي.-</w:t>
      </w:r>
      <w:proofErr w:type="gramEnd"/>
      <w:r w:rsidRPr="00FC0FB9">
        <w:rPr>
          <w:rFonts w:ascii="Times New Roman" w:eastAsia="Times New Roman" w:hAnsi="Times New Roman" w:cs="Traditional Arabic" w:hint="cs"/>
          <w:caps/>
          <w:kern w:val="2"/>
          <w:sz w:val="36"/>
          <w:szCs w:val="36"/>
          <w:rtl/>
          <w:lang w:eastAsia="ar-SA"/>
          <w14:ligatures w14:val="standardContextual"/>
        </w:rPr>
        <w:t xml:space="preserve"> </w:t>
      </w:r>
      <w:r w:rsidRPr="00FC0FB9">
        <w:rPr>
          <w:rFonts w:ascii="Times New Roman" w:eastAsia="Times New Roman" w:hAnsi="Times New Roman" w:cs="Traditional Arabic" w:hint="cs"/>
          <w:sz w:val="36"/>
          <w:szCs w:val="36"/>
          <w:rtl/>
          <w:lang w:eastAsia="ar-SA"/>
        </w:rPr>
        <w:t>الشارقة: ملامح للنشر، 1447 هـ، 2025 م.</w:t>
      </w:r>
    </w:p>
    <w:p w14:paraId="23DCF186" w14:textId="77777777" w:rsidR="00DB0ADB" w:rsidRPr="00FC0FB9"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6E2A7659" w14:textId="77777777" w:rsidR="00DB0ADB" w:rsidRPr="00FC0FB9" w:rsidRDefault="00DB0ADB" w:rsidP="00DB0ADB">
      <w:pPr>
        <w:ind w:left="0" w:firstLine="0"/>
        <w:jc w:val="both"/>
        <w:rPr>
          <w:rFonts w:ascii="Times New Roman" w:eastAsia="Times New Roman" w:hAnsi="Times New Roman" w:cs="Traditional Arabic"/>
          <w:sz w:val="36"/>
          <w:szCs w:val="36"/>
          <w:rtl/>
          <w:lang w:eastAsia="ar-SA"/>
        </w:rPr>
      </w:pPr>
      <w:r w:rsidRPr="00FC0FB9">
        <w:rPr>
          <w:rFonts w:ascii="Times New Roman" w:eastAsia="Times New Roman" w:hAnsi="Times New Roman" w:cs="Traditional Arabic" w:hint="cs"/>
          <w:b/>
          <w:bCs/>
          <w:caps/>
          <w:kern w:val="2"/>
          <w:sz w:val="36"/>
          <w:szCs w:val="36"/>
          <w:rtl/>
          <w:lang w:eastAsia="ar-SA"/>
          <w14:ligatures w14:val="standardContextual"/>
        </w:rPr>
        <w:lastRenderedPageBreak/>
        <w:t>انشراح الصدر من مختارات القصائد والأشعار</w:t>
      </w:r>
      <w:r w:rsidRPr="00FC0FB9">
        <w:rPr>
          <w:rFonts w:ascii="Times New Roman" w:eastAsia="Times New Roman" w:hAnsi="Times New Roman" w:cs="Traditional Arabic" w:hint="cs"/>
          <w:caps/>
          <w:kern w:val="2"/>
          <w:sz w:val="36"/>
          <w:szCs w:val="36"/>
          <w:rtl/>
          <w:lang w:eastAsia="ar-SA"/>
          <w14:ligatures w14:val="standardContextual"/>
        </w:rPr>
        <w:t xml:space="preserve">/ صدر الدين محمد بن محمد </w:t>
      </w:r>
      <w:proofErr w:type="spellStart"/>
      <w:r w:rsidRPr="00FC0FB9">
        <w:rPr>
          <w:rFonts w:ascii="Times New Roman" w:eastAsia="Times New Roman" w:hAnsi="Times New Roman" w:cs="Traditional Arabic" w:hint="cs"/>
          <w:caps/>
          <w:kern w:val="2"/>
          <w:sz w:val="36"/>
          <w:szCs w:val="36"/>
          <w:rtl/>
          <w:lang w:eastAsia="ar-SA"/>
          <w14:ligatures w14:val="standardContextual"/>
        </w:rPr>
        <w:t>البارزي</w:t>
      </w:r>
      <w:proofErr w:type="spellEnd"/>
      <w:r w:rsidRPr="00FC0FB9">
        <w:rPr>
          <w:rFonts w:ascii="Times New Roman" w:eastAsia="Times New Roman" w:hAnsi="Times New Roman" w:cs="Traditional Arabic" w:hint="cs"/>
          <w:caps/>
          <w:kern w:val="2"/>
          <w:sz w:val="36"/>
          <w:szCs w:val="36"/>
          <w:rtl/>
          <w:lang w:eastAsia="ar-SA"/>
          <w14:ligatures w14:val="standardContextual"/>
        </w:rPr>
        <w:t xml:space="preserve"> (ت 875 هـ)؛ تحقيق كمال </w:t>
      </w:r>
      <w:proofErr w:type="gramStart"/>
      <w:r w:rsidRPr="00FC0FB9">
        <w:rPr>
          <w:rFonts w:ascii="Times New Roman" w:eastAsia="Times New Roman" w:hAnsi="Times New Roman" w:cs="Traditional Arabic" w:hint="cs"/>
          <w:caps/>
          <w:kern w:val="2"/>
          <w:sz w:val="36"/>
          <w:szCs w:val="36"/>
          <w:rtl/>
          <w:lang w:eastAsia="ar-SA"/>
          <w14:ligatures w14:val="standardContextual"/>
        </w:rPr>
        <w:t>عبدالفتاح</w:t>
      </w:r>
      <w:proofErr w:type="gramEnd"/>
      <w:r w:rsidRPr="00FC0FB9">
        <w:rPr>
          <w:rFonts w:ascii="Times New Roman" w:eastAsia="Times New Roman" w:hAnsi="Times New Roman" w:cs="Traditional Arabic" w:hint="cs"/>
          <w:caps/>
          <w:kern w:val="2"/>
          <w:sz w:val="36"/>
          <w:szCs w:val="36"/>
          <w:rtl/>
          <w:lang w:eastAsia="ar-SA"/>
          <w14:ligatures w14:val="standardContextual"/>
        </w:rPr>
        <w:t xml:space="preserve"> السامرائي؛ محمد أحمد </w:t>
      </w:r>
      <w:proofErr w:type="gramStart"/>
      <w:r w:rsidRPr="00FC0FB9">
        <w:rPr>
          <w:rFonts w:ascii="Times New Roman" w:eastAsia="Times New Roman" w:hAnsi="Times New Roman" w:cs="Traditional Arabic" w:hint="cs"/>
          <w:caps/>
          <w:kern w:val="2"/>
          <w:sz w:val="36"/>
          <w:szCs w:val="36"/>
          <w:rtl/>
          <w:lang w:eastAsia="ar-SA"/>
          <w14:ligatures w14:val="standardContextual"/>
        </w:rPr>
        <w:t>شهاب.-</w:t>
      </w:r>
      <w:proofErr w:type="gramEnd"/>
      <w:r w:rsidRPr="00FC0FB9">
        <w:rPr>
          <w:rFonts w:ascii="Times New Roman" w:eastAsia="Times New Roman" w:hAnsi="Times New Roman" w:cs="Traditional Arabic" w:hint="cs"/>
          <w:caps/>
          <w:kern w:val="2"/>
          <w:sz w:val="36"/>
          <w:szCs w:val="36"/>
          <w:rtl/>
          <w:lang w:eastAsia="ar-SA"/>
          <w14:ligatures w14:val="standardContextual"/>
        </w:rPr>
        <w:t xml:space="preserve"> </w:t>
      </w:r>
      <w:r w:rsidRPr="00FC0FB9">
        <w:rPr>
          <w:rFonts w:ascii="Times New Roman" w:eastAsia="Times New Roman" w:hAnsi="Times New Roman" w:cs="Traditional Arabic" w:hint="cs"/>
          <w:sz w:val="36"/>
          <w:szCs w:val="36"/>
          <w:rtl/>
          <w:lang w:eastAsia="ar-SA"/>
        </w:rPr>
        <w:t>الشارقة: ملامح للنشر، 1447 هـ، 2025 م.</w:t>
      </w:r>
    </w:p>
    <w:p w14:paraId="6E0B17E9" w14:textId="77777777" w:rsidR="00DB0ADB" w:rsidRPr="00FC0FB9" w:rsidRDefault="00DB0ADB" w:rsidP="00DB0ADB">
      <w:pPr>
        <w:ind w:left="0" w:firstLine="0"/>
        <w:jc w:val="both"/>
        <w:rPr>
          <w:rFonts w:ascii="Times New Roman" w:eastAsia="Times New Roman" w:hAnsi="Times New Roman" w:cs="Traditional Arabic"/>
          <w:sz w:val="36"/>
          <w:szCs w:val="36"/>
          <w:rtl/>
          <w:lang w:eastAsia="ar-SA"/>
        </w:rPr>
      </w:pPr>
    </w:p>
    <w:p w14:paraId="3AA12EEB" w14:textId="77777777" w:rsidR="00DB0ADB" w:rsidRPr="00505FF5" w:rsidRDefault="00DB0ADB" w:rsidP="00DB0ADB">
      <w:pPr>
        <w:ind w:left="0" w:firstLine="0"/>
        <w:jc w:val="both"/>
        <w:rPr>
          <w:rFonts w:ascii="Calibri" w:eastAsia="Calibri" w:hAnsi="Calibri" w:cs="Traditional Arabic"/>
          <w:b/>
          <w:bCs/>
          <w:sz w:val="36"/>
          <w:szCs w:val="36"/>
          <w:rtl/>
        </w:rPr>
      </w:pPr>
      <w:r w:rsidRPr="00505FF5">
        <w:rPr>
          <w:rFonts w:ascii="Calibri" w:eastAsia="Calibri" w:hAnsi="Calibri" w:cs="Traditional Arabic" w:hint="cs"/>
          <w:b/>
          <w:bCs/>
          <w:sz w:val="36"/>
          <w:szCs w:val="36"/>
          <w:rtl/>
        </w:rPr>
        <w:t>الأنوار</w:t>
      </w:r>
      <w:r w:rsidRPr="00505FF5">
        <w:rPr>
          <w:rFonts w:ascii="Calibri" w:eastAsia="Calibri" w:hAnsi="Calibri" w:cs="Traditional Arabic"/>
          <w:b/>
          <w:bCs/>
          <w:sz w:val="36"/>
          <w:szCs w:val="36"/>
          <w:rtl/>
        </w:rPr>
        <w:t xml:space="preserve"> </w:t>
      </w:r>
      <w:r w:rsidRPr="00505FF5">
        <w:rPr>
          <w:rFonts w:ascii="Calibri" w:eastAsia="Calibri" w:hAnsi="Calibri" w:cs="Traditional Arabic" w:hint="cs"/>
          <w:b/>
          <w:bCs/>
          <w:sz w:val="36"/>
          <w:szCs w:val="36"/>
          <w:rtl/>
        </w:rPr>
        <w:t>القدسية</w:t>
      </w:r>
      <w:r w:rsidRPr="00505FF5">
        <w:rPr>
          <w:rFonts w:ascii="Calibri" w:eastAsia="Calibri" w:hAnsi="Calibri" w:cs="Traditional Arabic"/>
          <w:b/>
          <w:bCs/>
          <w:sz w:val="36"/>
          <w:szCs w:val="36"/>
          <w:rtl/>
        </w:rPr>
        <w:t xml:space="preserve"> </w:t>
      </w:r>
      <w:r w:rsidRPr="00505FF5">
        <w:rPr>
          <w:rFonts w:ascii="Calibri" w:eastAsia="Calibri" w:hAnsi="Calibri" w:cs="Traditional Arabic" w:hint="cs"/>
          <w:b/>
          <w:bCs/>
          <w:sz w:val="36"/>
          <w:szCs w:val="36"/>
          <w:rtl/>
        </w:rPr>
        <w:t>في</w:t>
      </w:r>
      <w:r w:rsidRPr="00505FF5">
        <w:rPr>
          <w:rFonts w:ascii="Calibri" w:eastAsia="Calibri" w:hAnsi="Calibri" w:cs="Traditional Arabic"/>
          <w:b/>
          <w:bCs/>
          <w:sz w:val="36"/>
          <w:szCs w:val="36"/>
          <w:rtl/>
        </w:rPr>
        <w:t xml:space="preserve"> </w:t>
      </w:r>
      <w:r w:rsidRPr="00505FF5">
        <w:rPr>
          <w:rFonts w:ascii="Calibri" w:eastAsia="Calibri" w:hAnsi="Calibri" w:cs="Traditional Arabic" w:hint="cs"/>
          <w:b/>
          <w:bCs/>
          <w:sz w:val="36"/>
          <w:szCs w:val="36"/>
          <w:rtl/>
        </w:rPr>
        <w:t>شرح</w:t>
      </w:r>
      <w:r w:rsidRPr="00505FF5">
        <w:rPr>
          <w:rFonts w:ascii="Calibri" w:eastAsia="Calibri" w:hAnsi="Calibri" w:cs="Traditional Arabic"/>
          <w:b/>
          <w:bCs/>
          <w:sz w:val="36"/>
          <w:szCs w:val="36"/>
          <w:rtl/>
        </w:rPr>
        <w:t xml:space="preserve"> </w:t>
      </w:r>
      <w:r w:rsidRPr="00505FF5">
        <w:rPr>
          <w:rFonts w:ascii="Calibri" w:eastAsia="Calibri" w:hAnsi="Calibri" w:cs="Traditional Arabic" w:hint="cs"/>
          <w:b/>
          <w:bCs/>
          <w:sz w:val="36"/>
          <w:szCs w:val="36"/>
          <w:rtl/>
        </w:rPr>
        <w:t>القصيدة</w:t>
      </w:r>
      <w:r w:rsidRPr="00505FF5">
        <w:rPr>
          <w:rFonts w:ascii="Calibri" w:eastAsia="Calibri" w:hAnsi="Calibri" w:cs="Traditional Arabic"/>
          <w:b/>
          <w:bCs/>
          <w:sz w:val="36"/>
          <w:szCs w:val="36"/>
          <w:rtl/>
        </w:rPr>
        <w:t xml:space="preserve"> </w:t>
      </w:r>
      <w:proofErr w:type="spellStart"/>
      <w:r w:rsidRPr="00505FF5">
        <w:rPr>
          <w:rFonts w:ascii="Calibri" w:eastAsia="Calibri" w:hAnsi="Calibri" w:cs="Traditional Arabic" w:hint="cs"/>
          <w:b/>
          <w:bCs/>
          <w:sz w:val="36"/>
          <w:szCs w:val="36"/>
          <w:rtl/>
        </w:rPr>
        <w:t>الهمزية</w:t>
      </w:r>
      <w:proofErr w:type="spellEnd"/>
      <w:r w:rsidRPr="00505FF5">
        <w:rPr>
          <w:rFonts w:ascii="Calibri" w:eastAsia="Calibri" w:hAnsi="Calibri" w:cs="Traditional Arabic"/>
          <w:b/>
          <w:bCs/>
          <w:sz w:val="36"/>
          <w:szCs w:val="36"/>
          <w:rtl/>
        </w:rPr>
        <w:t xml:space="preserve"> </w:t>
      </w:r>
      <w:r w:rsidRPr="00505FF5">
        <w:rPr>
          <w:rFonts w:ascii="Calibri" w:eastAsia="Calibri" w:hAnsi="Calibri" w:cs="Traditional Arabic" w:hint="cs"/>
          <w:b/>
          <w:bCs/>
          <w:sz w:val="36"/>
          <w:szCs w:val="36"/>
          <w:rtl/>
        </w:rPr>
        <w:t>للبوصيري</w:t>
      </w:r>
      <w:r w:rsidRPr="00505FF5">
        <w:rPr>
          <w:rFonts w:ascii="Calibri" w:eastAsia="Calibri" w:hAnsi="Calibri" w:cs="Traditional Arabic" w:hint="cs"/>
          <w:sz w:val="36"/>
          <w:szCs w:val="36"/>
          <w:rtl/>
        </w:rPr>
        <w:t>/ لأبي العباس أحمد بن محمد بن عجيبة البوصيري (ت 1224 هـ)؛ اعتنى بتقديمه وتصحيحه عبد</w:t>
      </w:r>
      <w:r w:rsidRPr="00505FF5">
        <w:rPr>
          <w:rFonts w:ascii="Calibri" w:eastAsia="Calibri" w:hAnsi="Calibri" w:cs="Traditional Arabic"/>
          <w:sz w:val="36"/>
          <w:szCs w:val="36"/>
          <w:rtl/>
        </w:rPr>
        <w:t xml:space="preserve"> </w:t>
      </w:r>
      <w:r w:rsidRPr="00505FF5">
        <w:rPr>
          <w:rFonts w:ascii="Calibri" w:eastAsia="Calibri" w:hAnsi="Calibri" w:cs="Traditional Arabic" w:hint="cs"/>
          <w:sz w:val="36"/>
          <w:szCs w:val="36"/>
          <w:rtl/>
        </w:rPr>
        <w:t>السلام</w:t>
      </w:r>
      <w:r w:rsidRPr="00505FF5">
        <w:rPr>
          <w:rFonts w:ascii="Calibri" w:eastAsia="Calibri" w:hAnsi="Calibri" w:cs="Traditional Arabic"/>
          <w:sz w:val="36"/>
          <w:szCs w:val="36"/>
          <w:rtl/>
        </w:rPr>
        <w:t xml:space="preserve"> </w:t>
      </w:r>
      <w:r w:rsidRPr="00505FF5">
        <w:rPr>
          <w:rFonts w:ascii="Calibri" w:eastAsia="Calibri" w:hAnsi="Calibri" w:cs="Traditional Arabic" w:hint="cs"/>
          <w:sz w:val="36"/>
          <w:szCs w:val="36"/>
          <w:rtl/>
        </w:rPr>
        <w:t>العمراني</w:t>
      </w:r>
      <w:r w:rsidRPr="00505FF5">
        <w:rPr>
          <w:rFonts w:ascii="Calibri" w:eastAsia="Calibri" w:hAnsi="Calibri" w:cs="Traditional Arabic"/>
          <w:sz w:val="36"/>
          <w:szCs w:val="36"/>
          <w:rtl/>
        </w:rPr>
        <w:t xml:space="preserve"> </w:t>
      </w:r>
      <w:proofErr w:type="gramStart"/>
      <w:r w:rsidRPr="00505FF5">
        <w:rPr>
          <w:rFonts w:ascii="Calibri" w:eastAsia="Calibri" w:hAnsi="Calibri" w:cs="Traditional Arabic" w:hint="cs"/>
          <w:sz w:val="36"/>
          <w:szCs w:val="36"/>
          <w:rtl/>
        </w:rPr>
        <w:t>الخالدي.-</w:t>
      </w:r>
      <w:proofErr w:type="gramEnd"/>
      <w:r w:rsidRPr="00505FF5">
        <w:rPr>
          <w:rFonts w:ascii="Calibri" w:eastAsia="Calibri" w:hAnsi="Calibri" w:cs="Traditional Arabic" w:hint="cs"/>
          <w:b/>
          <w:bCs/>
          <w:sz w:val="36"/>
          <w:szCs w:val="36"/>
          <w:rtl/>
        </w:rPr>
        <w:t xml:space="preserve"> </w:t>
      </w:r>
      <w:r w:rsidRPr="00505FF5">
        <w:rPr>
          <w:rFonts w:ascii="Times New Roman" w:eastAsia="Times New Roman" w:hAnsi="Times New Roman" w:cs="Traditional Arabic" w:hint="cs"/>
          <w:sz w:val="36"/>
          <w:szCs w:val="36"/>
          <w:rtl/>
          <w:lang w:eastAsia="ar-SA"/>
        </w:rPr>
        <w:t>بيروت: دار الكتب العلمية، 1447 هـ، 2025 م، 448 ص.</w:t>
      </w:r>
    </w:p>
    <w:p w14:paraId="5491CF27" w14:textId="77777777" w:rsidR="00DB0ADB" w:rsidRPr="00505FF5" w:rsidRDefault="00DB0ADB" w:rsidP="00DB0ADB">
      <w:pPr>
        <w:ind w:left="0" w:firstLine="0"/>
        <w:jc w:val="both"/>
        <w:rPr>
          <w:rFonts w:ascii="Calibri" w:eastAsia="Calibri" w:hAnsi="Calibri" w:cs="Traditional Arabic"/>
          <w:b/>
          <w:bCs/>
          <w:sz w:val="36"/>
          <w:szCs w:val="36"/>
          <w:rtl/>
        </w:rPr>
      </w:pPr>
    </w:p>
    <w:p w14:paraId="78C4E694" w14:textId="77777777" w:rsidR="00DB0ADB" w:rsidRPr="00E83AEE" w:rsidRDefault="00DB0ADB" w:rsidP="00DB0ADB">
      <w:pPr>
        <w:ind w:left="0" w:firstLine="0"/>
        <w:jc w:val="both"/>
        <w:rPr>
          <w:rFonts w:ascii="Times New Roman" w:eastAsia="Times New Roman" w:hAnsi="Times New Roman" w:cs="Traditional Arabic"/>
          <w:b/>
          <w:bCs/>
          <w:sz w:val="36"/>
          <w:szCs w:val="36"/>
          <w:rtl/>
          <w:lang w:eastAsia="ar-SA"/>
        </w:rPr>
      </w:pPr>
      <w:r w:rsidRPr="00E83AEE">
        <w:rPr>
          <w:rFonts w:ascii="Times New Roman" w:eastAsia="Times New Roman" w:hAnsi="Times New Roman" w:cs="Traditional Arabic" w:hint="cs"/>
          <w:b/>
          <w:bCs/>
          <w:sz w:val="36"/>
          <w:szCs w:val="36"/>
          <w:rtl/>
          <w:lang w:eastAsia="ar-SA"/>
        </w:rPr>
        <w:t>بروق الغيث/</w:t>
      </w:r>
      <w:r w:rsidRPr="00E83AEE">
        <w:rPr>
          <w:rFonts w:ascii="Times New Roman" w:eastAsia="Times New Roman" w:hAnsi="Times New Roman" w:cs="Traditional Arabic"/>
          <w:b/>
          <w:bCs/>
          <w:sz w:val="36"/>
          <w:szCs w:val="36"/>
          <w:rtl/>
          <w:lang w:eastAsia="ar-SA"/>
        </w:rPr>
        <w:t xml:space="preserve"> </w:t>
      </w:r>
      <w:r w:rsidRPr="00E83AEE">
        <w:rPr>
          <w:rFonts w:ascii="Times New Roman" w:eastAsia="Times New Roman" w:hAnsi="Times New Roman" w:cs="Traditional Arabic" w:hint="cs"/>
          <w:caps/>
          <w:sz w:val="36"/>
          <w:szCs w:val="36"/>
          <w:rtl/>
          <w:lang w:eastAsia="ar-SA"/>
        </w:rPr>
        <w:t>لأبي بكر بن علي بن حجة الحموي (ت 837 هـ)</w:t>
      </w:r>
      <w:r w:rsidRPr="00E83AEE">
        <w:rPr>
          <w:rFonts w:ascii="Times New Roman" w:eastAsia="Times New Roman" w:hAnsi="Times New Roman" w:cs="Traditional Arabic" w:hint="cs"/>
          <w:b/>
          <w:bCs/>
          <w:sz w:val="36"/>
          <w:szCs w:val="36"/>
          <w:rtl/>
          <w:lang w:eastAsia="ar-SA"/>
        </w:rPr>
        <w:t>.</w:t>
      </w:r>
    </w:p>
    <w:p w14:paraId="34CEACAF" w14:textId="77777777" w:rsidR="00DB0ADB" w:rsidRPr="00E83AEE" w:rsidRDefault="00DB0ADB" w:rsidP="00DB0ADB">
      <w:pPr>
        <w:ind w:left="0" w:firstLine="0"/>
        <w:jc w:val="both"/>
        <w:rPr>
          <w:rFonts w:ascii="Times New Roman" w:eastAsia="Times New Roman" w:hAnsi="Times New Roman" w:cs="Traditional Arabic"/>
          <w:sz w:val="36"/>
          <w:szCs w:val="36"/>
          <w:rtl/>
          <w:lang w:eastAsia="ar-SA"/>
        </w:rPr>
      </w:pPr>
      <w:r w:rsidRPr="00E83AEE">
        <w:rPr>
          <w:rFonts w:ascii="Times New Roman" w:eastAsia="Times New Roman" w:hAnsi="Times New Roman" w:cs="Traditional Arabic" w:hint="cs"/>
          <w:sz w:val="36"/>
          <w:szCs w:val="36"/>
          <w:rtl/>
          <w:lang w:eastAsia="ar-SA"/>
        </w:rPr>
        <w:t>دراسته وتحقيقه في جامعة تكريت، 1441 هـ، 2020 م، ...</w:t>
      </w:r>
    </w:p>
    <w:p w14:paraId="77C38538" w14:textId="77777777" w:rsidR="00DB0ADB" w:rsidRPr="00E83AEE" w:rsidRDefault="00DB0ADB" w:rsidP="00DB0ADB">
      <w:pPr>
        <w:ind w:left="0" w:firstLine="0"/>
        <w:jc w:val="both"/>
        <w:rPr>
          <w:rFonts w:ascii="Times New Roman" w:eastAsia="Times New Roman" w:hAnsi="Times New Roman" w:cs="Traditional Arabic"/>
          <w:sz w:val="36"/>
          <w:szCs w:val="36"/>
          <w:rtl/>
          <w:lang w:eastAsia="ar-SA"/>
        </w:rPr>
      </w:pPr>
      <w:r w:rsidRPr="00E83AEE">
        <w:rPr>
          <w:rFonts w:ascii="Times New Roman" w:eastAsia="Times New Roman" w:hAnsi="Times New Roman" w:cs="Traditional Arabic" w:hint="cs"/>
          <w:sz w:val="36"/>
          <w:szCs w:val="36"/>
          <w:rtl/>
          <w:lang w:eastAsia="ar-SA"/>
        </w:rPr>
        <w:t>(بروق</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الغيث</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الذي</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انسجم</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في</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شرح</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لامية</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العجم)</w:t>
      </w:r>
    </w:p>
    <w:p w14:paraId="22DAB8C5" w14:textId="77777777" w:rsidR="00DB0ADB" w:rsidRPr="00E83AEE" w:rsidRDefault="00DB0ADB" w:rsidP="00DB0ADB">
      <w:pPr>
        <w:ind w:left="0" w:firstLine="0"/>
        <w:jc w:val="both"/>
        <w:rPr>
          <w:rFonts w:ascii="Times New Roman" w:eastAsia="Times New Roman" w:hAnsi="Times New Roman" w:cs="Traditional Arabic"/>
          <w:sz w:val="36"/>
          <w:szCs w:val="36"/>
          <w:rtl/>
          <w:lang w:eastAsia="ar-SA"/>
        </w:rPr>
      </w:pPr>
    </w:p>
    <w:p w14:paraId="3BEF281F" w14:textId="77777777" w:rsidR="00DB0ADB" w:rsidRPr="00545936" w:rsidRDefault="00DB0ADB" w:rsidP="00DB0ADB">
      <w:pPr>
        <w:ind w:left="0" w:firstLine="0"/>
        <w:jc w:val="both"/>
        <w:rPr>
          <w:rFonts w:ascii="Times New Roman" w:eastAsia="Times New Roman" w:hAnsi="Times New Roman" w:cs="Traditional Arabic"/>
          <w:sz w:val="36"/>
          <w:szCs w:val="36"/>
          <w:rtl/>
          <w:lang w:eastAsia="ar-SA"/>
        </w:rPr>
      </w:pPr>
      <w:r w:rsidRPr="00545936">
        <w:rPr>
          <w:rFonts w:ascii="Times New Roman" w:eastAsia="Times New Roman" w:hAnsi="Times New Roman" w:cs="Traditional Arabic" w:hint="cs"/>
          <w:b/>
          <w:bCs/>
          <w:sz w:val="36"/>
          <w:szCs w:val="36"/>
          <w:rtl/>
          <w:lang w:eastAsia="ar-SA"/>
        </w:rPr>
        <w:t>تسبيع</w:t>
      </w:r>
      <w:r w:rsidRPr="00545936">
        <w:rPr>
          <w:rFonts w:ascii="Times New Roman" w:eastAsia="Times New Roman" w:hAnsi="Times New Roman" w:cs="Traditional Arabic"/>
          <w:b/>
          <w:bCs/>
          <w:sz w:val="36"/>
          <w:szCs w:val="36"/>
          <w:rtl/>
          <w:lang w:eastAsia="ar-SA"/>
        </w:rPr>
        <w:t xml:space="preserve"> </w:t>
      </w:r>
      <w:r w:rsidRPr="00545936">
        <w:rPr>
          <w:rFonts w:ascii="Times New Roman" w:eastAsia="Times New Roman" w:hAnsi="Times New Roman" w:cs="Traditional Arabic" w:hint="cs"/>
          <w:b/>
          <w:bCs/>
          <w:sz w:val="36"/>
          <w:szCs w:val="36"/>
          <w:rtl/>
          <w:lang w:eastAsia="ar-SA"/>
        </w:rPr>
        <w:t>قصيدة</w:t>
      </w:r>
      <w:r w:rsidRPr="00545936">
        <w:rPr>
          <w:rFonts w:ascii="Times New Roman" w:eastAsia="Times New Roman" w:hAnsi="Times New Roman" w:cs="Traditional Arabic"/>
          <w:b/>
          <w:bCs/>
          <w:sz w:val="36"/>
          <w:szCs w:val="36"/>
          <w:rtl/>
          <w:lang w:eastAsia="ar-SA"/>
        </w:rPr>
        <w:t xml:space="preserve"> </w:t>
      </w:r>
      <w:r w:rsidRPr="00545936">
        <w:rPr>
          <w:rFonts w:ascii="Times New Roman" w:eastAsia="Times New Roman" w:hAnsi="Times New Roman" w:cs="Traditional Arabic" w:hint="cs"/>
          <w:b/>
          <w:bCs/>
          <w:sz w:val="36"/>
          <w:szCs w:val="36"/>
          <w:rtl/>
          <w:lang w:eastAsia="ar-SA"/>
        </w:rPr>
        <w:t>البردة</w:t>
      </w:r>
      <w:r w:rsidRPr="00545936">
        <w:rPr>
          <w:rFonts w:ascii="Times New Roman" w:eastAsia="Times New Roman" w:hAnsi="Times New Roman" w:cs="Traditional Arabic" w:hint="cs"/>
          <w:sz w:val="36"/>
          <w:szCs w:val="36"/>
          <w:rtl/>
          <w:lang w:eastAsia="ar-SA"/>
        </w:rPr>
        <w:t xml:space="preserve">/ محمد نيازي مصري </w:t>
      </w:r>
      <w:proofErr w:type="spellStart"/>
      <w:r w:rsidRPr="00545936">
        <w:rPr>
          <w:rFonts w:ascii="Times New Roman" w:eastAsia="Times New Roman" w:hAnsi="Times New Roman" w:cs="Traditional Arabic" w:hint="cs"/>
          <w:sz w:val="36"/>
          <w:szCs w:val="36"/>
          <w:rtl/>
          <w:lang w:eastAsia="ar-SA"/>
        </w:rPr>
        <w:t>الملطي</w:t>
      </w:r>
      <w:proofErr w:type="spellEnd"/>
      <w:r w:rsidRPr="00545936">
        <w:rPr>
          <w:rFonts w:ascii="Times New Roman" w:eastAsia="Times New Roman" w:hAnsi="Times New Roman" w:cs="Traditional Arabic" w:hint="cs"/>
          <w:sz w:val="36"/>
          <w:szCs w:val="36"/>
          <w:rtl/>
          <w:lang w:eastAsia="ar-SA"/>
        </w:rPr>
        <w:t xml:space="preserve"> (ت 1105 هـ)؛ اعتنى به محمد</w:t>
      </w:r>
      <w:r w:rsidRPr="00545936">
        <w:rPr>
          <w:rFonts w:ascii="Times New Roman" w:eastAsia="Times New Roman" w:hAnsi="Times New Roman" w:cs="Traditional Arabic"/>
          <w:sz w:val="36"/>
          <w:szCs w:val="36"/>
          <w:rtl/>
          <w:lang w:eastAsia="ar-SA"/>
        </w:rPr>
        <w:t xml:space="preserve"> </w:t>
      </w:r>
      <w:r w:rsidRPr="00545936">
        <w:rPr>
          <w:rFonts w:ascii="Times New Roman" w:eastAsia="Times New Roman" w:hAnsi="Times New Roman" w:cs="Traditional Arabic" w:hint="cs"/>
          <w:sz w:val="36"/>
          <w:szCs w:val="36"/>
          <w:rtl/>
          <w:lang w:eastAsia="ar-SA"/>
        </w:rPr>
        <w:t>سعدي</w:t>
      </w:r>
      <w:r w:rsidRPr="00545936">
        <w:rPr>
          <w:rFonts w:ascii="Times New Roman" w:eastAsia="Times New Roman" w:hAnsi="Times New Roman" w:cs="Traditional Arabic"/>
          <w:sz w:val="36"/>
          <w:szCs w:val="36"/>
          <w:rtl/>
          <w:lang w:eastAsia="ar-SA"/>
        </w:rPr>
        <w:t xml:space="preserve"> </w:t>
      </w:r>
      <w:proofErr w:type="spellStart"/>
      <w:proofErr w:type="gramStart"/>
      <w:r w:rsidRPr="00545936">
        <w:rPr>
          <w:rFonts w:ascii="Times New Roman" w:eastAsia="Times New Roman" w:hAnsi="Times New Roman" w:cs="Traditional Arabic" w:hint="cs"/>
          <w:sz w:val="36"/>
          <w:szCs w:val="36"/>
          <w:rtl/>
          <w:lang w:eastAsia="ar-SA"/>
        </w:rPr>
        <w:t>جوكنلي</w:t>
      </w:r>
      <w:proofErr w:type="spellEnd"/>
      <w:r w:rsidRPr="00545936">
        <w:rPr>
          <w:rFonts w:ascii="Times New Roman" w:eastAsia="Times New Roman" w:hAnsi="Times New Roman" w:cs="Traditional Arabic" w:hint="cs"/>
          <w:sz w:val="36"/>
          <w:szCs w:val="36"/>
          <w:rtl/>
          <w:lang w:eastAsia="ar-SA"/>
        </w:rPr>
        <w:t>.-</w:t>
      </w:r>
      <w:proofErr w:type="gramEnd"/>
      <w:r w:rsidRPr="00545936">
        <w:rPr>
          <w:rFonts w:ascii="Times New Roman" w:eastAsia="Times New Roman" w:hAnsi="Times New Roman" w:cs="Traditional Arabic" w:hint="cs"/>
          <w:sz w:val="36"/>
          <w:szCs w:val="36"/>
          <w:rtl/>
          <w:lang w:eastAsia="ar-SA"/>
        </w:rPr>
        <w:t xml:space="preserve"> بيروت: دار الكتب العلمية، 1447 هـ، 2026 م، 80 ص.</w:t>
      </w:r>
    </w:p>
    <w:p w14:paraId="60E2FCD5" w14:textId="77777777" w:rsidR="00DB0ADB" w:rsidRPr="00545936" w:rsidRDefault="00DB0ADB" w:rsidP="00DB0ADB">
      <w:pPr>
        <w:ind w:left="0" w:firstLine="0"/>
        <w:jc w:val="both"/>
        <w:rPr>
          <w:rFonts w:ascii="Times New Roman" w:eastAsia="Times New Roman" w:hAnsi="Times New Roman" w:cs="Traditional Arabic"/>
          <w:sz w:val="36"/>
          <w:szCs w:val="36"/>
          <w:rtl/>
          <w:lang w:eastAsia="ar-SA"/>
        </w:rPr>
      </w:pPr>
      <w:r w:rsidRPr="00545936">
        <w:rPr>
          <w:rFonts w:ascii="Times New Roman" w:eastAsia="Times New Roman" w:hAnsi="Times New Roman" w:cs="Traditional Arabic" w:hint="cs"/>
          <w:sz w:val="36"/>
          <w:szCs w:val="36"/>
          <w:rtl/>
          <w:lang w:eastAsia="ar-SA"/>
        </w:rPr>
        <w:t xml:space="preserve">وفي أول الكتاب لمحة عن حياة محمد نيازي </w:t>
      </w:r>
      <w:proofErr w:type="spellStart"/>
      <w:r w:rsidRPr="00545936">
        <w:rPr>
          <w:rFonts w:ascii="Times New Roman" w:eastAsia="Times New Roman" w:hAnsi="Times New Roman" w:cs="Traditional Arabic" w:hint="cs"/>
          <w:sz w:val="36"/>
          <w:szCs w:val="36"/>
          <w:rtl/>
          <w:lang w:eastAsia="ar-SA"/>
        </w:rPr>
        <w:t>الملطي</w:t>
      </w:r>
      <w:proofErr w:type="spellEnd"/>
      <w:r w:rsidRPr="00545936">
        <w:rPr>
          <w:rFonts w:ascii="Times New Roman" w:eastAsia="Times New Roman" w:hAnsi="Times New Roman" w:cs="Traditional Arabic" w:hint="cs"/>
          <w:sz w:val="36"/>
          <w:szCs w:val="36"/>
          <w:rtl/>
          <w:lang w:eastAsia="ar-SA"/>
        </w:rPr>
        <w:t xml:space="preserve">/ كمال الدين محمد الحريري. </w:t>
      </w:r>
    </w:p>
    <w:p w14:paraId="7F0A73D5" w14:textId="77777777" w:rsidR="00DB0ADB" w:rsidRPr="00545936" w:rsidRDefault="00DB0ADB" w:rsidP="00DB0ADB">
      <w:pPr>
        <w:ind w:left="0" w:firstLine="0"/>
        <w:jc w:val="both"/>
        <w:rPr>
          <w:rFonts w:ascii="Times New Roman" w:eastAsia="Times New Roman" w:hAnsi="Times New Roman" w:cs="Traditional Arabic"/>
          <w:sz w:val="36"/>
          <w:szCs w:val="36"/>
          <w:rtl/>
          <w:lang w:eastAsia="ar-SA"/>
        </w:rPr>
      </w:pPr>
    </w:p>
    <w:p w14:paraId="4F0AA744" w14:textId="77777777" w:rsidR="00DB0ADB" w:rsidRPr="001E3A7D" w:rsidRDefault="00DB0ADB" w:rsidP="00DB0ADB">
      <w:pPr>
        <w:ind w:left="0" w:firstLine="0"/>
        <w:jc w:val="both"/>
        <w:rPr>
          <w:rFonts w:ascii="Times New Roman" w:eastAsia="Times New Roman" w:hAnsi="Times New Roman" w:cs="Traditional Arabic"/>
          <w:caps/>
          <w:sz w:val="36"/>
          <w:szCs w:val="36"/>
          <w:rtl/>
          <w:lang w:eastAsia="ar-SA"/>
        </w:rPr>
      </w:pPr>
      <w:r w:rsidRPr="001E3A7D">
        <w:rPr>
          <w:rFonts w:ascii="Times New Roman" w:eastAsia="Times New Roman" w:hAnsi="Times New Roman" w:cs="Traditional Arabic"/>
          <w:b/>
          <w:bCs/>
          <w:caps/>
          <w:sz w:val="36"/>
          <w:szCs w:val="36"/>
          <w:rtl/>
          <w:lang w:eastAsia="ar-SA"/>
        </w:rPr>
        <w:t>تهذيب شرح الحماسة</w:t>
      </w:r>
      <w:r w:rsidRPr="001E3A7D">
        <w:rPr>
          <w:rFonts w:ascii="Times New Roman" w:eastAsia="Times New Roman" w:hAnsi="Times New Roman" w:cs="Traditional Arabic" w:hint="cs"/>
          <w:caps/>
          <w:sz w:val="36"/>
          <w:szCs w:val="36"/>
          <w:rtl/>
          <w:lang w:eastAsia="ar-SA"/>
        </w:rPr>
        <w:t xml:space="preserve">/ المنسوب لأبي </w:t>
      </w:r>
      <w:r w:rsidRPr="001E3A7D">
        <w:rPr>
          <w:rFonts w:ascii="Times New Roman" w:eastAsia="Times New Roman" w:hAnsi="Times New Roman" w:cs="Traditional Arabic"/>
          <w:caps/>
          <w:sz w:val="36"/>
          <w:szCs w:val="36"/>
          <w:rtl/>
          <w:lang w:eastAsia="ar-SA"/>
        </w:rPr>
        <w:t xml:space="preserve">محمد القاسم </w:t>
      </w:r>
      <w:proofErr w:type="spellStart"/>
      <w:r w:rsidRPr="001E3A7D">
        <w:rPr>
          <w:rFonts w:ascii="Times New Roman" w:eastAsia="Times New Roman" w:hAnsi="Times New Roman" w:cs="Traditional Arabic"/>
          <w:caps/>
          <w:sz w:val="36"/>
          <w:szCs w:val="36"/>
          <w:rtl/>
          <w:lang w:eastAsia="ar-SA"/>
        </w:rPr>
        <w:t>الديمرتي</w:t>
      </w:r>
      <w:proofErr w:type="spellEnd"/>
      <w:r w:rsidRPr="001E3A7D">
        <w:rPr>
          <w:rFonts w:ascii="Times New Roman" w:eastAsia="Times New Roman" w:hAnsi="Times New Roman" w:cs="Traditional Arabic"/>
          <w:caps/>
          <w:sz w:val="36"/>
          <w:szCs w:val="36"/>
          <w:rtl/>
          <w:lang w:eastAsia="ar-SA"/>
        </w:rPr>
        <w:t xml:space="preserve"> ال</w:t>
      </w:r>
      <w:r w:rsidRPr="001E3A7D">
        <w:rPr>
          <w:rFonts w:ascii="Times New Roman" w:eastAsia="Times New Roman" w:hAnsi="Times New Roman" w:cs="Traditional Arabic" w:hint="cs"/>
          <w:caps/>
          <w:sz w:val="36"/>
          <w:szCs w:val="36"/>
          <w:rtl/>
          <w:lang w:eastAsia="ar-SA"/>
        </w:rPr>
        <w:t>أ</w:t>
      </w:r>
      <w:r w:rsidRPr="001E3A7D">
        <w:rPr>
          <w:rFonts w:ascii="Times New Roman" w:eastAsia="Times New Roman" w:hAnsi="Times New Roman" w:cs="Traditional Arabic"/>
          <w:caps/>
          <w:sz w:val="36"/>
          <w:szCs w:val="36"/>
          <w:rtl/>
          <w:lang w:eastAsia="ar-SA"/>
        </w:rPr>
        <w:t>صبهاني</w:t>
      </w:r>
      <w:r w:rsidRPr="001E3A7D">
        <w:rPr>
          <w:rFonts w:ascii="Times New Roman" w:eastAsia="Times New Roman" w:hAnsi="Times New Roman" w:cs="Traditional Arabic" w:hint="cs"/>
          <w:caps/>
          <w:sz w:val="36"/>
          <w:szCs w:val="36"/>
          <w:rtl/>
          <w:lang w:eastAsia="ar-SA"/>
        </w:rPr>
        <w:t xml:space="preserve"> (ت 355 هـ)؛ تحقيق محمد باسل عيون </w:t>
      </w:r>
      <w:proofErr w:type="gramStart"/>
      <w:r w:rsidRPr="001E3A7D">
        <w:rPr>
          <w:rFonts w:ascii="Times New Roman" w:eastAsia="Times New Roman" w:hAnsi="Times New Roman" w:cs="Traditional Arabic" w:hint="cs"/>
          <w:caps/>
          <w:sz w:val="36"/>
          <w:szCs w:val="36"/>
          <w:rtl/>
          <w:lang w:eastAsia="ar-SA"/>
        </w:rPr>
        <w:t>السود.-</w:t>
      </w:r>
      <w:proofErr w:type="gramEnd"/>
      <w:r w:rsidRPr="001E3A7D">
        <w:rPr>
          <w:rFonts w:ascii="Times New Roman" w:eastAsia="Times New Roman" w:hAnsi="Times New Roman" w:cs="Traditional Arabic" w:hint="cs"/>
          <w:caps/>
          <w:sz w:val="36"/>
          <w:szCs w:val="36"/>
          <w:rtl/>
          <w:lang w:eastAsia="ar-SA"/>
        </w:rPr>
        <w:t xml:space="preserve"> الشارقة: ملامح للنشر، 1447 هـ، 2025 م، 2جـ.</w:t>
      </w:r>
    </w:p>
    <w:p w14:paraId="66BFC354" w14:textId="77777777" w:rsidR="00DB0ADB" w:rsidRPr="001E3A7D" w:rsidRDefault="00DB0ADB" w:rsidP="00DB0ADB">
      <w:pPr>
        <w:ind w:left="0" w:firstLine="0"/>
        <w:jc w:val="both"/>
        <w:rPr>
          <w:rFonts w:ascii="Times New Roman" w:eastAsia="Times New Roman" w:hAnsi="Times New Roman" w:cs="Traditional Arabic"/>
          <w:caps/>
          <w:sz w:val="36"/>
          <w:szCs w:val="36"/>
          <w:rtl/>
          <w:lang w:eastAsia="ar-SA"/>
        </w:rPr>
      </w:pPr>
    </w:p>
    <w:p w14:paraId="65B54F5F" w14:textId="77777777" w:rsidR="00DB0ADB" w:rsidRPr="00E83AEE" w:rsidRDefault="00DB0ADB" w:rsidP="00DB0ADB">
      <w:pPr>
        <w:ind w:left="0" w:firstLine="0"/>
        <w:jc w:val="both"/>
        <w:rPr>
          <w:rFonts w:ascii="Times New Roman" w:eastAsia="Times New Roman" w:hAnsi="Times New Roman" w:cs="Traditional Arabic"/>
          <w:b/>
          <w:bCs/>
          <w:sz w:val="36"/>
          <w:szCs w:val="36"/>
          <w:rtl/>
          <w:lang w:eastAsia="ar-SA"/>
        </w:rPr>
      </w:pPr>
      <w:r w:rsidRPr="00E83AEE">
        <w:rPr>
          <w:rFonts w:ascii="Times New Roman" w:eastAsia="Times New Roman" w:hAnsi="Times New Roman" w:cs="Traditional Arabic" w:hint="cs"/>
          <w:b/>
          <w:bCs/>
          <w:sz w:val="36"/>
          <w:szCs w:val="36"/>
          <w:rtl/>
          <w:lang w:eastAsia="ar-SA"/>
        </w:rPr>
        <w:t>ثبوت</w:t>
      </w:r>
      <w:r w:rsidRPr="00E83AEE">
        <w:rPr>
          <w:rFonts w:ascii="Times New Roman" w:eastAsia="Times New Roman" w:hAnsi="Times New Roman" w:cs="Traditional Arabic"/>
          <w:b/>
          <w:bCs/>
          <w:sz w:val="36"/>
          <w:szCs w:val="36"/>
          <w:rtl/>
          <w:lang w:eastAsia="ar-SA"/>
        </w:rPr>
        <w:t xml:space="preserve"> </w:t>
      </w:r>
      <w:r w:rsidRPr="00E83AEE">
        <w:rPr>
          <w:rFonts w:ascii="Times New Roman" w:eastAsia="Times New Roman" w:hAnsi="Times New Roman" w:cs="Traditional Arabic" w:hint="cs"/>
          <w:b/>
          <w:bCs/>
          <w:sz w:val="36"/>
          <w:szCs w:val="36"/>
          <w:rtl/>
          <w:lang w:eastAsia="ar-SA"/>
        </w:rPr>
        <w:t>الحجة</w:t>
      </w:r>
      <w:r w:rsidRPr="00E83AEE">
        <w:rPr>
          <w:rFonts w:ascii="Times New Roman" w:eastAsia="Times New Roman" w:hAnsi="Times New Roman" w:cs="Traditional Arabic"/>
          <w:b/>
          <w:bCs/>
          <w:sz w:val="36"/>
          <w:szCs w:val="36"/>
          <w:rtl/>
          <w:lang w:eastAsia="ar-SA"/>
        </w:rPr>
        <w:t xml:space="preserve"> </w:t>
      </w:r>
      <w:r w:rsidRPr="00E83AEE">
        <w:rPr>
          <w:rFonts w:ascii="Times New Roman" w:eastAsia="Times New Roman" w:hAnsi="Times New Roman" w:cs="Traditional Arabic" w:hint="cs"/>
          <w:b/>
          <w:bCs/>
          <w:sz w:val="36"/>
          <w:szCs w:val="36"/>
          <w:rtl/>
          <w:lang w:eastAsia="ar-SA"/>
        </w:rPr>
        <w:t>على</w:t>
      </w:r>
      <w:r w:rsidRPr="00E83AEE">
        <w:rPr>
          <w:rFonts w:ascii="Times New Roman" w:eastAsia="Times New Roman" w:hAnsi="Times New Roman" w:cs="Traditional Arabic"/>
          <w:b/>
          <w:bCs/>
          <w:sz w:val="36"/>
          <w:szCs w:val="36"/>
          <w:rtl/>
          <w:lang w:eastAsia="ar-SA"/>
        </w:rPr>
        <w:t xml:space="preserve"> </w:t>
      </w:r>
      <w:r w:rsidRPr="00E83AEE">
        <w:rPr>
          <w:rFonts w:ascii="Times New Roman" w:eastAsia="Times New Roman" w:hAnsi="Times New Roman" w:cs="Traditional Arabic" w:hint="cs"/>
          <w:b/>
          <w:bCs/>
          <w:sz w:val="36"/>
          <w:szCs w:val="36"/>
          <w:rtl/>
          <w:lang w:eastAsia="ar-SA"/>
        </w:rPr>
        <w:t>الموصلي</w:t>
      </w:r>
      <w:r w:rsidRPr="00E83AEE">
        <w:rPr>
          <w:rFonts w:ascii="Times New Roman" w:eastAsia="Times New Roman" w:hAnsi="Times New Roman" w:cs="Traditional Arabic"/>
          <w:b/>
          <w:bCs/>
          <w:sz w:val="36"/>
          <w:szCs w:val="36"/>
          <w:rtl/>
          <w:lang w:eastAsia="ar-SA"/>
        </w:rPr>
        <w:t xml:space="preserve"> </w:t>
      </w:r>
      <w:r w:rsidRPr="00E83AEE">
        <w:rPr>
          <w:rFonts w:ascii="Times New Roman" w:eastAsia="Times New Roman" w:hAnsi="Times New Roman" w:cs="Traditional Arabic" w:hint="cs"/>
          <w:b/>
          <w:bCs/>
          <w:sz w:val="36"/>
          <w:szCs w:val="36"/>
          <w:rtl/>
          <w:lang w:eastAsia="ar-SA"/>
        </w:rPr>
        <w:t>والحلي/</w:t>
      </w:r>
      <w:r w:rsidRPr="00E83AEE">
        <w:rPr>
          <w:rFonts w:ascii="Times New Roman" w:eastAsia="Times New Roman" w:hAnsi="Times New Roman" w:cs="Traditional Arabic"/>
          <w:b/>
          <w:bCs/>
          <w:sz w:val="36"/>
          <w:szCs w:val="36"/>
          <w:rtl/>
          <w:lang w:eastAsia="ar-SA"/>
        </w:rPr>
        <w:t xml:space="preserve"> </w:t>
      </w:r>
      <w:r w:rsidRPr="00E83AEE">
        <w:rPr>
          <w:rFonts w:ascii="Times New Roman" w:eastAsia="Times New Roman" w:hAnsi="Times New Roman" w:cs="Traditional Arabic" w:hint="cs"/>
          <w:caps/>
          <w:sz w:val="36"/>
          <w:szCs w:val="36"/>
          <w:rtl/>
          <w:lang w:eastAsia="ar-SA"/>
        </w:rPr>
        <w:t>لأبي بكر بن علي بن حجة الحموي (ت 837 هـ)</w:t>
      </w:r>
      <w:r w:rsidRPr="00E83AEE">
        <w:rPr>
          <w:rFonts w:ascii="Times New Roman" w:eastAsia="Times New Roman" w:hAnsi="Times New Roman" w:cs="Traditional Arabic" w:hint="cs"/>
          <w:b/>
          <w:bCs/>
          <w:sz w:val="36"/>
          <w:szCs w:val="36"/>
          <w:rtl/>
          <w:lang w:eastAsia="ar-SA"/>
        </w:rPr>
        <w:t>.</w:t>
      </w:r>
    </w:p>
    <w:p w14:paraId="77B2D1E4" w14:textId="77777777" w:rsidR="00DB0ADB" w:rsidRPr="00E83AEE" w:rsidRDefault="00DB0ADB" w:rsidP="00DB0ADB">
      <w:pPr>
        <w:ind w:left="0" w:firstLine="0"/>
        <w:jc w:val="both"/>
        <w:rPr>
          <w:rFonts w:ascii="Times New Roman" w:eastAsia="Times New Roman" w:hAnsi="Times New Roman" w:cs="Traditional Arabic"/>
          <w:sz w:val="36"/>
          <w:szCs w:val="36"/>
          <w:rtl/>
          <w:lang w:eastAsia="ar-SA"/>
        </w:rPr>
      </w:pPr>
      <w:r w:rsidRPr="00E83AEE">
        <w:rPr>
          <w:rFonts w:ascii="Times New Roman" w:eastAsia="Times New Roman" w:hAnsi="Times New Roman" w:cs="Traditional Arabic" w:hint="cs"/>
          <w:sz w:val="36"/>
          <w:szCs w:val="36"/>
          <w:rtl/>
          <w:lang w:eastAsia="ar-SA"/>
        </w:rPr>
        <w:t>دراسته وتحقيقه في جامعة تكريت، 1441 هـ، 2020 م، ...</w:t>
      </w:r>
    </w:p>
    <w:p w14:paraId="222B04A0" w14:textId="77777777" w:rsidR="00DB0ADB" w:rsidRPr="00E83AEE" w:rsidRDefault="00DB0ADB" w:rsidP="00DB0ADB">
      <w:pPr>
        <w:ind w:left="0" w:firstLine="0"/>
        <w:jc w:val="both"/>
        <w:rPr>
          <w:rFonts w:ascii="Times New Roman" w:eastAsia="Times New Roman" w:hAnsi="Times New Roman" w:cs="Traditional Arabic"/>
          <w:sz w:val="36"/>
          <w:szCs w:val="36"/>
          <w:rtl/>
          <w:lang w:eastAsia="ar-SA"/>
        </w:rPr>
      </w:pPr>
      <w:r w:rsidRPr="00E83AEE">
        <w:rPr>
          <w:rFonts w:ascii="Times New Roman" w:eastAsia="Times New Roman" w:hAnsi="Times New Roman" w:cs="Traditional Arabic" w:hint="cs"/>
          <w:sz w:val="36"/>
          <w:szCs w:val="36"/>
          <w:rtl/>
          <w:lang w:eastAsia="ar-SA"/>
        </w:rPr>
        <w:t>(نقد</w:t>
      </w:r>
      <w:r w:rsidRPr="00E83AEE">
        <w:rPr>
          <w:rFonts w:ascii="Times New Roman" w:eastAsia="Times New Roman" w:hAnsi="Times New Roman" w:cs="Traditional Arabic"/>
          <w:sz w:val="36"/>
          <w:szCs w:val="36"/>
          <w:rtl/>
          <w:lang w:eastAsia="ar-SA"/>
        </w:rPr>
        <w:t xml:space="preserve"> </w:t>
      </w:r>
      <w:proofErr w:type="spellStart"/>
      <w:r w:rsidRPr="00E83AEE">
        <w:rPr>
          <w:rFonts w:ascii="Times New Roman" w:eastAsia="Times New Roman" w:hAnsi="Times New Roman" w:cs="Traditional Arabic" w:hint="cs"/>
          <w:sz w:val="36"/>
          <w:szCs w:val="36"/>
          <w:rtl/>
          <w:lang w:eastAsia="ar-SA"/>
        </w:rPr>
        <w:t>لبديعيتي</w:t>
      </w:r>
      <w:proofErr w:type="spellEnd"/>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صفي</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الدين</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الحلي</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وعز</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الدين</w:t>
      </w:r>
      <w:r w:rsidRPr="00E83AEE">
        <w:rPr>
          <w:rFonts w:ascii="Times New Roman" w:eastAsia="Times New Roman" w:hAnsi="Times New Roman" w:cs="Traditional Arabic"/>
          <w:sz w:val="36"/>
          <w:szCs w:val="36"/>
          <w:rtl/>
          <w:lang w:eastAsia="ar-SA"/>
        </w:rPr>
        <w:t xml:space="preserve"> </w:t>
      </w:r>
      <w:r w:rsidRPr="00E83AEE">
        <w:rPr>
          <w:rFonts w:ascii="Times New Roman" w:eastAsia="Times New Roman" w:hAnsi="Times New Roman" w:cs="Traditional Arabic" w:hint="cs"/>
          <w:sz w:val="36"/>
          <w:szCs w:val="36"/>
          <w:rtl/>
          <w:lang w:eastAsia="ar-SA"/>
        </w:rPr>
        <w:t>الموصلي)</w:t>
      </w:r>
    </w:p>
    <w:p w14:paraId="675D3E12" w14:textId="77777777" w:rsidR="00DB0ADB" w:rsidRPr="00E83AEE" w:rsidRDefault="00DB0ADB" w:rsidP="00DB0ADB">
      <w:pPr>
        <w:ind w:left="0" w:firstLine="0"/>
        <w:jc w:val="both"/>
        <w:rPr>
          <w:rFonts w:ascii="Times New Roman" w:eastAsia="Times New Roman" w:hAnsi="Times New Roman" w:cs="Traditional Arabic"/>
          <w:sz w:val="36"/>
          <w:szCs w:val="36"/>
          <w:rtl/>
          <w:lang w:eastAsia="ar-SA"/>
        </w:rPr>
      </w:pPr>
    </w:p>
    <w:p w14:paraId="7F233178" w14:textId="77777777" w:rsidR="00DB0ADB" w:rsidRPr="000C1BF5" w:rsidRDefault="00DB0ADB" w:rsidP="00DB0ADB">
      <w:pPr>
        <w:ind w:left="0" w:firstLine="0"/>
        <w:jc w:val="both"/>
        <w:rPr>
          <w:rFonts w:ascii="Times New Roman" w:eastAsia="Times New Roman" w:hAnsi="Times New Roman" w:cs="Traditional Arabic"/>
          <w:sz w:val="36"/>
          <w:szCs w:val="36"/>
          <w:rtl/>
          <w:lang w:eastAsia="ar-SA"/>
        </w:rPr>
      </w:pPr>
      <w:r w:rsidRPr="000C1BF5">
        <w:rPr>
          <w:rFonts w:ascii="Times New Roman" w:eastAsia="Times New Roman" w:hAnsi="Times New Roman" w:cs="Traditional Arabic" w:hint="cs"/>
          <w:b/>
          <w:bCs/>
          <w:sz w:val="36"/>
          <w:szCs w:val="36"/>
          <w:rtl/>
          <w:lang w:eastAsia="ar-SA"/>
        </w:rPr>
        <w:t>جَلوة المذاكرة في خَلوة المحاضرة</w:t>
      </w:r>
      <w:r w:rsidRPr="000C1BF5">
        <w:rPr>
          <w:rFonts w:ascii="Times New Roman" w:eastAsia="Times New Roman" w:hAnsi="Times New Roman" w:cs="Traditional Arabic" w:hint="cs"/>
          <w:sz w:val="36"/>
          <w:szCs w:val="36"/>
          <w:rtl/>
          <w:lang w:eastAsia="ar-SA"/>
        </w:rPr>
        <w:t xml:space="preserve">/ خليل بن أيبك الصفدي (ت 764 هـ)؛ تحقيق عباس هاني </w:t>
      </w:r>
      <w:proofErr w:type="spellStart"/>
      <w:proofErr w:type="gramStart"/>
      <w:r w:rsidRPr="000C1BF5">
        <w:rPr>
          <w:rFonts w:ascii="Times New Roman" w:eastAsia="Times New Roman" w:hAnsi="Times New Roman" w:cs="Traditional Arabic" w:hint="cs"/>
          <w:sz w:val="36"/>
          <w:szCs w:val="36"/>
          <w:rtl/>
          <w:lang w:eastAsia="ar-SA"/>
        </w:rPr>
        <w:t>الجراخ</w:t>
      </w:r>
      <w:proofErr w:type="spellEnd"/>
      <w:r w:rsidRPr="000C1BF5">
        <w:rPr>
          <w:rFonts w:ascii="Times New Roman" w:eastAsia="Times New Roman" w:hAnsi="Times New Roman" w:cs="Traditional Arabic" w:hint="cs"/>
          <w:sz w:val="36"/>
          <w:szCs w:val="36"/>
          <w:rtl/>
          <w:lang w:eastAsia="ar-SA"/>
        </w:rPr>
        <w:t>.-</w:t>
      </w:r>
      <w:proofErr w:type="gramEnd"/>
      <w:r w:rsidRPr="000C1BF5">
        <w:rPr>
          <w:rFonts w:ascii="Times New Roman" w:eastAsia="Times New Roman" w:hAnsi="Times New Roman" w:cs="Traditional Arabic" w:hint="cs"/>
          <w:sz w:val="36"/>
          <w:szCs w:val="36"/>
          <w:rtl/>
          <w:lang w:eastAsia="ar-SA"/>
        </w:rPr>
        <w:t xml:space="preserve"> بغداد: دار الشؤون الثقافية، 1447 هـ، 2025 م؟ </w:t>
      </w:r>
    </w:p>
    <w:p w14:paraId="042DCF3E" w14:textId="77777777" w:rsidR="00DB0ADB" w:rsidRPr="000C1BF5" w:rsidRDefault="00DB0ADB" w:rsidP="00DB0ADB">
      <w:pPr>
        <w:ind w:left="0" w:firstLine="0"/>
        <w:jc w:val="both"/>
        <w:rPr>
          <w:rFonts w:ascii="Times New Roman" w:eastAsia="Times New Roman" w:hAnsi="Times New Roman" w:cs="Traditional Arabic"/>
          <w:b/>
          <w:bCs/>
          <w:sz w:val="36"/>
          <w:szCs w:val="36"/>
          <w:rtl/>
          <w:lang w:eastAsia="ar-SA"/>
        </w:rPr>
      </w:pPr>
    </w:p>
    <w:p w14:paraId="6C7440BB" w14:textId="77777777" w:rsidR="00DB0ADB" w:rsidRPr="00583695" w:rsidRDefault="00DB0ADB" w:rsidP="00DB0ADB">
      <w:pPr>
        <w:ind w:left="0" w:firstLine="0"/>
        <w:jc w:val="both"/>
        <w:rPr>
          <w:rFonts w:ascii="Times New Roman" w:eastAsia="Times New Roman" w:hAnsi="Times New Roman" w:cs="Traditional Arabic"/>
          <w:sz w:val="36"/>
          <w:szCs w:val="36"/>
          <w:rtl/>
          <w:lang w:eastAsia="ar-SA"/>
        </w:rPr>
      </w:pPr>
      <w:r w:rsidRPr="00583695">
        <w:rPr>
          <w:rFonts w:ascii="Times New Roman" w:eastAsia="Times New Roman" w:hAnsi="Times New Roman" w:cs="Traditional Arabic" w:hint="cs"/>
          <w:b/>
          <w:bCs/>
          <w:sz w:val="36"/>
          <w:szCs w:val="36"/>
          <w:rtl/>
          <w:lang w:eastAsia="ar-SA"/>
        </w:rPr>
        <w:t>الجوهر الوقّاد في شرح بانت سعاد</w:t>
      </w:r>
      <w:r w:rsidRPr="00583695">
        <w:rPr>
          <w:rFonts w:ascii="Times New Roman" w:eastAsia="Times New Roman" w:hAnsi="Times New Roman" w:cs="Traditional Arabic" w:hint="cs"/>
          <w:sz w:val="36"/>
          <w:szCs w:val="36"/>
          <w:rtl/>
          <w:lang w:eastAsia="ar-SA"/>
        </w:rPr>
        <w:t xml:space="preserve">/ أحمد بن أحمد </w:t>
      </w:r>
      <w:proofErr w:type="spellStart"/>
      <w:r w:rsidRPr="00583695">
        <w:rPr>
          <w:rFonts w:ascii="Times New Roman" w:eastAsia="Times New Roman" w:hAnsi="Times New Roman" w:cs="Traditional Arabic" w:hint="cs"/>
          <w:sz w:val="36"/>
          <w:szCs w:val="36"/>
          <w:rtl/>
          <w:lang w:eastAsia="ar-SA"/>
        </w:rPr>
        <w:t>الشرواني</w:t>
      </w:r>
      <w:proofErr w:type="spellEnd"/>
      <w:r w:rsidRPr="00583695">
        <w:rPr>
          <w:rFonts w:ascii="Times New Roman" w:eastAsia="Times New Roman" w:hAnsi="Times New Roman" w:cs="Traditional Arabic" w:hint="cs"/>
          <w:sz w:val="36"/>
          <w:szCs w:val="36"/>
          <w:rtl/>
          <w:lang w:eastAsia="ar-SA"/>
        </w:rPr>
        <w:t xml:space="preserve"> (ت 1256 هـ)؛ تحقيق </w:t>
      </w:r>
      <w:proofErr w:type="spellStart"/>
      <w:r w:rsidRPr="00583695">
        <w:rPr>
          <w:rFonts w:ascii="Times New Roman" w:eastAsia="Times New Roman" w:hAnsi="Times New Roman" w:cs="Traditional Arabic" w:hint="cs"/>
          <w:sz w:val="36"/>
          <w:szCs w:val="36"/>
          <w:rtl/>
          <w:lang w:eastAsia="ar-SA"/>
        </w:rPr>
        <w:t>امحمد</w:t>
      </w:r>
      <w:proofErr w:type="spellEnd"/>
      <w:r w:rsidRPr="00583695">
        <w:rPr>
          <w:rFonts w:ascii="Times New Roman" w:eastAsia="Times New Roman" w:hAnsi="Times New Roman" w:cs="Traditional Arabic" w:hint="cs"/>
          <w:sz w:val="36"/>
          <w:szCs w:val="36"/>
          <w:rtl/>
          <w:lang w:eastAsia="ar-SA"/>
        </w:rPr>
        <w:t xml:space="preserve"> علي أبو </w:t>
      </w:r>
      <w:proofErr w:type="spellStart"/>
      <w:proofErr w:type="gramStart"/>
      <w:r w:rsidRPr="00583695">
        <w:rPr>
          <w:rFonts w:ascii="Times New Roman" w:eastAsia="Times New Roman" w:hAnsi="Times New Roman" w:cs="Traditional Arabic" w:hint="cs"/>
          <w:sz w:val="36"/>
          <w:szCs w:val="36"/>
          <w:rtl/>
          <w:lang w:eastAsia="ar-SA"/>
        </w:rPr>
        <w:t>سطاش</w:t>
      </w:r>
      <w:proofErr w:type="spellEnd"/>
      <w:r w:rsidRPr="00583695">
        <w:rPr>
          <w:rFonts w:ascii="Times New Roman" w:eastAsia="Times New Roman" w:hAnsi="Times New Roman" w:cs="Traditional Arabic" w:hint="cs"/>
          <w:sz w:val="36"/>
          <w:szCs w:val="36"/>
          <w:rtl/>
          <w:lang w:eastAsia="ar-SA"/>
        </w:rPr>
        <w:t>.-</w:t>
      </w:r>
      <w:proofErr w:type="gramEnd"/>
      <w:r w:rsidRPr="00583695">
        <w:rPr>
          <w:rFonts w:ascii="Times New Roman" w:eastAsia="Times New Roman" w:hAnsi="Times New Roman" w:cs="Traditional Arabic" w:hint="cs"/>
          <w:sz w:val="36"/>
          <w:szCs w:val="36"/>
          <w:rtl/>
          <w:lang w:eastAsia="ar-SA"/>
        </w:rPr>
        <w:t xml:space="preserve"> طرابلس الغرب: إمكان للنشر، 1447 هـ، 2025 م.</w:t>
      </w:r>
    </w:p>
    <w:p w14:paraId="42E44383" w14:textId="77777777" w:rsidR="00DB0ADB" w:rsidRPr="00583695" w:rsidRDefault="00DB0ADB" w:rsidP="00DB0ADB">
      <w:pPr>
        <w:ind w:left="0" w:firstLine="0"/>
        <w:jc w:val="both"/>
        <w:rPr>
          <w:rFonts w:ascii="Times New Roman" w:eastAsia="Times New Roman" w:hAnsi="Times New Roman" w:cs="Traditional Arabic"/>
          <w:sz w:val="36"/>
          <w:szCs w:val="36"/>
          <w:rtl/>
          <w:lang w:eastAsia="ar-SA"/>
        </w:rPr>
      </w:pPr>
    </w:p>
    <w:p w14:paraId="49FEE2EA" w14:textId="77777777" w:rsidR="00DB0ADB" w:rsidRPr="00221476" w:rsidRDefault="00DB0ADB" w:rsidP="00DB0ADB">
      <w:pPr>
        <w:ind w:left="0" w:firstLine="0"/>
        <w:jc w:val="both"/>
        <w:rPr>
          <w:rFonts w:ascii="Times New Roman" w:eastAsia="Times New Roman" w:hAnsi="Times New Roman" w:cs="Traditional Arabic"/>
          <w:sz w:val="36"/>
          <w:szCs w:val="36"/>
          <w:rtl/>
          <w:lang w:eastAsia="ar-SA"/>
        </w:rPr>
      </w:pPr>
      <w:r w:rsidRPr="00221476">
        <w:rPr>
          <w:rFonts w:ascii="Times New Roman" w:eastAsia="Times New Roman" w:hAnsi="Times New Roman" w:cs="Traditional Arabic" w:hint="cs"/>
          <w:b/>
          <w:bCs/>
          <w:sz w:val="36"/>
          <w:szCs w:val="36"/>
          <w:rtl/>
          <w:lang w:eastAsia="ar-SA"/>
        </w:rPr>
        <w:t>جيش</w:t>
      </w:r>
      <w:r w:rsidRPr="00221476">
        <w:rPr>
          <w:rFonts w:ascii="Times New Roman" w:eastAsia="Times New Roman" w:hAnsi="Times New Roman" w:cs="Traditional Arabic"/>
          <w:b/>
          <w:bCs/>
          <w:sz w:val="36"/>
          <w:szCs w:val="36"/>
          <w:rtl/>
          <w:lang w:eastAsia="ar-SA"/>
        </w:rPr>
        <w:t xml:space="preserve"> </w:t>
      </w:r>
      <w:r w:rsidRPr="00221476">
        <w:rPr>
          <w:rFonts w:ascii="Times New Roman" w:eastAsia="Times New Roman" w:hAnsi="Times New Roman" w:cs="Traditional Arabic" w:hint="cs"/>
          <w:b/>
          <w:bCs/>
          <w:sz w:val="36"/>
          <w:szCs w:val="36"/>
          <w:rtl/>
          <w:lang w:eastAsia="ar-SA"/>
        </w:rPr>
        <w:t>التوشيح/</w:t>
      </w:r>
      <w:r w:rsidRPr="00221476">
        <w:rPr>
          <w:rFonts w:ascii="Times New Roman" w:eastAsia="Times New Roman" w:hAnsi="Times New Roman" w:cs="Traditional Arabic"/>
          <w:b/>
          <w:bCs/>
          <w:sz w:val="36"/>
          <w:szCs w:val="36"/>
          <w:rtl/>
          <w:lang w:eastAsia="ar-SA"/>
        </w:rPr>
        <w:t xml:space="preserve"> </w:t>
      </w:r>
      <w:r w:rsidRPr="00221476">
        <w:rPr>
          <w:rFonts w:ascii="Times New Roman" w:eastAsia="Times New Roman" w:hAnsi="Times New Roman" w:cs="Traditional Arabic" w:hint="cs"/>
          <w:sz w:val="36"/>
          <w:szCs w:val="36"/>
          <w:rtl/>
          <w:lang w:eastAsia="ar-SA"/>
        </w:rPr>
        <w:t>لسان</w:t>
      </w:r>
      <w:r w:rsidRPr="00221476">
        <w:rPr>
          <w:rFonts w:ascii="Times New Roman" w:eastAsia="Times New Roman" w:hAnsi="Times New Roman" w:cs="Traditional Arabic"/>
          <w:sz w:val="36"/>
          <w:szCs w:val="36"/>
          <w:rtl/>
          <w:lang w:eastAsia="ar-SA"/>
        </w:rPr>
        <w:t xml:space="preserve"> </w:t>
      </w:r>
      <w:r w:rsidRPr="00221476">
        <w:rPr>
          <w:rFonts w:ascii="Times New Roman" w:eastAsia="Times New Roman" w:hAnsi="Times New Roman" w:cs="Traditional Arabic" w:hint="cs"/>
          <w:sz w:val="36"/>
          <w:szCs w:val="36"/>
          <w:rtl/>
          <w:lang w:eastAsia="ar-SA"/>
        </w:rPr>
        <w:t>الدين</w:t>
      </w:r>
      <w:r w:rsidRPr="00221476">
        <w:rPr>
          <w:rFonts w:ascii="Times New Roman" w:eastAsia="Times New Roman" w:hAnsi="Times New Roman" w:cs="Traditional Arabic"/>
          <w:sz w:val="36"/>
          <w:szCs w:val="36"/>
          <w:rtl/>
          <w:lang w:eastAsia="ar-SA"/>
        </w:rPr>
        <w:t xml:space="preserve"> </w:t>
      </w:r>
      <w:r w:rsidRPr="00221476">
        <w:rPr>
          <w:rFonts w:ascii="Times New Roman" w:eastAsia="Times New Roman" w:hAnsi="Times New Roman" w:cs="Traditional Arabic" w:hint="cs"/>
          <w:sz w:val="36"/>
          <w:szCs w:val="36"/>
          <w:rtl/>
          <w:lang w:eastAsia="ar-SA"/>
        </w:rPr>
        <w:t xml:space="preserve">محمد بن </w:t>
      </w:r>
      <w:proofErr w:type="gramStart"/>
      <w:r w:rsidRPr="00221476">
        <w:rPr>
          <w:rFonts w:ascii="Times New Roman" w:eastAsia="Times New Roman" w:hAnsi="Times New Roman" w:cs="Traditional Arabic" w:hint="cs"/>
          <w:sz w:val="36"/>
          <w:szCs w:val="36"/>
          <w:rtl/>
          <w:lang w:eastAsia="ar-SA"/>
        </w:rPr>
        <w:t>عبدالله</w:t>
      </w:r>
      <w:proofErr w:type="gramEnd"/>
      <w:r w:rsidRPr="00221476">
        <w:rPr>
          <w:rFonts w:ascii="Times New Roman" w:eastAsia="Times New Roman" w:hAnsi="Times New Roman" w:cs="Traditional Arabic" w:hint="cs"/>
          <w:sz w:val="36"/>
          <w:szCs w:val="36"/>
          <w:rtl/>
          <w:lang w:eastAsia="ar-SA"/>
        </w:rPr>
        <w:t xml:space="preserve"> بن</w:t>
      </w:r>
      <w:r w:rsidRPr="00221476">
        <w:rPr>
          <w:rFonts w:ascii="Times New Roman" w:eastAsia="Times New Roman" w:hAnsi="Times New Roman" w:cs="Traditional Arabic"/>
          <w:sz w:val="36"/>
          <w:szCs w:val="36"/>
          <w:rtl/>
          <w:lang w:eastAsia="ar-SA"/>
        </w:rPr>
        <w:t xml:space="preserve"> </w:t>
      </w:r>
      <w:r w:rsidRPr="00221476">
        <w:rPr>
          <w:rFonts w:ascii="Times New Roman" w:eastAsia="Times New Roman" w:hAnsi="Times New Roman" w:cs="Traditional Arabic" w:hint="cs"/>
          <w:sz w:val="36"/>
          <w:szCs w:val="36"/>
          <w:rtl/>
          <w:lang w:eastAsia="ar-SA"/>
        </w:rPr>
        <w:t xml:space="preserve">الخطيب (ت 776 هـ)؛ إعداد وتحرير علاء </w:t>
      </w:r>
      <w:proofErr w:type="gramStart"/>
      <w:r w:rsidRPr="00221476">
        <w:rPr>
          <w:rFonts w:ascii="Times New Roman" w:eastAsia="Times New Roman" w:hAnsi="Times New Roman" w:cs="Traditional Arabic" w:hint="cs"/>
          <w:sz w:val="36"/>
          <w:szCs w:val="36"/>
          <w:rtl/>
          <w:lang w:eastAsia="ar-SA"/>
        </w:rPr>
        <w:t>رفعت.-</w:t>
      </w:r>
      <w:proofErr w:type="gramEnd"/>
      <w:r w:rsidRPr="00221476">
        <w:rPr>
          <w:rFonts w:ascii="Times New Roman" w:eastAsia="Times New Roman" w:hAnsi="Times New Roman" w:cs="Traditional Arabic" w:hint="cs"/>
          <w:sz w:val="36"/>
          <w:szCs w:val="36"/>
          <w:rtl/>
          <w:lang w:eastAsia="ar-SA"/>
        </w:rPr>
        <w:t xml:space="preserve"> ؟:</w:t>
      </w:r>
      <w:r w:rsidRPr="00221476">
        <w:rPr>
          <w:rFonts w:ascii="Times New Roman" w:eastAsia="Times New Roman" w:hAnsi="Times New Roman" w:cs="Traditional Arabic"/>
          <w:sz w:val="36"/>
          <w:szCs w:val="36"/>
          <w:rtl/>
          <w:lang w:eastAsia="ar-SA"/>
        </w:rPr>
        <w:t xml:space="preserve"> </w:t>
      </w:r>
      <w:r w:rsidRPr="00221476">
        <w:rPr>
          <w:rFonts w:ascii="Times New Roman" w:eastAsia="Times New Roman" w:hAnsi="Times New Roman" w:cs="Traditional Arabic" w:hint="cs"/>
          <w:sz w:val="36"/>
          <w:szCs w:val="36"/>
          <w:rtl/>
          <w:lang w:eastAsia="ar-SA"/>
        </w:rPr>
        <w:t>دار</w:t>
      </w:r>
      <w:r w:rsidRPr="00221476">
        <w:rPr>
          <w:rFonts w:ascii="Times New Roman" w:eastAsia="Times New Roman" w:hAnsi="Times New Roman" w:cs="Traditional Arabic"/>
          <w:sz w:val="36"/>
          <w:szCs w:val="36"/>
          <w:rtl/>
          <w:lang w:eastAsia="ar-SA"/>
        </w:rPr>
        <w:t xml:space="preserve"> </w:t>
      </w:r>
      <w:r w:rsidRPr="00221476">
        <w:rPr>
          <w:rFonts w:ascii="Times New Roman" w:eastAsia="Times New Roman" w:hAnsi="Times New Roman" w:cs="Traditional Arabic" w:hint="cs"/>
          <w:sz w:val="36"/>
          <w:szCs w:val="36"/>
          <w:rtl/>
          <w:lang w:eastAsia="ar-SA"/>
        </w:rPr>
        <w:t>المشرق</w:t>
      </w:r>
      <w:r w:rsidRPr="00221476">
        <w:rPr>
          <w:rFonts w:ascii="Times New Roman" w:eastAsia="Times New Roman" w:hAnsi="Times New Roman" w:cs="Traditional Arabic"/>
          <w:sz w:val="36"/>
          <w:szCs w:val="36"/>
          <w:rtl/>
          <w:lang w:eastAsia="ar-SA"/>
        </w:rPr>
        <w:t xml:space="preserve"> </w:t>
      </w:r>
      <w:r w:rsidRPr="00221476">
        <w:rPr>
          <w:rFonts w:ascii="Times New Roman" w:eastAsia="Times New Roman" w:hAnsi="Times New Roman" w:cs="Traditional Arabic" w:hint="cs"/>
          <w:sz w:val="36"/>
          <w:szCs w:val="36"/>
          <w:rtl/>
          <w:lang w:eastAsia="ar-SA"/>
        </w:rPr>
        <w:t>الإلكتروني، 1447 هـ، 2025 م.</w:t>
      </w:r>
    </w:p>
    <w:p w14:paraId="5253FB2E" w14:textId="77777777" w:rsidR="00DB0ADB" w:rsidRPr="00221476" w:rsidRDefault="00DB0ADB" w:rsidP="00DB0ADB">
      <w:pPr>
        <w:ind w:left="0" w:firstLine="0"/>
        <w:jc w:val="both"/>
        <w:rPr>
          <w:rFonts w:ascii="Times New Roman" w:eastAsia="Times New Roman" w:hAnsi="Times New Roman" w:cs="Traditional Arabic"/>
          <w:sz w:val="36"/>
          <w:szCs w:val="36"/>
          <w:rtl/>
          <w:lang w:eastAsia="ar-SA"/>
        </w:rPr>
      </w:pPr>
      <w:r w:rsidRPr="00221476">
        <w:rPr>
          <w:rFonts w:ascii="Times New Roman" w:eastAsia="Times New Roman" w:hAnsi="Times New Roman" w:cs="Traditional Arabic" w:hint="cs"/>
          <w:sz w:val="36"/>
          <w:szCs w:val="36"/>
          <w:rtl/>
          <w:lang w:eastAsia="ar-SA"/>
        </w:rPr>
        <w:t>(موشحات)</w:t>
      </w:r>
    </w:p>
    <w:p w14:paraId="7AD7FB2F" w14:textId="77777777" w:rsidR="00DB0ADB" w:rsidRPr="00221476" w:rsidRDefault="00DB0ADB" w:rsidP="00DB0ADB">
      <w:pPr>
        <w:ind w:left="0" w:firstLine="0"/>
        <w:jc w:val="both"/>
        <w:rPr>
          <w:rFonts w:ascii="Times New Roman" w:eastAsia="Times New Roman" w:hAnsi="Times New Roman" w:cs="Traditional Arabic"/>
          <w:sz w:val="36"/>
          <w:szCs w:val="36"/>
          <w:rtl/>
          <w:lang w:eastAsia="ar-SA"/>
        </w:rPr>
      </w:pPr>
    </w:p>
    <w:p w14:paraId="4ACC345B" w14:textId="77777777" w:rsidR="00DB0ADB" w:rsidRPr="006E4977" w:rsidRDefault="00DB0ADB" w:rsidP="00DB0ADB">
      <w:pPr>
        <w:ind w:left="0" w:firstLine="0"/>
        <w:jc w:val="both"/>
        <w:rPr>
          <w:rFonts w:ascii="Times New Roman" w:eastAsia="Times New Roman" w:hAnsi="Times New Roman" w:cs="Traditional Arabic"/>
          <w:b/>
          <w:bCs/>
          <w:sz w:val="36"/>
          <w:szCs w:val="36"/>
          <w:rtl/>
          <w:lang w:eastAsia="ar-SA"/>
        </w:rPr>
      </w:pPr>
      <w:r w:rsidRPr="006E4977">
        <w:rPr>
          <w:rFonts w:ascii="Aptos" w:eastAsia="Aptos" w:hAnsi="Aptos" w:cs="Traditional Arabic"/>
          <w:b/>
          <w:bCs/>
          <w:kern w:val="2"/>
          <w:sz w:val="36"/>
          <w:szCs w:val="36"/>
          <w:rtl/>
          <w14:ligatures w14:val="standardContextual"/>
        </w:rPr>
        <w:t xml:space="preserve">حدائق </w:t>
      </w:r>
      <w:proofErr w:type="spellStart"/>
      <w:r w:rsidRPr="006E4977">
        <w:rPr>
          <w:rFonts w:ascii="Aptos" w:eastAsia="Aptos" w:hAnsi="Aptos" w:cs="Traditional Arabic"/>
          <w:b/>
          <w:bCs/>
          <w:kern w:val="2"/>
          <w:sz w:val="36"/>
          <w:szCs w:val="36"/>
          <w:rtl/>
          <w14:ligatures w14:val="standardContextual"/>
        </w:rPr>
        <w:t>الأزاهر</w:t>
      </w:r>
      <w:proofErr w:type="spellEnd"/>
      <w:r w:rsidRPr="006E4977">
        <w:rPr>
          <w:rFonts w:ascii="Aptos" w:eastAsia="Aptos" w:hAnsi="Aptos" w:cs="Traditional Arabic"/>
          <w:b/>
          <w:bCs/>
          <w:kern w:val="2"/>
          <w:sz w:val="36"/>
          <w:szCs w:val="36"/>
          <w:rtl/>
          <w14:ligatures w14:val="standardContextual"/>
        </w:rPr>
        <w:t xml:space="preserve"> في مستحسن الأجوبة والمضحكات والحكم والأمثال والحكايات والنوادر/ </w:t>
      </w:r>
      <w:r w:rsidRPr="006E4977">
        <w:rPr>
          <w:rFonts w:ascii="Aptos" w:eastAsia="Aptos" w:hAnsi="Aptos" w:cs="Traditional Arabic"/>
          <w:kern w:val="2"/>
          <w:sz w:val="36"/>
          <w:szCs w:val="36"/>
          <w:rtl/>
          <w14:ligatures w14:val="standardContextual"/>
        </w:rPr>
        <w:t xml:space="preserve">لأبي بكر محمد بن محمد بن عاصم الغرناطي (ت 829 هـ)؛ تحقيق </w:t>
      </w:r>
      <w:proofErr w:type="gramStart"/>
      <w:r w:rsidRPr="006E4977">
        <w:rPr>
          <w:rFonts w:ascii="Aptos" w:eastAsia="Aptos" w:hAnsi="Aptos" w:cs="Traditional Arabic"/>
          <w:kern w:val="2"/>
          <w:sz w:val="36"/>
          <w:szCs w:val="36"/>
          <w:rtl/>
          <w14:ligatures w14:val="standardContextual"/>
        </w:rPr>
        <w:t>عبداللطيف</w:t>
      </w:r>
      <w:proofErr w:type="gramEnd"/>
      <w:r w:rsidRPr="006E4977">
        <w:rPr>
          <w:rFonts w:ascii="Aptos" w:eastAsia="Aptos" w:hAnsi="Aptos" w:cs="Traditional Arabic"/>
          <w:kern w:val="2"/>
          <w:sz w:val="36"/>
          <w:szCs w:val="36"/>
          <w:rtl/>
          <w14:ligatures w14:val="standardContextual"/>
        </w:rPr>
        <w:t xml:space="preserve"> </w:t>
      </w:r>
      <w:proofErr w:type="gramStart"/>
      <w:r w:rsidRPr="006E4977">
        <w:rPr>
          <w:rFonts w:ascii="Aptos" w:eastAsia="Aptos" w:hAnsi="Aptos" w:cs="Traditional Arabic"/>
          <w:kern w:val="2"/>
          <w:sz w:val="36"/>
          <w:szCs w:val="36"/>
          <w:rtl/>
          <w14:ligatures w14:val="standardContextual"/>
        </w:rPr>
        <w:t>عبدالحليم.-</w:t>
      </w:r>
      <w:proofErr w:type="gramEnd"/>
      <w:r w:rsidRPr="006E4977">
        <w:rPr>
          <w:rFonts w:ascii="Aptos" w:eastAsia="Aptos" w:hAnsi="Aptos" w:cs="Traditional Arabic"/>
          <w:kern w:val="2"/>
          <w:sz w:val="36"/>
          <w:szCs w:val="36"/>
          <w:rtl/>
          <w14:ligatures w14:val="standardContextual"/>
        </w:rPr>
        <w:t xml:space="preserve"> القاهرة: دار الكتب القومية، 1444 هـ، 2023 م، 397 ص. </w:t>
      </w:r>
    </w:p>
    <w:p w14:paraId="170171AF" w14:textId="77777777" w:rsidR="00DB0ADB" w:rsidRPr="006E4977" w:rsidRDefault="00DB0ADB" w:rsidP="00DB0ADB">
      <w:pPr>
        <w:ind w:left="0" w:firstLine="0"/>
        <w:jc w:val="both"/>
        <w:rPr>
          <w:rFonts w:ascii="Times New Roman" w:eastAsia="Times New Roman" w:hAnsi="Times New Roman" w:cs="Traditional Arabic"/>
          <w:b/>
          <w:bCs/>
          <w:sz w:val="36"/>
          <w:szCs w:val="36"/>
          <w:rtl/>
          <w:lang w:eastAsia="ar-SA"/>
        </w:rPr>
      </w:pPr>
    </w:p>
    <w:p w14:paraId="2D730C42" w14:textId="77777777" w:rsidR="00DB0ADB" w:rsidRPr="001E3A7D"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1E3A7D">
        <w:rPr>
          <w:rFonts w:ascii="Times New Roman" w:eastAsia="Times New Roman" w:hAnsi="Times New Roman" w:cs="Traditional Arabic" w:hint="cs"/>
          <w:b/>
          <w:bCs/>
          <w:caps/>
          <w:kern w:val="2"/>
          <w:sz w:val="36"/>
          <w:szCs w:val="36"/>
          <w:rtl/>
          <w:lang w:eastAsia="ar-SA"/>
          <w14:ligatures w14:val="standardContextual"/>
        </w:rPr>
        <w:t xml:space="preserve">الحسَن الجميل من أخبار </w:t>
      </w:r>
      <w:proofErr w:type="spellStart"/>
      <w:r w:rsidRPr="001E3A7D">
        <w:rPr>
          <w:rFonts w:ascii="Times New Roman" w:eastAsia="Times New Roman" w:hAnsi="Times New Roman" w:cs="Traditional Arabic" w:hint="cs"/>
          <w:b/>
          <w:bCs/>
          <w:caps/>
          <w:kern w:val="2"/>
          <w:sz w:val="36"/>
          <w:szCs w:val="36"/>
          <w:rtl/>
          <w:lang w:eastAsia="ar-SA"/>
          <w14:ligatures w14:val="standardContextual"/>
        </w:rPr>
        <w:t>القيسَين</w:t>
      </w:r>
      <w:proofErr w:type="spellEnd"/>
      <w:r w:rsidRPr="001E3A7D">
        <w:rPr>
          <w:rFonts w:ascii="Times New Roman" w:eastAsia="Times New Roman" w:hAnsi="Times New Roman" w:cs="Traditional Arabic" w:hint="cs"/>
          <w:b/>
          <w:bCs/>
          <w:caps/>
          <w:kern w:val="2"/>
          <w:sz w:val="36"/>
          <w:szCs w:val="36"/>
          <w:rtl/>
          <w:lang w:eastAsia="ar-SA"/>
          <w14:ligatures w14:val="standardContextual"/>
        </w:rPr>
        <w:t xml:space="preserve"> وجميل</w:t>
      </w:r>
      <w:r w:rsidRPr="001E3A7D">
        <w:rPr>
          <w:rFonts w:ascii="Times New Roman" w:eastAsia="Times New Roman" w:hAnsi="Times New Roman" w:cs="Traditional Arabic" w:hint="cs"/>
          <w:caps/>
          <w:kern w:val="2"/>
          <w:sz w:val="36"/>
          <w:szCs w:val="36"/>
          <w:rtl/>
          <w:lang w:eastAsia="ar-SA"/>
          <w14:ligatures w14:val="standardContextual"/>
        </w:rPr>
        <w:t xml:space="preserve">/ صدر الدين محمد بن محمد </w:t>
      </w:r>
      <w:proofErr w:type="spellStart"/>
      <w:r w:rsidRPr="001E3A7D">
        <w:rPr>
          <w:rFonts w:ascii="Times New Roman" w:eastAsia="Times New Roman" w:hAnsi="Times New Roman" w:cs="Traditional Arabic" w:hint="cs"/>
          <w:caps/>
          <w:kern w:val="2"/>
          <w:sz w:val="36"/>
          <w:szCs w:val="36"/>
          <w:rtl/>
          <w:lang w:eastAsia="ar-SA"/>
          <w14:ligatures w14:val="standardContextual"/>
        </w:rPr>
        <w:t>البارزي</w:t>
      </w:r>
      <w:proofErr w:type="spellEnd"/>
      <w:r w:rsidRPr="001E3A7D">
        <w:rPr>
          <w:rFonts w:ascii="Times New Roman" w:eastAsia="Times New Roman" w:hAnsi="Times New Roman" w:cs="Traditional Arabic" w:hint="cs"/>
          <w:caps/>
          <w:kern w:val="2"/>
          <w:sz w:val="36"/>
          <w:szCs w:val="36"/>
          <w:rtl/>
          <w:lang w:eastAsia="ar-SA"/>
          <w14:ligatures w14:val="standardContextual"/>
        </w:rPr>
        <w:t xml:space="preserve"> (ت 875 هـ)؛ تحقيق كمال </w:t>
      </w:r>
      <w:proofErr w:type="gramStart"/>
      <w:r w:rsidRPr="001E3A7D">
        <w:rPr>
          <w:rFonts w:ascii="Times New Roman" w:eastAsia="Times New Roman" w:hAnsi="Times New Roman" w:cs="Traditional Arabic" w:hint="cs"/>
          <w:caps/>
          <w:kern w:val="2"/>
          <w:sz w:val="36"/>
          <w:szCs w:val="36"/>
          <w:rtl/>
          <w:lang w:eastAsia="ar-SA"/>
          <w14:ligatures w14:val="standardContextual"/>
        </w:rPr>
        <w:t>عبدالفتاح</w:t>
      </w:r>
      <w:proofErr w:type="gramEnd"/>
      <w:r w:rsidRPr="001E3A7D">
        <w:rPr>
          <w:rFonts w:ascii="Times New Roman" w:eastAsia="Times New Roman" w:hAnsi="Times New Roman" w:cs="Traditional Arabic" w:hint="cs"/>
          <w:caps/>
          <w:kern w:val="2"/>
          <w:sz w:val="36"/>
          <w:szCs w:val="36"/>
          <w:rtl/>
          <w:lang w:eastAsia="ar-SA"/>
          <w14:ligatures w14:val="standardContextual"/>
        </w:rPr>
        <w:t xml:space="preserve"> السامرائي؛ محمد أحمد </w:t>
      </w:r>
      <w:proofErr w:type="gramStart"/>
      <w:r w:rsidRPr="001E3A7D">
        <w:rPr>
          <w:rFonts w:ascii="Times New Roman" w:eastAsia="Times New Roman" w:hAnsi="Times New Roman" w:cs="Traditional Arabic" w:hint="cs"/>
          <w:caps/>
          <w:kern w:val="2"/>
          <w:sz w:val="36"/>
          <w:szCs w:val="36"/>
          <w:rtl/>
          <w:lang w:eastAsia="ar-SA"/>
          <w14:ligatures w14:val="standardContextual"/>
        </w:rPr>
        <w:t>شهاب.-</w:t>
      </w:r>
      <w:proofErr w:type="gramEnd"/>
      <w:r w:rsidRPr="001E3A7D">
        <w:rPr>
          <w:rFonts w:ascii="Times New Roman" w:eastAsia="Times New Roman" w:hAnsi="Times New Roman" w:cs="Traditional Arabic" w:hint="cs"/>
          <w:caps/>
          <w:kern w:val="2"/>
          <w:sz w:val="36"/>
          <w:szCs w:val="36"/>
          <w:rtl/>
          <w:lang w:eastAsia="ar-SA"/>
          <w14:ligatures w14:val="standardContextual"/>
        </w:rPr>
        <w:t xml:space="preserve"> </w:t>
      </w:r>
      <w:r w:rsidRPr="001E3A7D">
        <w:rPr>
          <w:rFonts w:ascii="Times New Roman" w:eastAsia="Times New Roman" w:hAnsi="Times New Roman" w:cs="Traditional Arabic" w:hint="cs"/>
          <w:sz w:val="36"/>
          <w:szCs w:val="36"/>
          <w:rtl/>
          <w:lang w:eastAsia="ar-SA"/>
        </w:rPr>
        <w:t>الشارقة: ملامح للنشر، 1447 هـ، 2025 م.</w:t>
      </w:r>
    </w:p>
    <w:p w14:paraId="31AA16F8" w14:textId="77777777" w:rsidR="00DB0ADB" w:rsidRPr="001E3A7D"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653FFD83" w14:textId="77777777" w:rsidR="00DB0ADB" w:rsidRPr="000B1DAD" w:rsidRDefault="00DB0ADB" w:rsidP="00DB0ADB">
      <w:pPr>
        <w:ind w:left="0" w:firstLine="0"/>
        <w:jc w:val="both"/>
        <w:rPr>
          <w:rFonts w:ascii="Aptos" w:eastAsia="Aptos" w:hAnsi="Aptos" w:cs="Traditional Arabic"/>
          <w:sz w:val="36"/>
          <w:szCs w:val="36"/>
          <w:rtl/>
        </w:rPr>
      </w:pPr>
      <w:r w:rsidRPr="000B1DAD">
        <w:rPr>
          <w:rFonts w:ascii="Aptos" w:eastAsia="Aptos" w:hAnsi="Aptos" w:cs="Traditional Arabic" w:hint="cs"/>
          <w:b/>
          <w:bCs/>
          <w:sz w:val="36"/>
          <w:szCs w:val="36"/>
          <w:rtl/>
        </w:rPr>
        <w:t>الحِكم</w:t>
      </w:r>
      <w:r w:rsidRPr="000B1DAD">
        <w:rPr>
          <w:rFonts w:ascii="Aptos" w:eastAsia="Aptos" w:hAnsi="Aptos" w:cs="Traditional Arabic"/>
          <w:b/>
          <w:bCs/>
          <w:sz w:val="36"/>
          <w:szCs w:val="36"/>
          <w:rtl/>
        </w:rPr>
        <w:t xml:space="preserve"> </w:t>
      </w:r>
      <w:proofErr w:type="spellStart"/>
      <w:r w:rsidRPr="000B1DAD">
        <w:rPr>
          <w:rFonts w:ascii="Aptos" w:eastAsia="Aptos" w:hAnsi="Aptos" w:cs="Traditional Arabic" w:hint="cs"/>
          <w:b/>
          <w:bCs/>
          <w:sz w:val="36"/>
          <w:szCs w:val="36"/>
          <w:rtl/>
        </w:rPr>
        <w:t>الروابغ</w:t>
      </w:r>
      <w:proofErr w:type="spellEnd"/>
      <w:r w:rsidRPr="000B1DAD">
        <w:rPr>
          <w:rFonts w:ascii="Aptos" w:eastAsia="Aptos" w:hAnsi="Aptos" w:cs="Traditional Arabic"/>
          <w:b/>
          <w:bCs/>
          <w:sz w:val="36"/>
          <w:szCs w:val="36"/>
          <w:rtl/>
        </w:rPr>
        <w:t xml:space="preserve"> </w:t>
      </w:r>
      <w:r w:rsidRPr="000B1DAD">
        <w:rPr>
          <w:rFonts w:ascii="Aptos" w:eastAsia="Aptos" w:hAnsi="Aptos" w:cs="Traditional Arabic" w:hint="cs"/>
          <w:b/>
          <w:bCs/>
          <w:sz w:val="36"/>
          <w:szCs w:val="36"/>
          <w:rtl/>
        </w:rPr>
        <w:t>في</w:t>
      </w:r>
      <w:r w:rsidRPr="000B1DAD">
        <w:rPr>
          <w:rFonts w:ascii="Aptos" w:eastAsia="Aptos" w:hAnsi="Aptos" w:cs="Traditional Arabic"/>
          <w:b/>
          <w:bCs/>
          <w:sz w:val="36"/>
          <w:szCs w:val="36"/>
          <w:rtl/>
        </w:rPr>
        <w:t xml:space="preserve"> </w:t>
      </w:r>
      <w:r w:rsidRPr="000B1DAD">
        <w:rPr>
          <w:rFonts w:ascii="Aptos" w:eastAsia="Aptos" w:hAnsi="Aptos" w:cs="Traditional Arabic" w:hint="cs"/>
          <w:b/>
          <w:bCs/>
          <w:sz w:val="36"/>
          <w:szCs w:val="36"/>
          <w:rtl/>
        </w:rPr>
        <w:t>شرح</w:t>
      </w:r>
      <w:r w:rsidRPr="000B1DAD">
        <w:rPr>
          <w:rFonts w:ascii="Aptos" w:eastAsia="Aptos" w:hAnsi="Aptos" w:cs="Traditional Arabic"/>
          <w:b/>
          <w:bCs/>
          <w:sz w:val="36"/>
          <w:szCs w:val="36"/>
          <w:rtl/>
        </w:rPr>
        <w:t xml:space="preserve"> </w:t>
      </w:r>
      <w:r w:rsidRPr="000B1DAD">
        <w:rPr>
          <w:rFonts w:ascii="Aptos" w:eastAsia="Aptos" w:hAnsi="Aptos" w:cs="Traditional Arabic" w:hint="cs"/>
          <w:b/>
          <w:bCs/>
          <w:sz w:val="36"/>
          <w:szCs w:val="36"/>
          <w:rtl/>
        </w:rPr>
        <w:t>الكلِم</w:t>
      </w:r>
      <w:r w:rsidRPr="000B1DAD">
        <w:rPr>
          <w:rFonts w:ascii="Aptos" w:eastAsia="Aptos" w:hAnsi="Aptos" w:cs="Traditional Arabic"/>
          <w:b/>
          <w:bCs/>
          <w:sz w:val="36"/>
          <w:szCs w:val="36"/>
          <w:rtl/>
        </w:rPr>
        <w:t xml:space="preserve"> </w:t>
      </w:r>
      <w:r w:rsidRPr="000B1DAD">
        <w:rPr>
          <w:rFonts w:ascii="Aptos" w:eastAsia="Aptos" w:hAnsi="Aptos" w:cs="Traditional Arabic" w:hint="cs"/>
          <w:b/>
          <w:bCs/>
          <w:sz w:val="36"/>
          <w:szCs w:val="36"/>
          <w:rtl/>
        </w:rPr>
        <w:t>النوابغ</w:t>
      </w:r>
      <w:r w:rsidRPr="000B1DAD">
        <w:rPr>
          <w:rFonts w:ascii="Aptos" w:eastAsia="Aptos" w:hAnsi="Aptos" w:cs="Traditional Arabic" w:hint="cs"/>
          <w:sz w:val="36"/>
          <w:szCs w:val="36"/>
          <w:rtl/>
        </w:rPr>
        <w:t>/</w:t>
      </w:r>
      <w:r w:rsidRPr="000B1DAD">
        <w:rPr>
          <w:rFonts w:ascii="Aptos" w:eastAsia="Aptos" w:hAnsi="Aptos" w:cs="Traditional Arabic"/>
          <w:sz w:val="36"/>
          <w:szCs w:val="36"/>
          <w:rtl/>
        </w:rPr>
        <w:t xml:space="preserve"> </w:t>
      </w:r>
      <w:r w:rsidRPr="000B1DAD">
        <w:rPr>
          <w:rFonts w:ascii="Aptos" w:eastAsia="Aptos" w:hAnsi="Aptos" w:cs="Traditional Arabic" w:hint="cs"/>
          <w:sz w:val="36"/>
          <w:szCs w:val="36"/>
          <w:rtl/>
        </w:rPr>
        <w:t>لأبي</w:t>
      </w:r>
      <w:r w:rsidRPr="000B1DAD">
        <w:rPr>
          <w:rFonts w:ascii="Aptos" w:eastAsia="Aptos" w:hAnsi="Aptos" w:cs="Traditional Arabic"/>
          <w:sz w:val="36"/>
          <w:szCs w:val="36"/>
          <w:rtl/>
        </w:rPr>
        <w:t xml:space="preserve"> </w:t>
      </w:r>
      <w:r w:rsidRPr="000B1DAD">
        <w:rPr>
          <w:rFonts w:ascii="Aptos" w:eastAsia="Aptos" w:hAnsi="Aptos" w:cs="Traditional Arabic" w:hint="cs"/>
          <w:sz w:val="36"/>
          <w:szCs w:val="36"/>
          <w:rtl/>
        </w:rPr>
        <w:t>بكر</w:t>
      </w:r>
      <w:r w:rsidRPr="000B1DAD">
        <w:rPr>
          <w:rFonts w:ascii="Aptos" w:eastAsia="Aptos" w:hAnsi="Aptos" w:cs="Traditional Arabic"/>
          <w:sz w:val="36"/>
          <w:szCs w:val="36"/>
          <w:rtl/>
        </w:rPr>
        <w:t xml:space="preserve"> </w:t>
      </w:r>
      <w:r w:rsidRPr="000B1DAD">
        <w:rPr>
          <w:rFonts w:ascii="Aptos" w:eastAsia="Aptos" w:hAnsi="Aptos" w:cs="Traditional Arabic" w:hint="cs"/>
          <w:sz w:val="36"/>
          <w:szCs w:val="36"/>
          <w:rtl/>
        </w:rPr>
        <w:t>بن</w:t>
      </w:r>
      <w:r w:rsidRPr="000B1DAD">
        <w:rPr>
          <w:rFonts w:ascii="Aptos" w:eastAsia="Aptos" w:hAnsi="Aptos" w:cs="Traditional Arabic"/>
          <w:sz w:val="36"/>
          <w:szCs w:val="36"/>
          <w:rtl/>
        </w:rPr>
        <w:t xml:space="preserve"> </w:t>
      </w:r>
      <w:r w:rsidRPr="000B1DAD">
        <w:rPr>
          <w:rFonts w:ascii="Aptos" w:eastAsia="Aptos" w:hAnsi="Aptos" w:cs="Traditional Arabic" w:hint="cs"/>
          <w:sz w:val="36"/>
          <w:szCs w:val="36"/>
          <w:rtl/>
        </w:rPr>
        <w:t>عمر</w:t>
      </w:r>
      <w:r w:rsidRPr="000B1DAD">
        <w:rPr>
          <w:rFonts w:ascii="Aptos" w:eastAsia="Aptos" w:hAnsi="Aptos" w:cs="Traditional Arabic"/>
          <w:sz w:val="36"/>
          <w:szCs w:val="36"/>
          <w:rtl/>
        </w:rPr>
        <w:t xml:space="preserve"> </w:t>
      </w:r>
      <w:proofErr w:type="spellStart"/>
      <w:r w:rsidRPr="000B1DAD">
        <w:rPr>
          <w:rFonts w:ascii="Aptos" w:eastAsia="Aptos" w:hAnsi="Aptos" w:cs="Traditional Arabic" w:hint="cs"/>
          <w:sz w:val="36"/>
          <w:szCs w:val="36"/>
          <w:rtl/>
        </w:rPr>
        <w:t>دامادي</w:t>
      </w:r>
      <w:proofErr w:type="spellEnd"/>
      <w:r w:rsidRPr="000B1DAD">
        <w:rPr>
          <w:rFonts w:ascii="Aptos" w:eastAsia="Aptos" w:hAnsi="Aptos" w:cs="Traditional Arabic"/>
          <w:sz w:val="36"/>
          <w:szCs w:val="36"/>
          <w:rtl/>
        </w:rPr>
        <w:t xml:space="preserve"> </w:t>
      </w:r>
      <w:r w:rsidRPr="000B1DAD">
        <w:rPr>
          <w:rFonts w:ascii="Aptos" w:eastAsia="Aptos" w:hAnsi="Aptos" w:cs="Traditional Arabic" w:hint="cs"/>
          <w:sz w:val="36"/>
          <w:szCs w:val="36"/>
          <w:rtl/>
        </w:rPr>
        <w:t>زاده</w:t>
      </w:r>
      <w:r w:rsidRPr="000B1DAD">
        <w:rPr>
          <w:rFonts w:ascii="Aptos" w:eastAsia="Aptos" w:hAnsi="Aptos" w:cs="Traditional Arabic"/>
          <w:sz w:val="36"/>
          <w:szCs w:val="36"/>
          <w:rtl/>
        </w:rPr>
        <w:t xml:space="preserve"> (</w:t>
      </w:r>
      <w:r w:rsidRPr="000B1DAD">
        <w:rPr>
          <w:rFonts w:ascii="Aptos" w:eastAsia="Aptos" w:hAnsi="Aptos" w:cs="Traditional Arabic" w:hint="cs"/>
          <w:sz w:val="36"/>
          <w:szCs w:val="36"/>
          <w:rtl/>
        </w:rPr>
        <w:t>ت</w:t>
      </w:r>
      <w:r w:rsidRPr="000B1DAD">
        <w:rPr>
          <w:rFonts w:ascii="Aptos" w:eastAsia="Aptos" w:hAnsi="Aptos" w:cs="Traditional Arabic"/>
          <w:sz w:val="36"/>
          <w:szCs w:val="36"/>
          <w:rtl/>
        </w:rPr>
        <w:t xml:space="preserve"> 1203 </w:t>
      </w:r>
      <w:r w:rsidRPr="000B1DAD">
        <w:rPr>
          <w:rFonts w:ascii="Aptos" w:eastAsia="Aptos" w:hAnsi="Aptos" w:cs="Traditional Arabic" w:hint="cs"/>
          <w:sz w:val="36"/>
          <w:szCs w:val="36"/>
          <w:rtl/>
        </w:rPr>
        <w:t>هـ</w:t>
      </w:r>
      <w:r w:rsidRPr="000B1DAD">
        <w:rPr>
          <w:rFonts w:ascii="Aptos" w:eastAsia="Aptos" w:hAnsi="Aptos" w:cs="Traditional Arabic"/>
          <w:sz w:val="36"/>
          <w:szCs w:val="36"/>
          <w:rtl/>
        </w:rPr>
        <w:t>)</w:t>
      </w:r>
      <w:r w:rsidRPr="000B1DAD">
        <w:rPr>
          <w:rFonts w:ascii="Aptos" w:eastAsia="Aptos" w:hAnsi="Aptos" w:cs="Traditional Arabic" w:hint="cs"/>
          <w:sz w:val="36"/>
          <w:szCs w:val="36"/>
          <w:rtl/>
        </w:rPr>
        <w:t xml:space="preserve">؛ تحقيق إبراهيم </w:t>
      </w:r>
      <w:proofErr w:type="gramStart"/>
      <w:r w:rsidRPr="000B1DAD">
        <w:rPr>
          <w:rFonts w:ascii="Aptos" w:eastAsia="Aptos" w:hAnsi="Aptos" w:cs="Traditional Arabic" w:hint="cs"/>
          <w:sz w:val="36"/>
          <w:szCs w:val="36"/>
          <w:rtl/>
        </w:rPr>
        <w:t>عبدالفتاح</w:t>
      </w:r>
      <w:proofErr w:type="gramEnd"/>
      <w:r w:rsidRPr="000B1DAD">
        <w:rPr>
          <w:rFonts w:ascii="Aptos" w:eastAsia="Aptos" w:hAnsi="Aptos" w:cs="Traditional Arabic" w:hint="cs"/>
          <w:sz w:val="36"/>
          <w:szCs w:val="36"/>
          <w:rtl/>
        </w:rPr>
        <w:t xml:space="preserve"> </w:t>
      </w:r>
      <w:proofErr w:type="gramStart"/>
      <w:r w:rsidRPr="000B1DAD">
        <w:rPr>
          <w:rFonts w:ascii="Aptos" w:eastAsia="Aptos" w:hAnsi="Aptos" w:cs="Traditional Arabic" w:hint="cs"/>
          <w:sz w:val="36"/>
          <w:szCs w:val="36"/>
          <w:rtl/>
        </w:rPr>
        <w:t>رمضان.-</w:t>
      </w:r>
      <w:proofErr w:type="gramEnd"/>
      <w:r w:rsidRPr="000B1DAD">
        <w:rPr>
          <w:rFonts w:ascii="Aptos" w:eastAsia="Aptos" w:hAnsi="Aptos" w:cs="Traditional Arabic" w:hint="cs"/>
          <w:sz w:val="36"/>
          <w:szCs w:val="36"/>
          <w:rtl/>
        </w:rPr>
        <w:t xml:space="preserve"> </w:t>
      </w:r>
      <w:r w:rsidRPr="000B1DAD">
        <w:rPr>
          <w:rFonts w:ascii="Times New Roman" w:eastAsia="Times New Roman" w:hAnsi="Times New Roman" w:cs="Traditional Arabic" w:hint="cs"/>
          <w:sz w:val="36"/>
          <w:szCs w:val="36"/>
          <w:rtl/>
          <w:lang w:eastAsia="ar-SA"/>
        </w:rPr>
        <w:t>الشارقة: ملامح للنشر، 1447 هـ، 2025 م</w:t>
      </w:r>
      <w:r w:rsidRPr="000B1DAD">
        <w:rPr>
          <w:rFonts w:ascii="Aptos" w:eastAsia="Aptos" w:hAnsi="Aptos" w:cs="Traditional Arabic" w:hint="cs"/>
          <w:sz w:val="36"/>
          <w:szCs w:val="36"/>
          <w:rtl/>
        </w:rPr>
        <w:t>.</w:t>
      </w:r>
    </w:p>
    <w:p w14:paraId="62ED6720" w14:textId="77777777" w:rsidR="00DB0ADB" w:rsidRPr="000B1DAD" w:rsidRDefault="00DB0ADB" w:rsidP="00DB0ADB">
      <w:pPr>
        <w:ind w:left="0" w:firstLine="0"/>
        <w:jc w:val="both"/>
        <w:rPr>
          <w:rFonts w:ascii="Aptos" w:eastAsia="Aptos" w:hAnsi="Aptos" w:cs="Traditional Arabic"/>
          <w:sz w:val="36"/>
          <w:szCs w:val="36"/>
          <w:rtl/>
        </w:rPr>
      </w:pPr>
      <w:r w:rsidRPr="000B1DAD">
        <w:rPr>
          <w:rFonts w:ascii="Aptos" w:eastAsia="Aptos" w:hAnsi="Aptos" w:cs="Traditional Arabic" w:hint="cs"/>
          <w:sz w:val="36"/>
          <w:szCs w:val="36"/>
          <w:rtl/>
        </w:rPr>
        <w:t>(الكلم النوابغ للزمخشري)</w:t>
      </w:r>
      <w:r w:rsidRPr="000B1DAD">
        <w:rPr>
          <w:rFonts w:ascii="Aptos" w:eastAsia="Aptos" w:hAnsi="Aptos" w:cs="Traditional Arabic"/>
          <w:sz w:val="36"/>
          <w:szCs w:val="36"/>
          <w:rtl/>
        </w:rPr>
        <w:t xml:space="preserve"> </w:t>
      </w:r>
    </w:p>
    <w:p w14:paraId="489A1CFA" w14:textId="77777777" w:rsidR="00DB0ADB" w:rsidRPr="000B1DAD" w:rsidRDefault="00DB0ADB" w:rsidP="00DB0ADB">
      <w:pPr>
        <w:ind w:left="0" w:firstLine="0"/>
        <w:jc w:val="both"/>
        <w:rPr>
          <w:rFonts w:ascii="Times New Roman" w:eastAsia="Times New Roman" w:hAnsi="Times New Roman" w:cs="Traditional Arabic"/>
          <w:b/>
          <w:bCs/>
          <w:sz w:val="36"/>
          <w:szCs w:val="36"/>
          <w:rtl/>
          <w:lang w:eastAsia="ar-SA"/>
        </w:rPr>
      </w:pPr>
    </w:p>
    <w:p w14:paraId="5B56814E" w14:textId="77777777" w:rsidR="00DB0ADB" w:rsidRPr="004D0CE0"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4D0CE0">
        <w:rPr>
          <w:rFonts w:ascii="Times New Roman" w:eastAsia="Times New Roman" w:hAnsi="Times New Roman" w:cs="Traditional Arabic" w:hint="cs"/>
          <w:b/>
          <w:bCs/>
          <w:caps/>
          <w:kern w:val="2"/>
          <w:sz w:val="36"/>
          <w:szCs w:val="36"/>
          <w:rtl/>
          <w:lang w:eastAsia="ar-SA"/>
          <w14:ligatures w14:val="standardContextual"/>
        </w:rPr>
        <w:t>ديوان أبي الحسن علي بن بياع السبتي</w:t>
      </w:r>
      <w:r w:rsidRPr="004D0CE0">
        <w:rPr>
          <w:rFonts w:ascii="Times New Roman" w:eastAsia="Times New Roman" w:hAnsi="Times New Roman" w:cs="Traditional Arabic" w:hint="cs"/>
          <w:caps/>
          <w:kern w:val="2"/>
          <w:sz w:val="36"/>
          <w:szCs w:val="36"/>
          <w:rtl/>
          <w:lang w:eastAsia="ar-SA"/>
          <w14:ligatures w14:val="standardContextual"/>
        </w:rPr>
        <w:t xml:space="preserve">/ جمع وتحقيق وتقديم محمد </w:t>
      </w:r>
      <w:proofErr w:type="spellStart"/>
      <w:proofErr w:type="gramStart"/>
      <w:r w:rsidRPr="004D0CE0">
        <w:rPr>
          <w:rFonts w:ascii="Times New Roman" w:eastAsia="Times New Roman" w:hAnsi="Times New Roman" w:cs="Traditional Arabic" w:hint="cs"/>
          <w:caps/>
          <w:kern w:val="2"/>
          <w:sz w:val="36"/>
          <w:szCs w:val="36"/>
          <w:rtl/>
          <w:lang w:eastAsia="ar-SA"/>
          <w14:ligatures w14:val="standardContextual"/>
        </w:rPr>
        <w:t>عيناق</w:t>
      </w:r>
      <w:proofErr w:type="spellEnd"/>
      <w:r w:rsidRPr="004D0CE0">
        <w:rPr>
          <w:rFonts w:ascii="Times New Roman" w:eastAsia="Times New Roman" w:hAnsi="Times New Roman" w:cs="Traditional Arabic" w:hint="cs"/>
          <w:caps/>
          <w:kern w:val="2"/>
          <w:sz w:val="36"/>
          <w:szCs w:val="36"/>
          <w:rtl/>
          <w:lang w:eastAsia="ar-SA"/>
          <w14:ligatures w14:val="standardContextual"/>
        </w:rPr>
        <w:t>.-</w:t>
      </w:r>
      <w:proofErr w:type="gramEnd"/>
      <w:r w:rsidRPr="004D0CE0">
        <w:rPr>
          <w:rFonts w:ascii="Times New Roman" w:eastAsia="Times New Roman" w:hAnsi="Times New Roman" w:cs="Traditional Arabic" w:hint="cs"/>
          <w:caps/>
          <w:kern w:val="2"/>
          <w:sz w:val="36"/>
          <w:szCs w:val="36"/>
          <w:rtl/>
          <w:lang w:eastAsia="ar-SA"/>
          <w14:ligatures w14:val="standardContextual"/>
        </w:rPr>
        <w:t xml:space="preserve"> الرباط: الرابطة المغربية لتحقيق التراث، 1447 هـ، 2025 م؟</w:t>
      </w:r>
    </w:p>
    <w:p w14:paraId="20AB690D" w14:textId="77777777" w:rsidR="00DB0ADB" w:rsidRPr="004D0CE0" w:rsidRDefault="00DB0ADB" w:rsidP="00DB0ADB">
      <w:pPr>
        <w:ind w:left="0" w:firstLine="0"/>
        <w:jc w:val="both"/>
        <w:rPr>
          <w:rFonts w:ascii="Times New Roman" w:eastAsia="Times New Roman" w:hAnsi="Times New Roman" w:cs="Traditional Arabic"/>
          <w:sz w:val="36"/>
          <w:szCs w:val="36"/>
          <w:rtl/>
          <w:lang w:eastAsia="ar-SA"/>
        </w:rPr>
      </w:pPr>
    </w:p>
    <w:p w14:paraId="6AE9D7C9" w14:textId="77777777" w:rsidR="00DB0ADB" w:rsidRPr="00F729D3" w:rsidRDefault="00DB0ADB" w:rsidP="00DB0ADB">
      <w:pPr>
        <w:ind w:left="0" w:firstLine="0"/>
        <w:jc w:val="both"/>
        <w:rPr>
          <w:rFonts w:ascii="Aptos" w:eastAsia="Aptos" w:hAnsi="Aptos" w:cs="Traditional Arabic"/>
          <w:sz w:val="36"/>
          <w:szCs w:val="36"/>
          <w:rtl/>
        </w:rPr>
      </w:pPr>
      <w:r w:rsidRPr="00F729D3">
        <w:rPr>
          <w:rFonts w:ascii="Aptos" w:eastAsia="Aptos" w:hAnsi="Aptos" w:cs="Traditional Arabic" w:hint="cs"/>
          <w:b/>
          <w:bCs/>
          <w:sz w:val="36"/>
          <w:szCs w:val="36"/>
          <w:rtl/>
        </w:rPr>
        <w:t>ديوان أبي الطيب المتنبي</w:t>
      </w:r>
      <w:r w:rsidRPr="00F729D3">
        <w:rPr>
          <w:rFonts w:ascii="Aptos" w:eastAsia="Aptos" w:hAnsi="Aptos" w:cs="Traditional Arabic" w:hint="cs"/>
          <w:sz w:val="36"/>
          <w:szCs w:val="36"/>
          <w:rtl/>
        </w:rPr>
        <w:t xml:space="preserve">/ إعداد محمد بن ناصر </w:t>
      </w:r>
      <w:proofErr w:type="gramStart"/>
      <w:r w:rsidRPr="00F729D3">
        <w:rPr>
          <w:rFonts w:ascii="Aptos" w:eastAsia="Aptos" w:hAnsi="Aptos" w:cs="Traditional Arabic" w:hint="cs"/>
          <w:sz w:val="36"/>
          <w:szCs w:val="36"/>
          <w:rtl/>
        </w:rPr>
        <w:t>العجمي.-</w:t>
      </w:r>
      <w:proofErr w:type="gramEnd"/>
      <w:r w:rsidRPr="00F729D3">
        <w:rPr>
          <w:rFonts w:ascii="Aptos" w:eastAsia="Aptos" w:hAnsi="Aptos" w:cs="Traditional Arabic" w:hint="cs"/>
          <w:sz w:val="36"/>
          <w:szCs w:val="36"/>
          <w:rtl/>
        </w:rPr>
        <w:t xml:space="preserve"> الكويت: مركز البحوث والدراسات الكويتية، 1447 هـ، 2025 م.</w:t>
      </w:r>
    </w:p>
    <w:p w14:paraId="28081F79" w14:textId="77777777" w:rsidR="00DB0ADB" w:rsidRPr="00F729D3" w:rsidRDefault="00DB0ADB" w:rsidP="00DB0ADB">
      <w:pPr>
        <w:ind w:left="0" w:firstLine="0"/>
        <w:jc w:val="both"/>
        <w:rPr>
          <w:rFonts w:ascii="Aptos" w:eastAsia="Aptos" w:hAnsi="Aptos" w:cs="Traditional Arabic"/>
          <w:sz w:val="36"/>
          <w:szCs w:val="36"/>
          <w:rtl/>
        </w:rPr>
      </w:pPr>
      <w:r w:rsidRPr="00F729D3">
        <w:rPr>
          <w:rFonts w:ascii="Aptos" w:eastAsia="Aptos" w:hAnsi="Aptos" w:cs="Traditional Arabic" w:hint="cs"/>
          <w:sz w:val="36"/>
          <w:szCs w:val="36"/>
          <w:rtl/>
        </w:rPr>
        <w:lastRenderedPageBreak/>
        <w:t>مصورة عن نسخة من أوائل المخطوطات في الكويت.</w:t>
      </w:r>
    </w:p>
    <w:p w14:paraId="5AAC3CB2" w14:textId="77777777" w:rsidR="00DB0ADB" w:rsidRPr="00F729D3" w:rsidRDefault="00DB0ADB" w:rsidP="00DB0ADB">
      <w:pPr>
        <w:ind w:left="0" w:firstLine="0"/>
        <w:jc w:val="both"/>
        <w:rPr>
          <w:rFonts w:ascii="Aptos" w:eastAsia="Aptos" w:hAnsi="Aptos" w:cs="Traditional Arabic"/>
          <w:sz w:val="36"/>
          <w:szCs w:val="36"/>
          <w:rtl/>
        </w:rPr>
      </w:pPr>
    </w:p>
    <w:p w14:paraId="1CA16D68" w14:textId="77777777" w:rsidR="00DB0ADB" w:rsidRPr="006A5541" w:rsidRDefault="00DB0ADB" w:rsidP="00DB0ADB">
      <w:pPr>
        <w:ind w:left="0" w:firstLine="0"/>
        <w:jc w:val="both"/>
        <w:rPr>
          <w:rFonts w:ascii="Times New Roman" w:eastAsia="Times New Roman" w:hAnsi="Times New Roman" w:cs="Traditional Arabic"/>
          <w:sz w:val="36"/>
          <w:szCs w:val="36"/>
          <w:rtl/>
          <w:lang w:eastAsia="ar-SA"/>
        </w:rPr>
      </w:pPr>
      <w:r w:rsidRPr="006A5541">
        <w:rPr>
          <w:rFonts w:ascii="Times New Roman" w:eastAsia="Times New Roman" w:hAnsi="Times New Roman" w:cs="Traditional Arabic" w:hint="cs"/>
          <w:b/>
          <w:bCs/>
          <w:sz w:val="36"/>
          <w:szCs w:val="36"/>
          <w:rtl/>
          <w:lang w:eastAsia="ar-SA"/>
        </w:rPr>
        <w:t>ديوان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أبي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المجد</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المعري: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محمد</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بن</w:t>
      </w:r>
      <w:r w:rsidRPr="006A5541">
        <w:rPr>
          <w:rFonts w:ascii="Times New Roman" w:eastAsia="Times New Roman" w:hAnsi="Times New Roman" w:cs="Traditional Arabic"/>
          <w:b/>
          <w:bCs/>
          <w:sz w:val="36"/>
          <w:szCs w:val="36"/>
          <w:rtl/>
          <w:lang w:eastAsia="ar-SA"/>
        </w:rPr>
        <w:t xml:space="preserve"> </w:t>
      </w:r>
      <w:proofErr w:type="gramStart"/>
      <w:r w:rsidRPr="006A5541">
        <w:rPr>
          <w:rFonts w:ascii="Times New Roman" w:eastAsia="Times New Roman" w:hAnsi="Times New Roman" w:cs="Traditional Arabic" w:hint="cs"/>
          <w:b/>
          <w:bCs/>
          <w:sz w:val="36"/>
          <w:szCs w:val="36"/>
          <w:rtl/>
          <w:lang w:eastAsia="ar-SA"/>
        </w:rPr>
        <w:t>عبدالله</w:t>
      </w:r>
      <w:proofErr w:type="gramEnd"/>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بن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 xml:space="preserve">محمد بن </w:t>
      </w:r>
      <w:proofErr w:type="gramStart"/>
      <w:r w:rsidRPr="006A5541">
        <w:rPr>
          <w:rFonts w:ascii="Times New Roman" w:eastAsia="Times New Roman" w:hAnsi="Times New Roman" w:cs="Traditional Arabic" w:hint="cs"/>
          <w:b/>
          <w:bCs/>
          <w:sz w:val="36"/>
          <w:szCs w:val="36"/>
          <w:rtl/>
          <w:lang w:eastAsia="ar-SA"/>
        </w:rPr>
        <w:t>عبدالله</w:t>
      </w:r>
      <w:proofErr w:type="gramEnd"/>
      <w:r w:rsidRPr="006A5541">
        <w:rPr>
          <w:rFonts w:ascii="Times New Roman" w:eastAsia="Times New Roman" w:hAnsi="Times New Roman" w:cs="Traditional Arabic" w:hint="cs"/>
          <w:b/>
          <w:bCs/>
          <w:sz w:val="36"/>
          <w:szCs w:val="36"/>
          <w:rtl/>
          <w:lang w:eastAsia="ar-SA"/>
        </w:rPr>
        <w:t xml:space="preserve"> بن سليمان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التنوخي المعري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ت</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523 هـ</w:t>
      </w:r>
      <w:r w:rsidRPr="006A5541">
        <w:rPr>
          <w:rFonts w:ascii="Times New Roman" w:eastAsia="Times New Roman" w:hAnsi="Times New Roman" w:cs="Traditional Arabic"/>
          <w:b/>
          <w:bCs/>
          <w:sz w:val="36"/>
          <w:szCs w:val="36"/>
          <w:rtl/>
          <w:lang w:eastAsia="ar-SA"/>
        </w:rPr>
        <w:t>)</w:t>
      </w:r>
      <w:r w:rsidRPr="006A5541">
        <w:rPr>
          <w:rFonts w:ascii="Times New Roman" w:eastAsia="Times New Roman" w:hAnsi="Times New Roman" w:cs="Traditional Arabic" w:hint="cs"/>
          <w:b/>
          <w:bCs/>
          <w:sz w:val="36"/>
          <w:szCs w:val="36"/>
          <w:rtl/>
          <w:lang w:eastAsia="ar-SA"/>
        </w:rPr>
        <w:t xml:space="preserve"> حفيد الأخ الأكبر لأبي العلاء المعري/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sz w:val="36"/>
          <w:szCs w:val="36"/>
          <w:rtl/>
          <w:lang w:eastAsia="ar-SA"/>
        </w:rPr>
        <w:t xml:space="preserve">تحقيق عامر </w:t>
      </w:r>
      <w:proofErr w:type="gramStart"/>
      <w:r w:rsidRPr="006A5541">
        <w:rPr>
          <w:rFonts w:ascii="Times New Roman" w:eastAsia="Times New Roman" w:hAnsi="Times New Roman" w:cs="Traditional Arabic" w:hint="cs"/>
          <w:sz w:val="36"/>
          <w:szCs w:val="36"/>
          <w:rtl/>
          <w:lang w:eastAsia="ar-SA"/>
        </w:rPr>
        <w:t>الرقيبة.-</w:t>
      </w:r>
      <w:proofErr w:type="gramEnd"/>
      <w:r w:rsidRPr="006A5541">
        <w:rPr>
          <w:rFonts w:ascii="Times New Roman" w:eastAsia="Times New Roman" w:hAnsi="Times New Roman" w:cs="Traditional Arabic" w:hint="cs"/>
          <w:sz w:val="36"/>
          <w:szCs w:val="36"/>
          <w:rtl/>
          <w:lang w:eastAsia="ar-SA"/>
        </w:rPr>
        <w:t xml:space="preserve"> عمّان: مسك للنشر، 1447 هـ، 2025 م.</w:t>
      </w:r>
    </w:p>
    <w:p w14:paraId="77EEE21B" w14:textId="77777777" w:rsidR="00DB0ADB" w:rsidRPr="006A5541" w:rsidRDefault="00DB0ADB" w:rsidP="00DB0ADB">
      <w:pPr>
        <w:ind w:left="0" w:firstLine="0"/>
        <w:jc w:val="both"/>
        <w:rPr>
          <w:rFonts w:ascii="Times New Roman" w:eastAsia="Times New Roman" w:hAnsi="Times New Roman" w:cs="Traditional Arabic"/>
          <w:b/>
          <w:bCs/>
          <w:sz w:val="36"/>
          <w:szCs w:val="36"/>
          <w:rtl/>
          <w:lang w:eastAsia="ar-SA"/>
        </w:rPr>
      </w:pPr>
    </w:p>
    <w:p w14:paraId="22650FE9" w14:textId="77777777" w:rsidR="00DB0ADB" w:rsidRPr="006A5541" w:rsidRDefault="00DB0ADB" w:rsidP="00DB0ADB">
      <w:pPr>
        <w:ind w:left="0" w:firstLine="0"/>
        <w:jc w:val="both"/>
        <w:rPr>
          <w:rFonts w:ascii="Times New Roman" w:eastAsia="Times New Roman" w:hAnsi="Times New Roman" w:cs="Traditional Arabic"/>
          <w:sz w:val="36"/>
          <w:szCs w:val="36"/>
          <w:rtl/>
          <w:lang w:eastAsia="ar-SA"/>
        </w:rPr>
      </w:pPr>
      <w:r w:rsidRPr="006A5541">
        <w:rPr>
          <w:rFonts w:ascii="Times New Roman" w:eastAsia="Times New Roman" w:hAnsi="Times New Roman" w:cs="Traditional Arabic" w:hint="cs"/>
          <w:b/>
          <w:bCs/>
          <w:sz w:val="36"/>
          <w:szCs w:val="36"/>
          <w:rtl/>
          <w:lang w:eastAsia="ar-SA"/>
        </w:rPr>
        <w:t>ديوان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أبي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مسلم</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المعري: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 xml:space="preserve">وادع بن </w:t>
      </w:r>
      <w:proofErr w:type="gramStart"/>
      <w:r w:rsidRPr="006A5541">
        <w:rPr>
          <w:rFonts w:ascii="Times New Roman" w:eastAsia="Times New Roman" w:hAnsi="Times New Roman" w:cs="Traditional Arabic" w:hint="cs"/>
          <w:b/>
          <w:bCs/>
          <w:sz w:val="36"/>
          <w:szCs w:val="36"/>
          <w:rtl/>
          <w:lang w:eastAsia="ar-SA"/>
        </w:rPr>
        <w:t>عبدالله</w:t>
      </w:r>
      <w:proofErr w:type="gramEnd"/>
      <w:r w:rsidRPr="006A5541">
        <w:rPr>
          <w:rFonts w:ascii="Times New Roman" w:eastAsia="Times New Roman" w:hAnsi="Times New Roman" w:cs="Traditional Arabic" w:hint="cs"/>
          <w:b/>
          <w:bCs/>
          <w:sz w:val="36"/>
          <w:szCs w:val="36"/>
          <w:rtl/>
          <w:lang w:eastAsia="ar-SA"/>
        </w:rPr>
        <w:t xml:space="preserve"> بن محمد بن </w:t>
      </w:r>
      <w:proofErr w:type="gramStart"/>
      <w:r w:rsidRPr="006A5541">
        <w:rPr>
          <w:rFonts w:ascii="Times New Roman" w:eastAsia="Times New Roman" w:hAnsi="Times New Roman" w:cs="Traditional Arabic" w:hint="cs"/>
          <w:b/>
          <w:bCs/>
          <w:sz w:val="36"/>
          <w:szCs w:val="36"/>
          <w:rtl/>
          <w:lang w:eastAsia="ar-SA"/>
        </w:rPr>
        <w:t>عبدالله</w:t>
      </w:r>
      <w:proofErr w:type="gramEnd"/>
      <w:r w:rsidRPr="006A5541">
        <w:rPr>
          <w:rFonts w:ascii="Times New Roman" w:eastAsia="Times New Roman" w:hAnsi="Times New Roman" w:cs="Traditional Arabic" w:hint="cs"/>
          <w:b/>
          <w:bCs/>
          <w:sz w:val="36"/>
          <w:szCs w:val="36"/>
          <w:rtl/>
          <w:lang w:eastAsia="ar-SA"/>
        </w:rPr>
        <w:t xml:space="preserve"> بن سليمان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التنوخي المعري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ت</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489 هـ</w:t>
      </w:r>
      <w:r w:rsidRPr="006A5541">
        <w:rPr>
          <w:rFonts w:ascii="Times New Roman" w:eastAsia="Times New Roman" w:hAnsi="Times New Roman" w:cs="Traditional Arabic"/>
          <w:b/>
          <w:bCs/>
          <w:sz w:val="36"/>
          <w:szCs w:val="36"/>
          <w:rtl/>
          <w:lang w:eastAsia="ar-SA"/>
        </w:rPr>
        <w:t>)</w:t>
      </w:r>
      <w:r w:rsidRPr="006A5541">
        <w:rPr>
          <w:rFonts w:ascii="Times New Roman" w:eastAsia="Times New Roman" w:hAnsi="Times New Roman" w:cs="Traditional Arabic" w:hint="cs"/>
          <w:b/>
          <w:bCs/>
          <w:sz w:val="36"/>
          <w:szCs w:val="36"/>
          <w:rtl/>
          <w:lang w:eastAsia="ar-SA"/>
        </w:rPr>
        <w:t xml:space="preserve"> حفيد الأخ الأكبر لأبي العلاء المعري/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sz w:val="36"/>
          <w:szCs w:val="36"/>
          <w:rtl/>
          <w:lang w:eastAsia="ar-SA"/>
        </w:rPr>
        <w:t xml:space="preserve">تحقيق عامر </w:t>
      </w:r>
      <w:proofErr w:type="gramStart"/>
      <w:r w:rsidRPr="006A5541">
        <w:rPr>
          <w:rFonts w:ascii="Times New Roman" w:eastAsia="Times New Roman" w:hAnsi="Times New Roman" w:cs="Traditional Arabic" w:hint="cs"/>
          <w:sz w:val="36"/>
          <w:szCs w:val="36"/>
          <w:rtl/>
          <w:lang w:eastAsia="ar-SA"/>
        </w:rPr>
        <w:t>الرقيبة.-</w:t>
      </w:r>
      <w:proofErr w:type="gramEnd"/>
      <w:r w:rsidRPr="006A5541">
        <w:rPr>
          <w:rFonts w:ascii="Times New Roman" w:eastAsia="Times New Roman" w:hAnsi="Times New Roman" w:cs="Traditional Arabic" w:hint="cs"/>
          <w:sz w:val="36"/>
          <w:szCs w:val="36"/>
          <w:rtl/>
          <w:lang w:eastAsia="ar-SA"/>
        </w:rPr>
        <w:t xml:space="preserve"> عمّان: مسك للنشر، 1447 هـ، 2025 م.</w:t>
      </w:r>
    </w:p>
    <w:p w14:paraId="1A2018EA" w14:textId="77777777" w:rsidR="00DB0ADB" w:rsidRPr="006A5541" w:rsidRDefault="00DB0ADB" w:rsidP="00DB0ADB">
      <w:pPr>
        <w:ind w:left="0" w:firstLine="0"/>
        <w:jc w:val="both"/>
        <w:rPr>
          <w:rFonts w:ascii="Times New Roman" w:eastAsia="Times New Roman" w:hAnsi="Times New Roman" w:cs="Traditional Arabic"/>
          <w:b/>
          <w:bCs/>
          <w:sz w:val="36"/>
          <w:szCs w:val="36"/>
          <w:rtl/>
          <w:lang w:eastAsia="ar-SA"/>
        </w:rPr>
      </w:pPr>
    </w:p>
    <w:p w14:paraId="5C68967B" w14:textId="77777777" w:rsidR="00DB0ADB" w:rsidRPr="006A5541" w:rsidRDefault="00DB0ADB" w:rsidP="00DB0ADB">
      <w:pPr>
        <w:ind w:left="0" w:firstLine="0"/>
        <w:jc w:val="both"/>
        <w:rPr>
          <w:rFonts w:ascii="Times New Roman" w:eastAsia="Times New Roman" w:hAnsi="Times New Roman" w:cs="Traditional Arabic"/>
          <w:sz w:val="36"/>
          <w:szCs w:val="36"/>
          <w:rtl/>
          <w:lang w:eastAsia="ar-SA"/>
        </w:rPr>
      </w:pPr>
      <w:r w:rsidRPr="006A5541">
        <w:rPr>
          <w:rFonts w:ascii="Times New Roman" w:eastAsia="Times New Roman" w:hAnsi="Times New Roman" w:cs="Traditional Arabic" w:hint="cs"/>
          <w:b/>
          <w:bCs/>
          <w:sz w:val="36"/>
          <w:szCs w:val="36"/>
          <w:rtl/>
          <w:lang w:eastAsia="ar-SA"/>
        </w:rPr>
        <w:t>ديوان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أبي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الهيثم</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المعري:</w:t>
      </w:r>
      <w:r w:rsidRPr="006A5541">
        <w:rPr>
          <w:rFonts w:ascii="Times New Roman" w:eastAsia="Times New Roman" w:hAnsi="Times New Roman" w:cs="Traditional Arabic"/>
          <w:b/>
          <w:bCs/>
          <w:sz w:val="36"/>
          <w:szCs w:val="36"/>
          <w:rtl/>
          <w:lang w:eastAsia="ar-SA"/>
        </w:rPr>
        <w:t xml:space="preserve"> </w:t>
      </w:r>
      <w:proofErr w:type="gramStart"/>
      <w:r w:rsidRPr="006A5541">
        <w:rPr>
          <w:rFonts w:ascii="Times New Roman" w:eastAsia="Times New Roman" w:hAnsi="Times New Roman" w:cs="Traditional Arabic" w:hint="cs"/>
          <w:b/>
          <w:bCs/>
          <w:sz w:val="36"/>
          <w:szCs w:val="36"/>
          <w:rtl/>
          <w:lang w:eastAsia="ar-SA"/>
        </w:rPr>
        <w:t>عبدالواحد</w:t>
      </w:r>
      <w:proofErr w:type="gramEnd"/>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بن</w:t>
      </w:r>
      <w:r w:rsidRPr="006A5541">
        <w:rPr>
          <w:rFonts w:ascii="Times New Roman" w:eastAsia="Times New Roman" w:hAnsi="Times New Roman" w:cs="Traditional Arabic"/>
          <w:b/>
          <w:bCs/>
          <w:sz w:val="36"/>
          <w:szCs w:val="36"/>
          <w:rtl/>
          <w:lang w:eastAsia="ar-SA"/>
        </w:rPr>
        <w:t xml:space="preserve"> </w:t>
      </w:r>
      <w:proofErr w:type="gramStart"/>
      <w:r w:rsidRPr="006A5541">
        <w:rPr>
          <w:rFonts w:ascii="Times New Roman" w:eastAsia="Times New Roman" w:hAnsi="Times New Roman" w:cs="Traditional Arabic" w:hint="cs"/>
          <w:b/>
          <w:bCs/>
          <w:sz w:val="36"/>
          <w:szCs w:val="36"/>
          <w:rtl/>
          <w:lang w:eastAsia="ar-SA"/>
        </w:rPr>
        <w:t>عبدالله</w:t>
      </w:r>
      <w:proofErr w:type="gramEnd"/>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بن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سليمان</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التنوخي المعري</w:t>
      </w:r>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b/>
          <w:bCs/>
          <w:sz w:val="36"/>
          <w:szCs w:val="36"/>
          <w:rtl/>
          <w:lang w:eastAsia="ar-SA"/>
        </w:rPr>
        <w:t>ت</w:t>
      </w:r>
      <w:r w:rsidRPr="006A5541">
        <w:rPr>
          <w:rFonts w:ascii="Times New Roman" w:eastAsia="Times New Roman" w:hAnsi="Times New Roman" w:cs="Traditional Arabic"/>
          <w:b/>
          <w:bCs/>
          <w:sz w:val="36"/>
          <w:szCs w:val="36"/>
          <w:rtl/>
          <w:lang w:eastAsia="ar-SA"/>
        </w:rPr>
        <w:t xml:space="preserve"> 405</w:t>
      </w:r>
      <w:r w:rsidRPr="006A5541">
        <w:rPr>
          <w:rFonts w:ascii="Times New Roman" w:eastAsia="Times New Roman" w:hAnsi="Times New Roman" w:cs="Traditional Arabic" w:hint="cs"/>
          <w:b/>
          <w:bCs/>
          <w:sz w:val="36"/>
          <w:szCs w:val="36"/>
          <w:rtl/>
          <w:lang w:eastAsia="ar-SA"/>
        </w:rPr>
        <w:t xml:space="preserve"> </w:t>
      </w:r>
      <w:proofErr w:type="gramStart"/>
      <w:r w:rsidRPr="006A5541">
        <w:rPr>
          <w:rFonts w:ascii="Times New Roman" w:eastAsia="Times New Roman" w:hAnsi="Times New Roman" w:cs="Traditional Arabic" w:hint="cs"/>
          <w:b/>
          <w:bCs/>
          <w:sz w:val="36"/>
          <w:szCs w:val="36"/>
          <w:rtl/>
          <w:lang w:eastAsia="ar-SA"/>
        </w:rPr>
        <w:t>هـ</w:t>
      </w:r>
      <w:r w:rsidRPr="006A5541">
        <w:rPr>
          <w:rFonts w:ascii="Times New Roman" w:eastAsia="Times New Roman" w:hAnsi="Times New Roman" w:cs="Traditional Arabic"/>
          <w:b/>
          <w:bCs/>
          <w:sz w:val="36"/>
          <w:szCs w:val="36"/>
          <w:rtl/>
          <w:lang w:eastAsia="ar-SA"/>
        </w:rPr>
        <w:t>)</w:t>
      </w:r>
      <w:r w:rsidRPr="006A5541">
        <w:rPr>
          <w:rFonts w:ascii="Times New Roman" w:eastAsia="Times New Roman" w:hAnsi="Times New Roman" w:cs="Traditional Arabic" w:hint="cs"/>
          <w:b/>
          <w:bCs/>
          <w:sz w:val="36"/>
          <w:szCs w:val="36"/>
          <w:rtl/>
          <w:lang w:eastAsia="ar-SA"/>
        </w:rPr>
        <w:t>/</w:t>
      </w:r>
      <w:proofErr w:type="gramEnd"/>
      <w:r w:rsidRPr="006A5541">
        <w:rPr>
          <w:rFonts w:ascii="Times New Roman" w:eastAsia="Times New Roman" w:hAnsi="Times New Roman" w:cs="Traditional Arabic"/>
          <w:b/>
          <w:bCs/>
          <w:sz w:val="36"/>
          <w:szCs w:val="36"/>
          <w:rtl/>
          <w:lang w:eastAsia="ar-SA"/>
        </w:rPr>
        <w:t xml:space="preserve"> </w:t>
      </w:r>
      <w:r w:rsidRPr="006A5541">
        <w:rPr>
          <w:rFonts w:ascii="Times New Roman" w:eastAsia="Times New Roman" w:hAnsi="Times New Roman" w:cs="Traditional Arabic" w:hint="cs"/>
          <w:sz w:val="36"/>
          <w:szCs w:val="36"/>
          <w:rtl/>
          <w:lang w:eastAsia="ar-SA"/>
        </w:rPr>
        <w:t>جمعه أخوه</w:t>
      </w:r>
      <w:r w:rsidRPr="006A5541">
        <w:rPr>
          <w:rFonts w:ascii="Times New Roman" w:eastAsia="Times New Roman" w:hAnsi="Times New Roman" w:cs="Traditional Arabic"/>
          <w:sz w:val="36"/>
          <w:szCs w:val="36"/>
          <w:rtl/>
          <w:lang w:eastAsia="ar-SA"/>
        </w:rPr>
        <w:t xml:space="preserve"> </w:t>
      </w:r>
      <w:r w:rsidRPr="006A5541">
        <w:rPr>
          <w:rFonts w:ascii="Times New Roman" w:eastAsia="Times New Roman" w:hAnsi="Times New Roman" w:cs="Traditional Arabic" w:hint="cs"/>
          <w:sz w:val="36"/>
          <w:szCs w:val="36"/>
          <w:rtl/>
          <w:lang w:eastAsia="ar-SA"/>
        </w:rPr>
        <w:t>أبو</w:t>
      </w:r>
      <w:r w:rsidRPr="006A5541">
        <w:rPr>
          <w:rFonts w:ascii="Times New Roman" w:eastAsia="Times New Roman" w:hAnsi="Times New Roman" w:cs="Traditional Arabic"/>
          <w:sz w:val="36"/>
          <w:szCs w:val="36"/>
          <w:rtl/>
          <w:lang w:eastAsia="ar-SA"/>
        </w:rPr>
        <w:t xml:space="preserve"> </w:t>
      </w:r>
      <w:r w:rsidRPr="006A5541">
        <w:rPr>
          <w:rFonts w:ascii="Times New Roman" w:eastAsia="Times New Roman" w:hAnsi="Times New Roman" w:cs="Traditional Arabic" w:hint="cs"/>
          <w:sz w:val="36"/>
          <w:szCs w:val="36"/>
          <w:rtl/>
          <w:lang w:eastAsia="ar-SA"/>
        </w:rPr>
        <w:t>العلاء</w:t>
      </w:r>
      <w:r w:rsidRPr="006A5541">
        <w:rPr>
          <w:rFonts w:ascii="Times New Roman" w:eastAsia="Times New Roman" w:hAnsi="Times New Roman" w:cs="Traditional Arabic"/>
          <w:sz w:val="36"/>
          <w:szCs w:val="36"/>
          <w:rtl/>
          <w:lang w:eastAsia="ar-SA"/>
        </w:rPr>
        <w:t xml:space="preserve"> </w:t>
      </w:r>
      <w:r w:rsidRPr="006A5541">
        <w:rPr>
          <w:rFonts w:ascii="Times New Roman" w:eastAsia="Times New Roman" w:hAnsi="Times New Roman" w:cs="Traditional Arabic" w:hint="cs"/>
          <w:sz w:val="36"/>
          <w:szCs w:val="36"/>
          <w:rtl/>
          <w:lang w:eastAsia="ar-SA"/>
        </w:rPr>
        <w:t xml:space="preserve">المعري؛ تحقيق عامر </w:t>
      </w:r>
      <w:proofErr w:type="gramStart"/>
      <w:r w:rsidRPr="006A5541">
        <w:rPr>
          <w:rFonts w:ascii="Times New Roman" w:eastAsia="Times New Roman" w:hAnsi="Times New Roman" w:cs="Traditional Arabic" w:hint="cs"/>
          <w:sz w:val="36"/>
          <w:szCs w:val="36"/>
          <w:rtl/>
          <w:lang w:eastAsia="ar-SA"/>
        </w:rPr>
        <w:t>الرقيبة.-</w:t>
      </w:r>
      <w:proofErr w:type="gramEnd"/>
      <w:r w:rsidRPr="006A5541">
        <w:rPr>
          <w:rFonts w:ascii="Times New Roman" w:eastAsia="Times New Roman" w:hAnsi="Times New Roman" w:cs="Traditional Arabic" w:hint="cs"/>
          <w:sz w:val="36"/>
          <w:szCs w:val="36"/>
          <w:rtl/>
          <w:lang w:eastAsia="ar-SA"/>
        </w:rPr>
        <w:t xml:space="preserve"> عمّان: مسك للنشر، 1447 هـ، 2025م.</w:t>
      </w:r>
    </w:p>
    <w:p w14:paraId="3361E5D8" w14:textId="77777777" w:rsidR="00DB0ADB" w:rsidRPr="006A5541" w:rsidRDefault="00DB0ADB" w:rsidP="00DB0ADB">
      <w:pPr>
        <w:ind w:left="0" w:firstLine="0"/>
        <w:jc w:val="both"/>
        <w:rPr>
          <w:rFonts w:ascii="Times New Roman" w:eastAsia="Times New Roman" w:hAnsi="Times New Roman" w:cs="Traditional Arabic"/>
          <w:kern w:val="2"/>
          <w:sz w:val="32"/>
          <w:szCs w:val="32"/>
          <w:rtl/>
          <w14:ligatures w14:val="standardContextual"/>
        </w:rPr>
      </w:pPr>
      <w:r w:rsidRPr="006A5541">
        <w:rPr>
          <w:rFonts w:ascii="Times New Roman" w:eastAsia="Times New Roman" w:hAnsi="Times New Roman" w:cs="Traditional Arabic" w:hint="cs"/>
          <w:sz w:val="36"/>
          <w:szCs w:val="36"/>
          <w:rtl/>
          <w:lang w:eastAsia="ar-SA"/>
        </w:rPr>
        <w:t>مع ملحق: محاورة شعرية للدعابة بين أبي العلاء المعري وأحد شعراء المعرة.</w:t>
      </w:r>
    </w:p>
    <w:p w14:paraId="4DBB5E4B" w14:textId="77777777" w:rsidR="00DB0ADB" w:rsidRPr="006A5541" w:rsidRDefault="00DB0ADB" w:rsidP="00DB0ADB">
      <w:pPr>
        <w:ind w:left="0" w:firstLine="0"/>
        <w:jc w:val="both"/>
        <w:rPr>
          <w:rFonts w:ascii="Times New Roman" w:eastAsia="Times New Roman" w:hAnsi="Times New Roman" w:cs="Traditional Arabic"/>
          <w:b/>
          <w:bCs/>
          <w:sz w:val="36"/>
          <w:szCs w:val="36"/>
          <w:rtl/>
          <w:lang w:eastAsia="ar-SA"/>
        </w:rPr>
      </w:pPr>
    </w:p>
    <w:p w14:paraId="281D4062" w14:textId="77777777" w:rsidR="00DB0ADB" w:rsidRPr="006E4977" w:rsidRDefault="00DB0ADB" w:rsidP="00DB0ADB">
      <w:pPr>
        <w:ind w:left="0" w:firstLine="0"/>
        <w:jc w:val="both"/>
        <w:rPr>
          <w:rFonts w:ascii="Times New Roman" w:eastAsia="Times New Roman" w:hAnsi="Times New Roman" w:cs="Traditional Arabic"/>
          <w:sz w:val="36"/>
          <w:szCs w:val="36"/>
          <w:rtl/>
          <w:lang w:eastAsia="ar-SA"/>
        </w:rPr>
      </w:pPr>
      <w:r w:rsidRPr="006E4977">
        <w:rPr>
          <w:rFonts w:ascii="Times New Roman" w:eastAsia="Times New Roman" w:hAnsi="Times New Roman" w:cs="Traditional Arabic"/>
          <w:b/>
          <w:bCs/>
          <w:sz w:val="36"/>
          <w:szCs w:val="36"/>
          <w:rtl/>
          <w:lang w:eastAsia="ar-SA"/>
        </w:rPr>
        <w:t xml:space="preserve">ديوان أبي اليُمن بن عساكر عبدالصمد بن </w:t>
      </w:r>
      <w:proofErr w:type="gramStart"/>
      <w:r w:rsidRPr="006E4977">
        <w:rPr>
          <w:rFonts w:ascii="Times New Roman" w:eastAsia="Times New Roman" w:hAnsi="Times New Roman" w:cs="Traditional Arabic"/>
          <w:b/>
          <w:bCs/>
          <w:sz w:val="36"/>
          <w:szCs w:val="36"/>
          <w:rtl/>
          <w:lang w:eastAsia="ar-SA"/>
        </w:rPr>
        <w:t>عبدالوهاب</w:t>
      </w:r>
      <w:proofErr w:type="gramEnd"/>
      <w:r w:rsidRPr="006E4977">
        <w:rPr>
          <w:rFonts w:ascii="Times New Roman" w:eastAsia="Times New Roman" w:hAnsi="Times New Roman" w:cs="Traditional Arabic"/>
          <w:b/>
          <w:bCs/>
          <w:sz w:val="36"/>
          <w:szCs w:val="36"/>
          <w:rtl/>
          <w:lang w:eastAsia="ar-SA"/>
        </w:rPr>
        <w:t xml:space="preserve"> (614-686 </w:t>
      </w:r>
      <w:proofErr w:type="gramStart"/>
      <w:r w:rsidRPr="006E4977">
        <w:rPr>
          <w:rFonts w:ascii="Times New Roman" w:eastAsia="Times New Roman" w:hAnsi="Times New Roman" w:cs="Traditional Arabic"/>
          <w:b/>
          <w:bCs/>
          <w:sz w:val="36"/>
          <w:szCs w:val="36"/>
          <w:rtl/>
          <w:lang w:eastAsia="ar-SA"/>
        </w:rPr>
        <w:t>هـ)/</w:t>
      </w:r>
      <w:proofErr w:type="gramEnd"/>
      <w:r w:rsidRPr="006E4977">
        <w:rPr>
          <w:rFonts w:ascii="Times New Roman" w:eastAsia="Times New Roman" w:hAnsi="Times New Roman" w:cs="Traditional Arabic"/>
          <w:b/>
          <w:bCs/>
          <w:sz w:val="36"/>
          <w:szCs w:val="36"/>
          <w:rtl/>
          <w:lang w:eastAsia="ar-SA"/>
        </w:rPr>
        <w:t xml:space="preserve"> </w:t>
      </w:r>
      <w:r w:rsidRPr="006E4977">
        <w:rPr>
          <w:rFonts w:ascii="Times New Roman" w:eastAsia="Times New Roman" w:hAnsi="Times New Roman" w:cs="Traditional Arabic"/>
          <w:sz w:val="36"/>
          <w:szCs w:val="36"/>
          <w:rtl/>
          <w:lang w:eastAsia="ar-SA"/>
        </w:rPr>
        <w:t xml:space="preserve">صنعة وشرح وتقديم </w:t>
      </w:r>
      <w:proofErr w:type="gramStart"/>
      <w:r w:rsidRPr="006E4977">
        <w:rPr>
          <w:rFonts w:ascii="Times New Roman" w:eastAsia="Times New Roman" w:hAnsi="Times New Roman" w:cs="Traditional Arabic"/>
          <w:sz w:val="36"/>
          <w:szCs w:val="36"/>
          <w:rtl/>
          <w:lang w:eastAsia="ar-SA"/>
        </w:rPr>
        <w:t>عبدالرازق</w:t>
      </w:r>
      <w:proofErr w:type="gramEnd"/>
      <w:r w:rsidRPr="006E4977">
        <w:rPr>
          <w:rFonts w:ascii="Times New Roman" w:eastAsia="Times New Roman" w:hAnsi="Times New Roman" w:cs="Traditional Arabic"/>
          <w:sz w:val="36"/>
          <w:szCs w:val="36"/>
          <w:rtl/>
          <w:lang w:eastAsia="ar-SA"/>
        </w:rPr>
        <w:t xml:space="preserve"> </w:t>
      </w:r>
      <w:proofErr w:type="spellStart"/>
      <w:proofErr w:type="gramStart"/>
      <w:r w:rsidRPr="006E4977">
        <w:rPr>
          <w:rFonts w:ascii="Times New Roman" w:eastAsia="Times New Roman" w:hAnsi="Times New Roman" w:cs="Traditional Arabic"/>
          <w:sz w:val="36"/>
          <w:szCs w:val="36"/>
          <w:rtl/>
          <w:lang w:eastAsia="ar-SA"/>
        </w:rPr>
        <w:t>حويزي</w:t>
      </w:r>
      <w:proofErr w:type="spellEnd"/>
      <w:r w:rsidRPr="006E4977">
        <w:rPr>
          <w:rFonts w:ascii="Times New Roman" w:eastAsia="Times New Roman" w:hAnsi="Times New Roman" w:cs="Traditional Arabic"/>
          <w:sz w:val="36"/>
          <w:szCs w:val="36"/>
          <w:rtl/>
          <w:lang w:eastAsia="ar-SA"/>
        </w:rPr>
        <w:t>.-</w:t>
      </w:r>
      <w:proofErr w:type="gramEnd"/>
      <w:r w:rsidRPr="006E4977">
        <w:rPr>
          <w:rFonts w:ascii="Times New Roman" w:eastAsia="Times New Roman" w:hAnsi="Times New Roman" w:cs="Traditional Arabic"/>
          <w:sz w:val="36"/>
          <w:szCs w:val="36"/>
          <w:rtl/>
          <w:lang w:eastAsia="ar-SA"/>
        </w:rPr>
        <w:t xml:space="preserve"> إربد: عالم الكتب الحديث، 1447 هـ، 2026 م.</w:t>
      </w:r>
    </w:p>
    <w:p w14:paraId="053BC0FA" w14:textId="77777777" w:rsidR="00DB0ADB" w:rsidRPr="006E4977" w:rsidRDefault="00DB0ADB" w:rsidP="00DB0ADB">
      <w:pPr>
        <w:ind w:left="0" w:firstLine="0"/>
        <w:jc w:val="both"/>
        <w:rPr>
          <w:rFonts w:ascii="Times New Roman" w:eastAsia="Times New Roman" w:hAnsi="Times New Roman" w:cs="Traditional Arabic"/>
          <w:sz w:val="36"/>
          <w:szCs w:val="36"/>
          <w:rtl/>
          <w:lang w:eastAsia="ar-SA"/>
        </w:rPr>
      </w:pPr>
    </w:p>
    <w:p w14:paraId="6066F456" w14:textId="77777777" w:rsidR="00DB0ADB" w:rsidRPr="000D1E10" w:rsidRDefault="00DB0ADB" w:rsidP="00DB0ADB">
      <w:pPr>
        <w:ind w:left="0" w:firstLine="0"/>
        <w:jc w:val="both"/>
        <w:rPr>
          <w:rFonts w:ascii="Times New Roman" w:eastAsia="Times New Roman" w:hAnsi="Times New Roman" w:cs="Traditional Arabic"/>
          <w:b/>
          <w:bCs/>
          <w:caps/>
          <w:sz w:val="36"/>
          <w:szCs w:val="36"/>
          <w:rtl/>
          <w:lang w:eastAsia="ar-SA"/>
        </w:rPr>
      </w:pPr>
      <w:r w:rsidRPr="000D1E10">
        <w:rPr>
          <w:rFonts w:ascii="Times New Roman" w:eastAsia="Times New Roman" w:hAnsi="Times New Roman" w:cs="Traditional Arabic"/>
          <w:b/>
          <w:bCs/>
          <w:sz w:val="36"/>
          <w:szCs w:val="36"/>
          <w:rtl/>
          <w:lang w:eastAsia="ar-SA"/>
        </w:rPr>
        <w:t>ديوان الأعشى الكبير ميمون بن قيس</w:t>
      </w:r>
      <w:r w:rsidRPr="000D1E10">
        <w:rPr>
          <w:rFonts w:ascii="Times New Roman" w:eastAsia="Times New Roman" w:hAnsi="Times New Roman" w:cs="Traditional Arabic"/>
          <w:sz w:val="36"/>
          <w:szCs w:val="36"/>
          <w:rtl/>
          <w:lang w:eastAsia="ar-SA"/>
        </w:rPr>
        <w:t xml:space="preserve">/ شرح وتحقيق محمد </w:t>
      </w:r>
      <w:proofErr w:type="gramStart"/>
      <w:r w:rsidRPr="000D1E10">
        <w:rPr>
          <w:rFonts w:ascii="Times New Roman" w:eastAsia="Times New Roman" w:hAnsi="Times New Roman" w:cs="Traditional Arabic"/>
          <w:sz w:val="36"/>
          <w:szCs w:val="36"/>
          <w:rtl/>
          <w:lang w:eastAsia="ar-SA"/>
        </w:rPr>
        <w:t>حسين.-</w:t>
      </w:r>
      <w:proofErr w:type="gramEnd"/>
      <w:r w:rsidRPr="000D1E10">
        <w:rPr>
          <w:rFonts w:ascii="Times New Roman" w:eastAsia="Times New Roman" w:hAnsi="Times New Roman" w:cs="Traditional Arabic"/>
          <w:sz w:val="36"/>
          <w:szCs w:val="36"/>
          <w:rtl/>
          <w:lang w:eastAsia="ar-SA"/>
        </w:rPr>
        <w:t xml:space="preserve"> القاهرة: </w:t>
      </w:r>
      <w:r w:rsidRPr="000D1E10">
        <w:rPr>
          <w:rFonts w:ascii="Times New Roman" w:eastAsia="Times New Roman" w:hAnsi="Times New Roman" w:cs="Traditional Arabic"/>
          <w:caps/>
          <w:sz w:val="36"/>
          <w:szCs w:val="36"/>
          <w:rtl/>
          <w:lang w:eastAsia="ar-SA"/>
        </w:rPr>
        <w:t>دار الكتب والوثائق القومية، 1447 هـ، 2026 م.</w:t>
      </w:r>
    </w:p>
    <w:p w14:paraId="68B865F3" w14:textId="77777777" w:rsidR="00DB0ADB" w:rsidRPr="000D1E10" w:rsidRDefault="00DB0ADB" w:rsidP="00DB0ADB">
      <w:pPr>
        <w:ind w:left="0" w:firstLine="0"/>
        <w:jc w:val="both"/>
        <w:rPr>
          <w:rFonts w:ascii="Times New Roman" w:eastAsia="Times New Roman" w:hAnsi="Times New Roman" w:cs="Traditional Arabic"/>
          <w:b/>
          <w:bCs/>
          <w:caps/>
          <w:sz w:val="36"/>
          <w:szCs w:val="36"/>
          <w:rtl/>
          <w:lang w:eastAsia="ar-SA"/>
        </w:rPr>
      </w:pPr>
    </w:p>
    <w:p w14:paraId="052C0BE6" w14:textId="77777777" w:rsidR="00DB0ADB" w:rsidRPr="006E4977" w:rsidRDefault="00DB0ADB" w:rsidP="00DB0ADB">
      <w:pPr>
        <w:ind w:left="0" w:firstLine="0"/>
        <w:jc w:val="both"/>
        <w:rPr>
          <w:rFonts w:ascii="Times New Roman" w:eastAsia="Times New Roman" w:hAnsi="Times New Roman" w:cs="Traditional Arabic"/>
          <w:sz w:val="36"/>
          <w:szCs w:val="36"/>
          <w:rtl/>
          <w:lang w:eastAsia="ar-SA"/>
        </w:rPr>
      </w:pPr>
      <w:r w:rsidRPr="006E4977">
        <w:rPr>
          <w:rFonts w:ascii="Times New Roman" w:eastAsia="Times New Roman" w:hAnsi="Times New Roman" w:cs="Traditional Arabic"/>
          <w:b/>
          <w:bCs/>
          <w:sz w:val="36"/>
          <w:szCs w:val="36"/>
          <w:rtl/>
          <w:lang w:eastAsia="ar-SA"/>
        </w:rPr>
        <w:t>ديوان التقي الغزّي</w:t>
      </w:r>
      <w:r w:rsidRPr="006E4977">
        <w:rPr>
          <w:rFonts w:ascii="Times New Roman" w:eastAsia="Times New Roman" w:hAnsi="Times New Roman" w:cs="Traditional Arabic"/>
          <w:sz w:val="36"/>
          <w:szCs w:val="36"/>
          <w:rtl/>
          <w:lang w:eastAsia="ar-SA"/>
        </w:rPr>
        <w:t xml:space="preserve">/ تقي الدين بن </w:t>
      </w:r>
      <w:proofErr w:type="gramStart"/>
      <w:r w:rsidRPr="006E4977">
        <w:rPr>
          <w:rFonts w:ascii="Times New Roman" w:eastAsia="Times New Roman" w:hAnsi="Times New Roman" w:cs="Traditional Arabic"/>
          <w:sz w:val="36"/>
          <w:szCs w:val="36"/>
          <w:rtl/>
          <w:lang w:eastAsia="ar-SA"/>
        </w:rPr>
        <w:t>عبدالقادر</w:t>
      </w:r>
      <w:proofErr w:type="gramEnd"/>
      <w:r w:rsidRPr="006E4977">
        <w:rPr>
          <w:rFonts w:ascii="Times New Roman" w:eastAsia="Times New Roman" w:hAnsi="Times New Roman" w:cs="Traditional Arabic"/>
          <w:sz w:val="36"/>
          <w:szCs w:val="36"/>
          <w:rtl/>
          <w:lang w:eastAsia="ar-SA"/>
        </w:rPr>
        <w:t xml:space="preserve"> التميمي الداري الغَزّي (ت 1010 هـ)؛ جمعه وحققه أحمد </w:t>
      </w:r>
      <w:proofErr w:type="gramStart"/>
      <w:r w:rsidRPr="006E4977">
        <w:rPr>
          <w:rFonts w:ascii="Times New Roman" w:eastAsia="Times New Roman" w:hAnsi="Times New Roman" w:cs="Traditional Arabic"/>
          <w:sz w:val="36"/>
          <w:szCs w:val="36"/>
          <w:rtl/>
          <w:lang w:eastAsia="ar-SA"/>
        </w:rPr>
        <w:t>عبدالباسط.-</w:t>
      </w:r>
      <w:proofErr w:type="gramEnd"/>
      <w:r w:rsidRPr="006E4977">
        <w:rPr>
          <w:rFonts w:ascii="Times New Roman" w:eastAsia="Times New Roman" w:hAnsi="Times New Roman" w:cs="Traditional Arabic"/>
          <w:sz w:val="36"/>
          <w:szCs w:val="36"/>
          <w:rtl/>
          <w:lang w:eastAsia="ar-SA"/>
        </w:rPr>
        <w:t xml:space="preserve"> مصر: دار عابر، 1447 هـ، 2026 م.</w:t>
      </w:r>
    </w:p>
    <w:p w14:paraId="05D12A42" w14:textId="77777777" w:rsidR="00DB0ADB" w:rsidRPr="006E4977" w:rsidRDefault="00DB0ADB" w:rsidP="00DB0ADB">
      <w:pPr>
        <w:ind w:left="0" w:firstLine="0"/>
        <w:jc w:val="both"/>
        <w:rPr>
          <w:rFonts w:ascii="Times New Roman" w:eastAsia="Times New Roman" w:hAnsi="Times New Roman" w:cs="Traditional Arabic"/>
          <w:sz w:val="36"/>
          <w:szCs w:val="36"/>
          <w:rtl/>
          <w:lang w:eastAsia="ar-SA"/>
        </w:rPr>
      </w:pPr>
    </w:p>
    <w:p w14:paraId="444EE631" w14:textId="77777777" w:rsidR="00DB0ADB" w:rsidRPr="004459AA" w:rsidRDefault="00DB0ADB" w:rsidP="00DB0ADB">
      <w:pPr>
        <w:ind w:left="0" w:firstLine="0"/>
        <w:jc w:val="both"/>
        <w:rPr>
          <w:rFonts w:ascii="Calibri" w:eastAsia="Calibri" w:hAnsi="Calibri" w:cs="Traditional Arabic"/>
          <w:b/>
          <w:bCs/>
          <w:kern w:val="2"/>
          <w:sz w:val="36"/>
          <w:szCs w:val="36"/>
          <w:rtl/>
          <w14:ligatures w14:val="standardContextual"/>
        </w:rPr>
      </w:pPr>
      <w:r w:rsidRPr="004459AA">
        <w:rPr>
          <w:rFonts w:ascii="Calibri" w:eastAsia="Calibri" w:hAnsi="Calibri" w:cs="Traditional Arabic" w:hint="cs"/>
          <w:b/>
          <w:bCs/>
          <w:kern w:val="2"/>
          <w:sz w:val="36"/>
          <w:szCs w:val="36"/>
          <w:rtl/>
          <w14:ligatures w14:val="standardContextual"/>
        </w:rPr>
        <w:t>ديوان</w:t>
      </w:r>
      <w:r w:rsidRPr="004459AA">
        <w:rPr>
          <w:rFonts w:ascii="Calibri" w:eastAsia="Calibri" w:hAnsi="Calibri" w:cs="Traditional Arabic"/>
          <w:b/>
          <w:bCs/>
          <w:kern w:val="2"/>
          <w:sz w:val="36"/>
          <w:szCs w:val="36"/>
          <w:rtl/>
          <w14:ligatures w14:val="standardContextual"/>
        </w:rPr>
        <w:t xml:space="preserve"> </w:t>
      </w:r>
      <w:r w:rsidRPr="004459AA">
        <w:rPr>
          <w:rFonts w:ascii="Calibri" w:eastAsia="Calibri" w:hAnsi="Calibri" w:cs="Traditional Arabic" w:hint="cs"/>
          <w:b/>
          <w:bCs/>
          <w:kern w:val="2"/>
          <w:sz w:val="36"/>
          <w:szCs w:val="36"/>
          <w:rtl/>
          <w14:ligatures w14:val="standardContextual"/>
        </w:rPr>
        <w:t>حسان</w:t>
      </w:r>
      <w:r w:rsidRPr="004459AA">
        <w:rPr>
          <w:rFonts w:ascii="Calibri" w:eastAsia="Calibri" w:hAnsi="Calibri" w:cs="Traditional Arabic"/>
          <w:b/>
          <w:bCs/>
          <w:kern w:val="2"/>
          <w:sz w:val="36"/>
          <w:szCs w:val="36"/>
          <w:rtl/>
          <w14:ligatures w14:val="standardContextual"/>
        </w:rPr>
        <w:t xml:space="preserve"> </w:t>
      </w:r>
      <w:r w:rsidRPr="004459AA">
        <w:rPr>
          <w:rFonts w:ascii="Calibri" w:eastAsia="Calibri" w:hAnsi="Calibri" w:cs="Traditional Arabic" w:hint="cs"/>
          <w:b/>
          <w:bCs/>
          <w:kern w:val="2"/>
          <w:sz w:val="36"/>
          <w:szCs w:val="36"/>
          <w:rtl/>
          <w14:ligatures w14:val="standardContextual"/>
        </w:rPr>
        <w:t>بن</w:t>
      </w:r>
      <w:r w:rsidRPr="004459AA">
        <w:rPr>
          <w:rFonts w:ascii="Calibri" w:eastAsia="Calibri" w:hAnsi="Calibri" w:cs="Traditional Arabic"/>
          <w:b/>
          <w:bCs/>
          <w:kern w:val="2"/>
          <w:sz w:val="36"/>
          <w:szCs w:val="36"/>
          <w:rtl/>
          <w14:ligatures w14:val="standardContextual"/>
        </w:rPr>
        <w:t xml:space="preserve"> </w:t>
      </w:r>
      <w:r w:rsidRPr="004459AA">
        <w:rPr>
          <w:rFonts w:ascii="Calibri" w:eastAsia="Calibri" w:hAnsi="Calibri" w:cs="Traditional Arabic" w:hint="cs"/>
          <w:b/>
          <w:bCs/>
          <w:kern w:val="2"/>
          <w:sz w:val="36"/>
          <w:szCs w:val="36"/>
          <w:rtl/>
          <w14:ligatures w14:val="standardContextual"/>
        </w:rPr>
        <w:t xml:space="preserve">ثابت/ </w:t>
      </w:r>
      <w:r w:rsidRPr="004459AA">
        <w:rPr>
          <w:rFonts w:ascii="Calibri" w:eastAsia="Calibri" w:hAnsi="Calibri" w:cs="Traditional Arabic" w:hint="cs"/>
          <w:kern w:val="2"/>
          <w:sz w:val="36"/>
          <w:szCs w:val="36"/>
          <w:rtl/>
          <w14:ligatures w14:val="standardContextual"/>
        </w:rPr>
        <w:t xml:space="preserve">شرحه وضبطه ووضع حواشيه عبد. أ. علي </w:t>
      </w:r>
      <w:proofErr w:type="gramStart"/>
      <w:r w:rsidRPr="004459AA">
        <w:rPr>
          <w:rFonts w:ascii="Calibri" w:eastAsia="Calibri" w:hAnsi="Calibri" w:cs="Traditional Arabic" w:hint="cs"/>
          <w:kern w:val="2"/>
          <w:sz w:val="36"/>
          <w:szCs w:val="36"/>
          <w:rtl/>
          <w14:ligatures w14:val="standardContextual"/>
        </w:rPr>
        <w:t>مهنا.-</w:t>
      </w:r>
      <w:proofErr w:type="gramEnd"/>
      <w:r w:rsidRPr="004459AA">
        <w:rPr>
          <w:rFonts w:ascii="Calibri" w:eastAsia="Calibri" w:hAnsi="Calibri" w:cs="Traditional Arabic" w:hint="cs"/>
          <w:b/>
          <w:bCs/>
          <w:kern w:val="2"/>
          <w:sz w:val="36"/>
          <w:szCs w:val="36"/>
          <w:rtl/>
          <w14:ligatures w14:val="standardContextual"/>
        </w:rPr>
        <w:t xml:space="preserve"> </w:t>
      </w:r>
      <w:r w:rsidRPr="004459AA">
        <w:rPr>
          <w:rFonts w:ascii="Times New Roman" w:eastAsia="Times New Roman" w:hAnsi="Times New Roman" w:cs="Traditional Arabic" w:hint="cs"/>
          <w:sz w:val="36"/>
          <w:szCs w:val="36"/>
          <w:rtl/>
        </w:rPr>
        <w:t>بيروت: دار الكتب العلمية، 1447 هـ، 2025 م، 264 ص.</w:t>
      </w:r>
    </w:p>
    <w:p w14:paraId="21E1B2D4" w14:textId="77777777" w:rsidR="00DB0ADB" w:rsidRPr="004459AA" w:rsidRDefault="00DB0ADB" w:rsidP="00DB0ADB">
      <w:pPr>
        <w:ind w:left="0" w:firstLine="0"/>
        <w:jc w:val="both"/>
        <w:rPr>
          <w:rFonts w:ascii="Calibri" w:eastAsia="Calibri" w:hAnsi="Calibri" w:cs="Traditional Arabic"/>
          <w:b/>
          <w:bCs/>
          <w:kern w:val="2"/>
          <w:sz w:val="36"/>
          <w:szCs w:val="36"/>
          <w:rtl/>
          <w14:ligatures w14:val="standardContextual"/>
        </w:rPr>
      </w:pPr>
    </w:p>
    <w:p w14:paraId="6A963E5D" w14:textId="77777777" w:rsidR="00DB0ADB" w:rsidRPr="006C0962" w:rsidRDefault="00DB0ADB" w:rsidP="00DB0ADB">
      <w:pPr>
        <w:ind w:left="0" w:firstLine="0"/>
        <w:jc w:val="both"/>
        <w:rPr>
          <w:rFonts w:ascii="Times New Roman" w:eastAsia="Times New Roman" w:hAnsi="Times New Roman" w:cs="Traditional Arabic"/>
          <w:sz w:val="36"/>
          <w:szCs w:val="36"/>
          <w:rtl/>
          <w:lang w:eastAsia="ar-SA"/>
        </w:rPr>
      </w:pPr>
      <w:r w:rsidRPr="006C0962">
        <w:rPr>
          <w:rFonts w:ascii="Times New Roman" w:eastAsia="Times New Roman" w:hAnsi="Times New Roman" w:cs="Traditional Arabic" w:hint="cs"/>
          <w:b/>
          <w:bCs/>
          <w:sz w:val="36"/>
          <w:szCs w:val="36"/>
          <w:rtl/>
          <w:lang w:eastAsia="ar-SA"/>
        </w:rPr>
        <w:t>ديوان</w:t>
      </w:r>
      <w:r w:rsidRPr="006C0962">
        <w:rPr>
          <w:rFonts w:ascii="Times New Roman" w:eastAsia="Times New Roman" w:hAnsi="Times New Roman" w:cs="Traditional Arabic"/>
          <w:b/>
          <w:bCs/>
          <w:sz w:val="36"/>
          <w:szCs w:val="36"/>
          <w:rtl/>
          <w:lang w:eastAsia="ar-SA"/>
        </w:rPr>
        <w:t xml:space="preserve"> </w:t>
      </w:r>
      <w:r w:rsidRPr="006C0962">
        <w:rPr>
          <w:rFonts w:ascii="Times New Roman" w:eastAsia="Times New Roman" w:hAnsi="Times New Roman" w:cs="Traditional Arabic" w:hint="cs"/>
          <w:b/>
          <w:bCs/>
          <w:sz w:val="36"/>
          <w:szCs w:val="36"/>
          <w:rtl/>
          <w:lang w:eastAsia="ar-SA"/>
        </w:rPr>
        <w:t>حسن</w:t>
      </w:r>
      <w:r w:rsidRPr="006C0962">
        <w:rPr>
          <w:rFonts w:ascii="Times New Roman" w:eastAsia="Times New Roman" w:hAnsi="Times New Roman" w:cs="Traditional Arabic"/>
          <w:b/>
          <w:bCs/>
          <w:sz w:val="36"/>
          <w:szCs w:val="36"/>
          <w:rtl/>
          <w:lang w:eastAsia="ar-SA"/>
        </w:rPr>
        <w:t xml:space="preserve"> </w:t>
      </w:r>
      <w:proofErr w:type="gramStart"/>
      <w:r w:rsidRPr="006C0962">
        <w:rPr>
          <w:rFonts w:ascii="Times New Roman" w:eastAsia="Times New Roman" w:hAnsi="Times New Roman" w:cs="Traditional Arabic" w:hint="cs"/>
          <w:b/>
          <w:bCs/>
          <w:sz w:val="36"/>
          <w:szCs w:val="36"/>
          <w:rtl/>
          <w:lang w:eastAsia="ar-SA"/>
        </w:rPr>
        <w:t>عبدالباقي</w:t>
      </w:r>
      <w:proofErr w:type="gramEnd"/>
      <w:r w:rsidRPr="006C0962">
        <w:rPr>
          <w:rFonts w:ascii="Times New Roman" w:eastAsia="Times New Roman" w:hAnsi="Times New Roman" w:cs="Traditional Arabic"/>
          <w:b/>
          <w:bCs/>
          <w:sz w:val="36"/>
          <w:szCs w:val="36"/>
          <w:rtl/>
          <w:lang w:eastAsia="ar-SA"/>
        </w:rPr>
        <w:t xml:space="preserve"> </w:t>
      </w:r>
      <w:r w:rsidRPr="006C0962">
        <w:rPr>
          <w:rFonts w:ascii="Times New Roman" w:eastAsia="Times New Roman" w:hAnsi="Times New Roman" w:cs="Traditional Arabic" w:hint="cs"/>
          <w:b/>
          <w:bCs/>
          <w:sz w:val="36"/>
          <w:szCs w:val="36"/>
          <w:rtl/>
          <w:lang w:eastAsia="ar-SA"/>
        </w:rPr>
        <w:t>الموصلي</w:t>
      </w:r>
      <w:r w:rsidRPr="006C0962">
        <w:rPr>
          <w:rFonts w:ascii="Times New Roman" w:eastAsia="Times New Roman" w:hAnsi="Times New Roman" w:cs="Traditional Arabic"/>
          <w:b/>
          <w:bCs/>
          <w:sz w:val="36"/>
          <w:szCs w:val="36"/>
          <w:rtl/>
          <w:lang w:eastAsia="ar-SA"/>
        </w:rPr>
        <w:t xml:space="preserve"> </w:t>
      </w:r>
      <w:r w:rsidRPr="006C0962">
        <w:rPr>
          <w:rFonts w:ascii="Times New Roman" w:eastAsia="Times New Roman" w:hAnsi="Times New Roman" w:cs="Traditional Arabic" w:hint="cs"/>
          <w:b/>
          <w:bCs/>
          <w:sz w:val="36"/>
          <w:szCs w:val="36"/>
          <w:rtl/>
          <w:lang w:eastAsia="ar-SA"/>
        </w:rPr>
        <w:t xml:space="preserve">(ت </w:t>
      </w:r>
      <w:r w:rsidRPr="006C0962">
        <w:rPr>
          <w:rFonts w:ascii="Times New Roman" w:eastAsia="Times New Roman" w:hAnsi="Times New Roman" w:cs="Traditional Arabic"/>
          <w:b/>
          <w:bCs/>
          <w:sz w:val="36"/>
          <w:szCs w:val="36"/>
          <w:rtl/>
          <w:lang w:eastAsia="ar-SA"/>
        </w:rPr>
        <w:t>١١٥٧</w:t>
      </w:r>
      <w:r w:rsidRPr="006C0962">
        <w:rPr>
          <w:rFonts w:ascii="Times New Roman" w:eastAsia="Times New Roman" w:hAnsi="Times New Roman" w:cs="Traditional Arabic" w:hint="cs"/>
          <w:b/>
          <w:bCs/>
          <w:sz w:val="36"/>
          <w:szCs w:val="36"/>
          <w:rtl/>
          <w:lang w:eastAsia="ar-SA"/>
        </w:rPr>
        <w:t xml:space="preserve"> </w:t>
      </w:r>
      <w:proofErr w:type="gramStart"/>
      <w:r w:rsidRPr="006C0962">
        <w:rPr>
          <w:rFonts w:ascii="Times New Roman" w:eastAsia="Times New Roman" w:hAnsi="Times New Roman" w:cs="Traditional Arabic" w:hint="cs"/>
          <w:b/>
          <w:bCs/>
          <w:sz w:val="36"/>
          <w:szCs w:val="36"/>
          <w:rtl/>
          <w:lang w:eastAsia="ar-SA"/>
        </w:rPr>
        <w:t>هـ</w:t>
      </w:r>
      <w:r w:rsidRPr="006C0962">
        <w:rPr>
          <w:rFonts w:ascii="Times New Roman" w:eastAsia="Times New Roman" w:hAnsi="Times New Roman" w:cs="Traditional Arabic" w:hint="cs"/>
          <w:sz w:val="36"/>
          <w:szCs w:val="36"/>
          <w:rtl/>
          <w:lang w:eastAsia="ar-SA"/>
        </w:rPr>
        <w:t>)/</w:t>
      </w:r>
      <w:proofErr w:type="gramEnd"/>
      <w:r w:rsidRPr="006C0962">
        <w:rPr>
          <w:rFonts w:ascii="Times New Roman" w:eastAsia="Times New Roman" w:hAnsi="Times New Roman" w:cs="Traditional Arabic" w:hint="cs"/>
          <w:sz w:val="36"/>
          <w:szCs w:val="36"/>
          <w:rtl/>
          <w:lang w:eastAsia="ar-SA"/>
        </w:rPr>
        <w:t xml:space="preserve"> تحقيق شريف بشير </w:t>
      </w:r>
      <w:proofErr w:type="gramStart"/>
      <w:r w:rsidRPr="006C0962">
        <w:rPr>
          <w:rFonts w:ascii="Times New Roman" w:eastAsia="Times New Roman" w:hAnsi="Times New Roman" w:cs="Traditional Arabic" w:hint="cs"/>
          <w:sz w:val="36"/>
          <w:szCs w:val="36"/>
          <w:rtl/>
          <w:lang w:eastAsia="ar-SA"/>
        </w:rPr>
        <w:t>أحمد.-</w:t>
      </w:r>
      <w:proofErr w:type="gramEnd"/>
      <w:r w:rsidRPr="006C0962">
        <w:rPr>
          <w:rFonts w:ascii="Times New Roman" w:eastAsia="Times New Roman" w:hAnsi="Times New Roman" w:cs="Traditional Arabic" w:hint="cs"/>
          <w:sz w:val="36"/>
          <w:szCs w:val="36"/>
          <w:rtl/>
          <w:lang w:eastAsia="ar-SA"/>
        </w:rPr>
        <w:t xml:space="preserve"> دمشق: دار رسلان للنشر، 1447 هـ، 2025 م، 304 ص.</w:t>
      </w:r>
    </w:p>
    <w:p w14:paraId="20E35D57" w14:textId="77777777" w:rsidR="00DB0ADB" w:rsidRPr="006C0962" w:rsidRDefault="00DB0ADB" w:rsidP="00DB0ADB">
      <w:pPr>
        <w:ind w:left="0" w:firstLine="0"/>
        <w:jc w:val="both"/>
        <w:rPr>
          <w:rFonts w:ascii="Times New Roman" w:eastAsia="Times New Roman" w:hAnsi="Times New Roman" w:cs="Traditional Arabic"/>
          <w:sz w:val="36"/>
          <w:szCs w:val="36"/>
          <w:rtl/>
          <w:lang w:eastAsia="ar-SA"/>
        </w:rPr>
      </w:pPr>
    </w:p>
    <w:p w14:paraId="4D808721" w14:textId="77777777" w:rsidR="00DB0ADB" w:rsidRPr="00ED0FC1" w:rsidRDefault="00DB0ADB" w:rsidP="00DB0ADB">
      <w:pPr>
        <w:ind w:left="0" w:firstLine="0"/>
        <w:jc w:val="both"/>
        <w:rPr>
          <w:rFonts w:ascii="Times New Roman" w:eastAsia="Times New Roman" w:hAnsi="Times New Roman" w:cs="Traditional Arabic"/>
          <w:sz w:val="36"/>
          <w:szCs w:val="36"/>
          <w:rtl/>
          <w:lang w:eastAsia="ar-SA"/>
        </w:rPr>
      </w:pPr>
      <w:r w:rsidRPr="00ED0FC1">
        <w:rPr>
          <w:rFonts w:ascii="Times New Roman" w:eastAsia="Times New Roman" w:hAnsi="Times New Roman" w:cs="Traditional Arabic" w:hint="cs"/>
          <w:b/>
          <w:bCs/>
          <w:sz w:val="36"/>
          <w:szCs w:val="36"/>
          <w:rtl/>
          <w:lang w:eastAsia="ar-SA"/>
        </w:rPr>
        <w:t>ديوان</w:t>
      </w:r>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سيدي</w:t>
      </w:r>
      <w:r w:rsidRPr="00ED0FC1">
        <w:rPr>
          <w:rFonts w:ascii="Times New Roman" w:eastAsia="Times New Roman" w:hAnsi="Times New Roman" w:cs="Traditional Arabic"/>
          <w:b/>
          <w:bCs/>
          <w:sz w:val="36"/>
          <w:szCs w:val="36"/>
          <w:rtl/>
          <w:lang w:eastAsia="ar-SA"/>
        </w:rPr>
        <w:t xml:space="preserve"> </w:t>
      </w:r>
      <w:proofErr w:type="gramStart"/>
      <w:r w:rsidRPr="00ED0FC1">
        <w:rPr>
          <w:rFonts w:ascii="Times New Roman" w:eastAsia="Times New Roman" w:hAnsi="Times New Roman" w:cs="Traditional Arabic" w:hint="cs"/>
          <w:b/>
          <w:bCs/>
          <w:sz w:val="36"/>
          <w:szCs w:val="36"/>
          <w:rtl/>
          <w:lang w:eastAsia="ar-SA"/>
        </w:rPr>
        <w:t>عبدالله</w:t>
      </w:r>
      <w:proofErr w:type="gramEnd"/>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بن</w:t>
      </w:r>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محم</w:t>
      </w:r>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ابن</w:t>
      </w:r>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القاضي</w:t>
      </w:r>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العلوي،</w:t>
      </w:r>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المعروف</w:t>
      </w:r>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بـولد</w:t>
      </w:r>
      <w:r w:rsidRPr="00ED0FC1">
        <w:rPr>
          <w:rFonts w:ascii="Times New Roman" w:eastAsia="Times New Roman" w:hAnsi="Times New Roman" w:cs="Traditional Arabic"/>
          <w:b/>
          <w:bCs/>
          <w:sz w:val="36"/>
          <w:szCs w:val="36"/>
          <w:rtl/>
          <w:lang w:eastAsia="ar-SA"/>
        </w:rPr>
        <w:t xml:space="preserve"> </w:t>
      </w:r>
      <w:proofErr w:type="spellStart"/>
      <w:r w:rsidRPr="00ED0FC1">
        <w:rPr>
          <w:rFonts w:ascii="Times New Roman" w:eastAsia="Times New Roman" w:hAnsi="Times New Roman" w:cs="Traditional Arabic" w:hint="cs"/>
          <w:b/>
          <w:bCs/>
          <w:sz w:val="36"/>
          <w:szCs w:val="36"/>
          <w:rtl/>
          <w:lang w:eastAsia="ar-SA"/>
        </w:rPr>
        <w:t>رازكة</w:t>
      </w:r>
      <w:proofErr w:type="spellEnd"/>
      <w:r w:rsidRPr="00ED0FC1">
        <w:rPr>
          <w:rFonts w:ascii="Times New Roman" w:eastAsia="Times New Roman" w:hAnsi="Times New Roman" w:cs="Traditional Arabic"/>
          <w:b/>
          <w:bCs/>
          <w:sz w:val="36"/>
          <w:szCs w:val="36"/>
          <w:rtl/>
          <w:lang w:eastAsia="ar-SA"/>
        </w:rPr>
        <w:t xml:space="preserve"> </w:t>
      </w:r>
      <w:r w:rsidRPr="00ED0FC1">
        <w:rPr>
          <w:rFonts w:ascii="Times New Roman" w:eastAsia="Times New Roman" w:hAnsi="Times New Roman" w:cs="Traditional Arabic" w:hint="cs"/>
          <w:b/>
          <w:bCs/>
          <w:sz w:val="36"/>
          <w:szCs w:val="36"/>
          <w:rtl/>
          <w:lang w:eastAsia="ar-SA"/>
        </w:rPr>
        <w:t xml:space="preserve">(ت 1144 </w:t>
      </w:r>
      <w:proofErr w:type="gramStart"/>
      <w:r w:rsidRPr="00ED0FC1">
        <w:rPr>
          <w:rFonts w:ascii="Times New Roman" w:eastAsia="Times New Roman" w:hAnsi="Times New Roman" w:cs="Traditional Arabic" w:hint="cs"/>
          <w:b/>
          <w:bCs/>
          <w:sz w:val="36"/>
          <w:szCs w:val="36"/>
          <w:rtl/>
          <w:lang w:eastAsia="ar-SA"/>
        </w:rPr>
        <w:t>هـ)/</w:t>
      </w:r>
      <w:proofErr w:type="gramEnd"/>
      <w:r w:rsidRPr="00ED0FC1">
        <w:rPr>
          <w:rFonts w:ascii="Times New Roman" w:eastAsia="Times New Roman" w:hAnsi="Times New Roman" w:cs="Traditional Arabic" w:hint="cs"/>
          <w:b/>
          <w:bCs/>
          <w:sz w:val="36"/>
          <w:szCs w:val="36"/>
          <w:rtl/>
          <w:lang w:eastAsia="ar-SA"/>
        </w:rPr>
        <w:t xml:space="preserve"> </w:t>
      </w:r>
      <w:r w:rsidRPr="00ED0FC1">
        <w:rPr>
          <w:rFonts w:ascii="Times New Roman" w:eastAsia="Times New Roman" w:hAnsi="Times New Roman" w:cs="Traditional Arabic" w:hint="cs"/>
          <w:sz w:val="36"/>
          <w:szCs w:val="36"/>
          <w:rtl/>
          <w:lang w:eastAsia="ar-SA"/>
        </w:rPr>
        <w:t xml:space="preserve">تحقيق محمد سعيد ولد </w:t>
      </w:r>
      <w:proofErr w:type="gramStart"/>
      <w:r w:rsidRPr="00ED0FC1">
        <w:rPr>
          <w:rFonts w:ascii="Times New Roman" w:eastAsia="Times New Roman" w:hAnsi="Times New Roman" w:cs="Traditional Arabic" w:hint="cs"/>
          <w:sz w:val="36"/>
          <w:szCs w:val="36"/>
          <w:rtl/>
          <w:lang w:eastAsia="ar-SA"/>
        </w:rPr>
        <w:t>دهاه.-</w:t>
      </w:r>
      <w:proofErr w:type="gramEnd"/>
      <w:r w:rsidRPr="00ED0FC1">
        <w:rPr>
          <w:rFonts w:ascii="Times New Roman" w:eastAsia="Times New Roman" w:hAnsi="Times New Roman" w:cs="Traditional Arabic" w:hint="cs"/>
          <w:sz w:val="36"/>
          <w:szCs w:val="36"/>
          <w:rtl/>
          <w:lang w:eastAsia="ar-SA"/>
        </w:rPr>
        <w:t xml:space="preserve"> ط2.- نواكشوط: دار الإسراء، 1442 هـ، 2021 م.</w:t>
      </w:r>
    </w:p>
    <w:p w14:paraId="56CCE37D" w14:textId="77777777" w:rsidR="00DB0ADB" w:rsidRPr="00ED0FC1" w:rsidRDefault="00DB0ADB" w:rsidP="00DB0ADB">
      <w:pPr>
        <w:ind w:left="0" w:firstLine="0"/>
        <w:jc w:val="both"/>
        <w:rPr>
          <w:rFonts w:ascii="Times New Roman" w:eastAsia="Times New Roman" w:hAnsi="Times New Roman" w:cs="Traditional Arabic"/>
          <w:sz w:val="36"/>
          <w:szCs w:val="36"/>
          <w:rtl/>
          <w:lang w:eastAsia="ar-SA"/>
        </w:rPr>
      </w:pPr>
    </w:p>
    <w:p w14:paraId="0D401ED6" w14:textId="77777777" w:rsidR="00DB0ADB" w:rsidRPr="00B73844"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B73844">
        <w:rPr>
          <w:rFonts w:ascii="Times New Roman" w:eastAsia="Times New Roman" w:hAnsi="Times New Roman" w:cs="Traditional Arabic" w:hint="cs"/>
          <w:b/>
          <w:bCs/>
          <w:caps/>
          <w:kern w:val="2"/>
          <w:sz w:val="36"/>
          <w:szCs w:val="36"/>
          <w:rtl/>
          <w:lang w:eastAsia="ar-SA"/>
          <w14:ligatures w14:val="standardContextual"/>
        </w:rPr>
        <w:t xml:space="preserve">ديوان سيف الدين المشد علي بن عمر بن قَزل (ت 656 </w:t>
      </w:r>
      <w:proofErr w:type="gramStart"/>
      <w:r w:rsidRPr="00B73844">
        <w:rPr>
          <w:rFonts w:ascii="Times New Roman" w:eastAsia="Times New Roman" w:hAnsi="Times New Roman" w:cs="Traditional Arabic" w:hint="cs"/>
          <w:b/>
          <w:bCs/>
          <w:caps/>
          <w:kern w:val="2"/>
          <w:sz w:val="36"/>
          <w:szCs w:val="36"/>
          <w:rtl/>
          <w:lang w:eastAsia="ar-SA"/>
          <w14:ligatures w14:val="standardContextual"/>
        </w:rPr>
        <w:t>هـ)</w:t>
      </w:r>
      <w:r w:rsidRPr="00B73844">
        <w:rPr>
          <w:rFonts w:ascii="Times New Roman" w:eastAsia="Times New Roman" w:hAnsi="Times New Roman" w:cs="Traditional Arabic" w:hint="cs"/>
          <w:caps/>
          <w:kern w:val="2"/>
          <w:sz w:val="36"/>
          <w:szCs w:val="36"/>
          <w:rtl/>
          <w:lang w:eastAsia="ar-SA"/>
          <w14:ligatures w14:val="standardContextual"/>
        </w:rPr>
        <w:t>/</w:t>
      </w:r>
      <w:proofErr w:type="gramEnd"/>
      <w:r w:rsidRPr="00B73844">
        <w:rPr>
          <w:rFonts w:ascii="Times New Roman" w:eastAsia="Times New Roman" w:hAnsi="Times New Roman" w:cs="Traditional Arabic" w:hint="cs"/>
          <w:caps/>
          <w:kern w:val="2"/>
          <w:sz w:val="36"/>
          <w:szCs w:val="36"/>
          <w:rtl/>
          <w:lang w:eastAsia="ar-SA"/>
          <w14:ligatures w14:val="standardContextual"/>
        </w:rPr>
        <w:t xml:space="preserve"> تحقيق عباس هاني </w:t>
      </w:r>
      <w:proofErr w:type="spellStart"/>
      <w:proofErr w:type="gramStart"/>
      <w:r w:rsidRPr="00B73844">
        <w:rPr>
          <w:rFonts w:ascii="Times New Roman" w:eastAsia="Times New Roman" w:hAnsi="Times New Roman" w:cs="Traditional Arabic" w:hint="cs"/>
          <w:caps/>
          <w:kern w:val="2"/>
          <w:sz w:val="36"/>
          <w:szCs w:val="36"/>
          <w:rtl/>
          <w:lang w:eastAsia="ar-SA"/>
          <w14:ligatures w14:val="standardContextual"/>
        </w:rPr>
        <w:t>الجراخ</w:t>
      </w:r>
      <w:proofErr w:type="spellEnd"/>
      <w:r w:rsidRPr="00B73844">
        <w:rPr>
          <w:rFonts w:ascii="Times New Roman" w:eastAsia="Times New Roman" w:hAnsi="Times New Roman" w:cs="Traditional Arabic" w:hint="cs"/>
          <w:caps/>
          <w:kern w:val="2"/>
          <w:sz w:val="36"/>
          <w:szCs w:val="36"/>
          <w:rtl/>
          <w:lang w:eastAsia="ar-SA"/>
          <w14:ligatures w14:val="standardContextual"/>
        </w:rPr>
        <w:t>.-</w:t>
      </w:r>
      <w:proofErr w:type="gramEnd"/>
      <w:r w:rsidRPr="00B73844">
        <w:rPr>
          <w:rFonts w:ascii="Times New Roman" w:eastAsia="Times New Roman" w:hAnsi="Times New Roman" w:cs="Traditional Arabic" w:hint="cs"/>
          <w:caps/>
          <w:kern w:val="2"/>
          <w:sz w:val="36"/>
          <w:szCs w:val="36"/>
          <w:rtl/>
          <w:lang w:eastAsia="ar-SA"/>
          <w14:ligatures w14:val="standardContextual"/>
        </w:rPr>
        <w:t xml:space="preserve"> العراق: المحقق، 1447 هـ، 2025 م، 3مج.</w:t>
      </w:r>
    </w:p>
    <w:p w14:paraId="6FEBA4D9" w14:textId="77777777" w:rsidR="00DB0ADB" w:rsidRPr="00B73844"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3E200002" w14:textId="77777777" w:rsidR="00DB0ADB" w:rsidRPr="00C133D4" w:rsidRDefault="00DB0ADB" w:rsidP="00DB0ADB">
      <w:pPr>
        <w:ind w:left="0" w:firstLine="0"/>
        <w:jc w:val="both"/>
        <w:rPr>
          <w:rFonts w:ascii="Times New Roman" w:eastAsia="Times New Roman" w:hAnsi="Times New Roman" w:cs="Traditional Arabic"/>
          <w:sz w:val="36"/>
          <w:szCs w:val="36"/>
          <w:rtl/>
          <w:lang w:eastAsia="ar-SA"/>
        </w:rPr>
      </w:pPr>
      <w:r w:rsidRPr="00C133D4">
        <w:rPr>
          <w:rFonts w:ascii="Times New Roman" w:eastAsia="Times New Roman" w:hAnsi="Times New Roman" w:cs="Traditional Arabic" w:hint="cs"/>
          <w:b/>
          <w:bCs/>
          <w:sz w:val="36"/>
          <w:szCs w:val="36"/>
          <w:rtl/>
          <w:lang w:eastAsia="ar-SA"/>
        </w:rPr>
        <w:t>ديوان</w:t>
      </w:r>
      <w:r w:rsidRPr="00C133D4">
        <w:rPr>
          <w:rFonts w:ascii="Times New Roman" w:eastAsia="Times New Roman" w:hAnsi="Times New Roman" w:cs="Traditional Arabic"/>
          <w:b/>
          <w:bCs/>
          <w:sz w:val="36"/>
          <w:szCs w:val="36"/>
          <w:rtl/>
          <w:lang w:eastAsia="ar-SA"/>
        </w:rPr>
        <w:t xml:space="preserve"> </w:t>
      </w:r>
      <w:r w:rsidRPr="00C133D4">
        <w:rPr>
          <w:rFonts w:ascii="Times New Roman" w:eastAsia="Times New Roman" w:hAnsi="Times New Roman" w:cs="Traditional Arabic" w:hint="cs"/>
          <w:b/>
          <w:bCs/>
          <w:sz w:val="36"/>
          <w:szCs w:val="36"/>
          <w:rtl/>
          <w:lang w:eastAsia="ar-SA"/>
        </w:rPr>
        <w:t>شعر</w:t>
      </w:r>
      <w:r w:rsidRPr="00C133D4">
        <w:rPr>
          <w:rFonts w:ascii="Times New Roman" w:eastAsia="Times New Roman" w:hAnsi="Times New Roman" w:cs="Traditional Arabic"/>
          <w:b/>
          <w:bCs/>
          <w:sz w:val="36"/>
          <w:szCs w:val="36"/>
          <w:rtl/>
          <w:lang w:eastAsia="ar-SA"/>
        </w:rPr>
        <w:t xml:space="preserve"> </w:t>
      </w:r>
      <w:r w:rsidRPr="00C133D4">
        <w:rPr>
          <w:rFonts w:ascii="Times New Roman" w:eastAsia="Times New Roman" w:hAnsi="Times New Roman" w:cs="Traditional Arabic" w:hint="cs"/>
          <w:b/>
          <w:bCs/>
          <w:sz w:val="36"/>
          <w:szCs w:val="36"/>
          <w:rtl/>
          <w:lang w:eastAsia="ar-SA"/>
        </w:rPr>
        <w:t>جرير</w:t>
      </w:r>
      <w:r w:rsidRPr="00C133D4">
        <w:rPr>
          <w:rFonts w:ascii="Times New Roman" w:eastAsia="Times New Roman" w:hAnsi="Times New Roman" w:cs="Traditional Arabic"/>
          <w:b/>
          <w:bCs/>
          <w:sz w:val="36"/>
          <w:szCs w:val="36"/>
          <w:rtl/>
          <w:lang w:eastAsia="ar-SA"/>
        </w:rPr>
        <w:t xml:space="preserve"> </w:t>
      </w:r>
      <w:r w:rsidRPr="00C133D4">
        <w:rPr>
          <w:rFonts w:ascii="Times New Roman" w:eastAsia="Times New Roman" w:hAnsi="Times New Roman" w:cs="Traditional Arabic" w:hint="cs"/>
          <w:b/>
          <w:bCs/>
          <w:sz w:val="36"/>
          <w:szCs w:val="36"/>
          <w:rtl/>
          <w:lang w:eastAsia="ar-SA"/>
        </w:rPr>
        <w:t>والمستدرك</w:t>
      </w:r>
      <w:r w:rsidRPr="00C133D4">
        <w:rPr>
          <w:rFonts w:ascii="Times New Roman" w:eastAsia="Times New Roman" w:hAnsi="Times New Roman" w:cs="Traditional Arabic"/>
          <w:b/>
          <w:bCs/>
          <w:sz w:val="36"/>
          <w:szCs w:val="36"/>
          <w:rtl/>
          <w:lang w:eastAsia="ar-SA"/>
        </w:rPr>
        <w:t xml:space="preserve"> </w:t>
      </w:r>
      <w:r w:rsidRPr="00C133D4">
        <w:rPr>
          <w:rFonts w:ascii="Times New Roman" w:eastAsia="Times New Roman" w:hAnsi="Times New Roman" w:cs="Traditional Arabic" w:hint="cs"/>
          <w:b/>
          <w:bCs/>
          <w:sz w:val="36"/>
          <w:szCs w:val="36"/>
          <w:rtl/>
          <w:lang w:eastAsia="ar-SA"/>
        </w:rPr>
        <w:t>عليه/</w:t>
      </w:r>
      <w:r w:rsidRPr="00C133D4">
        <w:rPr>
          <w:rFonts w:ascii="Times New Roman" w:eastAsia="Times New Roman" w:hAnsi="Times New Roman" w:cs="Traditional Arabic"/>
          <w:b/>
          <w:bCs/>
          <w:sz w:val="36"/>
          <w:szCs w:val="36"/>
          <w:rtl/>
          <w:lang w:eastAsia="ar-SA"/>
        </w:rPr>
        <w:t xml:space="preserve"> </w:t>
      </w:r>
      <w:r w:rsidRPr="00C133D4">
        <w:rPr>
          <w:rFonts w:ascii="Times New Roman" w:eastAsia="Times New Roman" w:hAnsi="Times New Roman" w:cs="Traditional Arabic" w:hint="cs"/>
          <w:sz w:val="36"/>
          <w:szCs w:val="36"/>
          <w:rtl/>
          <w:lang w:eastAsia="ar-SA"/>
        </w:rPr>
        <w:t>جمع وتحقيق وشرح وتعليق حسين</w:t>
      </w:r>
      <w:r w:rsidRPr="00C133D4">
        <w:rPr>
          <w:rFonts w:ascii="Times New Roman" w:eastAsia="Times New Roman" w:hAnsi="Times New Roman" w:cs="Traditional Arabic"/>
          <w:sz w:val="36"/>
          <w:szCs w:val="36"/>
          <w:rtl/>
          <w:lang w:eastAsia="ar-SA"/>
        </w:rPr>
        <w:t xml:space="preserve"> </w:t>
      </w:r>
      <w:proofErr w:type="gramStart"/>
      <w:r w:rsidRPr="00C133D4">
        <w:rPr>
          <w:rFonts w:ascii="Times New Roman" w:eastAsia="Times New Roman" w:hAnsi="Times New Roman" w:cs="Traditional Arabic" w:hint="cs"/>
          <w:sz w:val="36"/>
          <w:szCs w:val="36"/>
          <w:rtl/>
          <w:lang w:eastAsia="ar-SA"/>
        </w:rPr>
        <w:t>جمعة.-</w:t>
      </w:r>
      <w:proofErr w:type="gramEnd"/>
      <w:r w:rsidRPr="00C133D4">
        <w:rPr>
          <w:rFonts w:ascii="Times New Roman" w:eastAsia="Times New Roman" w:hAnsi="Times New Roman" w:cs="Traditional Arabic" w:hint="cs"/>
          <w:b/>
          <w:bCs/>
          <w:sz w:val="36"/>
          <w:szCs w:val="36"/>
          <w:rtl/>
          <w:lang w:eastAsia="ar-SA"/>
        </w:rPr>
        <w:t xml:space="preserve"> </w:t>
      </w:r>
      <w:r w:rsidRPr="00C133D4">
        <w:rPr>
          <w:rFonts w:ascii="Times New Roman" w:eastAsia="Times New Roman" w:hAnsi="Times New Roman" w:cs="Traditional Arabic" w:hint="cs"/>
          <w:sz w:val="36"/>
          <w:szCs w:val="36"/>
          <w:rtl/>
          <w:lang w:eastAsia="ar-SA"/>
        </w:rPr>
        <w:t>دمشق: دار رسلان للنشر، 1447 هـ، 2025 م، 2مج (1002 ص).</w:t>
      </w:r>
    </w:p>
    <w:p w14:paraId="6CAD2B35" w14:textId="77777777" w:rsidR="00DB0ADB" w:rsidRPr="00C133D4" w:rsidRDefault="00DB0ADB" w:rsidP="00DB0ADB">
      <w:pPr>
        <w:ind w:left="0" w:firstLine="0"/>
        <w:jc w:val="both"/>
        <w:rPr>
          <w:rFonts w:ascii="Times New Roman" w:eastAsia="Times New Roman" w:hAnsi="Times New Roman" w:cs="Traditional Arabic"/>
          <w:b/>
          <w:bCs/>
          <w:sz w:val="36"/>
          <w:szCs w:val="36"/>
          <w:rtl/>
          <w:lang w:eastAsia="ar-SA"/>
        </w:rPr>
      </w:pPr>
    </w:p>
    <w:p w14:paraId="4A5F9254" w14:textId="77777777" w:rsidR="00DB0ADB" w:rsidRPr="009F78B6" w:rsidRDefault="00DB0ADB" w:rsidP="00DB0ADB">
      <w:pPr>
        <w:ind w:left="0" w:firstLine="0"/>
        <w:jc w:val="both"/>
        <w:rPr>
          <w:rFonts w:ascii="Calibri" w:eastAsia="Calibri" w:hAnsi="Calibri" w:cs="Traditional Arabic"/>
          <w:b/>
          <w:bCs/>
          <w:sz w:val="36"/>
          <w:szCs w:val="36"/>
          <w:rtl/>
        </w:rPr>
      </w:pPr>
      <w:r w:rsidRPr="009F78B6">
        <w:rPr>
          <w:rFonts w:ascii="Times New Roman" w:eastAsia="Times New Roman" w:hAnsi="Times New Roman" w:cs="Traditional Arabic" w:hint="cs"/>
          <w:b/>
          <w:bCs/>
          <w:sz w:val="36"/>
          <w:szCs w:val="36"/>
          <w:rtl/>
          <w:lang w:eastAsia="ar-SA"/>
        </w:rPr>
        <w:t>ديوان</w:t>
      </w:r>
      <w:r w:rsidRPr="009F78B6">
        <w:rPr>
          <w:rFonts w:ascii="Times New Roman" w:eastAsia="Times New Roman" w:hAnsi="Times New Roman" w:cs="Traditional Arabic"/>
          <w:b/>
          <w:bCs/>
          <w:sz w:val="36"/>
          <w:szCs w:val="36"/>
          <w:rtl/>
          <w:lang w:eastAsia="ar-SA"/>
        </w:rPr>
        <w:t xml:space="preserve"> </w:t>
      </w:r>
      <w:r w:rsidRPr="009F78B6">
        <w:rPr>
          <w:rFonts w:ascii="Times New Roman" w:eastAsia="Times New Roman" w:hAnsi="Times New Roman" w:cs="Traditional Arabic" w:hint="cs"/>
          <w:b/>
          <w:bCs/>
          <w:sz w:val="36"/>
          <w:szCs w:val="36"/>
          <w:rtl/>
          <w:lang w:eastAsia="ar-SA"/>
        </w:rPr>
        <w:t>الفصحاء</w:t>
      </w:r>
      <w:r w:rsidRPr="009F78B6">
        <w:rPr>
          <w:rFonts w:ascii="Times New Roman" w:eastAsia="Times New Roman" w:hAnsi="Times New Roman" w:cs="Traditional Arabic"/>
          <w:b/>
          <w:bCs/>
          <w:sz w:val="36"/>
          <w:szCs w:val="36"/>
          <w:rtl/>
          <w:lang w:eastAsia="ar-SA"/>
        </w:rPr>
        <w:t xml:space="preserve"> </w:t>
      </w:r>
      <w:r w:rsidRPr="009F78B6">
        <w:rPr>
          <w:rFonts w:ascii="Times New Roman" w:eastAsia="Times New Roman" w:hAnsi="Times New Roman" w:cs="Traditional Arabic" w:hint="cs"/>
          <w:b/>
          <w:bCs/>
          <w:sz w:val="36"/>
          <w:szCs w:val="36"/>
          <w:rtl/>
          <w:lang w:eastAsia="ar-SA"/>
        </w:rPr>
        <w:t>وتُرجمان</w:t>
      </w:r>
      <w:r w:rsidRPr="009F78B6">
        <w:rPr>
          <w:rFonts w:ascii="Times New Roman" w:eastAsia="Times New Roman" w:hAnsi="Times New Roman" w:cs="Traditional Arabic"/>
          <w:b/>
          <w:bCs/>
          <w:sz w:val="36"/>
          <w:szCs w:val="36"/>
          <w:rtl/>
          <w:lang w:eastAsia="ar-SA"/>
        </w:rPr>
        <w:t xml:space="preserve"> </w:t>
      </w:r>
      <w:r w:rsidRPr="009F78B6">
        <w:rPr>
          <w:rFonts w:ascii="Times New Roman" w:eastAsia="Times New Roman" w:hAnsi="Times New Roman" w:cs="Traditional Arabic" w:hint="cs"/>
          <w:b/>
          <w:bCs/>
          <w:sz w:val="36"/>
          <w:szCs w:val="36"/>
          <w:rtl/>
          <w:lang w:eastAsia="ar-SA"/>
        </w:rPr>
        <w:t>البلغاء</w:t>
      </w:r>
      <w:r w:rsidRPr="009F78B6">
        <w:rPr>
          <w:rFonts w:ascii="Times New Roman" w:eastAsia="Times New Roman" w:hAnsi="Times New Roman" w:cs="Traditional Arabic" w:hint="cs"/>
          <w:sz w:val="36"/>
          <w:szCs w:val="36"/>
          <w:rtl/>
          <w:lang w:eastAsia="ar-SA"/>
        </w:rPr>
        <w:t xml:space="preserve">/ صلاح الدين خليل بن أيبك الصفدي (ت 764 هـ). </w:t>
      </w:r>
    </w:p>
    <w:p w14:paraId="4F7D86F1" w14:textId="77777777" w:rsidR="00DB0ADB" w:rsidRPr="009F78B6" w:rsidRDefault="00DB0ADB" w:rsidP="00DB0ADB">
      <w:pPr>
        <w:ind w:left="0" w:firstLine="0"/>
        <w:jc w:val="both"/>
        <w:rPr>
          <w:rFonts w:ascii="Calibri" w:eastAsia="Calibri" w:hAnsi="Calibri" w:cs="Traditional Arabic"/>
          <w:sz w:val="36"/>
          <w:szCs w:val="36"/>
          <w:rtl/>
        </w:rPr>
      </w:pPr>
      <w:r w:rsidRPr="009F78B6">
        <w:rPr>
          <w:rFonts w:ascii="Calibri" w:eastAsia="Calibri" w:hAnsi="Calibri" w:cs="Traditional Arabic" w:hint="cs"/>
          <w:sz w:val="36"/>
          <w:szCs w:val="36"/>
          <w:rtl/>
        </w:rPr>
        <w:t>تحقيقه في جامعة تكريت، 1441 هـ، 2020 م، ...</w:t>
      </w:r>
    </w:p>
    <w:p w14:paraId="1DAEB102" w14:textId="77777777" w:rsidR="00DB0ADB" w:rsidRPr="009F78B6" w:rsidRDefault="00DB0ADB" w:rsidP="00DB0ADB">
      <w:pPr>
        <w:ind w:left="0" w:firstLine="0"/>
        <w:jc w:val="both"/>
        <w:rPr>
          <w:rFonts w:ascii="Calibri" w:eastAsia="Calibri" w:hAnsi="Calibri" w:cs="Traditional Arabic"/>
          <w:sz w:val="36"/>
          <w:szCs w:val="36"/>
          <w:rtl/>
        </w:rPr>
      </w:pPr>
    </w:p>
    <w:p w14:paraId="51C94AF4" w14:textId="77777777" w:rsidR="00DB0ADB" w:rsidRPr="00453F59" w:rsidRDefault="00DB0ADB" w:rsidP="00DB0ADB">
      <w:pPr>
        <w:ind w:left="0" w:firstLine="0"/>
        <w:jc w:val="both"/>
        <w:rPr>
          <w:rFonts w:ascii="Times New Roman" w:eastAsia="Times New Roman" w:hAnsi="Times New Roman" w:cs="Traditional Arabic"/>
          <w:sz w:val="36"/>
          <w:szCs w:val="36"/>
          <w:rtl/>
          <w:lang w:eastAsia="ar-SA"/>
        </w:rPr>
      </w:pPr>
      <w:r w:rsidRPr="00453F59">
        <w:rPr>
          <w:rFonts w:ascii="Times New Roman" w:eastAsia="Times New Roman" w:hAnsi="Times New Roman" w:cs="Traditional Arabic" w:hint="cs"/>
          <w:b/>
          <w:bCs/>
          <w:sz w:val="36"/>
          <w:szCs w:val="36"/>
          <w:rtl/>
          <w:lang w:eastAsia="ar-SA"/>
        </w:rPr>
        <w:t>ديوان القاضي عياض المغربي (</w:t>
      </w:r>
      <w:r w:rsidRPr="00453F59">
        <w:rPr>
          <w:rFonts w:ascii="Times New Roman" w:eastAsia="Times New Roman" w:hAnsi="Times New Roman" w:cs="Traditional Arabic" w:hint="cs"/>
          <w:sz w:val="36"/>
          <w:szCs w:val="36"/>
          <w:rtl/>
          <w:lang w:eastAsia="ar-SA"/>
        </w:rPr>
        <w:t xml:space="preserve">476 - 544 </w:t>
      </w:r>
      <w:proofErr w:type="gramStart"/>
      <w:r w:rsidRPr="00453F59">
        <w:rPr>
          <w:rFonts w:ascii="Times New Roman" w:eastAsia="Times New Roman" w:hAnsi="Times New Roman" w:cs="Traditional Arabic" w:hint="cs"/>
          <w:sz w:val="36"/>
          <w:szCs w:val="36"/>
          <w:rtl/>
          <w:lang w:eastAsia="ar-SA"/>
        </w:rPr>
        <w:t>هـ)/</w:t>
      </w:r>
      <w:proofErr w:type="gramEnd"/>
      <w:r w:rsidRPr="00453F59">
        <w:rPr>
          <w:rFonts w:ascii="Times New Roman" w:eastAsia="Times New Roman" w:hAnsi="Times New Roman" w:cs="Traditional Arabic" w:hint="cs"/>
          <w:sz w:val="36"/>
          <w:szCs w:val="36"/>
          <w:rtl/>
          <w:lang w:eastAsia="ar-SA"/>
        </w:rPr>
        <w:t xml:space="preserve"> جمع وتحقيق وديع </w:t>
      </w:r>
      <w:proofErr w:type="gramStart"/>
      <w:r w:rsidRPr="00453F59">
        <w:rPr>
          <w:rFonts w:ascii="Times New Roman" w:eastAsia="Times New Roman" w:hAnsi="Times New Roman" w:cs="Traditional Arabic" w:hint="cs"/>
          <w:sz w:val="36"/>
          <w:szCs w:val="36"/>
          <w:rtl/>
          <w:lang w:eastAsia="ar-SA"/>
        </w:rPr>
        <w:t>زرهون.-</w:t>
      </w:r>
      <w:proofErr w:type="gramEnd"/>
      <w:r w:rsidRPr="00453F59">
        <w:rPr>
          <w:rFonts w:ascii="Times New Roman" w:eastAsia="Times New Roman" w:hAnsi="Times New Roman" w:cs="Traditional Arabic" w:hint="cs"/>
          <w:sz w:val="36"/>
          <w:szCs w:val="36"/>
          <w:rtl/>
          <w:lang w:eastAsia="ar-SA"/>
        </w:rPr>
        <w:t xml:space="preserve"> بيروت: دار الكتب العلمية، 1447 هـ، 2025 م.</w:t>
      </w:r>
    </w:p>
    <w:p w14:paraId="324D5972" w14:textId="77777777" w:rsidR="00DB0ADB" w:rsidRPr="00453F59" w:rsidRDefault="00DB0ADB" w:rsidP="00DB0ADB">
      <w:pPr>
        <w:ind w:left="0" w:firstLine="0"/>
        <w:jc w:val="both"/>
        <w:rPr>
          <w:rFonts w:ascii="Times New Roman" w:eastAsia="Times New Roman" w:hAnsi="Times New Roman" w:cs="Traditional Arabic"/>
          <w:sz w:val="36"/>
          <w:szCs w:val="36"/>
          <w:rtl/>
          <w:lang w:eastAsia="ar-SA"/>
        </w:rPr>
      </w:pPr>
    </w:p>
    <w:p w14:paraId="5C6D25FB" w14:textId="77777777" w:rsidR="00DB0ADB" w:rsidRPr="006C334C" w:rsidRDefault="00DB0ADB" w:rsidP="00DB0ADB">
      <w:pPr>
        <w:ind w:left="0" w:firstLine="0"/>
        <w:jc w:val="both"/>
        <w:rPr>
          <w:rFonts w:ascii="Times New Roman" w:eastAsia="Times New Roman" w:hAnsi="Times New Roman" w:cs="Traditional Arabic"/>
          <w:sz w:val="36"/>
          <w:szCs w:val="36"/>
          <w:rtl/>
          <w:lang w:eastAsia="ar-SA"/>
        </w:rPr>
      </w:pPr>
      <w:r w:rsidRPr="006C334C">
        <w:rPr>
          <w:rFonts w:ascii="Times New Roman" w:eastAsia="Times New Roman" w:hAnsi="Times New Roman" w:cs="Traditional Arabic" w:hint="cs"/>
          <w:b/>
          <w:bCs/>
          <w:sz w:val="36"/>
          <w:szCs w:val="36"/>
          <w:rtl/>
          <w:lang w:eastAsia="ar-SA"/>
        </w:rPr>
        <w:t>ديوان المجاهيل: الشعراء الذين لم تُعرف عصورهم أو سنة وفاتهم أو أنسابهم أو أخبارهم</w:t>
      </w:r>
      <w:r w:rsidRPr="006C334C">
        <w:rPr>
          <w:rFonts w:ascii="Times New Roman" w:eastAsia="Times New Roman" w:hAnsi="Times New Roman" w:cs="Traditional Arabic" w:hint="cs"/>
          <w:sz w:val="36"/>
          <w:szCs w:val="36"/>
          <w:rtl/>
          <w:lang w:eastAsia="ar-SA"/>
        </w:rPr>
        <w:t xml:space="preserve">/ ياسر </w:t>
      </w:r>
      <w:proofErr w:type="spellStart"/>
      <w:r w:rsidRPr="006C334C">
        <w:rPr>
          <w:rFonts w:ascii="Times New Roman" w:eastAsia="Times New Roman" w:hAnsi="Times New Roman" w:cs="Traditional Arabic" w:hint="cs"/>
          <w:sz w:val="36"/>
          <w:szCs w:val="36"/>
          <w:rtl/>
          <w:lang w:eastAsia="ar-SA"/>
        </w:rPr>
        <w:t>حمدو</w:t>
      </w:r>
      <w:proofErr w:type="spellEnd"/>
      <w:r w:rsidRPr="006C334C">
        <w:rPr>
          <w:rFonts w:ascii="Times New Roman" w:eastAsia="Times New Roman" w:hAnsi="Times New Roman" w:cs="Traditional Arabic" w:hint="cs"/>
          <w:sz w:val="36"/>
          <w:szCs w:val="36"/>
          <w:rtl/>
          <w:lang w:eastAsia="ar-SA"/>
        </w:rPr>
        <w:t xml:space="preserve"> </w:t>
      </w:r>
      <w:proofErr w:type="gramStart"/>
      <w:r w:rsidRPr="006C334C">
        <w:rPr>
          <w:rFonts w:ascii="Times New Roman" w:eastAsia="Times New Roman" w:hAnsi="Times New Roman" w:cs="Traditional Arabic" w:hint="cs"/>
          <w:sz w:val="36"/>
          <w:szCs w:val="36"/>
          <w:rtl/>
          <w:lang w:eastAsia="ar-SA"/>
        </w:rPr>
        <w:t>الدرويش.-</w:t>
      </w:r>
      <w:proofErr w:type="gramEnd"/>
      <w:r w:rsidRPr="006C334C">
        <w:rPr>
          <w:rFonts w:ascii="Times New Roman" w:eastAsia="Times New Roman" w:hAnsi="Times New Roman" w:cs="Traditional Arabic" w:hint="cs"/>
          <w:sz w:val="36"/>
          <w:szCs w:val="36"/>
          <w:rtl/>
          <w:lang w:eastAsia="ar-SA"/>
        </w:rPr>
        <w:t xml:space="preserve"> بيروت: دار الكتب العلمية، 1447 هـ، 2025 م.</w:t>
      </w:r>
    </w:p>
    <w:p w14:paraId="6256F788" w14:textId="77777777" w:rsidR="00DB0ADB" w:rsidRPr="006C334C" w:rsidRDefault="00DB0ADB" w:rsidP="00DB0ADB">
      <w:pPr>
        <w:ind w:left="0" w:firstLine="0"/>
        <w:jc w:val="both"/>
        <w:rPr>
          <w:rFonts w:ascii="Times New Roman" w:eastAsia="Times New Roman" w:hAnsi="Times New Roman" w:cs="Traditional Arabic"/>
          <w:sz w:val="36"/>
          <w:szCs w:val="36"/>
          <w:rtl/>
          <w:lang w:eastAsia="ar-SA"/>
        </w:rPr>
      </w:pPr>
    </w:p>
    <w:p w14:paraId="3D630515" w14:textId="77777777" w:rsidR="00DB0ADB" w:rsidRPr="00E36854" w:rsidRDefault="00DB0ADB" w:rsidP="00DB0AD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36854">
        <w:rPr>
          <w:rFonts w:ascii="Times New Roman" w:eastAsia="Times New Roman" w:hAnsi="Times New Roman" w:cs="Traditional Arabic" w:hint="cs"/>
          <w:b/>
          <w:bCs/>
          <w:caps/>
          <w:kern w:val="2"/>
          <w:sz w:val="36"/>
          <w:szCs w:val="36"/>
          <w:rtl/>
          <w:lang w:eastAsia="ar-SA"/>
          <w14:ligatures w14:val="standardContextual"/>
        </w:rPr>
        <w:t>ديوان</w:t>
      </w:r>
      <w:r w:rsidRPr="00E36854">
        <w:rPr>
          <w:rFonts w:ascii="Times New Roman" w:eastAsia="Times New Roman" w:hAnsi="Times New Roman" w:cs="Traditional Arabic"/>
          <w:b/>
          <w:bCs/>
          <w:caps/>
          <w:kern w:val="2"/>
          <w:sz w:val="36"/>
          <w:szCs w:val="36"/>
          <w:rtl/>
          <w:lang w:eastAsia="ar-SA"/>
          <w14:ligatures w14:val="standardContextual"/>
        </w:rPr>
        <w:t xml:space="preserve"> </w:t>
      </w:r>
      <w:r w:rsidRPr="00E36854">
        <w:rPr>
          <w:rFonts w:ascii="Times New Roman" w:eastAsia="Times New Roman" w:hAnsi="Times New Roman" w:cs="Traditional Arabic" w:hint="cs"/>
          <w:b/>
          <w:bCs/>
          <w:caps/>
          <w:kern w:val="2"/>
          <w:sz w:val="36"/>
          <w:szCs w:val="36"/>
          <w:rtl/>
          <w:lang w:eastAsia="ar-SA"/>
          <w14:ligatures w14:val="standardContextual"/>
        </w:rPr>
        <w:t>محمود</w:t>
      </w:r>
      <w:r w:rsidRPr="00E36854">
        <w:rPr>
          <w:rFonts w:ascii="Times New Roman" w:eastAsia="Times New Roman" w:hAnsi="Times New Roman" w:cs="Traditional Arabic"/>
          <w:b/>
          <w:bCs/>
          <w:caps/>
          <w:kern w:val="2"/>
          <w:sz w:val="36"/>
          <w:szCs w:val="36"/>
          <w:rtl/>
          <w:lang w:eastAsia="ar-SA"/>
          <w14:ligatures w14:val="standardContextual"/>
        </w:rPr>
        <w:t xml:space="preserve"> </w:t>
      </w:r>
      <w:r w:rsidRPr="00E36854">
        <w:rPr>
          <w:rFonts w:ascii="Times New Roman" w:eastAsia="Times New Roman" w:hAnsi="Times New Roman" w:cs="Traditional Arabic" w:hint="cs"/>
          <w:b/>
          <w:bCs/>
          <w:caps/>
          <w:kern w:val="2"/>
          <w:sz w:val="36"/>
          <w:szCs w:val="36"/>
          <w:rtl/>
          <w:lang w:eastAsia="ar-SA"/>
          <w14:ligatures w14:val="standardContextual"/>
        </w:rPr>
        <w:t>سامي</w:t>
      </w:r>
      <w:r w:rsidRPr="00E36854">
        <w:rPr>
          <w:rFonts w:ascii="Times New Roman" w:eastAsia="Times New Roman" w:hAnsi="Times New Roman" w:cs="Traditional Arabic"/>
          <w:b/>
          <w:bCs/>
          <w:caps/>
          <w:kern w:val="2"/>
          <w:sz w:val="36"/>
          <w:szCs w:val="36"/>
          <w:rtl/>
          <w:lang w:eastAsia="ar-SA"/>
          <w14:ligatures w14:val="standardContextual"/>
        </w:rPr>
        <w:t xml:space="preserve"> </w:t>
      </w:r>
      <w:r w:rsidRPr="00E36854">
        <w:rPr>
          <w:rFonts w:ascii="Times New Roman" w:eastAsia="Times New Roman" w:hAnsi="Times New Roman" w:cs="Traditional Arabic" w:hint="cs"/>
          <w:b/>
          <w:bCs/>
          <w:caps/>
          <w:kern w:val="2"/>
          <w:sz w:val="36"/>
          <w:szCs w:val="36"/>
          <w:rtl/>
          <w:lang w:eastAsia="ar-SA"/>
          <w14:ligatures w14:val="standardContextual"/>
        </w:rPr>
        <w:t>البارودي</w:t>
      </w:r>
      <w:r w:rsidRPr="00E36854">
        <w:rPr>
          <w:rFonts w:ascii="Times New Roman" w:eastAsia="Times New Roman" w:hAnsi="Times New Roman" w:cs="Traditional Arabic"/>
          <w:b/>
          <w:bCs/>
          <w:caps/>
          <w:kern w:val="2"/>
          <w:sz w:val="36"/>
          <w:szCs w:val="36"/>
          <w:rtl/>
          <w:lang w:eastAsia="ar-SA"/>
          <w14:ligatures w14:val="standardContextual"/>
        </w:rPr>
        <w:t xml:space="preserve"> (</w:t>
      </w:r>
      <w:r w:rsidRPr="00E36854">
        <w:rPr>
          <w:rFonts w:ascii="Times New Roman" w:eastAsia="Times New Roman" w:hAnsi="Times New Roman" w:cs="Traditional Arabic" w:hint="cs"/>
          <w:b/>
          <w:bCs/>
          <w:caps/>
          <w:kern w:val="2"/>
          <w:sz w:val="36"/>
          <w:szCs w:val="36"/>
          <w:rtl/>
          <w:lang w:eastAsia="ar-SA"/>
          <w14:ligatures w14:val="standardContextual"/>
        </w:rPr>
        <w:t>ت</w:t>
      </w:r>
      <w:r w:rsidRPr="00E36854">
        <w:rPr>
          <w:rFonts w:ascii="Times New Roman" w:eastAsia="Times New Roman" w:hAnsi="Times New Roman" w:cs="Traditional Arabic"/>
          <w:b/>
          <w:bCs/>
          <w:caps/>
          <w:kern w:val="2"/>
          <w:sz w:val="36"/>
          <w:szCs w:val="36"/>
          <w:rtl/>
          <w:lang w:eastAsia="ar-SA"/>
          <w14:ligatures w14:val="standardContextual"/>
        </w:rPr>
        <w:t xml:space="preserve"> 1322 </w:t>
      </w:r>
      <w:proofErr w:type="gramStart"/>
      <w:r w:rsidRPr="00E36854">
        <w:rPr>
          <w:rFonts w:ascii="Times New Roman" w:eastAsia="Times New Roman" w:hAnsi="Times New Roman" w:cs="Traditional Arabic" w:hint="cs"/>
          <w:b/>
          <w:bCs/>
          <w:caps/>
          <w:kern w:val="2"/>
          <w:sz w:val="36"/>
          <w:szCs w:val="36"/>
          <w:rtl/>
          <w:lang w:eastAsia="ar-SA"/>
          <w14:ligatures w14:val="standardContextual"/>
        </w:rPr>
        <w:t>هـ)/</w:t>
      </w:r>
      <w:proofErr w:type="gramEnd"/>
      <w:r w:rsidRPr="00E36854">
        <w:rPr>
          <w:rFonts w:ascii="Times New Roman" w:eastAsia="Times New Roman" w:hAnsi="Times New Roman" w:cs="Traditional Arabic" w:hint="cs"/>
          <w:b/>
          <w:bCs/>
          <w:caps/>
          <w:kern w:val="2"/>
          <w:sz w:val="36"/>
          <w:szCs w:val="36"/>
          <w:rtl/>
          <w:lang w:eastAsia="ar-SA"/>
          <w14:ligatures w14:val="standardContextual"/>
        </w:rPr>
        <w:t xml:space="preserve"> </w:t>
      </w:r>
      <w:r w:rsidRPr="00E36854">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E36854">
        <w:rPr>
          <w:rFonts w:ascii="Times New Roman" w:eastAsia="Times New Roman" w:hAnsi="Times New Roman" w:cs="Traditional Arabic" w:hint="cs"/>
          <w:caps/>
          <w:kern w:val="2"/>
          <w:sz w:val="36"/>
          <w:szCs w:val="36"/>
          <w:rtl/>
          <w:lang w:eastAsia="ar-SA"/>
          <w14:ligatures w14:val="standardContextual"/>
        </w:rPr>
        <w:t>علام.-</w:t>
      </w:r>
      <w:proofErr w:type="gramEnd"/>
      <w:r w:rsidRPr="00E36854">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 م.</w:t>
      </w:r>
    </w:p>
    <w:p w14:paraId="1AC6C6F4" w14:textId="77777777" w:rsidR="00DB0ADB" w:rsidRPr="00E36854" w:rsidRDefault="00DB0ADB" w:rsidP="00DB0AD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6CB4DB0" w14:textId="77777777" w:rsidR="00DB0ADB" w:rsidRPr="007D6A2A" w:rsidRDefault="00DB0ADB" w:rsidP="00DB0ADB">
      <w:pPr>
        <w:ind w:left="0" w:firstLine="0"/>
        <w:jc w:val="both"/>
        <w:rPr>
          <w:rFonts w:ascii="Times New Roman" w:eastAsia="Times New Roman" w:hAnsi="Times New Roman" w:cs="Traditional Arabic"/>
          <w:sz w:val="36"/>
          <w:szCs w:val="36"/>
          <w:rtl/>
          <w:lang w:eastAsia="ar-SA"/>
        </w:rPr>
      </w:pPr>
      <w:r w:rsidRPr="007D6A2A">
        <w:rPr>
          <w:rFonts w:ascii="Times New Roman" w:eastAsia="Times New Roman" w:hAnsi="Times New Roman" w:cs="Traditional Arabic" w:hint="cs"/>
          <w:b/>
          <w:bCs/>
          <w:sz w:val="36"/>
          <w:szCs w:val="36"/>
          <w:rtl/>
          <w:lang w:eastAsia="ar-SA"/>
        </w:rPr>
        <w:lastRenderedPageBreak/>
        <w:t>ديوان</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المفتي</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بكر</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أفندي</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في</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ضوء</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نسخة</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منسية</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وقصائد</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حصرية</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لهذه</w:t>
      </w:r>
      <w:r w:rsidRPr="007D6A2A">
        <w:rPr>
          <w:rFonts w:ascii="Times New Roman" w:eastAsia="Times New Roman" w:hAnsi="Times New Roman" w:cs="Traditional Arabic"/>
          <w:b/>
          <w:bCs/>
          <w:sz w:val="36"/>
          <w:szCs w:val="36"/>
          <w:rtl/>
          <w:lang w:eastAsia="ar-SA"/>
        </w:rPr>
        <w:t xml:space="preserve"> </w:t>
      </w:r>
      <w:r w:rsidRPr="007D6A2A">
        <w:rPr>
          <w:rFonts w:ascii="Times New Roman" w:eastAsia="Times New Roman" w:hAnsi="Times New Roman" w:cs="Traditional Arabic" w:hint="cs"/>
          <w:b/>
          <w:bCs/>
          <w:sz w:val="36"/>
          <w:szCs w:val="36"/>
          <w:rtl/>
          <w:lang w:eastAsia="ar-SA"/>
        </w:rPr>
        <w:t>النسخة</w:t>
      </w:r>
      <w:r w:rsidRPr="007D6A2A">
        <w:rPr>
          <w:rFonts w:ascii="Times New Roman" w:eastAsia="Times New Roman" w:hAnsi="Times New Roman" w:cs="Traditional Arabic" w:hint="cs"/>
          <w:sz w:val="36"/>
          <w:szCs w:val="36"/>
          <w:rtl/>
          <w:lang w:eastAsia="ar-SA"/>
        </w:rPr>
        <w:t>/ عائشة ممتاز حسن.</w:t>
      </w:r>
    </w:p>
    <w:p w14:paraId="50704AFA" w14:textId="77777777" w:rsidR="00DB0ADB" w:rsidRPr="007D6A2A" w:rsidRDefault="00DB0ADB" w:rsidP="00DB0ADB">
      <w:pPr>
        <w:ind w:left="0" w:firstLine="0"/>
        <w:jc w:val="both"/>
        <w:rPr>
          <w:rFonts w:ascii="Times New Roman" w:eastAsia="Times New Roman" w:hAnsi="Times New Roman" w:cs="Traditional Arabic"/>
          <w:sz w:val="36"/>
          <w:szCs w:val="36"/>
          <w:rtl/>
          <w:lang w:eastAsia="ar-SA"/>
        </w:rPr>
      </w:pPr>
      <w:r w:rsidRPr="007D6A2A">
        <w:rPr>
          <w:rFonts w:ascii="Times New Roman" w:eastAsia="Times New Roman" w:hAnsi="Times New Roman" w:cs="Traditional Arabic" w:hint="cs"/>
          <w:sz w:val="36"/>
          <w:szCs w:val="36"/>
          <w:rtl/>
          <w:lang w:eastAsia="ar-SA"/>
        </w:rPr>
        <w:t>مجلة جامعة كركوك للدراسات الإنسانية مج20 ع1 ج2 (1447 هـ، تموز 2025 م)</w:t>
      </w:r>
    </w:p>
    <w:p w14:paraId="7EF94430" w14:textId="77777777" w:rsidR="00DB0ADB" w:rsidRPr="007D6A2A" w:rsidRDefault="00DB0ADB" w:rsidP="00DB0ADB">
      <w:pPr>
        <w:ind w:left="0" w:firstLine="0"/>
        <w:jc w:val="both"/>
        <w:rPr>
          <w:rFonts w:ascii="Times New Roman" w:eastAsia="Times New Roman" w:hAnsi="Times New Roman" w:cs="Traditional Arabic"/>
          <w:sz w:val="36"/>
          <w:szCs w:val="36"/>
          <w:rtl/>
          <w:lang w:eastAsia="ar-SA"/>
        </w:rPr>
      </w:pPr>
      <w:r w:rsidRPr="007D6A2A">
        <w:rPr>
          <w:rFonts w:ascii="Times New Roman" w:eastAsia="Times New Roman" w:hAnsi="Times New Roman" w:cs="Traditional Arabic" w:hint="cs"/>
          <w:sz w:val="36"/>
          <w:szCs w:val="36"/>
          <w:rtl/>
          <w:lang w:eastAsia="ar-SA"/>
        </w:rPr>
        <w:t>(سبق أن قدمت رسالة ماجستير في تحقيق ديوانه عن نسخة تركية وحيدة، الذي هو أثره العلمي الوحيد، وهذه الإضافات عن نسخة أخرى عراقية عثر عليها. وصاحب الديوان كان مفتي كركوك، عاش في القرنين 18-19 م. ولم تذكر الكاتبة لغة الديوان، وظننت أنه بالعربية، ولكن الذي كتبته كله بالتركية؟)</w:t>
      </w:r>
    </w:p>
    <w:p w14:paraId="3BB9F0CE" w14:textId="77777777" w:rsidR="00DB0ADB" w:rsidRPr="007D6A2A" w:rsidRDefault="00DB0ADB" w:rsidP="00DB0ADB">
      <w:pPr>
        <w:ind w:left="0" w:firstLine="0"/>
        <w:jc w:val="both"/>
        <w:rPr>
          <w:rFonts w:ascii="Times New Roman" w:eastAsia="Times New Roman" w:hAnsi="Times New Roman" w:cs="Traditional Arabic"/>
          <w:sz w:val="36"/>
          <w:szCs w:val="36"/>
          <w:rtl/>
          <w:lang w:eastAsia="ar-SA"/>
        </w:rPr>
      </w:pPr>
    </w:p>
    <w:p w14:paraId="6757E2FA" w14:textId="77777777" w:rsidR="00DB0ADB" w:rsidRPr="00EC5093" w:rsidRDefault="00DB0ADB" w:rsidP="00DB0ADB">
      <w:pPr>
        <w:ind w:left="0" w:firstLine="0"/>
        <w:jc w:val="both"/>
        <w:rPr>
          <w:rFonts w:ascii="Times New Roman" w:eastAsia="Times New Roman" w:hAnsi="Times New Roman" w:cs="Traditional Arabic"/>
          <w:sz w:val="36"/>
          <w:szCs w:val="36"/>
          <w:rtl/>
          <w:lang w:eastAsia="ar-SA"/>
        </w:rPr>
      </w:pPr>
      <w:r w:rsidRPr="00EC5093">
        <w:rPr>
          <w:rFonts w:ascii="Times New Roman" w:eastAsia="Times New Roman" w:hAnsi="Times New Roman" w:cs="Traditional Arabic" w:hint="cs"/>
          <w:b/>
          <w:bCs/>
          <w:sz w:val="36"/>
          <w:szCs w:val="36"/>
          <w:rtl/>
          <w:lang w:eastAsia="ar-SA"/>
        </w:rPr>
        <w:t>رشف الضَّرَب من شرح لامية العرب</w:t>
      </w:r>
      <w:r w:rsidRPr="00EC5093">
        <w:rPr>
          <w:rFonts w:ascii="Times New Roman" w:eastAsia="Times New Roman" w:hAnsi="Times New Roman" w:cs="Traditional Arabic" w:hint="cs"/>
          <w:sz w:val="36"/>
          <w:szCs w:val="36"/>
          <w:rtl/>
          <w:lang w:eastAsia="ar-SA"/>
        </w:rPr>
        <w:t xml:space="preserve">/ لجمال الدين أبي البركات </w:t>
      </w:r>
      <w:proofErr w:type="gramStart"/>
      <w:r w:rsidRPr="00EC5093">
        <w:rPr>
          <w:rFonts w:ascii="Times New Roman" w:eastAsia="Times New Roman" w:hAnsi="Times New Roman" w:cs="Traditional Arabic" w:hint="cs"/>
          <w:sz w:val="36"/>
          <w:szCs w:val="36"/>
          <w:rtl/>
          <w:lang w:eastAsia="ar-SA"/>
        </w:rPr>
        <w:t>عبدالله</w:t>
      </w:r>
      <w:proofErr w:type="gramEnd"/>
      <w:r w:rsidRPr="00EC5093">
        <w:rPr>
          <w:rFonts w:ascii="Times New Roman" w:eastAsia="Times New Roman" w:hAnsi="Times New Roman" w:cs="Traditional Arabic" w:hint="cs"/>
          <w:sz w:val="36"/>
          <w:szCs w:val="36"/>
          <w:rtl/>
          <w:lang w:eastAsia="ar-SA"/>
        </w:rPr>
        <w:t xml:space="preserve"> بن حسين السويدي (ت 1174 هـ)؛ تحقيق إياد </w:t>
      </w:r>
      <w:proofErr w:type="gramStart"/>
      <w:r w:rsidRPr="00EC5093">
        <w:rPr>
          <w:rFonts w:ascii="Times New Roman" w:eastAsia="Times New Roman" w:hAnsi="Times New Roman" w:cs="Traditional Arabic" w:hint="cs"/>
          <w:sz w:val="36"/>
          <w:szCs w:val="36"/>
          <w:rtl/>
          <w:lang w:eastAsia="ar-SA"/>
        </w:rPr>
        <w:t>عبداللطيف</w:t>
      </w:r>
      <w:proofErr w:type="gramEnd"/>
      <w:r w:rsidRPr="00EC5093">
        <w:rPr>
          <w:rFonts w:ascii="Times New Roman" w:eastAsia="Times New Roman" w:hAnsi="Times New Roman" w:cs="Traditional Arabic" w:hint="cs"/>
          <w:sz w:val="36"/>
          <w:szCs w:val="36"/>
          <w:rtl/>
          <w:lang w:eastAsia="ar-SA"/>
        </w:rPr>
        <w:t xml:space="preserve"> </w:t>
      </w:r>
      <w:proofErr w:type="gramStart"/>
      <w:r w:rsidRPr="00EC5093">
        <w:rPr>
          <w:rFonts w:ascii="Times New Roman" w:eastAsia="Times New Roman" w:hAnsi="Times New Roman" w:cs="Traditional Arabic" w:hint="cs"/>
          <w:sz w:val="36"/>
          <w:szCs w:val="36"/>
          <w:rtl/>
          <w:lang w:eastAsia="ar-SA"/>
        </w:rPr>
        <w:t>القيسي.-</w:t>
      </w:r>
      <w:proofErr w:type="gramEnd"/>
      <w:r w:rsidRPr="00EC5093">
        <w:rPr>
          <w:rFonts w:ascii="Times New Roman" w:eastAsia="Times New Roman" w:hAnsi="Times New Roman" w:cs="Traditional Arabic" w:hint="cs"/>
          <w:sz w:val="36"/>
          <w:szCs w:val="36"/>
          <w:rtl/>
          <w:lang w:eastAsia="ar-SA"/>
        </w:rPr>
        <w:t xml:space="preserve"> دمشق: رسالة ناشرون، 1447 هـ، 2025 م. </w:t>
      </w:r>
    </w:p>
    <w:p w14:paraId="31AB9059" w14:textId="77777777" w:rsidR="00DB0ADB" w:rsidRPr="00EC5093" w:rsidRDefault="00DB0ADB" w:rsidP="00DB0ADB">
      <w:pPr>
        <w:ind w:left="0" w:firstLine="0"/>
        <w:jc w:val="both"/>
        <w:rPr>
          <w:rFonts w:ascii="Times New Roman" w:eastAsia="Times New Roman" w:hAnsi="Times New Roman" w:cs="Traditional Arabic"/>
          <w:sz w:val="36"/>
          <w:szCs w:val="36"/>
          <w:rtl/>
          <w:lang w:eastAsia="ar-SA"/>
        </w:rPr>
      </w:pPr>
    </w:p>
    <w:p w14:paraId="7413790E" w14:textId="77777777" w:rsidR="001F30C2" w:rsidRPr="003A6B7F" w:rsidRDefault="001F30C2" w:rsidP="001F30C2">
      <w:pPr>
        <w:ind w:left="0" w:firstLine="0"/>
        <w:jc w:val="both"/>
        <w:rPr>
          <w:rFonts w:ascii="Times New Roman" w:eastAsia="Times New Roman" w:hAnsi="Times New Roman" w:cs="Traditional Arabic"/>
          <w:caps/>
          <w:kern w:val="2"/>
          <w:sz w:val="36"/>
          <w:szCs w:val="36"/>
          <w:rtl/>
          <w:lang w:eastAsia="ar-SA"/>
          <w14:ligatures w14:val="standardContextual"/>
        </w:rPr>
      </w:pPr>
      <w:r w:rsidRPr="003A6B7F">
        <w:rPr>
          <w:rFonts w:ascii="Times New Roman" w:eastAsia="Times New Roman" w:hAnsi="Times New Roman" w:cs="Traditional Arabic" w:hint="cs"/>
          <w:b/>
          <w:bCs/>
          <w:caps/>
          <w:kern w:val="2"/>
          <w:sz w:val="36"/>
          <w:szCs w:val="36"/>
          <w:rtl/>
          <w:lang w:eastAsia="ar-SA"/>
          <w14:ligatures w14:val="standardContextual"/>
        </w:rPr>
        <w:t>روضة</w:t>
      </w:r>
      <w:r w:rsidRPr="003A6B7F">
        <w:rPr>
          <w:rFonts w:ascii="Times New Roman" w:eastAsia="Times New Roman" w:hAnsi="Times New Roman" w:cs="Traditional Arabic"/>
          <w:b/>
          <w:bCs/>
          <w:caps/>
          <w:kern w:val="2"/>
          <w:sz w:val="36"/>
          <w:szCs w:val="36"/>
          <w:rtl/>
          <w:lang w:eastAsia="ar-SA"/>
          <w14:ligatures w14:val="standardContextual"/>
        </w:rPr>
        <w:t xml:space="preserve"> </w:t>
      </w:r>
      <w:r w:rsidRPr="003A6B7F">
        <w:rPr>
          <w:rFonts w:ascii="Times New Roman" w:eastAsia="Times New Roman" w:hAnsi="Times New Roman" w:cs="Traditional Arabic" w:hint="cs"/>
          <w:b/>
          <w:bCs/>
          <w:caps/>
          <w:kern w:val="2"/>
          <w:sz w:val="36"/>
          <w:szCs w:val="36"/>
          <w:rtl/>
          <w:lang w:eastAsia="ar-SA"/>
          <w14:ligatures w14:val="standardContextual"/>
        </w:rPr>
        <w:t>الجليس</w:t>
      </w:r>
      <w:r w:rsidRPr="003A6B7F">
        <w:rPr>
          <w:rFonts w:ascii="Times New Roman" w:eastAsia="Times New Roman" w:hAnsi="Times New Roman" w:cs="Traditional Arabic"/>
          <w:b/>
          <w:bCs/>
          <w:caps/>
          <w:kern w:val="2"/>
          <w:sz w:val="36"/>
          <w:szCs w:val="36"/>
          <w:rtl/>
          <w:lang w:eastAsia="ar-SA"/>
          <w14:ligatures w14:val="standardContextual"/>
        </w:rPr>
        <w:t xml:space="preserve"> </w:t>
      </w:r>
      <w:r w:rsidRPr="003A6B7F">
        <w:rPr>
          <w:rFonts w:ascii="Times New Roman" w:eastAsia="Times New Roman" w:hAnsi="Times New Roman" w:cs="Traditional Arabic" w:hint="cs"/>
          <w:b/>
          <w:bCs/>
          <w:caps/>
          <w:kern w:val="2"/>
          <w:sz w:val="36"/>
          <w:szCs w:val="36"/>
          <w:rtl/>
          <w:lang w:eastAsia="ar-SA"/>
          <w14:ligatures w14:val="standardContextual"/>
        </w:rPr>
        <w:t>ونزهة</w:t>
      </w:r>
      <w:r w:rsidRPr="003A6B7F">
        <w:rPr>
          <w:rFonts w:ascii="Times New Roman" w:eastAsia="Times New Roman" w:hAnsi="Times New Roman" w:cs="Traditional Arabic"/>
          <w:b/>
          <w:bCs/>
          <w:caps/>
          <w:kern w:val="2"/>
          <w:sz w:val="36"/>
          <w:szCs w:val="36"/>
          <w:rtl/>
          <w:lang w:eastAsia="ar-SA"/>
          <w14:ligatures w14:val="standardContextual"/>
        </w:rPr>
        <w:t xml:space="preserve"> </w:t>
      </w:r>
      <w:r w:rsidRPr="003A6B7F">
        <w:rPr>
          <w:rFonts w:ascii="Times New Roman" w:eastAsia="Times New Roman" w:hAnsi="Times New Roman" w:cs="Traditional Arabic" w:hint="cs"/>
          <w:b/>
          <w:bCs/>
          <w:caps/>
          <w:kern w:val="2"/>
          <w:sz w:val="36"/>
          <w:szCs w:val="36"/>
          <w:rtl/>
          <w:lang w:eastAsia="ar-SA"/>
          <w14:ligatures w14:val="standardContextual"/>
        </w:rPr>
        <w:t>الأنيس</w:t>
      </w:r>
      <w:r w:rsidRPr="003A6B7F">
        <w:rPr>
          <w:rFonts w:ascii="Times New Roman" w:eastAsia="Times New Roman" w:hAnsi="Times New Roman" w:cs="Traditional Arabic" w:hint="cs"/>
          <w:caps/>
          <w:kern w:val="2"/>
          <w:sz w:val="36"/>
          <w:szCs w:val="36"/>
          <w:rtl/>
          <w:lang w:eastAsia="ar-SA"/>
          <w14:ligatures w14:val="standardContextual"/>
        </w:rPr>
        <w:t xml:space="preserve">/ عز الدين الحسن بن أحمد بن زفر </w:t>
      </w:r>
      <w:proofErr w:type="spellStart"/>
      <w:r w:rsidRPr="003A6B7F">
        <w:rPr>
          <w:rFonts w:ascii="Times New Roman" w:eastAsia="Times New Roman" w:hAnsi="Times New Roman" w:cs="Traditional Arabic" w:hint="cs"/>
          <w:caps/>
          <w:kern w:val="2"/>
          <w:sz w:val="36"/>
          <w:szCs w:val="36"/>
          <w:rtl/>
          <w:lang w:eastAsia="ar-SA"/>
          <w14:ligatures w14:val="standardContextual"/>
        </w:rPr>
        <w:t>الإربلي</w:t>
      </w:r>
      <w:proofErr w:type="spellEnd"/>
      <w:r w:rsidRPr="003A6B7F">
        <w:rPr>
          <w:rFonts w:ascii="Times New Roman" w:eastAsia="Times New Roman" w:hAnsi="Times New Roman" w:cs="Traditional Arabic" w:hint="cs"/>
          <w:caps/>
          <w:kern w:val="2"/>
          <w:sz w:val="36"/>
          <w:szCs w:val="36"/>
          <w:rtl/>
          <w:lang w:eastAsia="ar-SA"/>
          <w14:ligatures w14:val="standardContextual"/>
        </w:rPr>
        <w:t xml:space="preserve"> (ت 726 هـ)</w:t>
      </w:r>
      <w:r w:rsidRPr="003A6B7F">
        <w:rPr>
          <w:rFonts w:ascii="Times New Roman" w:eastAsia="Times New Roman" w:hAnsi="Times New Roman" w:cs="Traditional Arabic"/>
          <w:caps/>
          <w:kern w:val="2"/>
          <w:sz w:val="36"/>
          <w:szCs w:val="36"/>
          <w:rtl/>
          <w:lang w:eastAsia="ar-SA"/>
          <w14:ligatures w14:val="standardContextual"/>
        </w:rPr>
        <w:t xml:space="preserve"> </w:t>
      </w:r>
      <w:r w:rsidRPr="003A6B7F">
        <w:rPr>
          <w:rFonts w:ascii="Times New Roman" w:eastAsia="Times New Roman" w:hAnsi="Times New Roman" w:cs="Traditional Arabic" w:hint="cs"/>
          <w:caps/>
          <w:kern w:val="2"/>
          <w:sz w:val="36"/>
          <w:szCs w:val="36"/>
          <w:rtl/>
          <w:lang w:eastAsia="ar-SA"/>
          <w14:ligatures w14:val="standardContextual"/>
        </w:rPr>
        <w:t>تحقيق</w:t>
      </w:r>
      <w:r w:rsidRPr="003A6B7F">
        <w:rPr>
          <w:rFonts w:ascii="Times New Roman" w:eastAsia="Times New Roman" w:hAnsi="Times New Roman" w:cs="Traditional Arabic"/>
          <w:caps/>
          <w:kern w:val="2"/>
          <w:sz w:val="36"/>
          <w:szCs w:val="36"/>
          <w:rtl/>
          <w:lang w:eastAsia="ar-SA"/>
          <w14:ligatures w14:val="standardContextual"/>
        </w:rPr>
        <w:t xml:space="preserve"> </w:t>
      </w:r>
      <w:r w:rsidRPr="003A6B7F">
        <w:rPr>
          <w:rFonts w:ascii="Times New Roman" w:eastAsia="Times New Roman" w:hAnsi="Times New Roman" w:cs="Traditional Arabic" w:hint="cs"/>
          <w:caps/>
          <w:kern w:val="2"/>
          <w:sz w:val="36"/>
          <w:szCs w:val="36"/>
          <w:rtl/>
          <w:lang w:eastAsia="ar-SA"/>
          <w14:ligatures w14:val="standardContextual"/>
        </w:rPr>
        <w:t>حسين</w:t>
      </w:r>
      <w:r w:rsidRPr="003A6B7F">
        <w:rPr>
          <w:rFonts w:ascii="Times New Roman" w:eastAsia="Times New Roman" w:hAnsi="Times New Roman" w:cs="Traditional Arabic"/>
          <w:caps/>
          <w:kern w:val="2"/>
          <w:sz w:val="36"/>
          <w:szCs w:val="36"/>
          <w:rtl/>
          <w:lang w:eastAsia="ar-SA"/>
          <w14:ligatures w14:val="standardContextual"/>
        </w:rPr>
        <w:t xml:space="preserve"> </w:t>
      </w:r>
      <w:r w:rsidRPr="003A6B7F">
        <w:rPr>
          <w:rFonts w:ascii="Times New Roman" w:eastAsia="Times New Roman" w:hAnsi="Times New Roman" w:cs="Traditional Arabic" w:hint="cs"/>
          <w:caps/>
          <w:kern w:val="2"/>
          <w:sz w:val="36"/>
          <w:szCs w:val="36"/>
          <w:rtl/>
          <w:lang w:eastAsia="ar-SA"/>
          <w14:ligatures w14:val="standardContextual"/>
        </w:rPr>
        <w:t>ريحان</w:t>
      </w:r>
      <w:r w:rsidRPr="003A6B7F">
        <w:rPr>
          <w:rFonts w:ascii="Times New Roman" w:eastAsia="Times New Roman" w:hAnsi="Times New Roman" w:cs="Traditional Arabic"/>
          <w:caps/>
          <w:kern w:val="2"/>
          <w:sz w:val="36"/>
          <w:szCs w:val="36"/>
          <w:rtl/>
          <w:lang w:eastAsia="ar-SA"/>
          <w14:ligatures w14:val="standardContextual"/>
        </w:rPr>
        <w:t xml:space="preserve"> </w:t>
      </w:r>
      <w:proofErr w:type="gramStart"/>
      <w:r w:rsidRPr="003A6B7F">
        <w:rPr>
          <w:rFonts w:ascii="Times New Roman" w:eastAsia="Times New Roman" w:hAnsi="Times New Roman" w:cs="Traditional Arabic" w:hint="cs"/>
          <w:caps/>
          <w:kern w:val="2"/>
          <w:sz w:val="36"/>
          <w:szCs w:val="36"/>
          <w:rtl/>
          <w:lang w:eastAsia="ar-SA"/>
          <w14:ligatures w14:val="standardContextual"/>
        </w:rPr>
        <w:t>عبد.-</w:t>
      </w:r>
      <w:proofErr w:type="gramEnd"/>
      <w:r w:rsidRPr="003A6B7F">
        <w:rPr>
          <w:rFonts w:ascii="Times New Roman" w:eastAsia="Times New Roman" w:hAnsi="Times New Roman" w:cs="Traditional Arabic" w:hint="cs"/>
          <w:caps/>
          <w:kern w:val="2"/>
          <w:sz w:val="36"/>
          <w:szCs w:val="36"/>
          <w:rtl/>
          <w:lang w:eastAsia="ar-SA"/>
          <w14:ligatures w14:val="standardContextual"/>
        </w:rPr>
        <w:t xml:space="preserve"> </w:t>
      </w:r>
      <w:r w:rsidRPr="003A6B7F">
        <w:rPr>
          <w:rFonts w:ascii="Times New Roman" w:eastAsia="Times New Roman" w:hAnsi="Times New Roman" w:cs="Traditional Arabic" w:hint="cs"/>
          <w:sz w:val="36"/>
          <w:szCs w:val="36"/>
          <w:rtl/>
          <w:lang w:eastAsia="ar-SA"/>
        </w:rPr>
        <w:t>بغداد: دار شمس الأندلس للنشر، 1447 هـ، 2025 م، 190 ص.</w:t>
      </w:r>
    </w:p>
    <w:p w14:paraId="2A17FBA2" w14:textId="77777777" w:rsidR="001F30C2" w:rsidRPr="003A6B7F" w:rsidRDefault="001F30C2" w:rsidP="001F30C2">
      <w:pPr>
        <w:ind w:left="0" w:firstLine="0"/>
        <w:jc w:val="both"/>
        <w:rPr>
          <w:rFonts w:ascii="Times New Roman" w:eastAsia="Times New Roman" w:hAnsi="Times New Roman" w:cs="Traditional Arabic"/>
          <w:caps/>
          <w:kern w:val="2"/>
          <w:sz w:val="36"/>
          <w:szCs w:val="36"/>
          <w:rtl/>
          <w:lang w:eastAsia="ar-SA"/>
          <w14:ligatures w14:val="standardContextual"/>
        </w:rPr>
      </w:pPr>
      <w:r w:rsidRPr="003A6B7F">
        <w:rPr>
          <w:rFonts w:ascii="Times New Roman" w:eastAsia="Times New Roman" w:hAnsi="Times New Roman" w:cs="Traditional Arabic" w:hint="cs"/>
          <w:caps/>
          <w:kern w:val="2"/>
          <w:sz w:val="36"/>
          <w:szCs w:val="36"/>
          <w:rtl/>
          <w:lang w:eastAsia="ar-SA"/>
          <w14:ligatures w14:val="standardContextual"/>
        </w:rPr>
        <w:t>العنوان على الغلاف: "من</w:t>
      </w:r>
      <w:r w:rsidRPr="003A6B7F">
        <w:rPr>
          <w:rFonts w:ascii="Times New Roman" w:eastAsia="Times New Roman" w:hAnsi="Times New Roman" w:cs="Traditional Arabic"/>
          <w:caps/>
          <w:kern w:val="2"/>
          <w:sz w:val="36"/>
          <w:szCs w:val="36"/>
          <w:rtl/>
          <w:lang w:eastAsia="ar-SA"/>
          <w14:ligatures w14:val="standardContextual"/>
        </w:rPr>
        <w:t xml:space="preserve"> </w:t>
      </w:r>
      <w:r w:rsidRPr="003A6B7F">
        <w:rPr>
          <w:rFonts w:ascii="Times New Roman" w:eastAsia="Times New Roman" w:hAnsi="Times New Roman" w:cs="Traditional Arabic" w:hint="cs"/>
          <w:caps/>
          <w:kern w:val="2"/>
          <w:sz w:val="36"/>
          <w:szCs w:val="36"/>
          <w:rtl/>
          <w:lang w:eastAsia="ar-SA"/>
          <w14:ligatures w14:val="standardContextual"/>
        </w:rPr>
        <w:t>كتاب</w:t>
      </w:r>
      <w:r w:rsidRPr="003A6B7F">
        <w:rPr>
          <w:rFonts w:ascii="Times New Roman" w:eastAsia="Times New Roman" w:hAnsi="Times New Roman" w:cs="Traditional Arabic"/>
          <w:caps/>
          <w:kern w:val="2"/>
          <w:sz w:val="36"/>
          <w:szCs w:val="36"/>
          <w:rtl/>
          <w:lang w:eastAsia="ar-SA"/>
          <w14:ligatures w14:val="standardContextual"/>
        </w:rPr>
        <w:t xml:space="preserve"> </w:t>
      </w:r>
      <w:r w:rsidRPr="003A6B7F">
        <w:rPr>
          <w:rFonts w:ascii="Times New Roman" w:eastAsia="Times New Roman" w:hAnsi="Times New Roman" w:cs="Traditional Arabic" w:hint="cs"/>
          <w:caps/>
          <w:kern w:val="2"/>
          <w:sz w:val="36"/>
          <w:szCs w:val="36"/>
          <w:rtl/>
          <w:lang w:eastAsia="ar-SA"/>
          <w14:ligatures w14:val="standardContextual"/>
        </w:rPr>
        <w:t>روض</w:t>
      </w:r>
      <w:r w:rsidRPr="003A6B7F">
        <w:rPr>
          <w:rFonts w:ascii="Times New Roman" w:eastAsia="Times New Roman" w:hAnsi="Times New Roman" w:cs="Traditional Arabic"/>
          <w:caps/>
          <w:kern w:val="2"/>
          <w:sz w:val="36"/>
          <w:szCs w:val="36"/>
          <w:rtl/>
          <w:lang w:eastAsia="ar-SA"/>
          <w14:ligatures w14:val="standardContextual"/>
        </w:rPr>
        <w:t xml:space="preserve"> </w:t>
      </w:r>
      <w:r w:rsidRPr="003A6B7F">
        <w:rPr>
          <w:rFonts w:ascii="Times New Roman" w:eastAsia="Times New Roman" w:hAnsi="Times New Roman" w:cs="Traditional Arabic" w:hint="cs"/>
          <w:caps/>
          <w:kern w:val="2"/>
          <w:sz w:val="36"/>
          <w:szCs w:val="36"/>
          <w:rtl/>
          <w:lang w:eastAsia="ar-SA"/>
          <w14:ligatures w14:val="standardContextual"/>
        </w:rPr>
        <w:t>الجليس.." فيبدو أنه غير كامل.</w:t>
      </w:r>
    </w:p>
    <w:p w14:paraId="751D3EE7" w14:textId="77777777" w:rsidR="001F30C2" w:rsidRPr="003A6B7F" w:rsidRDefault="001F30C2" w:rsidP="001F30C2">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DCD8605" w14:textId="77777777" w:rsidR="00DB0ADB" w:rsidRPr="00232057" w:rsidRDefault="00DB0ADB" w:rsidP="00DB0ADB">
      <w:pPr>
        <w:ind w:left="0" w:firstLine="0"/>
        <w:jc w:val="both"/>
        <w:rPr>
          <w:rFonts w:ascii="Times New Roman" w:eastAsia="Times New Roman" w:hAnsi="Times New Roman" w:cs="Traditional Arabic"/>
          <w:sz w:val="36"/>
          <w:szCs w:val="36"/>
          <w:rtl/>
          <w:lang w:eastAsia="ar-SA"/>
        </w:rPr>
      </w:pPr>
      <w:r w:rsidRPr="00232057">
        <w:rPr>
          <w:rFonts w:ascii="Times New Roman" w:eastAsia="Times New Roman" w:hAnsi="Times New Roman" w:cs="Traditional Arabic" w:hint="cs"/>
          <w:b/>
          <w:bCs/>
          <w:sz w:val="36"/>
          <w:szCs w:val="36"/>
          <w:rtl/>
          <w:lang w:eastAsia="ar-SA"/>
        </w:rPr>
        <w:t>روضة العقلاء ونزهة الفضلاء</w:t>
      </w:r>
      <w:r w:rsidRPr="00232057">
        <w:rPr>
          <w:rFonts w:ascii="Times New Roman" w:eastAsia="Times New Roman" w:hAnsi="Times New Roman" w:cs="Traditional Arabic" w:hint="cs"/>
          <w:sz w:val="36"/>
          <w:szCs w:val="36"/>
          <w:rtl/>
          <w:lang w:eastAsia="ar-SA"/>
        </w:rPr>
        <w:t xml:space="preserve">/ لأبي حاتم محمد بن حبّان البستي (ت 354 هـ)؛ تحقيق وتصحيح محمد محيي الدين </w:t>
      </w:r>
      <w:proofErr w:type="gramStart"/>
      <w:r w:rsidRPr="00232057">
        <w:rPr>
          <w:rFonts w:ascii="Times New Roman" w:eastAsia="Times New Roman" w:hAnsi="Times New Roman" w:cs="Traditional Arabic" w:hint="cs"/>
          <w:sz w:val="36"/>
          <w:szCs w:val="36"/>
          <w:rtl/>
          <w:lang w:eastAsia="ar-SA"/>
        </w:rPr>
        <w:t>عبدالحميد</w:t>
      </w:r>
      <w:proofErr w:type="gramEnd"/>
      <w:r w:rsidRPr="00232057">
        <w:rPr>
          <w:rFonts w:ascii="Times New Roman" w:eastAsia="Times New Roman" w:hAnsi="Times New Roman" w:cs="Traditional Arabic" w:hint="cs"/>
          <w:sz w:val="36"/>
          <w:szCs w:val="36"/>
          <w:rtl/>
          <w:lang w:eastAsia="ar-SA"/>
        </w:rPr>
        <w:t xml:space="preserve">، محمد </w:t>
      </w:r>
      <w:proofErr w:type="gramStart"/>
      <w:r w:rsidRPr="00232057">
        <w:rPr>
          <w:rFonts w:ascii="Times New Roman" w:eastAsia="Times New Roman" w:hAnsi="Times New Roman" w:cs="Traditional Arabic" w:hint="cs"/>
          <w:sz w:val="36"/>
          <w:szCs w:val="36"/>
          <w:rtl/>
          <w:lang w:eastAsia="ar-SA"/>
        </w:rPr>
        <w:t>عبدالرزاق</w:t>
      </w:r>
      <w:proofErr w:type="gramEnd"/>
      <w:r w:rsidRPr="00232057">
        <w:rPr>
          <w:rFonts w:ascii="Times New Roman" w:eastAsia="Times New Roman" w:hAnsi="Times New Roman" w:cs="Traditional Arabic" w:hint="cs"/>
          <w:sz w:val="36"/>
          <w:szCs w:val="36"/>
          <w:rtl/>
          <w:lang w:eastAsia="ar-SA"/>
        </w:rPr>
        <w:t xml:space="preserve"> حمزة، محمد حامد </w:t>
      </w:r>
      <w:proofErr w:type="gramStart"/>
      <w:r w:rsidRPr="00232057">
        <w:rPr>
          <w:rFonts w:ascii="Times New Roman" w:eastAsia="Times New Roman" w:hAnsi="Times New Roman" w:cs="Traditional Arabic" w:hint="cs"/>
          <w:sz w:val="36"/>
          <w:szCs w:val="36"/>
          <w:rtl/>
          <w:lang w:eastAsia="ar-SA"/>
        </w:rPr>
        <w:t>الفقي.-</w:t>
      </w:r>
      <w:proofErr w:type="gramEnd"/>
      <w:r w:rsidRPr="00232057">
        <w:rPr>
          <w:rFonts w:ascii="Times New Roman" w:eastAsia="Times New Roman" w:hAnsi="Times New Roman" w:cs="Traditional Arabic" w:hint="cs"/>
          <w:sz w:val="36"/>
          <w:szCs w:val="36"/>
          <w:rtl/>
          <w:lang w:eastAsia="ar-SA"/>
        </w:rPr>
        <w:t xml:space="preserve">  بيروت: دار الكتب العلمية، 1447 هـ، 2025 م، 292 ص.</w:t>
      </w:r>
    </w:p>
    <w:p w14:paraId="709B1F91" w14:textId="77777777" w:rsidR="00DB0ADB" w:rsidRPr="00232057" w:rsidRDefault="00DB0ADB" w:rsidP="00DB0ADB">
      <w:pPr>
        <w:ind w:left="0" w:firstLine="0"/>
        <w:jc w:val="both"/>
        <w:rPr>
          <w:rFonts w:ascii="Aptos" w:eastAsia="Aptos" w:hAnsi="Aptos" w:cs="Traditional Arabic"/>
          <w:b/>
          <w:bCs/>
          <w:sz w:val="36"/>
          <w:szCs w:val="36"/>
          <w:rtl/>
        </w:rPr>
      </w:pPr>
    </w:p>
    <w:p w14:paraId="0A16EEE5" w14:textId="77777777" w:rsidR="00DB0ADB" w:rsidRPr="0092236B" w:rsidRDefault="00DB0ADB" w:rsidP="00DB0ADB">
      <w:pPr>
        <w:ind w:left="0" w:firstLine="0"/>
        <w:jc w:val="both"/>
        <w:rPr>
          <w:rFonts w:ascii="Times New Roman" w:eastAsia="Times New Roman" w:hAnsi="Times New Roman" w:cs="Traditional Arabic"/>
          <w:sz w:val="36"/>
          <w:szCs w:val="36"/>
          <w:rtl/>
          <w:lang w:eastAsia="ar-SA"/>
        </w:rPr>
      </w:pPr>
      <w:r w:rsidRPr="0092236B">
        <w:rPr>
          <w:rFonts w:ascii="Times New Roman" w:eastAsia="Times New Roman" w:hAnsi="Times New Roman" w:cs="Traditional Arabic" w:hint="cs"/>
          <w:b/>
          <w:bCs/>
          <w:sz w:val="36"/>
          <w:szCs w:val="36"/>
          <w:rtl/>
          <w:lang w:eastAsia="ar-SA"/>
        </w:rPr>
        <w:t>سيدوك</w:t>
      </w:r>
      <w:r w:rsidRPr="0092236B">
        <w:rPr>
          <w:rFonts w:ascii="Times New Roman" w:eastAsia="Times New Roman" w:hAnsi="Times New Roman" w:cs="Traditional Arabic"/>
          <w:b/>
          <w:bCs/>
          <w:sz w:val="36"/>
          <w:szCs w:val="36"/>
          <w:rtl/>
          <w:lang w:eastAsia="ar-SA"/>
        </w:rPr>
        <w:t xml:space="preserve"> </w:t>
      </w:r>
      <w:r w:rsidRPr="0092236B">
        <w:rPr>
          <w:rFonts w:ascii="Times New Roman" w:eastAsia="Times New Roman" w:hAnsi="Times New Roman" w:cs="Traditional Arabic" w:hint="cs"/>
          <w:b/>
          <w:bCs/>
          <w:sz w:val="36"/>
          <w:szCs w:val="36"/>
          <w:rtl/>
          <w:lang w:eastAsia="ar-SA"/>
        </w:rPr>
        <w:t>الواسطي:</w:t>
      </w:r>
      <w:r w:rsidRPr="0092236B">
        <w:rPr>
          <w:rFonts w:ascii="Times New Roman" w:eastAsia="Times New Roman" w:hAnsi="Times New Roman" w:cs="Traditional Arabic"/>
          <w:b/>
          <w:bCs/>
          <w:sz w:val="36"/>
          <w:szCs w:val="36"/>
          <w:rtl/>
          <w:lang w:eastAsia="ar-SA"/>
        </w:rPr>
        <w:t xml:space="preserve"> </w:t>
      </w:r>
      <w:r w:rsidRPr="0092236B">
        <w:rPr>
          <w:rFonts w:ascii="Times New Roman" w:eastAsia="Times New Roman" w:hAnsi="Times New Roman" w:cs="Traditional Arabic" w:hint="cs"/>
          <w:b/>
          <w:bCs/>
          <w:sz w:val="36"/>
          <w:szCs w:val="36"/>
          <w:rtl/>
          <w:lang w:eastAsia="ar-SA"/>
        </w:rPr>
        <w:t>حياته</w:t>
      </w:r>
      <w:r w:rsidRPr="0092236B">
        <w:rPr>
          <w:rFonts w:ascii="Times New Roman" w:eastAsia="Times New Roman" w:hAnsi="Times New Roman" w:cs="Traditional Arabic"/>
          <w:b/>
          <w:bCs/>
          <w:sz w:val="36"/>
          <w:szCs w:val="36"/>
          <w:rtl/>
          <w:lang w:eastAsia="ar-SA"/>
        </w:rPr>
        <w:t xml:space="preserve"> </w:t>
      </w:r>
      <w:r w:rsidRPr="0092236B">
        <w:rPr>
          <w:rFonts w:ascii="Times New Roman" w:eastAsia="Times New Roman" w:hAnsi="Times New Roman" w:cs="Traditional Arabic" w:hint="cs"/>
          <w:b/>
          <w:bCs/>
          <w:sz w:val="36"/>
          <w:szCs w:val="36"/>
          <w:rtl/>
          <w:lang w:eastAsia="ar-SA"/>
        </w:rPr>
        <w:t>وما</w:t>
      </w:r>
      <w:r w:rsidRPr="0092236B">
        <w:rPr>
          <w:rFonts w:ascii="Times New Roman" w:eastAsia="Times New Roman" w:hAnsi="Times New Roman" w:cs="Traditional Arabic"/>
          <w:b/>
          <w:bCs/>
          <w:sz w:val="36"/>
          <w:szCs w:val="36"/>
          <w:rtl/>
          <w:lang w:eastAsia="ar-SA"/>
        </w:rPr>
        <w:t xml:space="preserve"> </w:t>
      </w:r>
      <w:r w:rsidRPr="0092236B">
        <w:rPr>
          <w:rFonts w:ascii="Times New Roman" w:eastAsia="Times New Roman" w:hAnsi="Times New Roman" w:cs="Traditional Arabic" w:hint="cs"/>
          <w:b/>
          <w:bCs/>
          <w:sz w:val="36"/>
          <w:szCs w:val="36"/>
          <w:rtl/>
          <w:lang w:eastAsia="ar-SA"/>
        </w:rPr>
        <w:t>تبقى</w:t>
      </w:r>
      <w:r w:rsidRPr="0092236B">
        <w:rPr>
          <w:rFonts w:ascii="Times New Roman" w:eastAsia="Times New Roman" w:hAnsi="Times New Roman" w:cs="Traditional Arabic"/>
          <w:b/>
          <w:bCs/>
          <w:sz w:val="36"/>
          <w:szCs w:val="36"/>
          <w:rtl/>
          <w:lang w:eastAsia="ar-SA"/>
        </w:rPr>
        <w:t xml:space="preserve"> </w:t>
      </w:r>
      <w:r w:rsidRPr="0092236B">
        <w:rPr>
          <w:rFonts w:ascii="Times New Roman" w:eastAsia="Times New Roman" w:hAnsi="Times New Roman" w:cs="Traditional Arabic" w:hint="cs"/>
          <w:b/>
          <w:bCs/>
          <w:sz w:val="36"/>
          <w:szCs w:val="36"/>
          <w:rtl/>
          <w:lang w:eastAsia="ar-SA"/>
        </w:rPr>
        <w:t>من</w:t>
      </w:r>
      <w:r w:rsidRPr="0092236B">
        <w:rPr>
          <w:rFonts w:ascii="Times New Roman" w:eastAsia="Times New Roman" w:hAnsi="Times New Roman" w:cs="Traditional Arabic"/>
          <w:b/>
          <w:bCs/>
          <w:sz w:val="36"/>
          <w:szCs w:val="36"/>
          <w:rtl/>
          <w:lang w:eastAsia="ar-SA"/>
        </w:rPr>
        <w:t xml:space="preserve"> </w:t>
      </w:r>
      <w:r w:rsidRPr="0092236B">
        <w:rPr>
          <w:rFonts w:ascii="Times New Roman" w:eastAsia="Times New Roman" w:hAnsi="Times New Roman" w:cs="Traditional Arabic" w:hint="cs"/>
          <w:b/>
          <w:bCs/>
          <w:sz w:val="36"/>
          <w:szCs w:val="36"/>
          <w:rtl/>
          <w:lang w:eastAsia="ar-SA"/>
        </w:rPr>
        <w:t>شعره</w:t>
      </w:r>
      <w:r w:rsidRPr="0092236B">
        <w:rPr>
          <w:rFonts w:ascii="Times New Roman" w:eastAsia="Times New Roman" w:hAnsi="Times New Roman" w:cs="Traditional Arabic" w:hint="cs"/>
          <w:sz w:val="36"/>
          <w:szCs w:val="36"/>
          <w:rtl/>
          <w:lang w:eastAsia="ar-SA"/>
        </w:rPr>
        <w:t>/</w:t>
      </w:r>
      <w:r w:rsidRPr="0092236B">
        <w:rPr>
          <w:rFonts w:ascii="Times New Roman" w:eastAsia="Times New Roman" w:hAnsi="Times New Roman" w:cs="Traditional Arabic"/>
          <w:sz w:val="36"/>
          <w:szCs w:val="36"/>
          <w:rtl/>
          <w:lang w:eastAsia="ar-SA"/>
        </w:rPr>
        <w:t xml:space="preserve"> </w:t>
      </w:r>
      <w:r w:rsidRPr="0092236B">
        <w:rPr>
          <w:rFonts w:ascii="Times New Roman" w:eastAsia="Times New Roman" w:hAnsi="Times New Roman" w:cs="Traditional Arabic" w:hint="cs"/>
          <w:sz w:val="36"/>
          <w:szCs w:val="36"/>
          <w:rtl/>
          <w:lang w:eastAsia="ar-SA"/>
        </w:rPr>
        <w:t>وصال</w:t>
      </w:r>
      <w:r w:rsidRPr="0092236B">
        <w:rPr>
          <w:rFonts w:ascii="Times New Roman" w:eastAsia="Times New Roman" w:hAnsi="Times New Roman" w:cs="Traditional Arabic"/>
          <w:sz w:val="36"/>
          <w:szCs w:val="36"/>
          <w:rtl/>
          <w:lang w:eastAsia="ar-SA"/>
        </w:rPr>
        <w:t xml:space="preserve"> </w:t>
      </w:r>
      <w:r w:rsidRPr="0092236B">
        <w:rPr>
          <w:rFonts w:ascii="Times New Roman" w:eastAsia="Times New Roman" w:hAnsi="Times New Roman" w:cs="Traditional Arabic" w:hint="cs"/>
          <w:sz w:val="36"/>
          <w:szCs w:val="36"/>
          <w:rtl/>
          <w:lang w:eastAsia="ar-SA"/>
        </w:rPr>
        <w:t>قاسم</w:t>
      </w:r>
      <w:r w:rsidRPr="0092236B">
        <w:rPr>
          <w:rFonts w:ascii="Times New Roman" w:eastAsia="Times New Roman" w:hAnsi="Times New Roman" w:cs="Traditional Arabic"/>
          <w:sz w:val="36"/>
          <w:szCs w:val="36"/>
          <w:rtl/>
          <w:lang w:eastAsia="ar-SA"/>
        </w:rPr>
        <w:t xml:space="preserve"> </w:t>
      </w:r>
      <w:r w:rsidRPr="0092236B">
        <w:rPr>
          <w:rFonts w:ascii="Times New Roman" w:eastAsia="Times New Roman" w:hAnsi="Times New Roman" w:cs="Traditional Arabic" w:hint="cs"/>
          <w:sz w:val="36"/>
          <w:szCs w:val="36"/>
          <w:rtl/>
          <w:lang w:eastAsia="ar-SA"/>
        </w:rPr>
        <w:t>غباش.</w:t>
      </w:r>
    </w:p>
    <w:p w14:paraId="2CD78C5A" w14:textId="77777777" w:rsidR="00DB0ADB" w:rsidRPr="0092236B" w:rsidRDefault="00DB0ADB" w:rsidP="00DB0ADB">
      <w:pPr>
        <w:ind w:left="0" w:firstLine="0"/>
        <w:jc w:val="both"/>
        <w:rPr>
          <w:rFonts w:ascii="Times New Roman" w:eastAsia="Times New Roman" w:hAnsi="Times New Roman" w:cs="Traditional Arabic"/>
          <w:sz w:val="36"/>
          <w:szCs w:val="36"/>
          <w:rtl/>
          <w:lang w:eastAsia="ar-SA"/>
        </w:rPr>
      </w:pPr>
      <w:r w:rsidRPr="0092236B">
        <w:rPr>
          <w:rFonts w:ascii="Times New Roman" w:eastAsia="Times New Roman" w:hAnsi="Times New Roman" w:cs="Traditional Arabic" w:hint="cs"/>
          <w:sz w:val="36"/>
          <w:szCs w:val="36"/>
          <w:rtl/>
          <w:lang w:eastAsia="ar-SA"/>
        </w:rPr>
        <w:t>مجلة واسط للعلوم الإنسانية مج21 ع3 (1446 هـ؟، 2025 م)</w:t>
      </w:r>
    </w:p>
    <w:p w14:paraId="64302545" w14:textId="77777777" w:rsidR="00DB0ADB" w:rsidRPr="0092236B" w:rsidRDefault="00DB0ADB" w:rsidP="00DB0ADB">
      <w:pPr>
        <w:ind w:left="0" w:firstLine="0"/>
        <w:jc w:val="both"/>
        <w:rPr>
          <w:rFonts w:ascii="Times New Roman" w:eastAsia="Times New Roman" w:hAnsi="Times New Roman" w:cs="Traditional Arabic"/>
          <w:sz w:val="36"/>
          <w:szCs w:val="36"/>
          <w:rtl/>
          <w:lang w:eastAsia="ar-SA"/>
        </w:rPr>
      </w:pPr>
      <w:r w:rsidRPr="0092236B">
        <w:rPr>
          <w:rFonts w:ascii="Times New Roman" w:eastAsia="Times New Roman" w:hAnsi="Times New Roman" w:cs="Traditional Arabic" w:hint="cs"/>
          <w:sz w:val="36"/>
          <w:szCs w:val="36"/>
          <w:rtl/>
          <w:lang w:eastAsia="ar-SA"/>
        </w:rPr>
        <w:t>(من شعراء العصر العباسي، ق 4 هـ)</w:t>
      </w:r>
    </w:p>
    <w:p w14:paraId="2612BA55" w14:textId="77777777" w:rsidR="00DB0ADB" w:rsidRPr="0092236B" w:rsidRDefault="00DB0ADB" w:rsidP="00DB0ADB">
      <w:pPr>
        <w:ind w:left="0" w:firstLine="0"/>
        <w:jc w:val="both"/>
        <w:rPr>
          <w:rFonts w:ascii="Times New Roman" w:eastAsia="Times New Roman" w:hAnsi="Times New Roman" w:cs="Traditional Arabic"/>
          <w:sz w:val="36"/>
          <w:szCs w:val="36"/>
          <w:rtl/>
          <w:lang w:eastAsia="ar-SA"/>
        </w:rPr>
      </w:pPr>
    </w:p>
    <w:p w14:paraId="378328CB" w14:textId="77777777" w:rsidR="00DB0ADB" w:rsidRPr="002F3CA6" w:rsidRDefault="00DB0ADB" w:rsidP="00DB0ADB">
      <w:pPr>
        <w:ind w:left="0" w:firstLine="0"/>
        <w:jc w:val="both"/>
        <w:rPr>
          <w:rFonts w:ascii="Calibri" w:eastAsia="Calibri" w:hAnsi="Calibri" w:cs="Traditional Arabic"/>
          <w:kern w:val="2"/>
          <w:sz w:val="36"/>
          <w:szCs w:val="36"/>
          <w:rtl/>
          <w14:ligatures w14:val="standardContextual"/>
        </w:rPr>
      </w:pPr>
      <w:r w:rsidRPr="002F3CA6">
        <w:rPr>
          <w:rFonts w:ascii="Calibri" w:eastAsia="Calibri" w:hAnsi="Calibri" w:cs="Traditional Arabic" w:hint="cs"/>
          <w:b/>
          <w:bCs/>
          <w:kern w:val="2"/>
          <w:sz w:val="36"/>
          <w:szCs w:val="36"/>
          <w:rtl/>
          <w14:ligatures w14:val="standardContextual"/>
        </w:rPr>
        <w:lastRenderedPageBreak/>
        <w:t>شرح بردة المديح، المسمى الأنوار المضية في مدح خير البرية</w:t>
      </w:r>
      <w:r w:rsidRPr="002F3CA6">
        <w:rPr>
          <w:rFonts w:ascii="Calibri" w:eastAsia="Calibri" w:hAnsi="Calibri" w:cs="Traditional Arabic" w:hint="cs"/>
          <w:kern w:val="2"/>
          <w:sz w:val="36"/>
          <w:szCs w:val="36"/>
          <w:rtl/>
          <w14:ligatures w14:val="standardContextual"/>
        </w:rPr>
        <w:t xml:space="preserve">/ جلال الدين محمد بن أحمد المحلي (ت 864 هـ)؛ تحقيق عمرو يوسف </w:t>
      </w:r>
      <w:proofErr w:type="gramStart"/>
      <w:r w:rsidRPr="002F3CA6">
        <w:rPr>
          <w:rFonts w:ascii="Calibri" w:eastAsia="Calibri" w:hAnsi="Calibri" w:cs="Traditional Arabic" w:hint="cs"/>
          <w:kern w:val="2"/>
          <w:sz w:val="36"/>
          <w:szCs w:val="36"/>
          <w:rtl/>
          <w14:ligatures w14:val="standardContextual"/>
        </w:rPr>
        <w:t>الجندي.-</w:t>
      </w:r>
      <w:proofErr w:type="gramEnd"/>
      <w:r w:rsidRPr="002F3CA6">
        <w:rPr>
          <w:rFonts w:ascii="Calibri" w:eastAsia="Calibri" w:hAnsi="Calibri" w:cs="Traditional Arabic" w:hint="cs"/>
          <w:kern w:val="2"/>
          <w:sz w:val="36"/>
          <w:szCs w:val="36"/>
          <w:rtl/>
          <w14:ligatures w14:val="standardContextual"/>
        </w:rPr>
        <w:t xml:space="preserve"> عمّان: دار الفتح، 1447 هـ، 2025م.</w:t>
      </w:r>
    </w:p>
    <w:p w14:paraId="3DC0CC63" w14:textId="77777777" w:rsidR="00DB0ADB" w:rsidRPr="002F3CA6" w:rsidRDefault="00DB0ADB" w:rsidP="00DB0ADB">
      <w:pPr>
        <w:ind w:left="0" w:firstLine="0"/>
        <w:jc w:val="both"/>
        <w:rPr>
          <w:rFonts w:ascii="Calibri" w:eastAsia="Calibri" w:hAnsi="Calibri" w:cs="Traditional Arabic"/>
          <w:kern w:val="2"/>
          <w:sz w:val="36"/>
          <w:szCs w:val="36"/>
          <w:rtl/>
          <w14:ligatures w14:val="standardContextual"/>
        </w:rPr>
      </w:pPr>
      <w:r w:rsidRPr="002F3CA6">
        <w:rPr>
          <w:rFonts w:ascii="Calibri" w:eastAsia="Calibri" w:hAnsi="Calibri" w:cs="Traditional Arabic" w:hint="cs"/>
          <w:kern w:val="2"/>
          <w:sz w:val="36"/>
          <w:szCs w:val="36"/>
          <w:rtl/>
          <w14:ligatures w14:val="standardContextual"/>
        </w:rPr>
        <w:t>وعليه حاشية للعلامة شمس الدين محمد بن أحمد بن عرفة المالكي (ت 1230 هـ).</w:t>
      </w:r>
    </w:p>
    <w:p w14:paraId="286DC73C" w14:textId="77777777" w:rsidR="00DB0ADB" w:rsidRPr="002F3CA6" w:rsidRDefault="00DB0ADB" w:rsidP="00DB0ADB">
      <w:pPr>
        <w:ind w:left="0" w:firstLine="0"/>
        <w:jc w:val="both"/>
        <w:rPr>
          <w:rFonts w:ascii="Calibri" w:eastAsia="Calibri" w:hAnsi="Calibri" w:cs="Traditional Arabic"/>
          <w:kern w:val="2"/>
          <w:sz w:val="36"/>
          <w:szCs w:val="36"/>
          <w:rtl/>
          <w14:ligatures w14:val="standardContextual"/>
        </w:rPr>
      </w:pPr>
    </w:p>
    <w:p w14:paraId="16811766" w14:textId="77777777" w:rsidR="00DB0ADB" w:rsidRPr="00206BC9" w:rsidRDefault="00DB0ADB" w:rsidP="00DB0ADB">
      <w:pPr>
        <w:ind w:left="0" w:firstLine="0"/>
        <w:jc w:val="both"/>
        <w:rPr>
          <w:rFonts w:ascii="Times New Roman" w:eastAsia="Times New Roman" w:hAnsi="Times New Roman" w:cs="Traditional Arabic"/>
          <w:sz w:val="36"/>
          <w:szCs w:val="36"/>
          <w:rtl/>
          <w:lang w:eastAsia="ar-SA"/>
        </w:rPr>
      </w:pPr>
      <w:r w:rsidRPr="00206BC9">
        <w:rPr>
          <w:rFonts w:ascii="Times New Roman" w:eastAsia="Times New Roman" w:hAnsi="Times New Roman" w:cs="Traditional Arabic"/>
          <w:b/>
          <w:bCs/>
          <w:sz w:val="36"/>
          <w:szCs w:val="36"/>
          <w:rtl/>
          <w:lang w:eastAsia="ar-SA"/>
        </w:rPr>
        <w:t xml:space="preserve">شرح ديوان ابن الفارض سلطان العاشقين، من شرحي حسن البوريني </w:t>
      </w:r>
      <w:proofErr w:type="gramStart"/>
      <w:r w:rsidRPr="00206BC9">
        <w:rPr>
          <w:rFonts w:ascii="Times New Roman" w:eastAsia="Times New Roman" w:hAnsi="Times New Roman" w:cs="Traditional Arabic"/>
          <w:b/>
          <w:bCs/>
          <w:sz w:val="36"/>
          <w:szCs w:val="36"/>
          <w:rtl/>
          <w:lang w:eastAsia="ar-SA"/>
        </w:rPr>
        <w:t>وعبدالغني</w:t>
      </w:r>
      <w:proofErr w:type="gramEnd"/>
      <w:r w:rsidRPr="00206BC9">
        <w:rPr>
          <w:rFonts w:ascii="Times New Roman" w:eastAsia="Times New Roman" w:hAnsi="Times New Roman" w:cs="Traditional Arabic"/>
          <w:b/>
          <w:bCs/>
          <w:sz w:val="36"/>
          <w:szCs w:val="36"/>
          <w:rtl/>
          <w:lang w:eastAsia="ar-SA"/>
        </w:rPr>
        <w:t xml:space="preserve"> النابلسي</w:t>
      </w:r>
      <w:r w:rsidRPr="00206BC9">
        <w:rPr>
          <w:rFonts w:ascii="Times New Roman" w:eastAsia="Times New Roman" w:hAnsi="Times New Roman" w:cs="Traditional Arabic"/>
          <w:sz w:val="36"/>
          <w:szCs w:val="36"/>
          <w:rtl/>
          <w:lang w:eastAsia="ar-SA"/>
        </w:rPr>
        <w:t xml:space="preserve">/ جمعه رُشَيد بن غالب الدحداح (ت 1306 هـ)؛ تحقيق هشام حنفي </w:t>
      </w:r>
      <w:proofErr w:type="gramStart"/>
      <w:r w:rsidRPr="00206BC9">
        <w:rPr>
          <w:rFonts w:ascii="Times New Roman" w:eastAsia="Times New Roman" w:hAnsi="Times New Roman" w:cs="Traditional Arabic"/>
          <w:sz w:val="36"/>
          <w:szCs w:val="36"/>
          <w:rtl/>
          <w:lang w:eastAsia="ar-SA"/>
        </w:rPr>
        <w:t>الجِندي.-</w:t>
      </w:r>
      <w:proofErr w:type="gramEnd"/>
      <w:r w:rsidRPr="00206BC9">
        <w:rPr>
          <w:rFonts w:ascii="Times New Roman" w:eastAsia="Times New Roman" w:hAnsi="Times New Roman" w:cs="Traditional Arabic"/>
          <w:sz w:val="36"/>
          <w:szCs w:val="36"/>
          <w:rtl/>
          <w:lang w:eastAsia="ar-SA"/>
        </w:rPr>
        <w:t xml:space="preserve"> القاهرة: دار الوابل الصيب، 1444 هـ، 2023 م. </w:t>
      </w:r>
    </w:p>
    <w:p w14:paraId="716B6C48" w14:textId="77777777" w:rsidR="00DB0ADB" w:rsidRPr="00206BC9" w:rsidRDefault="00DB0ADB" w:rsidP="00DB0ADB">
      <w:pPr>
        <w:ind w:left="0" w:firstLine="0"/>
        <w:jc w:val="both"/>
        <w:rPr>
          <w:rFonts w:ascii="Times New Roman" w:eastAsia="Times New Roman" w:hAnsi="Times New Roman" w:cs="Traditional Arabic"/>
          <w:sz w:val="36"/>
          <w:szCs w:val="36"/>
          <w:rtl/>
          <w:lang w:eastAsia="ar-SA"/>
        </w:rPr>
      </w:pPr>
    </w:p>
    <w:p w14:paraId="41260A41" w14:textId="77777777" w:rsidR="00DB0ADB" w:rsidRPr="004B44A5"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4B44A5">
        <w:rPr>
          <w:rFonts w:ascii="Times New Roman" w:eastAsia="Times New Roman" w:hAnsi="Times New Roman" w:cs="Traditional Arabic" w:hint="cs"/>
          <w:b/>
          <w:bCs/>
          <w:caps/>
          <w:kern w:val="2"/>
          <w:sz w:val="36"/>
          <w:szCs w:val="36"/>
          <w:rtl/>
          <w:lang w:eastAsia="ar-SA"/>
          <w14:ligatures w14:val="standardContextual"/>
        </w:rPr>
        <w:t xml:space="preserve">شرح القصيدة </w:t>
      </w:r>
      <w:proofErr w:type="spellStart"/>
      <w:r w:rsidRPr="004B44A5">
        <w:rPr>
          <w:rFonts w:ascii="Times New Roman" w:eastAsia="Times New Roman" w:hAnsi="Times New Roman" w:cs="Traditional Arabic" w:hint="cs"/>
          <w:b/>
          <w:bCs/>
          <w:caps/>
          <w:kern w:val="2"/>
          <w:sz w:val="36"/>
          <w:szCs w:val="36"/>
          <w:rtl/>
          <w:lang w:eastAsia="ar-SA"/>
          <w14:ligatures w14:val="standardContextual"/>
        </w:rPr>
        <w:t>الشقراطسية</w:t>
      </w:r>
      <w:proofErr w:type="spellEnd"/>
      <w:r w:rsidRPr="004B44A5">
        <w:rPr>
          <w:rFonts w:ascii="Times New Roman" w:eastAsia="Times New Roman" w:hAnsi="Times New Roman" w:cs="Traditional Arabic" w:hint="cs"/>
          <w:b/>
          <w:bCs/>
          <w:caps/>
          <w:kern w:val="2"/>
          <w:sz w:val="36"/>
          <w:szCs w:val="36"/>
          <w:rtl/>
          <w:lang w:eastAsia="ar-SA"/>
          <w14:ligatures w14:val="standardContextual"/>
        </w:rPr>
        <w:t xml:space="preserve"> في </w:t>
      </w:r>
      <w:proofErr w:type="spellStart"/>
      <w:r w:rsidRPr="004B44A5">
        <w:rPr>
          <w:rFonts w:ascii="Times New Roman" w:eastAsia="Times New Roman" w:hAnsi="Times New Roman" w:cs="Traditional Arabic" w:hint="cs"/>
          <w:b/>
          <w:bCs/>
          <w:caps/>
          <w:kern w:val="2"/>
          <w:sz w:val="36"/>
          <w:szCs w:val="36"/>
          <w:rtl/>
          <w:lang w:eastAsia="ar-SA"/>
          <w14:ligatures w14:val="standardContextual"/>
        </w:rPr>
        <w:t>الممادح</w:t>
      </w:r>
      <w:proofErr w:type="spellEnd"/>
      <w:r w:rsidRPr="004B44A5">
        <w:rPr>
          <w:rFonts w:ascii="Times New Roman" w:eastAsia="Times New Roman" w:hAnsi="Times New Roman" w:cs="Traditional Arabic" w:hint="cs"/>
          <w:b/>
          <w:bCs/>
          <w:caps/>
          <w:kern w:val="2"/>
          <w:sz w:val="36"/>
          <w:szCs w:val="36"/>
          <w:rtl/>
          <w:lang w:eastAsia="ar-SA"/>
          <w14:ligatures w14:val="standardContextual"/>
        </w:rPr>
        <w:t xml:space="preserve"> النبوية</w:t>
      </w:r>
      <w:r w:rsidRPr="004B44A5">
        <w:rPr>
          <w:rFonts w:ascii="Times New Roman" w:eastAsia="Times New Roman" w:hAnsi="Times New Roman" w:cs="Traditional Arabic" w:hint="cs"/>
          <w:caps/>
          <w:kern w:val="2"/>
          <w:sz w:val="36"/>
          <w:szCs w:val="36"/>
          <w:rtl/>
          <w:lang w:eastAsia="ar-SA"/>
          <w14:ligatures w14:val="standardContextual"/>
        </w:rPr>
        <w:t xml:space="preserve">/ لأبي حامد محمد العربي بن يوسف الفاسي (ت 1052 هـ)؛ تحقيق ياسين </w:t>
      </w:r>
      <w:proofErr w:type="spellStart"/>
      <w:r w:rsidRPr="004B44A5">
        <w:rPr>
          <w:rFonts w:ascii="Times New Roman" w:eastAsia="Times New Roman" w:hAnsi="Times New Roman" w:cs="Traditional Arabic" w:hint="cs"/>
          <w:caps/>
          <w:kern w:val="2"/>
          <w:sz w:val="36"/>
          <w:szCs w:val="36"/>
          <w:rtl/>
          <w:lang w:eastAsia="ar-SA"/>
          <w14:ligatures w14:val="standardContextual"/>
        </w:rPr>
        <w:t>أزكاغ</w:t>
      </w:r>
      <w:proofErr w:type="spellEnd"/>
      <w:r w:rsidRPr="004B44A5">
        <w:rPr>
          <w:rFonts w:ascii="Times New Roman" w:eastAsia="Times New Roman" w:hAnsi="Times New Roman" w:cs="Traditional Arabic" w:hint="cs"/>
          <w:caps/>
          <w:kern w:val="2"/>
          <w:sz w:val="36"/>
          <w:szCs w:val="36"/>
          <w:rtl/>
          <w:lang w:eastAsia="ar-SA"/>
          <w14:ligatures w14:val="standardContextual"/>
        </w:rPr>
        <w:t xml:space="preserve"> </w:t>
      </w:r>
      <w:proofErr w:type="spellStart"/>
      <w:proofErr w:type="gramStart"/>
      <w:r w:rsidRPr="004B44A5">
        <w:rPr>
          <w:rFonts w:ascii="Times New Roman" w:eastAsia="Times New Roman" w:hAnsi="Times New Roman" w:cs="Traditional Arabic" w:hint="cs"/>
          <w:caps/>
          <w:kern w:val="2"/>
          <w:sz w:val="36"/>
          <w:szCs w:val="36"/>
          <w:rtl/>
          <w:lang w:eastAsia="ar-SA"/>
          <w14:ligatures w14:val="standardContextual"/>
        </w:rPr>
        <w:t>المكناسي</w:t>
      </w:r>
      <w:proofErr w:type="spellEnd"/>
      <w:r w:rsidRPr="004B44A5">
        <w:rPr>
          <w:rFonts w:ascii="Times New Roman" w:eastAsia="Times New Roman" w:hAnsi="Times New Roman" w:cs="Traditional Arabic" w:hint="cs"/>
          <w:caps/>
          <w:kern w:val="2"/>
          <w:sz w:val="36"/>
          <w:szCs w:val="36"/>
          <w:rtl/>
          <w:lang w:eastAsia="ar-SA"/>
          <w14:ligatures w14:val="standardContextual"/>
        </w:rPr>
        <w:t>.-</w:t>
      </w:r>
      <w:proofErr w:type="gramEnd"/>
      <w:r w:rsidRPr="004B44A5">
        <w:rPr>
          <w:rFonts w:ascii="Times New Roman" w:eastAsia="Times New Roman" w:hAnsi="Times New Roman" w:cs="Traditional Arabic" w:hint="cs"/>
          <w:caps/>
          <w:kern w:val="2"/>
          <w:sz w:val="36"/>
          <w:szCs w:val="36"/>
          <w:rtl/>
          <w:lang w:eastAsia="ar-SA"/>
          <w14:ligatures w14:val="standardContextual"/>
        </w:rPr>
        <w:t xml:space="preserve"> دمشق: رسالة ناشرون، 1447 هـ، 2025م</w:t>
      </w:r>
    </w:p>
    <w:p w14:paraId="6B644271" w14:textId="77777777" w:rsidR="00DB0ADB" w:rsidRPr="004B44A5"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0055D94C" w14:textId="77777777" w:rsidR="00DB0ADB" w:rsidRPr="000B1DAD" w:rsidRDefault="00DB0ADB" w:rsidP="00DB0ADB">
      <w:pPr>
        <w:ind w:left="0" w:firstLine="0"/>
        <w:jc w:val="both"/>
        <w:rPr>
          <w:rFonts w:ascii="Times New Roman" w:eastAsia="Times New Roman" w:hAnsi="Times New Roman" w:cs="Traditional Arabic"/>
          <w:sz w:val="36"/>
          <w:szCs w:val="36"/>
          <w:lang w:eastAsia="ar-SA"/>
        </w:rPr>
      </w:pPr>
      <w:r w:rsidRPr="000B1DAD">
        <w:rPr>
          <w:rFonts w:ascii="Times New Roman" w:eastAsia="Times New Roman" w:hAnsi="Times New Roman" w:cs="Traditional Arabic" w:hint="cs"/>
          <w:b/>
          <w:bCs/>
          <w:sz w:val="36"/>
          <w:szCs w:val="36"/>
          <w:rtl/>
          <w:lang w:eastAsia="ar-SA"/>
        </w:rPr>
        <w:t xml:space="preserve">شرح لامية ابن الوردي/ </w:t>
      </w:r>
      <w:r w:rsidRPr="000B1DAD">
        <w:rPr>
          <w:rFonts w:ascii="Times New Roman" w:eastAsia="Times New Roman" w:hAnsi="Times New Roman" w:cs="Traditional Arabic" w:hint="cs"/>
          <w:sz w:val="36"/>
          <w:szCs w:val="36"/>
          <w:rtl/>
          <w:lang w:eastAsia="ar-SA"/>
        </w:rPr>
        <w:t xml:space="preserve">ياسين بن زين الدين العُليمي (ت 1061 هـ)؛ تحقيق </w:t>
      </w:r>
      <w:proofErr w:type="gramStart"/>
      <w:r w:rsidRPr="000B1DAD">
        <w:rPr>
          <w:rFonts w:ascii="Times New Roman" w:eastAsia="Times New Roman" w:hAnsi="Times New Roman" w:cs="Traditional Arabic" w:hint="cs"/>
          <w:sz w:val="36"/>
          <w:szCs w:val="36"/>
          <w:rtl/>
          <w:lang w:eastAsia="ar-SA"/>
        </w:rPr>
        <w:t>عبداللطيف</w:t>
      </w:r>
      <w:proofErr w:type="gramEnd"/>
      <w:r w:rsidRPr="000B1DAD">
        <w:rPr>
          <w:rFonts w:ascii="Times New Roman" w:eastAsia="Times New Roman" w:hAnsi="Times New Roman" w:cs="Traditional Arabic" w:hint="cs"/>
          <w:sz w:val="36"/>
          <w:szCs w:val="36"/>
          <w:rtl/>
          <w:lang w:eastAsia="ar-SA"/>
        </w:rPr>
        <w:t xml:space="preserve"> أبو بكر بن </w:t>
      </w:r>
      <w:proofErr w:type="gramStart"/>
      <w:r w:rsidRPr="000B1DAD">
        <w:rPr>
          <w:rFonts w:ascii="Times New Roman" w:eastAsia="Times New Roman" w:hAnsi="Times New Roman" w:cs="Traditional Arabic" w:hint="cs"/>
          <w:sz w:val="36"/>
          <w:szCs w:val="36"/>
          <w:rtl/>
          <w:lang w:eastAsia="ar-SA"/>
        </w:rPr>
        <w:t>صالح.-</w:t>
      </w:r>
      <w:proofErr w:type="gramEnd"/>
      <w:r w:rsidRPr="000B1DAD">
        <w:rPr>
          <w:rFonts w:ascii="Times New Roman" w:eastAsia="Times New Roman" w:hAnsi="Times New Roman" w:cs="Traditional Arabic" w:hint="cs"/>
          <w:sz w:val="36"/>
          <w:szCs w:val="36"/>
          <w:rtl/>
          <w:lang w:eastAsia="ar-SA"/>
        </w:rPr>
        <w:t xml:space="preserve"> الشارقة: ملامح للنشر، 1447 هـ، 2025 م.</w:t>
      </w:r>
    </w:p>
    <w:p w14:paraId="787DEFFA" w14:textId="77777777" w:rsidR="00DB0ADB" w:rsidRPr="000B1DAD" w:rsidRDefault="00DB0ADB" w:rsidP="00DB0ADB">
      <w:pPr>
        <w:ind w:left="0" w:firstLine="0"/>
        <w:jc w:val="both"/>
        <w:rPr>
          <w:rFonts w:ascii="Times New Roman" w:eastAsia="Times New Roman" w:hAnsi="Times New Roman" w:cs="Traditional Arabic"/>
          <w:sz w:val="36"/>
          <w:szCs w:val="36"/>
          <w:rtl/>
          <w:lang w:eastAsia="ar-SA"/>
        </w:rPr>
      </w:pPr>
    </w:p>
    <w:p w14:paraId="126C52F2" w14:textId="77777777" w:rsidR="00DB0ADB" w:rsidRPr="005B085A" w:rsidRDefault="00DB0ADB" w:rsidP="00DB0ADB">
      <w:pPr>
        <w:ind w:left="0" w:firstLine="0"/>
        <w:jc w:val="both"/>
        <w:rPr>
          <w:rFonts w:ascii="Times New Roman" w:eastAsia="Times New Roman" w:hAnsi="Times New Roman" w:cs="Traditional Arabic"/>
          <w:sz w:val="36"/>
          <w:szCs w:val="36"/>
          <w:lang w:eastAsia="ar-SA"/>
        </w:rPr>
      </w:pPr>
      <w:r w:rsidRPr="005B085A">
        <w:rPr>
          <w:rFonts w:ascii="Times New Roman" w:eastAsia="Times New Roman" w:hAnsi="Times New Roman" w:cs="Traditional Arabic" w:hint="cs"/>
          <w:b/>
          <w:bCs/>
          <w:sz w:val="36"/>
          <w:szCs w:val="36"/>
          <w:rtl/>
          <w:lang w:eastAsia="ar-SA"/>
        </w:rPr>
        <w:t>شرح لامية العجم</w:t>
      </w:r>
      <w:r w:rsidRPr="005B085A">
        <w:rPr>
          <w:rFonts w:ascii="Times New Roman" w:eastAsia="Times New Roman" w:hAnsi="Times New Roman" w:cs="Traditional Arabic" w:hint="cs"/>
          <w:sz w:val="36"/>
          <w:szCs w:val="36"/>
          <w:rtl/>
          <w:lang w:eastAsia="ar-SA"/>
        </w:rPr>
        <w:t xml:space="preserve">/ يوسف بن سالم الحَفْني (ت 1178 هـ)؛ تحقيق </w:t>
      </w:r>
      <w:proofErr w:type="gramStart"/>
      <w:r w:rsidRPr="005B085A">
        <w:rPr>
          <w:rFonts w:ascii="Times New Roman" w:eastAsia="Times New Roman" w:hAnsi="Times New Roman" w:cs="Traditional Arabic" w:hint="cs"/>
          <w:sz w:val="36"/>
          <w:szCs w:val="36"/>
          <w:rtl/>
          <w:lang w:eastAsia="ar-SA"/>
        </w:rPr>
        <w:t>عبداللطيف</w:t>
      </w:r>
      <w:proofErr w:type="gramEnd"/>
      <w:r w:rsidRPr="005B085A">
        <w:rPr>
          <w:rFonts w:ascii="Times New Roman" w:eastAsia="Times New Roman" w:hAnsi="Times New Roman" w:cs="Traditional Arabic" w:hint="cs"/>
          <w:sz w:val="36"/>
          <w:szCs w:val="36"/>
          <w:rtl/>
          <w:lang w:eastAsia="ar-SA"/>
        </w:rPr>
        <w:t xml:space="preserve"> أبو بكر بن </w:t>
      </w:r>
      <w:proofErr w:type="gramStart"/>
      <w:r w:rsidRPr="005B085A">
        <w:rPr>
          <w:rFonts w:ascii="Times New Roman" w:eastAsia="Times New Roman" w:hAnsi="Times New Roman" w:cs="Traditional Arabic" w:hint="cs"/>
          <w:sz w:val="36"/>
          <w:szCs w:val="36"/>
          <w:rtl/>
          <w:lang w:eastAsia="ar-SA"/>
        </w:rPr>
        <w:t>صالح.-</w:t>
      </w:r>
      <w:proofErr w:type="gramEnd"/>
      <w:r w:rsidRPr="005B085A">
        <w:rPr>
          <w:rFonts w:ascii="Times New Roman" w:eastAsia="Times New Roman" w:hAnsi="Times New Roman" w:cs="Traditional Arabic" w:hint="cs"/>
          <w:sz w:val="36"/>
          <w:szCs w:val="36"/>
          <w:rtl/>
          <w:lang w:eastAsia="ar-SA"/>
        </w:rPr>
        <w:t xml:space="preserve"> الشارقة: ملامح للنشر، 1447 هـ، 2025 م.</w:t>
      </w:r>
    </w:p>
    <w:p w14:paraId="60B6B8D9" w14:textId="77777777" w:rsidR="00DB0ADB" w:rsidRPr="005B085A"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5CDE39BE" w14:textId="77777777" w:rsidR="00DB0ADB" w:rsidRPr="00176693" w:rsidRDefault="00DB0ADB" w:rsidP="00DB0ADB">
      <w:pPr>
        <w:ind w:left="0" w:firstLine="0"/>
        <w:jc w:val="both"/>
        <w:rPr>
          <w:rFonts w:ascii="Times New Roman" w:eastAsia="Times New Roman" w:hAnsi="Times New Roman" w:cs="Traditional Arabic"/>
          <w:sz w:val="36"/>
          <w:szCs w:val="36"/>
          <w:rtl/>
          <w:lang w:eastAsia="ar-SA"/>
        </w:rPr>
      </w:pPr>
      <w:r w:rsidRPr="00176693">
        <w:rPr>
          <w:rFonts w:ascii="Times New Roman" w:eastAsia="Times New Roman" w:hAnsi="Times New Roman" w:cs="Traditional Arabic" w:hint="cs"/>
          <w:b/>
          <w:bCs/>
          <w:sz w:val="36"/>
          <w:szCs w:val="36"/>
          <w:rtl/>
          <w:lang w:eastAsia="ar-SA"/>
        </w:rPr>
        <w:t>شرح</w:t>
      </w:r>
      <w:r w:rsidRPr="00176693">
        <w:rPr>
          <w:rFonts w:ascii="Times New Roman" w:eastAsia="Times New Roman" w:hAnsi="Times New Roman" w:cs="Traditional Arabic"/>
          <w:b/>
          <w:bCs/>
          <w:sz w:val="36"/>
          <w:szCs w:val="36"/>
          <w:rtl/>
          <w:lang w:eastAsia="ar-SA"/>
        </w:rPr>
        <w:t xml:space="preserve"> </w:t>
      </w:r>
      <w:r w:rsidRPr="00176693">
        <w:rPr>
          <w:rFonts w:ascii="Times New Roman" w:eastAsia="Times New Roman" w:hAnsi="Times New Roman" w:cs="Traditional Arabic" w:hint="cs"/>
          <w:b/>
          <w:bCs/>
          <w:sz w:val="36"/>
          <w:szCs w:val="36"/>
          <w:rtl/>
          <w:lang w:eastAsia="ar-SA"/>
        </w:rPr>
        <w:t>لامية</w:t>
      </w:r>
      <w:r w:rsidRPr="00176693">
        <w:rPr>
          <w:rFonts w:ascii="Times New Roman" w:eastAsia="Times New Roman" w:hAnsi="Times New Roman" w:cs="Traditional Arabic"/>
          <w:b/>
          <w:bCs/>
          <w:sz w:val="36"/>
          <w:szCs w:val="36"/>
          <w:rtl/>
          <w:lang w:eastAsia="ar-SA"/>
        </w:rPr>
        <w:t xml:space="preserve"> </w:t>
      </w:r>
      <w:r w:rsidRPr="00176693">
        <w:rPr>
          <w:rFonts w:ascii="Times New Roman" w:eastAsia="Times New Roman" w:hAnsi="Times New Roman" w:cs="Traditional Arabic" w:hint="cs"/>
          <w:b/>
          <w:bCs/>
          <w:sz w:val="36"/>
          <w:szCs w:val="36"/>
          <w:rtl/>
          <w:lang w:eastAsia="ar-SA"/>
        </w:rPr>
        <w:t>العرب</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محمد</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بن</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الحسن</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بن</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أبي لاجك</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الرومي (ت 704 هـ)؛</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 xml:space="preserve">تحقيق جودت علي </w:t>
      </w:r>
      <w:proofErr w:type="gramStart"/>
      <w:r w:rsidRPr="00176693">
        <w:rPr>
          <w:rFonts w:ascii="Times New Roman" w:eastAsia="Times New Roman" w:hAnsi="Times New Roman" w:cs="Traditional Arabic" w:hint="cs"/>
          <w:sz w:val="36"/>
          <w:szCs w:val="36"/>
          <w:rtl/>
          <w:lang w:eastAsia="ar-SA"/>
        </w:rPr>
        <w:t>صالح.-</w:t>
      </w:r>
      <w:proofErr w:type="gramEnd"/>
      <w:r w:rsidRPr="00176693">
        <w:rPr>
          <w:rFonts w:ascii="Times New Roman" w:eastAsia="Times New Roman" w:hAnsi="Times New Roman" w:cs="Traditional Arabic" w:hint="cs"/>
          <w:sz w:val="36"/>
          <w:szCs w:val="36"/>
          <w:rtl/>
          <w:lang w:eastAsia="ar-SA"/>
        </w:rPr>
        <w:t xml:space="preserve"> تكريت: جامعة تكريت، 1441 هـ، 2020 م (ماجستير).</w:t>
      </w:r>
      <w:r w:rsidRPr="00176693">
        <w:rPr>
          <w:rFonts w:ascii="Times New Roman" w:eastAsia="Times New Roman" w:hAnsi="Times New Roman" w:cs="Traditional Arabic"/>
          <w:sz w:val="36"/>
          <w:szCs w:val="36"/>
          <w:rtl/>
          <w:lang w:eastAsia="ar-SA"/>
        </w:rPr>
        <w:t xml:space="preserve"> </w:t>
      </w:r>
    </w:p>
    <w:p w14:paraId="545A10DA" w14:textId="77777777" w:rsidR="00DB0ADB" w:rsidRPr="00176693" w:rsidRDefault="00DB0ADB" w:rsidP="00DB0ADB">
      <w:pPr>
        <w:ind w:left="0" w:firstLine="0"/>
        <w:jc w:val="both"/>
        <w:rPr>
          <w:rFonts w:ascii="Times New Roman" w:eastAsia="Times New Roman" w:hAnsi="Times New Roman" w:cs="Traditional Arabic"/>
          <w:b/>
          <w:bCs/>
          <w:sz w:val="36"/>
          <w:szCs w:val="36"/>
          <w:rtl/>
          <w:lang w:eastAsia="ar-SA"/>
        </w:rPr>
      </w:pPr>
    </w:p>
    <w:p w14:paraId="1E456B71" w14:textId="77777777" w:rsidR="00DB0ADB" w:rsidRPr="00176693" w:rsidRDefault="00DB0ADB" w:rsidP="00DB0ADB">
      <w:pPr>
        <w:ind w:left="0" w:firstLine="0"/>
        <w:jc w:val="both"/>
        <w:rPr>
          <w:rFonts w:ascii="Times New Roman" w:eastAsia="Times New Roman" w:hAnsi="Times New Roman" w:cs="Traditional Arabic"/>
          <w:sz w:val="36"/>
          <w:szCs w:val="36"/>
          <w:rtl/>
          <w:lang w:eastAsia="ar-SA"/>
        </w:rPr>
      </w:pPr>
      <w:r w:rsidRPr="00176693">
        <w:rPr>
          <w:rFonts w:ascii="Times New Roman" w:eastAsia="Times New Roman" w:hAnsi="Times New Roman" w:cs="Traditional Arabic" w:hint="cs"/>
          <w:b/>
          <w:bCs/>
          <w:sz w:val="36"/>
          <w:szCs w:val="36"/>
          <w:rtl/>
          <w:lang w:eastAsia="ar-SA"/>
        </w:rPr>
        <w:t>شرح</w:t>
      </w:r>
      <w:r w:rsidRPr="00176693">
        <w:rPr>
          <w:rFonts w:ascii="Times New Roman" w:eastAsia="Times New Roman" w:hAnsi="Times New Roman" w:cs="Traditional Arabic"/>
          <w:b/>
          <w:bCs/>
          <w:sz w:val="36"/>
          <w:szCs w:val="36"/>
          <w:rtl/>
          <w:lang w:eastAsia="ar-SA"/>
        </w:rPr>
        <w:t xml:space="preserve"> </w:t>
      </w:r>
      <w:r w:rsidRPr="00176693">
        <w:rPr>
          <w:rFonts w:ascii="Times New Roman" w:eastAsia="Times New Roman" w:hAnsi="Times New Roman" w:cs="Traditional Arabic" w:hint="cs"/>
          <w:b/>
          <w:bCs/>
          <w:sz w:val="36"/>
          <w:szCs w:val="36"/>
          <w:rtl/>
          <w:lang w:eastAsia="ar-SA"/>
        </w:rPr>
        <w:t>مقامات</w:t>
      </w:r>
      <w:r w:rsidRPr="00176693">
        <w:rPr>
          <w:rFonts w:ascii="Times New Roman" w:eastAsia="Times New Roman" w:hAnsi="Times New Roman" w:cs="Traditional Arabic"/>
          <w:b/>
          <w:bCs/>
          <w:sz w:val="36"/>
          <w:szCs w:val="36"/>
          <w:rtl/>
          <w:lang w:eastAsia="ar-SA"/>
        </w:rPr>
        <w:t xml:space="preserve"> </w:t>
      </w:r>
      <w:r w:rsidRPr="00176693">
        <w:rPr>
          <w:rFonts w:ascii="Times New Roman" w:eastAsia="Times New Roman" w:hAnsi="Times New Roman" w:cs="Traditional Arabic" w:hint="cs"/>
          <w:b/>
          <w:bCs/>
          <w:sz w:val="36"/>
          <w:szCs w:val="36"/>
          <w:rtl/>
          <w:lang w:eastAsia="ar-SA"/>
        </w:rPr>
        <w:t>الحريري</w:t>
      </w:r>
      <w:r w:rsidRPr="00176693">
        <w:rPr>
          <w:rFonts w:ascii="Times New Roman" w:eastAsia="Times New Roman" w:hAnsi="Times New Roman" w:cs="Traditional Arabic" w:hint="cs"/>
          <w:sz w:val="36"/>
          <w:szCs w:val="36"/>
          <w:rtl/>
          <w:lang w:eastAsia="ar-SA"/>
        </w:rPr>
        <w:t>/</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محمود</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بن</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ظاهر</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الجري</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(ت بعد</w:t>
      </w:r>
      <w:r w:rsidRPr="00176693">
        <w:rPr>
          <w:rFonts w:ascii="Times New Roman" w:eastAsia="Times New Roman" w:hAnsi="Times New Roman" w:cs="Traditional Arabic"/>
          <w:sz w:val="36"/>
          <w:szCs w:val="36"/>
          <w:rtl/>
          <w:lang w:eastAsia="ar-SA"/>
        </w:rPr>
        <w:t xml:space="preserve"> 600</w:t>
      </w:r>
      <w:r w:rsidRPr="00176693">
        <w:rPr>
          <w:rFonts w:ascii="Times New Roman" w:eastAsia="Times New Roman" w:hAnsi="Times New Roman" w:cs="Traditional Arabic" w:hint="cs"/>
          <w:sz w:val="36"/>
          <w:szCs w:val="36"/>
          <w:rtl/>
          <w:lang w:eastAsia="ar-SA"/>
        </w:rPr>
        <w:t xml:space="preserve"> هـ</w:t>
      </w:r>
      <w:proofErr w:type="gramStart"/>
      <w:r w:rsidRPr="00176693">
        <w:rPr>
          <w:rFonts w:ascii="Times New Roman" w:eastAsia="Times New Roman" w:hAnsi="Times New Roman" w:cs="Traditional Arabic" w:hint="cs"/>
          <w:sz w:val="36"/>
          <w:szCs w:val="36"/>
          <w:rtl/>
          <w:lang w:eastAsia="ar-SA"/>
        </w:rPr>
        <w:t>).-</w:t>
      </w:r>
      <w:proofErr w:type="gramEnd"/>
      <w:r w:rsidRPr="00176693">
        <w:rPr>
          <w:rFonts w:ascii="Times New Roman" w:eastAsia="Times New Roman" w:hAnsi="Times New Roman" w:cs="Traditional Arabic" w:hint="cs"/>
          <w:sz w:val="36"/>
          <w:szCs w:val="36"/>
          <w:rtl/>
          <w:lang w:eastAsia="ar-SA"/>
        </w:rPr>
        <w:t xml:space="preserve"> تكريت: جامعة تكريت، 1441 هـ، 2020 م (ماجستير).</w:t>
      </w:r>
      <w:r w:rsidRPr="00176693">
        <w:rPr>
          <w:rFonts w:ascii="Times New Roman" w:eastAsia="Times New Roman" w:hAnsi="Times New Roman" w:cs="Traditional Arabic"/>
          <w:sz w:val="36"/>
          <w:szCs w:val="36"/>
          <w:rtl/>
          <w:lang w:eastAsia="ar-SA"/>
        </w:rPr>
        <w:t xml:space="preserve"> </w:t>
      </w:r>
    </w:p>
    <w:p w14:paraId="68378545" w14:textId="77777777" w:rsidR="00DB0ADB" w:rsidRPr="00176693" w:rsidRDefault="00DB0ADB" w:rsidP="00DB0ADB">
      <w:pPr>
        <w:ind w:left="0" w:firstLine="0"/>
        <w:jc w:val="both"/>
        <w:rPr>
          <w:rFonts w:ascii="Times New Roman" w:eastAsia="Times New Roman" w:hAnsi="Times New Roman" w:cs="Traditional Arabic"/>
          <w:sz w:val="36"/>
          <w:szCs w:val="36"/>
          <w:rtl/>
          <w:lang w:eastAsia="ar-SA"/>
        </w:rPr>
      </w:pPr>
      <w:r w:rsidRPr="00176693">
        <w:rPr>
          <w:rFonts w:ascii="Times New Roman" w:eastAsia="Times New Roman" w:hAnsi="Times New Roman" w:cs="Traditional Arabic" w:hint="cs"/>
          <w:sz w:val="36"/>
          <w:szCs w:val="36"/>
          <w:rtl/>
          <w:lang w:eastAsia="ar-SA"/>
        </w:rPr>
        <w:t>من</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المقامة</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الأولى</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إلى</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نهاية</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المقامة</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الثالثة/</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دراسة</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وتحقيق صالح</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حميد</w:t>
      </w:r>
      <w:r w:rsidRPr="00176693">
        <w:rPr>
          <w:rFonts w:ascii="Times New Roman" w:eastAsia="Times New Roman" w:hAnsi="Times New Roman" w:cs="Traditional Arabic"/>
          <w:sz w:val="36"/>
          <w:szCs w:val="36"/>
          <w:rtl/>
          <w:lang w:eastAsia="ar-SA"/>
        </w:rPr>
        <w:t xml:space="preserve"> </w:t>
      </w:r>
      <w:r w:rsidRPr="00176693">
        <w:rPr>
          <w:rFonts w:ascii="Times New Roman" w:eastAsia="Times New Roman" w:hAnsi="Times New Roman" w:cs="Traditional Arabic" w:hint="cs"/>
          <w:sz w:val="36"/>
          <w:szCs w:val="36"/>
          <w:rtl/>
          <w:lang w:eastAsia="ar-SA"/>
        </w:rPr>
        <w:t>المجمعي.</w:t>
      </w:r>
    </w:p>
    <w:p w14:paraId="3500A340" w14:textId="77777777" w:rsidR="00DB0ADB" w:rsidRPr="00176693" w:rsidRDefault="00DB0ADB" w:rsidP="00DB0ADB">
      <w:pPr>
        <w:ind w:left="0" w:firstLine="0"/>
        <w:jc w:val="both"/>
        <w:rPr>
          <w:rFonts w:ascii="Times New Roman" w:eastAsia="Times New Roman" w:hAnsi="Times New Roman" w:cs="Traditional Arabic"/>
          <w:sz w:val="36"/>
          <w:szCs w:val="36"/>
          <w:rtl/>
          <w:lang w:eastAsia="ar-SA"/>
        </w:rPr>
      </w:pPr>
      <w:r w:rsidRPr="00176693">
        <w:rPr>
          <w:rFonts w:ascii="Times New Roman" w:eastAsia="Times New Roman" w:hAnsi="Times New Roman" w:cs="Traditional Arabic" w:hint="cs"/>
          <w:sz w:val="36"/>
          <w:szCs w:val="36"/>
          <w:rtl/>
          <w:lang w:eastAsia="ar-SA"/>
        </w:rPr>
        <w:t>وتحقيق مقامات أخرى...</w:t>
      </w:r>
    </w:p>
    <w:p w14:paraId="74839966" w14:textId="77777777" w:rsidR="00DB0ADB" w:rsidRPr="00176693" w:rsidRDefault="00DB0ADB" w:rsidP="00DB0ADB">
      <w:pPr>
        <w:ind w:left="0" w:firstLine="0"/>
        <w:jc w:val="both"/>
        <w:rPr>
          <w:rFonts w:ascii="Times New Roman" w:eastAsia="Times New Roman" w:hAnsi="Times New Roman" w:cs="Traditional Arabic"/>
          <w:sz w:val="36"/>
          <w:szCs w:val="36"/>
          <w:rtl/>
          <w:lang w:eastAsia="ar-SA"/>
        </w:rPr>
      </w:pPr>
    </w:p>
    <w:p w14:paraId="77A0E55F" w14:textId="77777777" w:rsidR="00DB0ADB" w:rsidRPr="001875AA" w:rsidRDefault="00DB0ADB" w:rsidP="00DB0ADB">
      <w:pPr>
        <w:ind w:left="0" w:firstLine="0"/>
        <w:jc w:val="both"/>
        <w:rPr>
          <w:rFonts w:ascii="Calibri" w:eastAsia="Calibri" w:hAnsi="Calibri" w:cs="Traditional Arabic"/>
          <w:kern w:val="2"/>
          <w:sz w:val="36"/>
          <w:szCs w:val="36"/>
          <w:rtl/>
          <w14:ligatures w14:val="standardContextual"/>
        </w:rPr>
      </w:pPr>
      <w:r w:rsidRPr="001875AA">
        <w:rPr>
          <w:rFonts w:ascii="Aptos" w:eastAsia="Aptos" w:hAnsi="Aptos" w:cs="Traditional Arabic"/>
          <w:b/>
          <w:bCs/>
          <w:sz w:val="36"/>
          <w:szCs w:val="36"/>
          <w:rtl/>
        </w:rPr>
        <w:lastRenderedPageBreak/>
        <w:t xml:space="preserve">شرح </w:t>
      </w:r>
      <w:proofErr w:type="spellStart"/>
      <w:r w:rsidRPr="001875AA">
        <w:rPr>
          <w:rFonts w:ascii="Aptos" w:eastAsia="Aptos" w:hAnsi="Aptos" w:cs="Traditional Arabic" w:hint="cs"/>
          <w:b/>
          <w:bCs/>
          <w:sz w:val="36"/>
          <w:szCs w:val="36"/>
          <w:rtl/>
        </w:rPr>
        <w:t>الهمزية</w:t>
      </w:r>
      <w:proofErr w:type="spellEnd"/>
      <w:r w:rsidRPr="001875AA">
        <w:rPr>
          <w:rFonts w:ascii="Aptos" w:eastAsia="Aptos" w:hAnsi="Aptos" w:cs="Traditional Arabic" w:hint="cs"/>
          <w:b/>
          <w:bCs/>
          <w:sz w:val="36"/>
          <w:szCs w:val="36"/>
          <w:rtl/>
        </w:rPr>
        <w:t xml:space="preserve"> للبوصيري/ </w:t>
      </w:r>
      <w:r w:rsidRPr="001875AA">
        <w:rPr>
          <w:rFonts w:ascii="Aptos" w:eastAsia="Aptos" w:hAnsi="Aptos" w:cs="Traditional Arabic" w:hint="cs"/>
          <w:sz w:val="36"/>
          <w:szCs w:val="36"/>
          <w:rtl/>
        </w:rPr>
        <w:t xml:space="preserve">أحمد بن أحمد بن </w:t>
      </w:r>
      <w:proofErr w:type="gramStart"/>
      <w:r w:rsidRPr="001875AA">
        <w:rPr>
          <w:rFonts w:ascii="Aptos" w:eastAsia="Aptos" w:hAnsi="Aptos" w:cs="Traditional Arabic" w:hint="cs"/>
          <w:sz w:val="36"/>
          <w:szCs w:val="36"/>
          <w:rtl/>
        </w:rPr>
        <w:t>عبدالحق</w:t>
      </w:r>
      <w:proofErr w:type="gramEnd"/>
      <w:r w:rsidRPr="001875AA">
        <w:rPr>
          <w:rFonts w:ascii="Aptos" w:eastAsia="Aptos" w:hAnsi="Aptos" w:cs="Traditional Arabic" w:hint="cs"/>
          <w:sz w:val="36"/>
          <w:szCs w:val="36"/>
          <w:rtl/>
        </w:rPr>
        <w:t xml:space="preserve"> السُّنباطي (ت 997 هـ)؛ تحقيق محمد </w:t>
      </w:r>
      <w:r w:rsidRPr="001875AA">
        <w:rPr>
          <w:rFonts w:ascii="Calibri" w:eastAsia="Calibri" w:hAnsi="Calibri" w:cs="Traditional Arabic" w:hint="cs"/>
          <w:kern w:val="2"/>
          <w:sz w:val="36"/>
          <w:szCs w:val="36"/>
          <w:rtl/>
          <w14:ligatures w14:val="standardContextual"/>
        </w:rPr>
        <w:t xml:space="preserve">رشيد محمد </w:t>
      </w:r>
      <w:proofErr w:type="gramStart"/>
      <w:r w:rsidRPr="001875AA">
        <w:rPr>
          <w:rFonts w:ascii="Calibri" w:eastAsia="Calibri" w:hAnsi="Calibri" w:cs="Traditional Arabic" w:hint="cs"/>
          <w:kern w:val="2"/>
          <w:sz w:val="36"/>
          <w:szCs w:val="36"/>
          <w:rtl/>
          <w14:ligatures w14:val="standardContextual"/>
        </w:rPr>
        <w:t>عياش.-</w:t>
      </w:r>
      <w:proofErr w:type="gramEnd"/>
      <w:r w:rsidRPr="001875AA">
        <w:rPr>
          <w:rFonts w:ascii="Calibri" w:eastAsia="Calibri" w:hAnsi="Calibri" w:cs="Traditional Arabic" w:hint="cs"/>
          <w:kern w:val="2"/>
          <w:sz w:val="36"/>
          <w:szCs w:val="36"/>
          <w:rtl/>
          <w14:ligatures w14:val="standardContextual"/>
        </w:rPr>
        <w:t xml:space="preserve"> عمّان: دار الفتح، 1447 هـ، 2026 م. </w:t>
      </w:r>
    </w:p>
    <w:p w14:paraId="728C6F82" w14:textId="77777777" w:rsidR="00DB0ADB" w:rsidRPr="001875AA" w:rsidRDefault="00DB0ADB" w:rsidP="00DB0ADB">
      <w:pPr>
        <w:ind w:left="0" w:firstLine="0"/>
        <w:jc w:val="both"/>
        <w:rPr>
          <w:rFonts w:ascii="Calibri" w:eastAsia="Calibri" w:hAnsi="Calibri" w:cs="Traditional Arabic"/>
          <w:kern w:val="2"/>
          <w:sz w:val="36"/>
          <w:szCs w:val="36"/>
          <w:rtl/>
          <w14:ligatures w14:val="standardContextual"/>
        </w:rPr>
      </w:pPr>
    </w:p>
    <w:p w14:paraId="109ED420" w14:textId="77777777" w:rsidR="00DB0ADB" w:rsidRPr="00445045" w:rsidRDefault="00DB0ADB" w:rsidP="00DB0ADB">
      <w:pPr>
        <w:ind w:left="0" w:firstLine="0"/>
        <w:jc w:val="both"/>
        <w:rPr>
          <w:rFonts w:ascii="Times New Roman" w:eastAsia="Times New Roman" w:hAnsi="Times New Roman" w:cs="Traditional Arabic"/>
          <w:sz w:val="36"/>
          <w:szCs w:val="36"/>
          <w:rtl/>
          <w:lang w:eastAsia="ar-SA"/>
        </w:rPr>
      </w:pPr>
      <w:r w:rsidRPr="00445045">
        <w:rPr>
          <w:rFonts w:ascii="Times New Roman" w:eastAsia="Times New Roman" w:hAnsi="Times New Roman" w:cs="Traditional Arabic" w:hint="cs"/>
          <w:b/>
          <w:bCs/>
          <w:sz w:val="36"/>
          <w:szCs w:val="36"/>
          <w:rtl/>
          <w:lang w:eastAsia="ar-SA"/>
        </w:rPr>
        <w:t xml:space="preserve">شعر ابن الخراساني البغدادي (ت 576 </w:t>
      </w:r>
      <w:proofErr w:type="gramStart"/>
      <w:r w:rsidRPr="00445045">
        <w:rPr>
          <w:rFonts w:ascii="Times New Roman" w:eastAsia="Times New Roman" w:hAnsi="Times New Roman" w:cs="Traditional Arabic" w:hint="cs"/>
          <w:b/>
          <w:bCs/>
          <w:sz w:val="36"/>
          <w:szCs w:val="36"/>
          <w:rtl/>
          <w:lang w:eastAsia="ar-SA"/>
        </w:rPr>
        <w:t>هـ)</w:t>
      </w:r>
      <w:r w:rsidRPr="00445045">
        <w:rPr>
          <w:rFonts w:ascii="Times New Roman" w:eastAsia="Times New Roman" w:hAnsi="Times New Roman" w:cs="Traditional Arabic" w:hint="cs"/>
          <w:sz w:val="36"/>
          <w:szCs w:val="36"/>
          <w:rtl/>
          <w:lang w:eastAsia="ar-SA"/>
        </w:rPr>
        <w:t>/</w:t>
      </w:r>
      <w:proofErr w:type="gramEnd"/>
      <w:r w:rsidRPr="00445045">
        <w:rPr>
          <w:rFonts w:ascii="Times New Roman" w:eastAsia="Times New Roman" w:hAnsi="Times New Roman" w:cs="Traditional Arabic" w:hint="cs"/>
          <w:sz w:val="36"/>
          <w:szCs w:val="36"/>
          <w:rtl/>
          <w:lang w:eastAsia="ar-SA"/>
        </w:rPr>
        <w:t xml:space="preserve"> جمع ودراسة وتحقيق منى حسن الخفاجي.</w:t>
      </w:r>
    </w:p>
    <w:p w14:paraId="383C99E1" w14:textId="77777777" w:rsidR="00DB0ADB" w:rsidRPr="00445045" w:rsidRDefault="00DB0ADB" w:rsidP="00DB0ADB">
      <w:pPr>
        <w:ind w:left="0" w:firstLine="0"/>
        <w:jc w:val="both"/>
        <w:rPr>
          <w:rFonts w:ascii="Times New Roman" w:eastAsia="Times New Roman" w:hAnsi="Times New Roman" w:cs="Traditional Arabic"/>
          <w:sz w:val="36"/>
          <w:szCs w:val="36"/>
          <w:rtl/>
          <w:lang w:eastAsia="ar-SA"/>
        </w:rPr>
      </w:pPr>
      <w:r w:rsidRPr="00445045">
        <w:rPr>
          <w:rFonts w:ascii="Times New Roman" w:eastAsia="Times New Roman" w:hAnsi="Times New Roman" w:cs="Traditional Arabic" w:hint="cs"/>
          <w:sz w:val="36"/>
          <w:szCs w:val="36"/>
          <w:rtl/>
          <w:lang w:eastAsia="ar-SA"/>
        </w:rPr>
        <w:t>مجلة المورد مج52 ع3 (1447 هـ، 2025 م).</w:t>
      </w:r>
    </w:p>
    <w:p w14:paraId="07E826CE" w14:textId="77777777" w:rsidR="00DB0ADB" w:rsidRPr="00445045" w:rsidRDefault="00DB0ADB" w:rsidP="00DB0ADB">
      <w:pPr>
        <w:ind w:left="0" w:firstLine="0"/>
        <w:jc w:val="both"/>
        <w:rPr>
          <w:rFonts w:ascii="Times New Roman" w:eastAsia="Times New Roman" w:hAnsi="Times New Roman" w:cs="Traditional Arabic"/>
          <w:sz w:val="36"/>
          <w:szCs w:val="36"/>
          <w:rtl/>
          <w:lang w:eastAsia="ar-SA"/>
        </w:rPr>
      </w:pPr>
    </w:p>
    <w:p w14:paraId="70256D0C" w14:textId="77777777" w:rsidR="00DB0ADB" w:rsidRPr="003751BC" w:rsidRDefault="00DB0ADB" w:rsidP="00DB0ADB">
      <w:pPr>
        <w:ind w:left="0" w:firstLine="0"/>
        <w:jc w:val="both"/>
        <w:rPr>
          <w:rFonts w:ascii="Times New Roman" w:eastAsia="Times New Roman" w:hAnsi="Times New Roman" w:cs="Traditional Arabic"/>
          <w:sz w:val="36"/>
          <w:szCs w:val="36"/>
          <w:rtl/>
          <w:lang w:eastAsia="ar-SA"/>
        </w:rPr>
      </w:pPr>
      <w:r w:rsidRPr="003751BC">
        <w:rPr>
          <w:rFonts w:ascii="Times New Roman" w:eastAsia="Times New Roman" w:hAnsi="Times New Roman" w:cs="Traditional Arabic"/>
          <w:b/>
          <w:bCs/>
          <w:sz w:val="36"/>
          <w:szCs w:val="36"/>
          <w:rtl/>
          <w:lang w:eastAsia="ar-SA"/>
        </w:rPr>
        <w:t>شعر الأخطل</w:t>
      </w:r>
      <w:r w:rsidRPr="003751BC">
        <w:rPr>
          <w:rFonts w:ascii="Times New Roman" w:eastAsia="Times New Roman" w:hAnsi="Times New Roman" w:cs="Traditional Arabic"/>
          <w:sz w:val="36"/>
          <w:szCs w:val="36"/>
          <w:rtl/>
          <w:lang w:eastAsia="ar-SA"/>
        </w:rPr>
        <w:t xml:space="preserve">/ رواية محمد بن العباس </w:t>
      </w:r>
      <w:proofErr w:type="gramStart"/>
      <w:r w:rsidRPr="003751BC">
        <w:rPr>
          <w:rFonts w:ascii="Times New Roman" w:eastAsia="Times New Roman" w:hAnsi="Times New Roman" w:cs="Traditional Arabic"/>
          <w:sz w:val="36"/>
          <w:szCs w:val="36"/>
          <w:rtl/>
          <w:lang w:eastAsia="ar-SA"/>
        </w:rPr>
        <w:t>اليزيدي ،</w:t>
      </w:r>
      <w:proofErr w:type="gramEnd"/>
      <w:r w:rsidRPr="003751BC">
        <w:rPr>
          <w:rFonts w:ascii="Times New Roman" w:eastAsia="Times New Roman" w:hAnsi="Times New Roman" w:cs="Traditional Arabic"/>
          <w:sz w:val="36"/>
          <w:szCs w:val="36"/>
          <w:rtl/>
          <w:lang w:eastAsia="ar-SA"/>
        </w:rPr>
        <w:t xml:space="preserve"> عن أبي سعيد السكّري، عن محمد بن حبيب، عن ابن الأعرابي؛ عني بطبعه وعلق حواشيه أنطوان </w:t>
      </w:r>
      <w:proofErr w:type="gramStart"/>
      <w:r w:rsidRPr="003751BC">
        <w:rPr>
          <w:rFonts w:ascii="Times New Roman" w:eastAsia="Times New Roman" w:hAnsi="Times New Roman" w:cs="Traditional Arabic"/>
          <w:sz w:val="36"/>
          <w:szCs w:val="36"/>
          <w:rtl/>
          <w:lang w:eastAsia="ar-SA"/>
        </w:rPr>
        <w:t>الصالحي.-</w:t>
      </w:r>
      <w:proofErr w:type="gramEnd"/>
      <w:r w:rsidRPr="003751BC">
        <w:rPr>
          <w:rFonts w:ascii="Times New Roman" w:eastAsia="Times New Roman" w:hAnsi="Times New Roman" w:cs="Traditional Arabic"/>
          <w:sz w:val="36"/>
          <w:szCs w:val="36"/>
          <w:rtl/>
          <w:lang w:eastAsia="ar-SA"/>
        </w:rPr>
        <w:t xml:space="preserve"> المنصورة: دار الفاروق، 1447 هـ، 2026 م.</w:t>
      </w:r>
    </w:p>
    <w:p w14:paraId="66D558BF" w14:textId="77777777" w:rsidR="00DB0ADB" w:rsidRPr="003751BC" w:rsidRDefault="00DB0ADB" w:rsidP="00DB0ADB">
      <w:pPr>
        <w:ind w:left="0" w:firstLine="0"/>
        <w:jc w:val="both"/>
        <w:rPr>
          <w:rFonts w:ascii="Times New Roman" w:eastAsia="Times New Roman" w:hAnsi="Times New Roman" w:cs="Traditional Arabic"/>
          <w:sz w:val="36"/>
          <w:szCs w:val="36"/>
          <w:rtl/>
          <w:lang w:eastAsia="ar-SA"/>
        </w:rPr>
      </w:pPr>
    </w:p>
    <w:p w14:paraId="21BA8D1A" w14:textId="77777777" w:rsidR="00DB0ADB" w:rsidRPr="00453F59"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453F59">
        <w:rPr>
          <w:rFonts w:ascii="Times New Roman" w:eastAsia="Times New Roman" w:hAnsi="Times New Roman" w:cs="Traditional Arabic" w:hint="cs"/>
          <w:b/>
          <w:bCs/>
          <w:caps/>
          <w:kern w:val="2"/>
          <w:sz w:val="36"/>
          <w:szCs w:val="36"/>
          <w:rtl/>
          <w:lang w:eastAsia="ar-SA"/>
          <w14:ligatures w14:val="standardContextual"/>
        </w:rPr>
        <w:t>شعر الأوس والخزرج في الجاهلية وصدر الإسلام</w:t>
      </w:r>
      <w:r w:rsidRPr="00453F59">
        <w:rPr>
          <w:rFonts w:ascii="Times New Roman" w:eastAsia="Times New Roman" w:hAnsi="Times New Roman" w:cs="Traditional Arabic" w:hint="cs"/>
          <w:caps/>
          <w:kern w:val="2"/>
          <w:sz w:val="36"/>
          <w:szCs w:val="36"/>
          <w:rtl/>
          <w:lang w:eastAsia="ar-SA"/>
          <w14:ligatures w14:val="standardContextual"/>
        </w:rPr>
        <w:t xml:space="preserve">/ جمع وتحقيق ودراسة أحمد </w:t>
      </w:r>
      <w:proofErr w:type="gramStart"/>
      <w:r w:rsidRPr="00453F59">
        <w:rPr>
          <w:rFonts w:ascii="Times New Roman" w:eastAsia="Times New Roman" w:hAnsi="Times New Roman" w:cs="Traditional Arabic" w:hint="cs"/>
          <w:caps/>
          <w:kern w:val="2"/>
          <w:sz w:val="36"/>
          <w:szCs w:val="36"/>
          <w:rtl/>
          <w:lang w:eastAsia="ar-SA"/>
          <w14:ligatures w14:val="standardContextual"/>
        </w:rPr>
        <w:t>عبداللطيف</w:t>
      </w:r>
      <w:proofErr w:type="gramEnd"/>
      <w:r w:rsidRPr="00453F59">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453F59">
        <w:rPr>
          <w:rFonts w:ascii="Times New Roman" w:eastAsia="Times New Roman" w:hAnsi="Times New Roman" w:cs="Traditional Arabic" w:hint="cs"/>
          <w:caps/>
          <w:kern w:val="2"/>
          <w:sz w:val="36"/>
          <w:szCs w:val="36"/>
          <w:rtl/>
          <w:lang w:eastAsia="ar-SA"/>
          <w14:ligatures w14:val="standardContextual"/>
        </w:rPr>
        <w:t>بلتاجي.-</w:t>
      </w:r>
      <w:proofErr w:type="gramEnd"/>
      <w:r w:rsidRPr="00453F59">
        <w:rPr>
          <w:rFonts w:ascii="Times New Roman" w:eastAsia="Times New Roman" w:hAnsi="Times New Roman" w:cs="Traditional Arabic" w:hint="cs"/>
          <w:caps/>
          <w:kern w:val="2"/>
          <w:sz w:val="36"/>
          <w:szCs w:val="36"/>
          <w:rtl/>
          <w:lang w:eastAsia="ar-SA"/>
          <w14:ligatures w14:val="standardContextual"/>
        </w:rPr>
        <w:t xml:space="preserve"> الشارقة: ملامح للنشر، 1447 هـ، 2025 م.</w:t>
      </w:r>
    </w:p>
    <w:p w14:paraId="0CC3DFA3" w14:textId="77777777" w:rsidR="00DB0ADB" w:rsidRPr="00453F59"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516724BD" w14:textId="77777777" w:rsidR="00DB0ADB" w:rsidRPr="00530E03" w:rsidRDefault="00DB0ADB" w:rsidP="00DB0ADB">
      <w:pPr>
        <w:ind w:left="0" w:firstLine="0"/>
        <w:jc w:val="both"/>
        <w:rPr>
          <w:rFonts w:ascii="Times New Roman" w:eastAsia="Times New Roman" w:hAnsi="Times New Roman" w:cs="Traditional Arabic"/>
          <w:sz w:val="36"/>
          <w:szCs w:val="36"/>
          <w:rtl/>
          <w:lang w:eastAsia="ar-SA"/>
        </w:rPr>
      </w:pPr>
      <w:r w:rsidRPr="00530E03">
        <w:rPr>
          <w:rFonts w:ascii="Times New Roman" w:eastAsia="Times New Roman" w:hAnsi="Times New Roman" w:cs="Traditional Arabic" w:hint="cs"/>
          <w:b/>
          <w:bCs/>
          <w:sz w:val="36"/>
          <w:szCs w:val="36"/>
          <w:rtl/>
          <w:lang w:eastAsia="ar-SA"/>
        </w:rPr>
        <w:t xml:space="preserve">شعر بدران بن صدقة </w:t>
      </w:r>
      <w:proofErr w:type="spellStart"/>
      <w:r w:rsidRPr="00530E03">
        <w:rPr>
          <w:rFonts w:ascii="Times New Roman" w:eastAsia="Times New Roman" w:hAnsi="Times New Roman" w:cs="Traditional Arabic" w:hint="cs"/>
          <w:b/>
          <w:bCs/>
          <w:sz w:val="36"/>
          <w:szCs w:val="36"/>
          <w:rtl/>
          <w:lang w:eastAsia="ar-SA"/>
        </w:rPr>
        <w:t>المزيدي</w:t>
      </w:r>
      <w:proofErr w:type="spellEnd"/>
      <w:r w:rsidRPr="00530E03">
        <w:rPr>
          <w:rFonts w:ascii="Times New Roman" w:eastAsia="Times New Roman" w:hAnsi="Times New Roman" w:cs="Traditional Arabic" w:hint="cs"/>
          <w:b/>
          <w:bCs/>
          <w:sz w:val="36"/>
          <w:szCs w:val="36"/>
          <w:rtl/>
          <w:lang w:eastAsia="ar-SA"/>
        </w:rPr>
        <w:t xml:space="preserve"> (ت 530 </w:t>
      </w:r>
      <w:proofErr w:type="gramStart"/>
      <w:r w:rsidRPr="00530E03">
        <w:rPr>
          <w:rFonts w:ascii="Times New Roman" w:eastAsia="Times New Roman" w:hAnsi="Times New Roman" w:cs="Traditional Arabic" w:hint="cs"/>
          <w:b/>
          <w:bCs/>
          <w:sz w:val="36"/>
          <w:szCs w:val="36"/>
          <w:rtl/>
          <w:lang w:eastAsia="ar-SA"/>
        </w:rPr>
        <w:t>هـ)</w:t>
      </w:r>
      <w:r w:rsidRPr="00530E03">
        <w:rPr>
          <w:rFonts w:ascii="Times New Roman" w:eastAsia="Times New Roman" w:hAnsi="Times New Roman" w:cs="Traditional Arabic" w:hint="cs"/>
          <w:sz w:val="36"/>
          <w:szCs w:val="36"/>
          <w:rtl/>
          <w:lang w:eastAsia="ar-SA"/>
        </w:rPr>
        <w:t>/</w:t>
      </w:r>
      <w:proofErr w:type="gramEnd"/>
      <w:r w:rsidRPr="00530E03">
        <w:rPr>
          <w:rFonts w:ascii="Times New Roman" w:eastAsia="Times New Roman" w:hAnsi="Times New Roman" w:cs="Traditional Arabic" w:hint="cs"/>
          <w:sz w:val="36"/>
          <w:szCs w:val="36"/>
          <w:rtl/>
          <w:lang w:eastAsia="ar-SA"/>
        </w:rPr>
        <w:t xml:space="preserve"> جمع وتحقيق عباس هاني </w:t>
      </w:r>
      <w:proofErr w:type="spellStart"/>
      <w:r w:rsidRPr="00530E03">
        <w:rPr>
          <w:rFonts w:ascii="Times New Roman" w:eastAsia="Times New Roman" w:hAnsi="Times New Roman" w:cs="Traditional Arabic" w:hint="cs"/>
          <w:sz w:val="36"/>
          <w:szCs w:val="36"/>
          <w:rtl/>
          <w:lang w:eastAsia="ar-SA"/>
        </w:rPr>
        <w:t>الجراخ</w:t>
      </w:r>
      <w:proofErr w:type="spellEnd"/>
      <w:r w:rsidRPr="00530E03">
        <w:rPr>
          <w:rFonts w:ascii="Times New Roman" w:eastAsia="Times New Roman" w:hAnsi="Times New Roman" w:cs="Traditional Arabic" w:hint="cs"/>
          <w:sz w:val="36"/>
          <w:szCs w:val="36"/>
          <w:rtl/>
          <w:lang w:eastAsia="ar-SA"/>
        </w:rPr>
        <w:t>.</w:t>
      </w:r>
    </w:p>
    <w:p w14:paraId="7CF94D29" w14:textId="77777777" w:rsidR="00DB0ADB" w:rsidRPr="00530E03" w:rsidRDefault="00DB0ADB" w:rsidP="00DB0ADB">
      <w:pPr>
        <w:ind w:left="0" w:firstLine="0"/>
        <w:jc w:val="both"/>
        <w:rPr>
          <w:rFonts w:ascii="Times New Roman" w:eastAsia="Times New Roman" w:hAnsi="Times New Roman" w:cs="Traditional Arabic"/>
          <w:sz w:val="36"/>
          <w:szCs w:val="36"/>
          <w:rtl/>
          <w:lang w:eastAsia="ar-SA"/>
        </w:rPr>
      </w:pPr>
      <w:r w:rsidRPr="00530E03">
        <w:rPr>
          <w:rFonts w:ascii="Times New Roman" w:eastAsia="Times New Roman" w:hAnsi="Times New Roman" w:cs="Traditional Arabic" w:hint="cs"/>
          <w:sz w:val="36"/>
          <w:szCs w:val="36"/>
          <w:rtl/>
          <w:lang w:eastAsia="ar-SA"/>
        </w:rPr>
        <w:t>مجلة المورد مج52 ع3 (1447 هـ، 2025 م).</w:t>
      </w:r>
    </w:p>
    <w:p w14:paraId="03120A52" w14:textId="77777777" w:rsidR="00DB0ADB" w:rsidRPr="00530E03" w:rsidRDefault="00DB0ADB" w:rsidP="00DB0ADB">
      <w:pPr>
        <w:ind w:left="0" w:firstLine="0"/>
        <w:jc w:val="both"/>
        <w:rPr>
          <w:rFonts w:ascii="Times New Roman" w:eastAsia="Times New Roman" w:hAnsi="Times New Roman" w:cs="Traditional Arabic"/>
          <w:sz w:val="36"/>
          <w:szCs w:val="36"/>
          <w:rtl/>
          <w:lang w:eastAsia="ar-SA"/>
        </w:rPr>
      </w:pPr>
    </w:p>
    <w:p w14:paraId="662298F8" w14:textId="77777777" w:rsidR="00DB0ADB" w:rsidRPr="00445045" w:rsidRDefault="00DB0ADB" w:rsidP="00DB0ADB">
      <w:pPr>
        <w:ind w:left="0" w:firstLine="0"/>
        <w:jc w:val="both"/>
        <w:rPr>
          <w:rFonts w:ascii="Times New Roman" w:eastAsia="Times New Roman" w:hAnsi="Times New Roman" w:cs="Traditional Arabic"/>
          <w:sz w:val="36"/>
          <w:szCs w:val="36"/>
          <w:rtl/>
          <w:lang w:eastAsia="ar-SA"/>
        </w:rPr>
      </w:pPr>
      <w:r w:rsidRPr="00445045">
        <w:rPr>
          <w:rFonts w:ascii="Times New Roman" w:eastAsia="Times New Roman" w:hAnsi="Times New Roman" w:cs="Traditional Arabic" w:hint="cs"/>
          <w:b/>
          <w:bCs/>
          <w:sz w:val="36"/>
          <w:szCs w:val="36"/>
          <w:rtl/>
          <w:lang w:eastAsia="ar-SA"/>
        </w:rPr>
        <w:t>شعر شمس الدين المزين الدمشقي (ت 811 هـ) وما تبقى منه</w:t>
      </w:r>
      <w:r w:rsidRPr="00445045">
        <w:rPr>
          <w:rFonts w:ascii="Times New Roman" w:eastAsia="Times New Roman" w:hAnsi="Times New Roman" w:cs="Traditional Arabic" w:hint="cs"/>
          <w:sz w:val="36"/>
          <w:szCs w:val="36"/>
          <w:rtl/>
          <w:lang w:eastAsia="ar-SA"/>
        </w:rPr>
        <w:t>/ جمع ودراسة وتحقيق حسين عبدالعال اللهيبي</w:t>
      </w:r>
    </w:p>
    <w:p w14:paraId="5853503D" w14:textId="77777777" w:rsidR="00DB0ADB" w:rsidRPr="00445045" w:rsidRDefault="00DB0ADB" w:rsidP="00DB0ADB">
      <w:pPr>
        <w:ind w:left="0" w:firstLine="0"/>
        <w:jc w:val="both"/>
        <w:rPr>
          <w:rFonts w:ascii="Times New Roman" w:eastAsia="Times New Roman" w:hAnsi="Times New Roman" w:cs="Traditional Arabic"/>
          <w:sz w:val="36"/>
          <w:szCs w:val="36"/>
          <w:rtl/>
          <w:lang w:eastAsia="ar-SA"/>
        </w:rPr>
      </w:pPr>
      <w:bookmarkStart w:id="58" w:name="_Hlk218446620"/>
      <w:r w:rsidRPr="00445045">
        <w:rPr>
          <w:rFonts w:ascii="Times New Roman" w:eastAsia="Times New Roman" w:hAnsi="Times New Roman" w:cs="Traditional Arabic" w:hint="cs"/>
          <w:sz w:val="36"/>
          <w:szCs w:val="36"/>
          <w:rtl/>
          <w:lang w:eastAsia="ar-SA"/>
        </w:rPr>
        <w:t>مجلة المورد مج52 ع3 (1447 هـ، 2025 م).</w:t>
      </w:r>
    </w:p>
    <w:bookmarkEnd w:id="58"/>
    <w:p w14:paraId="0F3A2574" w14:textId="77777777" w:rsidR="00DB0ADB" w:rsidRPr="00445045" w:rsidRDefault="00DB0ADB" w:rsidP="00DB0ADB">
      <w:pPr>
        <w:ind w:left="0" w:firstLine="0"/>
        <w:jc w:val="both"/>
        <w:rPr>
          <w:rFonts w:ascii="Times New Roman" w:eastAsia="Times New Roman" w:hAnsi="Times New Roman" w:cs="Traditional Arabic"/>
          <w:sz w:val="36"/>
          <w:szCs w:val="36"/>
          <w:rtl/>
          <w:lang w:eastAsia="ar-SA"/>
        </w:rPr>
      </w:pPr>
    </w:p>
    <w:p w14:paraId="44BB9F31" w14:textId="77777777" w:rsidR="00DB0ADB" w:rsidRPr="00F26B58" w:rsidRDefault="00DB0ADB" w:rsidP="00DB0ADB">
      <w:pPr>
        <w:ind w:left="0" w:firstLine="0"/>
        <w:jc w:val="both"/>
        <w:rPr>
          <w:rFonts w:ascii="Times New Roman" w:eastAsia="Times New Roman" w:hAnsi="Times New Roman" w:cs="Traditional Arabic"/>
          <w:sz w:val="36"/>
          <w:szCs w:val="36"/>
          <w:rtl/>
          <w:lang w:eastAsia="ar-SA"/>
        </w:rPr>
      </w:pPr>
      <w:r w:rsidRPr="00F26B58">
        <w:rPr>
          <w:rFonts w:ascii="Times New Roman" w:eastAsia="Times New Roman" w:hAnsi="Times New Roman" w:cs="Traditional Arabic" w:hint="cs"/>
          <w:b/>
          <w:bCs/>
          <w:sz w:val="36"/>
          <w:szCs w:val="36"/>
          <w:rtl/>
          <w:lang w:eastAsia="ar-SA"/>
        </w:rPr>
        <w:t xml:space="preserve">شعر محمد بن علي </w:t>
      </w:r>
      <w:proofErr w:type="spellStart"/>
      <w:r w:rsidRPr="00F26B58">
        <w:rPr>
          <w:rFonts w:ascii="Times New Roman" w:eastAsia="Times New Roman" w:hAnsi="Times New Roman" w:cs="Traditional Arabic" w:hint="cs"/>
          <w:b/>
          <w:bCs/>
          <w:sz w:val="36"/>
          <w:szCs w:val="36"/>
          <w:rtl/>
          <w:lang w:eastAsia="ar-SA"/>
        </w:rPr>
        <w:t>الفشتالي</w:t>
      </w:r>
      <w:proofErr w:type="spellEnd"/>
      <w:r w:rsidRPr="00F26B58">
        <w:rPr>
          <w:rFonts w:ascii="Times New Roman" w:eastAsia="Times New Roman" w:hAnsi="Times New Roman" w:cs="Traditional Arabic" w:hint="cs"/>
          <w:sz w:val="36"/>
          <w:szCs w:val="36"/>
          <w:rtl/>
          <w:lang w:eastAsia="ar-SA"/>
        </w:rPr>
        <w:t xml:space="preserve">/ جمع وتحقيق وتقديم نجاة </w:t>
      </w:r>
      <w:proofErr w:type="gramStart"/>
      <w:r w:rsidRPr="00F26B58">
        <w:rPr>
          <w:rFonts w:ascii="Times New Roman" w:eastAsia="Times New Roman" w:hAnsi="Times New Roman" w:cs="Traditional Arabic" w:hint="cs"/>
          <w:sz w:val="36"/>
          <w:szCs w:val="36"/>
          <w:rtl/>
          <w:lang w:eastAsia="ar-SA"/>
        </w:rPr>
        <w:t>المريني.-</w:t>
      </w:r>
      <w:proofErr w:type="gramEnd"/>
      <w:r w:rsidRPr="00F26B58">
        <w:rPr>
          <w:rFonts w:ascii="Times New Roman" w:eastAsia="Times New Roman" w:hAnsi="Times New Roman" w:cs="Traditional Arabic" w:hint="cs"/>
          <w:sz w:val="36"/>
          <w:szCs w:val="36"/>
          <w:rtl/>
          <w:lang w:eastAsia="ar-SA"/>
        </w:rPr>
        <w:t xml:space="preserve"> المغرب: المحققة، 1445 هـ، 2024 م؟</w:t>
      </w:r>
    </w:p>
    <w:p w14:paraId="6CD702A6" w14:textId="77777777" w:rsidR="00DB0ADB" w:rsidRPr="00F26B58" w:rsidRDefault="00DB0ADB" w:rsidP="00DB0ADB">
      <w:pPr>
        <w:ind w:left="0" w:firstLine="0"/>
        <w:jc w:val="both"/>
        <w:rPr>
          <w:rFonts w:ascii="Times New Roman" w:eastAsia="Times New Roman" w:hAnsi="Times New Roman" w:cs="Traditional Arabic"/>
          <w:sz w:val="36"/>
          <w:szCs w:val="36"/>
          <w:rtl/>
          <w:lang w:eastAsia="ar-SA"/>
        </w:rPr>
      </w:pPr>
    </w:p>
    <w:p w14:paraId="0F8D9112" w14:textId="77777777" w:rsidR="00DB0ADB" w:rsidRPr="00D003B4" w:rsidRDefault="00DB0ADB" w:rsidP="00DB0ADB">
      <w:pPr>
        <w:ind w:left="0" w:firstLine="0"/>
        <w:jc w:val="both"/>
        <w:rPr>
          <w:rFonts w:ascii="Times New Roman" w:eastAsia="Times New Roman" w:hAnsi="Times New Roman" w:cs="Traditional Arabic"/>
          <w:sz w:val="36"/>
          <w:szCs w:val="36"/>
          <w:rtl/>
          <w:lang w:eastAsia="ar-SA"/>
        </w:rPr>
      </w:pPr>
      <w:r w:rsidRPr="00D003B4">
        <w:rPr>
          <w:rFonts w:ascii="Times New Roman" w:eastAsia="Times New Roman" w:hAnsi="Times New Roman" w:cs="Traditional Arabic" w:hint="cs"/>
          <w:b/>
          <w:bCs/>
          <w:kern w:val="2"/>
          <w:sz w:val="36"/>
          <w:szCs w:val="36"/>
          <w:rtl/>
          <w:lang w:eastAsia="ar-SA"/>
          <w14:ligatures w14:val="standardContextual"/>
        </w:rPr>
        <w:t>شعر</w:t>
      </w:r>
      <w:r w:rsidRPr="00D003B4">
        <w:rPr>
          <w:rFonts w:ascii="Times New Roman" w:eastAsia="Times New Roman" w:hAnsi="Times New Roman" w:cs="Traditional Arabic"/>
          <w:b/>
          <w:bCs/>
          <w:kern w:val="2"/>
          <w:sz w:val="36"/>
          <w:szCs w:val="36"/>
          <w:rtl/>
          <w:lang w:eastAsia="ar-SA"/>
          <w14:ligatures w14:val="standardContextual"/>
        </w:rPr>
        <w:t xml:space="preserve"> </w:t>
      </w:r>
      <w:r w:rsidRPr="00D003B4">
        <w:rPr>
          <w:rFonts w:ascii="Times New Roman" w:eastAsia="Times New Roman" w:hAnsi="Times New Roman" w:cs="Traditional Arabic" w:hint="cs"/>
          <w:b/>
          <w:bCs/>
          <w:kern w:val="2"/>
          <w:sz w:val="36"/>
          <w:szCs w:val="36"/>
          <w:rtl/>
          <w:lang w:eastAsia="ar-SA"/>
          <w14:ligatures w14:val="standardContextual"/>
        </w:rPr>
        <w:t>مروان</w:t>
      </w:r>
      <w:r w:rsidRPr="00D003B4">
        <w:rPr>
          <w:rFonts w:ascii="Times New Roman" w:eastAsia="Times New Roman" w:hAnsi="Times New Roman" w:cs="Traditional Arabic"/>
          <w:b/>
          <w:bCs/>
          <w:kern w:val="2"/>
          <w:sz w:val="36"/>
          <w:szCs w:val="36"/>
          <w:rtl/>
          <w:lang w:eastAsia="ar-SA"/>
          <w14:ligatures w14:val="standardContextual"/>
        </w:rPr>
        <w:t xml:space="preserve"> </w:t>
      </w:r>
      <w:r w:rsidRPr="00D003B4">
        <w:rPr>
          <w:rFonts w:ascii="Times New Roman" w:eastAsia="Times New Roman" w:hAnsi="Times New Roman" w:cs="Traditional Arabic" w:hint="cs"/>
          <w:b/>
          <w:bCs/>
          <w:kern w:val="2"/>
          <w:sz w:val="36"/>
          <w:szCs w:val="36"/>
          <w:rtl/>
          <w:lang w:eastAsia="ar-SA"/>
          <w14:ligatures w14:val="standardContextual"/>
        </w:rPr>
        <w:t>بن</w:t>
      </w:r>
      <w:r w:rsidRPr="00D003B4">
        <w:rPr>
          <w:rFonts w:ascii="Times New Roman" w:eastAsia="Times New Roman" w:hAnsi="Times New Roman" w:cs="Traditional Arabic"/>
          <w:b/>
          <w:bCs/>
          <w:kern w:val="2"/>
          <w:sz w:val="36"/>
          <w:szCs w:val="36"/>
          <w:rtl/>
          <w:lang w:eastAsia="ar-SA"/>
          <w14:ligatures w14:val="standardContextual"/>
        </w:rPr>
        <w:t xml:space="preserve"> </w:t>
      </w:r>
      <w:r w:rsidRPr="00D003B4">
        <w:rPr>
          <w:rFonts w:ascii="Times New Roman" w:eastAsia="Times New Roman" w:hAnsi="Times New Roman" w:cs="Traditional Arabic" w:hint="cs"/>
          <w:b/>
          <w:bCs/>
          <w:kern w:val="2"/>
          <w:sz w:val="36"/>
          <w:szCs w:val="36"/>
          <w:rtl/>
          <w:lang w:eastAsia="ar-SA"/>
          <w14:ligatures w14:val="standardContextual"/>
        </w:rPr>
        <w:t>عليّ</w:t>
      </w:r>
      <w:r w:rsidRPr="00D003B4">
        <w:rPr>
          <w:rFonts w:ascii="Times New Roman" w:eastAsia="Times New Roman" w:hAnsi="Times New Roman" w:cs="Traditional Arabic"/>
          <w:b/>
          <w:bCs/>
          <w:kern w:val="2"/>
          <w:sz w:val="36"/>
          <w:szCs w:val="36"/>
          <w:rtl/>
          <w:lang w:eastAsia="ar-SA"/>
          <w14:ligatures w14:val="standardContextual"/>
        </w:rPr>
        <w:t xml:space="preserve"> </w:t>
      </w:r>
      <w:r w:rsidRPr="00D003B4">
        <w:rPr>
          <w:rFonts w:ascii="Times New Roman" w:eastAsia="Times New Roman" w:hAnsi="Times New Roman" w:cs="Traditional Arabic" w:hint="cs"/>
          <w:b/>
          <w:bCs/>
          <w:kern w:val="2"/>
          <w:sz w:val="36"/>
          <w:szCs w:val="36"/>
          <w:rtl/>
          <w:lang w:eastAsia="ar-SA"/>
          <w14:ligatures w14:val="standardContextual"/>
        </w:rPr>
        <w:t>بن</w:t>
      </w:r>
      <w:r w:rsidRPr="00D003B4">
        <w:rPr>
          <w:rFonts w:ascii="Times New Roman" w:eastAsia="Times New Roman" w:hAnsi="Times New Roman" w:cs="Traditional Arabic"/>
          <w:b/>
          <w:bCs/>
          <w:kern w:val="2"/>
          <w:sz w:val="36"/>
          <w:szCs w:val="36"/>
          <w:rtl/>
          <w:lang w:eastAsia="ar-SA"/>
          <w14:ligatures w14:val="standardContextual"/>
        </w:rPr>
        <w:t xml:space="preserve"> </w:t>
      </w:r>
      <w:r w:rsidRPr="00D003B4">
        <w:rPr>
          <w:rFonts w:ascii="Times New Roman" w:eastAsia="Times New Roman" w:hAnsi="Times New Roman" w:cs="Traditional Arabic" w:hint="cs"/>
          <w:b/>
          <w:bCs/>
          <w:kern w:val="2"/>
          <w:sz w:val="36"/>
          <w:szCs w:val="36"/>
          <w:rtl/>
          <w:lang w:eastAsia="ar-SA"/>
          <w14:ligatures w14:val="standardContextual"/>
        </w:rPr>
        <w:t>سلامة</w:t>
      </w:r>
      <w:r w:rsidRPr="00D003B4">
        <w:rPr>
          <w:rFonts w:ascii="Times New Roman" w:eastAsia="Times New Roman" w:hAnsi="Times New Roman" w:cs="Traditional Arabic"/>
          <w:b/>
          <w:bCs/>
          <w:kern w:val="2"/>
          <w:sz w:val="36"/>
          <w:szCs w:val="36"/>
          <w:rtl/>
          <w:lang w:eastAsia="ar-SA"/>
          <w14:ligatures w14:val="standardContextual"/>
        </w:rPr>
        <w:t xml:space="preserve"> </w:t>
      </w:r>
      <w:proofErr w:type="spellStart"/>
      <w:r w:rsidRPr="00D003B4">
        <w:rPr>
          <w:rFonts w:ascii="Times New Roman" w:eastAsia="Times New Roman" w:hAnsi="Times New Roman" w:cs="Traditional Arabic" w:hint="cs"/>
          <w:b/>
          <w:bCs/>
          <w:kern w:val="2"/>
          <w:sz w:val="36"/>
          <w:szCs w:val="36"/>
          <w:rtl/>
          <w:lang w:eastAsia="ar-SA"/>
          <w14:ligatures w14:val="standardContextual"/>
        </w:rPr>
        <w:t>الطنزيّ</w:t>
      </w:r>
      <w:proofErr w:type="spellEnd"/>
      <w:r w:rsidRPr="00D003B4">
        <w:rPr>
          <w:rFonts w:ascii="Times New Roman" w:eastAsia="Times New Roman" w:hAnsi="Times New Roman" w:cs="Traditional Arabic" w:hint="cs"/>
          <w:b/>
          <w:bCs/>
          <w:kern w:val="2"/>
          <w:sz w:val="36"/>
          <w:szCs w:val="36"/>
          <w:rtl/>
          <w:lang w:eastAsia="ar-SA"/>
          <w14:ligatures w14:val="standardContextual"/>
        </w:rPr>
        <w:t xml:space="preserve"> </w:t>
      </w:r>
      <w:r w:rsidRPr="00D003B4">
        <w:rPr>
          <w:rFonts w:ascii="Times New Roman" w:eastAsia="Times New Roman" w:hAnsi="Times New Roman" w:cs="Traditional Arabic"/>
          <w:b/>
          <w:bCs/>
          <w:kern w:val="2"/>
          <w:sz w:val="36"/>
          <w:szCs w:val="36"/>
          <w:rtl/>
          <w:lang w:eastAsia="ar-SA"/>
          <w14:ligatures w14:val="standardContextual"/>
        </w:rPr>
        <w:t>(</w:t>
      </w:r>
      <w:r w:rsidRPr="00D003B4">
        <w:rPr>
          <w:rFonts w:ascii="Times New Roman" w:eastAsia="Times New Roman" w:hAnsi="Times New Roman" w:cs="Traditional Arabic" w:hint="cs"/>
          <w:b/>
          <w:bCs/>
          <w:kern w:val="2"/>
          <w:sz w:val="36"/>
          <w:szCs w:val="36"/>
          <w:rtl/>
          <w:lang w:eastAsia="ar-SA"/>
          <w14:ligatures w14:val="standardContextual"/>
        </w:rPr>
        <w:t>ت</w:t>
      </w:r>
      <w:r w:rsidRPr="00D003B4">
        <w:rPr>
          <w:rFonts w:ascii="Times New Roman" w:eastAsia="Times New Roman" w:hAnsi="Times New Roman" w:cs="Traditional Arabic"/>
          <w:b/>
          <w:bCs/>
          <w:kern w:val="2"/>
          <w:sz w:val="36"/>
          <w:szCs w:val="36"/>
          <w:rtl/>
          <w:lang w:eastAsia="ar-SA"/>
          <w14:ligatures w14:val="standardContextual"/>
        </w:rPr>
        <w:t xml:space="preserve"> </w:t>
      </w:r>
      <w:r w:rsidRPr="00D003B4">
        <w:rPr>
          <w:rFonts w:ascii="Times New Roman" w:eastAsia="Times New Roman" w:hAnsi="Times New Roman" w:cs="Traditional Arabic" w:hint="cs"/>
          <w:b/>
          <w:bCs/>
          <w:kern w:val="2"/>
          <w:sz w:val="36"/>
          <w:szCs w:val="36"/>
          <w:rtl/>
          <w:lang w:eastAsia="ar-SA"/>
          <w14:ligatures w14:val="standardContextual"/>
        </w:rPr>
        <w:t>بعد</w:t>
      </w:r>
      <w:r w:rsidRPr="00D003B4">
        <w:rPr>
          <w:rFonts w:ascii="Times New Roman" w:eastAsia="Times New Roman" w:hAnsi="Times New Roman" w:cs="Traditional Arabic"/>
          <w:b/>
          <w:bCs/>
          <w:kern w:val="2"/>
          <w:sz w:val="36"/>
          <w:szCs w:val="36"/>
          <w:rtl/>
          <w:lang w:eastAsia="ar-SA"/>
          <w14:ligatures w14:val="standardContextual"/>
        </w:rPr>
        <w:t xml:space="preserve"> 540</w:t>
      </w:r>
      <w:r w:rsidRPr="00D003B4">
        <w:rPr>
          <w:rFonts w:ascii="Times New Roman" w:eastAsia="Times New Roman" w:hAnsi="Times New Roman" w:cs="Traditional Arabic" w:hint="cs"/>
          <w:b/>
          <w:bCs/>
          <w:kern w:val="2"/>
          <w:sz w:val="36"/>
          <w:szCs w:val="36"/>
          <w:rtl/>
          <w:lang w:eastAsia="ar-SA"/>
          <w14:ligatures w14:val="standardContextual"/>
        </w:rPr>
        <w:t xml:space="preserve"> </w:t>
      </w:r>
      <w:proofErr w:type="gramStart"/>
      <w:r w:rsidRPr="00D003B4">
        <w:rPr>
          <w:rFonts w:ascii="Times New Roman" w:eastAsia="Times New Roman" w:hAnsi="Times New Roman" w:cs="Traditional Arabic" w:hint="cs"/>
          <w:b/>
          <w:bCs/>
          <w:kern w:val="2"/>
          <w:sz w:val="36"/>
          <w:szCs w:val="36"/>
          <w:rtl/>
          <w:lang w:eastAsia="ar-SA"/>
          <w14:ligatures w14:val="standardContextual"/>
        </w:rPr>
        <w:t>هـ</w:t>
      </w:r>
      <w:r w:rsidRPr="00D003B4">
        <w:rPr>
          <w:rFonts w:ascii="Times New Roman" w:eastAsia="Times New Roman" w:hAnsi="Times New Roman" w:cs="Traditional Arabic"/>
          <w:b/>
          <w:bCs/>
          <w:kern w:val="2"/>
          <w:sz w:val="36"/>
          <w:szCs w:val="36"/>
          <w:rtl/>
          <w:lang w:eastAsia="ar-SA"/>
          <w14:ligatures w14:val="standardContextual"/>
        </w:rPr>
        <w:t>)</w:t>
      </w:r>
      <w:r w:rsidRPr="00D003B4">
        <w:rPr>
          <w:rFonts w:ascii="Times New Roman" w:eastAsia="Times New Roman" w:hAnsi="Times New Roman" w:cs="Traditional Arabic" w:hint="cs"/>
          <w:kern w:val="2"/>
          <w:sz w:val="36"/>
          <w:szCs w:val="36"/>
          <w:rtl/>
          <w:lang w:eastAsia="ar-SA"/>
          <w14:ligatures w14:val="standardContextual"/>
        </w:rPr>
        <w:t>/</w:t>
      </w:r>
      <w:proofErr w:type="gramEnd"/>
      <w:r w:rsidRPr="00D003B4">
        <w:rPr>
          <w:rFonts w:ascii="Times New Roman" w:eastAsia="Times New Roman" w:hAnsi="Times New Roman" w:cs="Traditional Arabic" w:hint="cs"/>
          <w:kern w:val="2"/>
          <w:sz w:val="36"/>
          <w:szCs w:val="36"/>
          <w:rtl/>
          <w:lang w:eastAsia="ar-SA"/>
          <w14:ligatures w14:val="standardContextual"/>
        </w:rPr>
        <w:t xml:space="preserve"> جمع</w:t>
      </w:r>
      <w:r w:rsidRPr="00D003B4">
        <w:rPr>
          <w:rFonts w:ascii="Times New Roman" w:eastAsia="Times New Roman" w:hAnsi="Times New Roman" w:cs="Traditional Arabic"/>
          <w:kern w:val="2"/>
          <w:sz w:val="36"/>
          <w:szCs w:val="36"/>
          <w:rtl/>
          <w:lang w:eastAsia="ar-SA"/>
          <w14:ligatures w14:val="standardContextual"/>
        </w:rPr>
        <w:t xml:space="preserve"> </w:t>
      </w:r>
      <w:r w:rsidRPr="00D003B4">
        <w:rPr>
          <w:rFonts w:ascii="Times New Roman" w:eastAsia="Times New Roman" w:hAnsi="Times New Roman" w:cs="Traditional Arabic" w:hint="cs"/>
          <w:kern w:val="2"/>
          <w:sz w:val="36"/>
          <w:szCs w:val="36"/>
          <w:rtl/>
          <w:lang w:eastAsia="ar-SA"/>
          <w14:ligatures w14:val="standardContextual"/>
        </w:rPr>
        <w:t>وتوثيق</w:t>
      </w:r>
      <w:r w:rsidRPr="00D003B4">
        <w:rPr>
          <w:rFonts w:ascii="Times New Roman" w:eastAsia="Times New Roman" w:hAnsi="Times New Roman" w:cs="Traditional Arabic"/>
          <w:kern w:val="2"/>
          <w:sz w:val="36"/>
          <w:szCs w:val="36"/>
          <w:rtl/>
          <w:lang w:eastAsia="ar-SA"/>
          <w14:ligatures w14:val="standardContextual"/>
        </w:rPr>
        <w:t xml:space="preserve"> </w:t>
      </w:r>
      <w:r w:rsidRPr="00D003B4">
        <w:rPr>
          <w:rFonts w:ascii="Times New Roman" w:eastAsia="Times New Roman" w:hAnsi="Times New Roman" w:cs="Traditional Arabic" w:hint="cs"/>
          <w:kern w:val="2"/>
          <w:sz w:val="36"/>
          <w:szCs w:val="36"/>
          <w:rtl/>
          <w:lang w:eastAsia="ar-SA"/>
          <w14:ligatures w14:val="standardContextual"/>
        </w:rPr>
        <w:t>ودراسة</w:t>
      </w:r>
      <w:r w:rsidRPr="00D003B4">
        <w:rPr>
          <w:rFonts w:ascii="Times New Roman" w:eastAsia="Times New Roman" w:hAnsi="Times New Roman" w:cs="Traditional Arabic" w:hint="cs"/>
          <w:sz w:val="36"/>
          <w:szCs w:val="36"/>
          <w:rtl/>
          <w:lang w:eastAsia="ar-SA"/>
        </w:rPr>
        <w:t xml:space="preserve"> حسين</w:t>
      </w:r>
      <w:r w:rsidRPr="00D003B4">
        <w:rPr>
          <w:rFonts w:ascii="Times New Roman" w:eastAsia="Times New Roman" w:hAnsi="Times New Roman" w:cs="Traditional Arabic"/>
          <w:sz w:val="36"/>
          <w:szCs w:val="36"/>
          <w:rtl/>
          <w:lang w:eastAsia="ar-SA"/>
        </w:rPr>
        <w:t xml:space="preserve"> </w:t>
      </w:r>
      <w:r w:rsidRPr="00D003B4">
        <w:rPr>
          <w:rFonts w:ascii="Times New Roman" w:eastAsia="Times New Roman" w:hAnsi="Times New Roman" w:cs="Traditional Arabic" w:hint="cs"/>
          <w:sz w:val="36"/>
          <w:szCs w:val="36"/>
          <w:rtl/>
          <w:lang w:eastAsia="ar-SA"/>
        </w:rPr>
        <w:t>ريحان</w:t>
      </w:r>
      <w:r w:rsidRPr="00D003B4">
        <w:rPr>
          <w:rFonts w:ascii="Times New Roman" w:eastAsia="Times New Roman" w:hAnsi="Times New Roman" w:cs="Traditional Arabic"/>
          <w:sz w:val="36"/>
          <w:szCs w:val="36"/>
          <w:rtl/>
          <w:lang w:eastAsia="ar-SA"/>
        </w:rPr>
        <w:t xml:space="preserve"> </w:t>
      </w:r>
      <w:r w:rsidRPr="00D003B4">
        <w:rPr>
          <w:rFonts w:ascii="Times New Roman" w:eastAsia="Times New Roman" w:hAnsi="Times New Roman" w:cs="Traditional Arabic" w:hint="cs"/>
          <w:sz w:val="36"/>
          <w:szCs w:val="36"/>
          <w:rtl/>
          <w:lang w:eastAsia="ar-SA"/>
        </w:rPr>
        <w:t>عبد.</w:t>
      </w:r>
    </w:p>
    <w:p w14:paraId="45030F45" w14:textId="77777777" w:rsidR="00DB0ADB" w:rsidRPr="00D003B4" w:rsidRDefault="00DB0ADB" w:rsidP="00DB0ADB">
      <w:pPr>
        <w:ind w:left="0" w:firstLine="0"/>
        <w:jc w:val="both"/>
        <w:rPr>
          <w:rFonts w:ascii="Times New Roman" w:eastAsia="Times New Roman" w:hAnsi="Times New Roman" w:cs="Traditional Arabic"/>
          <w:kern w:val="2"/>
          <w:sz w:val="36"/>
          <w:szCs w:val="36"/>
          <w:rtl/>
          <w:lang w:eastAsia="ar-SA"/>
          <w14:ligatures w14:val="standardContextual"/>
        </w:rPr>
      </w:pPr>
      <w:r w:rsidRPr="00D003B4">
        <w:rPr>
          <w:rFonts w:ascii="Times New Roman" w:eastAsia="Times New Roman" w:hAnsi="Times New Roman" w:cs="Traditional Arabic" w:hint="cs"/>
          <w:kern w:val="2"/>
          <w:sz w:val="36"/>
          <w:szCs w:val="36"/>
          <w:rtl/>
          <w:lang w:eastAsia="ar-SA"/>
          <w14:ligatures w14:val="standardContextual"/>
        </w:rPr>
        <w:lastRenderedPageBreak/>
        <w:t>مجلة البحوث والدراسات الإسلامية، ديوان الوقف السني، العراق ع80 جـ1 (1447 هـ، 2025 م).</w:t>
      </w:r>
    </w:p>
    <w:p w14:paraId="216D9898" w14:textId="77777777" w:rsidR="00DB0ADB" w:rsidRPr="00D003B4" w:rsidRDefault="00DB0ADB" w:rsidP="00DB0ADB">
      <w:pPr>
        <w:jc w:val="both"/>
        <w:rPr>
          <w:rFonts w:ascii="Times New Roman" w:eastAsia="Times New Roman" w:hAnsi="Times New Roman" w:cs="Traditional Arabic"/>
          <w:sz w:val="36"/>
          <w:szCs w:val="36"/>
          <w:rtl/>
          <w:lang w:eastAsia="ar-SA"/>
        </w:rPr>
      </w:pPr>
    </w:p>
    <w:p w14:paraId="4FEA6E63" w14:textId="77777777" w:rsidR="00DB0ADB" w:rsidRPr="007B4D70" w:rsidRDefault="00DB0ADB" w:rsidP="00DB0ADB">
      <w:pPr>
        <w:ind w:left="0" w:firstLine="0"/>
        <w:jc w:val="both"/>
        <w:rPr>
          <w:rFonts w:ascii="Times New Roman" w:eastAsia="Times New Roman" w:hAnsi="Times New Roman" w:cs="Traditional Arabic"/>
          <w:sz w:val="36"/>
          <w:szCs w:val="36"/>
          <w:rtl/>
          <w:lang w:eastAsia="ar-SA"/>
        </w:rPr>
      </w:pPr>
      <w:r w:rsidRPr="007B4D70">
        <w:rPr>
          <w:rFonts w:ascii="Times New Roman" w:eastAsia="Times New Roman" w:hAnsi="Times New Roman" w:cs="Traditional Arabic"/>
          <w:b/>
          <w:bCs/>
          <w:sz w:val="36"/>
          <w:szCs w:val="36"/>
          <w:rtl/>
          <w:lang w:eastAsia="ar-SA"/>
        </w:rPr>
        <w:t xml:space="preserve">الصبح المنير في شعر أبي بصير ميمون بن قيس بن جندل الأعشى </w:t>
      </w:r>
      <w:proofErr w:type="spellStart"/>
      <w:r w:rsidRPr="007B4D70">
        <w:rPr>
          <w:rFonts w:ascii="Times New Roman" w:eastAsia="Times New Roman" w:hAnsi="Times New Roman" w:cs="Traditional Arabic"/>
          <w:b/>
          <w:bCs/>
          <w:sz w:val="36"/>
          <w:szCs w:val="36"/>
          <w:rtl/>
          <w:lang w:eastAsia="ar-SA"/>
        </w:rPr>
        <w:t>والأعشَين</w:t>
      </w:r>
      <w:proofErr w:type="spellEnd"/>
      <w:r w:rsidRPr="007B4D70">
        <w:rPr>
          <w:rFonts w:ascii="Times New Roman" w:eastAsia="Times New Roman" w:hAnsi="Times New Roman" w:cs="Traditional Arabic"/>
          <w:b/>
          <w:bCs/>
          <w:sz w:val="36"/>
          <w:szCs w:val="36"/>
          <w:rtl/>
          <w:lang w:eastAsia="ar-SA"/>
        </w:rPr>
        <w:t xml:space="preserve"> الآخرين/ </w:t>
      </w:r>
      <w:r w:rsidRPr="007B4D70">
        <w:rPr>
          <w:rFonts w:ascii="Times New Roman" w:eastAsia="Times New Roman" w:hAnsi="Times New Roman" w:cs="Traditional Arabic"/>
          <w:sz w:val="36"/>
          <w:szCs w:val="36"/>
          <w:rtl/>
          <w:lang w:eastAsia="ar-SA"/>
        </w:rPr>
        <w:t xml:space="preserve">تحقيق رودلف </w:t>
      </w:r>
      <w:proofErr w:type="gramStart"/>
      <w:r w:rsidRPr="007B4D70">
        <w:rPr>
          <w:rFonts w:ascii="Times New Roman" w:eastAsia="Times New Roman" w:hAnsi="Times New Roman" w:cs="Traditional Arabic"/>
          <w:sz w:val="36"/>
          <w:szCs w:val="36"/>
          <w:rtl/>
          <w:lang w:eastAsia="ar-SA"/>
        </w:rPr>
        <w:t>جاير.-</w:t>
      </w:r>
      <w:proofErr w:type="gramEnd"/>
      <w:r w:rsidRPr="007B4D70">
        <w:rPr>
          <w:rFonts w:ascii="Times New Roman" w:eastAsia="Times New Roman" w:hAnsi="Times New Roman" w:cs="Traditional Arabic"/>
          <w:sz w:val="36"/>
          <w:szCs w:val="36"/>
          <w:rtl/>
          <w:lang w:eastAsia="ar-SA"/>
        </w:rPr>
        <w:t xml:space="preserve"> المنصورة: دار الفاروق، 1447 هـ، 2026 م.</w:t>
      </w:r>
    </w:p>
    <w:p w14:paraId="6F999BE9" w14:textId="77777777" w:rsidR="00DB0ADB" w:rsidRPr="007B4D70" w:rsidRDefault="00DB0ADB" w:rsidP="00DB0ADB">
      <w:pPr>
        <w:ind w:left="0" w:firstLine="0"/>
        <w:jc w:val="both"/>
        <w:rPr>
          <w:rFonts w:ascii="Times New Roman" w:eastAsia="Times New Roman" w:hAnsi="Times New Roman" w:cs="Traditional Arabic"/>
          <w:sz w:val="36"/>
          <w:szCs w:val="36"/>
          <w:rtl/>
          <w:lang w:eastAsia="ar-SA"/>
        </w:rPr>
      </w:pPr>
    </w:p>
    <w:p w14:paraId="72FF3293" w14:textId="77777777" w:rsidR="00DB0ADB" w:rsidRPr="0015498F" w:rsidRDefault="00DB0ADB" w:rsidP="00DB0ADB">
      <w:pPr>
        <w:ind w:left="0" w:firstLine="0"/>
        <w:jc w:val="both"/>
        <w:rPr>
          <w:rFonts w:ascii="Times New Roman" w:eastAsia="Times New Roman" w:hAnsi="Times New Roman" w:cs="Traditional Arabic"/>
          <w:sz w:val="36"/>
          <w:szCs w:val="36"/>
          <w:rtl/>
          <w:lang w:eastAsia="ar-SA"/>
        </w:rPr>
      </w:pPr>
      <w:r w:rsidRPr="0015498F">
        <w:rPr>
          <w:rFonts w:ascii="Times New Roman" w:eastAsia="Times New Roman" w:hAnsi="Times New Roman" w:cs="Traditional Arabic"/>
          <w:b/>
          <w:bCs/>
          <w:sz w:val="36"/>
          <w:szCs w:val="36"/>
          <w:rtl/>
          <w:lang w:eastAsia="ar-SA"/>
        </w:rPr>
        <w:t>طوق الحمامة في الأُلفة والأُلَّاف</w:t>
      </w:r>
      <w:r w:rsidRPr="0015498F">
        <w:rPr>
          <w:rFonts w:ascii="Times New Roman" w:eastAsia="Times New Roman" w:hAnsi="Times New Roman" w:cs="Traditional Arabic" w:hint="cs"/>
          <w:b/>
          <w:bCs/>
          <w:sz w:val="36"/>
          <w:szCs w:val="36"/>
          <w:rtl/>
          <w:lang w:eastAsia="ar-SA"/>
        </w:rPr>
        <w:t>/</w:t>
      </w:r>
      <w:r w:rsidRPr="0015498F">
        <w:rPr>
          <w:rFonts w:ascii="Times New Roman" w:eastAsia="Times New Roman" w:hAnsi="Times New Roman" w:cs="Traditional Arabic"/>
          <w:b/>
          <w:bCs/>
          <w:sz w:val="36"/>
          <w:szCs w:val="36"/>
          <w:rtl/>
          <w:lang w:eastAsia="ar-SA"/>
        </w:rPr>
        <w:t xml:space="preserve"> </w:t>
      </w:r>
      <w:r w:rsidRPr="0015498F">
        <w:rPr>
          <w:rFonts w:ascii="Times New Roman" w:eastAsia="Times New Roman" w:hAnsi="Times New Roman" w:cs="Traditional Arabic"/>
          <w:sz w:val="36"/>
          <w:szCs w:val="36"/>
          <w:rtl/>
          <w:lang w:eastAsia="ar-SA"/>
        </w:rPr>
        <w:t xml:space="preserve">لأبي محمد علي بن أحمد بن حزم الظاهري </w:t>
      </w:r>
      <w:r w:rsidRPr="0015498F">
        <w:rPr>
          <w:rFonts w:ascii="Times New Roman" w:eastAsia="Times New Roman" w:hAnsi="Times New Roman" w:cs="Traditional Arabic" w:hint="cs"/>
          <w:sz w:val="36"/>
          <w:szCs w:val="36"/>
          <w:rtl/>
          <w:lang w:eastAsia="ar-SA"/>
        </w:rPr>
        <w:t xml:space="preserve">(ت 456 هـ)؛ تحقيق الطاهر أحمد </w:t>
      </w:r>
      <w:proofErr w:type="gramStart"/>
      <w:r w:rsidRPr="0015498F">
        <w:rPr>
          <w:rFonts w:ascii="Times New Roman" w:eastAsia="Times New Roman" w:hAnsi="Times New Roman" w:cs="Traditional Arabic" w:hint="cs"/>
          <w:sz w:val="36"/>
          <w:szCs w:val="36"/>
          <w:rtl/>
          <w:lang w:eastAsia="ar-SA"/>
        </w:rPr>
        <w:t>مكي.-</w:t>
      </w:r>
      <w:proofErr w:type="gramEnd"/>
      <w:r w:rsidRPr="0015498F">
        <w:rPr>
          <w:rFonts w:ascii="Times New Roman" w:eastAsia="Times New Roman" w:hAnsi="Times New Roman" w:cs="Traditional Arabic" w:hint="cs"/>
          <w:sz w:val="36"/>
          <w:szCs w:val="36"/>
          <w:rtl/>
          <w:lang w:eastAsia="ar-SA"/>
        </w:rPr>
        <w:t xml:space="preserve"> الدمام: مكتبة المتنبي، 1444 هـ، 2023 م، 398 ص.</w:t>
      </w:r>
    </w:p>
    <w:p w14:paraId="43443833" w14:textId="77777777" w:rsidR="00DB0ADB" w:rsidRPr="0015498F" w:rsidRDefault="00DB0ADB" w:rsidP="00DB0ADB">
      <w:pPr>
        <w:ind w:left="0" w:firstLine="0"/>
        <w:jc w:val="both"/>
        <w:rPr>
          <w:rFonts w:ascii="Times New Roman" w:eastAsia="Times New Roman" w:hAnsi="Times New Roman" w:cs="Traditional Arabic"/>
          <w:b/>
          <w:bCs/>
          <w:sz w:val="36"/>
          <w:szCs w:val="36"/>
          <w:rtl/>
          <w:lang w:eastAsia="ar-SA"/>
        </w:rPr>
      </w:pPr>
    </w:p>
    <w:p w14:paraId="2B2CCDAD" w14:textId="77777777" w:rsidR="00DB0ADB" w:rsidRPr="002A5D16" w:rsidRDefault="00DB0ADB" w:rsidP="00DB0ADB">
      <w:pPr>
        <w:ind w:left="0" w:firstLine="0"/>
        <w:jc w:val="both"/>
        <w:rPr>
          <w:rFonts w:ascii="Times New Roman" w:eastAsia="Times New Roman" w:hAnsi="Times New Roman" w:cs="Traditional Arabic"/>
          <w:sz w:val="36"/>
          <w:szCs w:val="36"/>
          <w:rtl/>
          <w:lang w:eastAsia="ar-SA"/>
        </w:rPr>
      </w:pPr>
      <w:proofErr w:type="gramStart"/>
      <w:r w:rsidRPr="002A5D16">
        <w:rPr>
          <w:rFonts w:ascii="Times New Roman" w:eastAsia="Times New Roman" w:hAnsi="Times New Roman" w:cs="Traditional Arabic" w:hint="cs"/>
          <w:b/>
          <w:bCs/>
          <w:sz w:val="36"/>
          <w:szCs w:val="36"/>
          <w:rtl/>
          <w:lang w:eastAsia="ar-SA"/>
        </w:rPr>
        <w:t>عبدالملك</w:t>
      </w:r>
      <w:proofErr w:type="gramEnd"/>
      <w:r w:rsidRPr="002A5D16">
        <w:rPr>
          <w:rFonts w:ascii="Times New Roman" w:eastAsia="Times New Roman" w:hAnsi="Times New Roman" w:cs="Traditional Arabic" w:hint="cs"/>
          <w:b/>
          <w:bCs/>
          <w:sz w:val="36"/>
          <w:szCs w:val="36"/>
          <w:rtl/>
          <w:lang w:eastAsia="ar-SA"/>
        </w:rPr>
        <w:t xml:space="preserve"> بن أبي الخصال الغافقي الأندلسي (ت 539 هـ): حياته وما تبقى من نثره: جمع وتوثيق</w:t>
      </w:r>
      <w:r w:rsidRPr="002A5D16">
        <w:rPr>
          <w:rFonts w:ascii="Times New Roman" w:eastAsia="Times New Roman" w:hAnsi="Times New Roman" w:cs="Traditional Arabic" w:hint="cs"/>
          <w:sz w:val="36"/>
          <w:szCs w:val="36"/>
          <w:rtl/>
          <w:lang w:eastAsia="ar-SA"/>
        </w:rPr>
        <w:t xml:space="preserve">/ آزاد محمد كريم </w:t>
      </w:r>
      <w:proofErr w:type="spellStart"/>
      <w:r w:rsidRPr="002A5D16">
        <w:rPr>
          <w:rFonts w:ascii="Times New Roman" w:eastAsia="Times New Roman" w:hAnsi="Times New Roman" w:cs="Traditional Arabic" w:hint="cs"/>
          <w:sz w:val="36"/>
          <w:szCs w:val="36"/>
          <w:rtl/>
          <w:lang w:eastAsia="ar-SA"/>
        </w:rPr>
        <w:t>الباجلاني</w:t>
      </w:r>
      <w:proofErr w:type="spellEnd"/>
      <w:r w:rsidRPr="002A5D16">
        <w:rPr>
          <w:rFonts w:ascii="Times New Roman" w:eastAsia="Times New Roman" w:hAnsi="Times New Roman" w:cs="Traditional Arabic" w:hint="cs"/>
          <w:sz w:val="36"/>
          <w:szCs w:val="36"/>
          <w:rtl/>
          <w:lang w:eastAsia="ar-SA"/>
        </w:rPr>
        <w:t>.</w:t>
      </w:r>
    </w:p>
    <w:p w14:paraId="70DB34D2" w14:textId="77777777" w:rsidR="00DB0ADB" w:rsidRPr="002A5D16" w:rsidRDefault="00DB0ADB" w:rsidP="00DB0ADB">
      <w:pPr>
        <w:ind w:left="0" w:firstLine="0"/>
        <w:jc w:val="both"/>
        <w:rPr>
          <w:rFonts w:ascii="Times New Roman" w:eastAsia="Times New Roman" w:hAnsi="Times New Roman" w:cs="Traditional Arabic"/>
          <w:sz w:val="36"/>
          <w:szCs w:val="36"/>
          <w:rtl/>
          <w:lang w:eastAsia="ar-SA"/>
        </w:rPr>
      </w:pPr>
      <w:r w:rsidRPr="002A5D16">
        <w:rPr>
          <w:rFonts w:ascii="Times New Roman" w:eastAsia="Times New Roman" w:hAnsi="Times New Roman" w:cs="Traditional Arabic" w:hint="cs"/>
          <w:sz w:val="36"/>
          <w:szCs w:val="36"/>
          <w:rtl/>
          <w:lang w:eastAsia="ar-SA"/>
        </w:rPr>
        <w:t>مجلة آفاق الثقافة والتراث ع132 (جمادى الآخرة 1447 هــ، ديسمبر 2025 م).</w:t>
      </w:r>
    </w:p>
    <w:p w14:paraId="2486475D" w14:textId="77777777" w:rsidR="00DB0ADB" w:rsidRPr="002A5D16" w:rsidRDefault="00DB0ADB" w:rsidP="00DB0ADB">
      <w:pPr>
        <w:ind w:left="0" w:firstLine="0"/>
        <w:jc w:val="both"/>
        <w:rPr>
          <w:rFonts w:ascii="Times New Roman" w:eastAsia="Times New Roman" w:hAnsi="Times New Roman" w:cs="Traditional Arabic"/>
          <w:sz w:val="36"/>
          <w:szCs w:val="36"/>
          <w:rtl/>
          <w:lang w:eastAsia="ar-SA"/>
        </w:rPr>
      </w:pPr>
    </w:p>
    <w:p w14:paraId="4E6C83FD" w14:textId="77777777" w:rsidR="00DB0ADB" w:rsidRPr="006C0962" w:rsidRDefault="00DB0ADB" w:rsidP="00DB0ADB">
      <w:pPr>
        <w:ind w:left="0" w:firstLine="0"/>
        <w:jc w:val="both"/>
        <w:rPr>
          <w:rFonts w:ascii="Times New Roman" w:eastAsia="Times New Roman" w:hAnsi="Times New Roman" w:cs="Traditional Arabic"/>
          <w:caps/>
          <w:sz w:val="36"/>
          <w:szCs w:val="36"/>
          <w:rtl/>
          <w:lang w:eastAsia="ar-SA"/>
        </w:rPr>
      </w:pPr>
      <w:r w:rsidRPr="006C0962">
        <w:rPr>
          <w:rFonts w:ascii="Times New Roman" w:eastAsia="Times New Roman" w:hAnsi="Times New Roman" w:cs="Traditional Arabic" w:hint="cs"/>
          <w:b/>
          <w:bCs/>
          <w:caps/>
          <w:sz w:val="36"/>
          <w:szCs w:val="36"/>
          <w:rtl/>
          <w:lang w:eastAsia="ar-SA"/>
        </w:rPr>
        <w:t>عشق</w:t>
      </w:r>
      <w:r w:rsidRPr="006C0962">
        <w:rPr>
          <w:rFonts w:ascii="Times New Roman" w:eastAsia="Times New Roman" w:hAnsi="Times New Roman" w:cs="Traditional Arabic"/>
          <w:b/>
          <w:bCs/>
          <w:caps/>
          <w:sz w:val="36"/>
          <w:szCs w:val="36"/>
          <w:rtl/>
          <w:lang w:eastAsia="ar-SA"/>
        </w:rPr>
        <w:t xml:space="preserve"> </w:t>
      </w:r>
      <w:r w:rsidRPr="006C0962">
        <w:rPr>
          <w:rFonts w:ascii="Times New Roman" w:eastAsia="Times New Roman" w:hAnsi="Times New Roman" w:cs="Traditional Arabic" w:hint="cs"/>
          <w:b/>
          <w:bCs/>
          <w:caps/>
          <w:sz w:val="36"/>
          <w:szCs w:val="36"/>
          <w:rtl/>
          <w:lang w:eastAsia="ar-SA"/>
        </w:rPr>
        <w:t>في</w:t>
      </w:r>
      <w:r w:rsidRPr="006C0962">
        <w:rPr>
          <w:rFonts w:ascii="Times New Roman" w:eastAsia="Times New Roman" w:hAnsi="Times New Roman" w:cs="Traditional Arabic"/>
          <w:b/>
          <w:bCs/>
          <w:caps/>
          <w:sz w:val="36"/>
          <w:szCs w:val="36"/>
          <w:rtl/>
          <w:lang w:eastAsia="ar-SA"/>
        </w:rPr>
        <w:t xml:space="preserve"> </w:t>
      </w:r>
      <w:r w:rsidRPr="006C0962">
        <w:rPr>
          <w:rFonts w:ascii="Times New Roman" w:eastAsia="Times New Roman" w:hAnsi="Times New Roman" w:cs="Traditional Arabic" w:hint="cs"/>
          <w:b/>
          <w:bCs/>
          <w:caps/>
          <w:sz w:val="36"/>
          <w:szCs w:val="36"/>
          <w:rtl/>
          <w:lang w:eastAsia="ar-SA"/>
        </w:rPr>
        <w:t>بحر</w:t>
      </w:r>
      <w:r w:rsidRPr="006C0962">
        <w:rPr>
          <w:rFonts w:ascii="Times New Roman" w:eastAsia="Times New Roman" w:hAnsi="Times New Roman" w:cs="Traditional Arabic"/>
          <w:b/>
          <w:bCs/>
          <w:caps/>
          <w:sz w:val="36"/>
          <w:szCs w:val="36"/>
          <w:rtl/>
          <w:lang w:eastAsia="ar-SA"/>
        </w:rPr>
        <w:t xml:space="preserve"> </w:t>
      </w:r>
      <w:r w:rsidRPr="006C0962">
        <w:rPr>
          <w:rFonts w:ascii="Times New Roman" w:eastAsia="Times New Roman" w:hAnsi="Times New Roman" w:cs="Traditional Arabic" w:hint="cs"/>
          <w:b/>
          <w:bCs/>
          <w:caps/>
          <w:sz w:val="36"/>
          <w:szCs w:val="36"/>
          <w:rtl/>
          <w:lang w:eastAsia="ar-SA"/>
        </w:rPr>
        <w:t>الحزن: الديوان العربي لجلال الدين الرومي</w:t>
      </w:r>
      <w:r w:rsidRPr="006C0962">
        <w:rPr>
          <w:rFonts w:ascii="Times New Roman" w:eastAsia="Times New Roman" w:hAnsi="Times New Roman" w:cs="Traditional Arabic" w:hint="cs"/>
          <w:caps/>
          <w:sz w:val="36"/>
          <w:szCs w:val="36"/>
          <w:rtl/>
          <w:lang w:eastAsia="ar-SA"/>
        </w:rPr>
        <w:t xml:space="preserve">/ عائشة </w:t>
      </w:r>
      <w:proofErr w:type="spellStart"/>
      <w:proofErr w:type="gramStart"/>
      <w:r w:rsidRPr="006C0962">
        <w:rPr>
          <w:rFonts w:ascii="Times New Roman" w:eastAsia="Times New Roman" w:hAnsi="Times New Roman" w:cs="Traditional Arabic" w:hint="cs"/>
          <w:caps/>
          <w:sz w:val="36"/>
          <w:szCs w:val="36"/>
          <w:rtl/>
          <w:lang w:eastAsia="ar-SA"/>
        </w:rPr>
        <w:t>موماد</w:t>
      </w:r>
      <w:proofErr w:type="spellEnd"/>
      <w:r w:rsidRPr="006C0962">
        <w:rPr>
          <w:rFonts w:ascii="Times New Roman" w:eastAsia="Times New Roman" w:hAnsi="Times New Roman" w:cs="Traditional Arabic" w:hint="cs"/>
          <w:caps/>
          <w:sz w:val="36"/>
          <w:szCs w:val="36"/>
          <w:rtl/>
          <w:lang w:eastAsia="ar-SA"/>
        </w:rPr>
        <w:t>.-</w:t>
      </w:r>
      <w:proofErr w:type="gramEnd"/>
      <w:r w:rsidRPr="006C0962">
        <w:rPr>
          <w:rFonts w:ascii="Times New Roman" w:eastAsia="Times New Roman" w:hAnsi="Times New Roman" w:cs="Traditional Arabic" w:hint="cs"/>
          <w:caps/>
          <w:sz w:val="36"/>
          <w:szCs w:val="36"/>
          <w:rtl/>
          <w:lang w:eastAsia="ar-SA"/>
        </w:rPr>
        <w:t xml:space="preserve"> بيروت: كنز ناشرون، 1443 هـ، 2022 م.</w:t>
      </w:r>
    </w:p>
    <w:p w14:paraId="34106C82" w14:textId="77777777" w:rsidR="00DB0ADB" w:rsidRDefault="00DB0ADB" w:rsidP="00DB0ADB">
      <w:pPr>
        <w:ind w:left="0" w:firstLine="0"/>
        <w:jc w:val="both"/>
        <w:rPr>
          <w:rFonts w:ascii="Times New Roman" w:eastAsia="Times New Roman" w:hAnsi="Times New Roman" w:cs="Traditional Arabic"/>
          <w:caps/>
          <w:sz w:val="36"/>
          <w:szCs w:val="36"/>
          <w:rtl/>
          <w:lang w:eastAsia="ar-SA"/>
        </w:rPr>
      </w:pPr>
    </w:p>
    <w:p w14:paraId="751F8AC5" w14:textId="77777777" w:rsidR="00DB0ADB" w:rsidRPr="009F66C0"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9F66C0">
        <w:rPr>
          <w:rFonts w:ascii="Times New Roman" w:eastAsia="Times New Roman" w:hAnsi="Times New Roman" w:cs="Traditional Arabic" w:hint="cs"/>
          <w:b/>
          <w:bCs/>
          <w:caps/>
          <w:kern w:val="2"/>
          <w:sz w:val="36"/>
          <w:szCs w:val="36"/>
          <w:rtl/>
          <w:lang w:eastAsia="ar-SA"/>
          <w14:ligatures w14:val="standardContextual"/>
        </w:rPr>
        <w:t>عضد الدولة البويهي وشعره</w:t>
      </w:r>
      <w:r w:rsidRPr="009F66C0">
        <w:rPr>
          <w:rFonts w:ascii="Times New Roman" w:eastAsia="Times New Roman" w:hAnsi="Times New Roman" w:cs="Traditional Arabic" w:hint="cs"/>
          <w:caps/>
          <w:kern w:val="2"/>
          <w:sz w:val="36"/>
          <w:szCs w:val="36"/>
          <w:rtl/>
          <w:lang w:eastAsia="ar-SA"/>
          <w14:ligatures w14:val="standardContextual"/>
        </w:rPr>
        <w:t>/ سليم</w:t>
      </w:r>
      <w:r w:rsidRPr="009F66C0">
        <w:rPr>
          <w:rFonts w:ascii="Times New Roman" w:eastAsia="Times New Roman" w:hAnsi="Times New Roman" w:cs="Traditional Arabic"/>
          <w:caps/>
          <w:kern w:val="2"/>
          <w:sz w:val="36"/>
          <w:szCs w:val="36"/>
          <w:rtl/>
          <w:lang w:eastAsia="ar-SA"/>
          <w14:ligatures w14:val="standardContextual"/>
        </w:rPr>
        <w:t xml:space="preserve"> </w:t>
      </w:r>
      <w:r w:rsidRPr="009F66C0">
        <w:rPr>
          <w:rFonts w:ascii="Times New Roman" w:eastAsia="Times New Roman" w:hAnsi="Times New Roman" w:cs="Traditional Arabic" w:hint="cs"/>
          <w:caps/>
          <w:kern w:val="2"/>
          <w:sz w:val="36"/>
          <w:szCs w:val="36"/>
          <w:rtl/>
          <w:lang w:eastAsia="ar-SA"/>
          <w14:ligatures w14:val="standardContextual"/>
        </w:rPr>
        <w:t>الشريطي.</w:t>
      </w:r>
    </w:p>
    <w:p w14:paraId="561B95B6" w14:textId="77777777" w:rsidR="00DB0ADB" w:rsidRPr="009F66C0" w:rsidRDefault="00DB0ADB" w:rsidP="00DB0ADB">
      <w:pPr>
        <w:ind w:left="0" w:firstLine="0"/>
        <w:jc w:val="both"/>
        <w:rPr>
          <w:rFonts w:ascii="Calibri" w:eastAsia="Calibri" w:hAnsi="Calibri" w:cs="Traditional Arabic"/>
          <w:kern w:val="2"/>
          <w:sz w:val="36"/>
          <w:szCs w:val="36"/>
          <w:rtl/>
          <w14:ligatures w14:val="standardContextual"/>
        </w:rPr>
      </w:pPr>
      <w:r w:rsidRPr="009F66C0">
        <w:rPr>
          <w:rFonts w:ascii="Calibri" w:eastAsia="Calibri" w:hAnsi="Calibri" w:cs="Traditional Arabic" w:hint="cs"/>
          <w:kern w:val="2"/>
          <w:sz w:val="36"/>
          <w:szCs w:val="36"/>
          <w:rtl/>
          <w14:ligatures w14:val="standardContextual"/>
        </w:rPr>
        <w:t>مجلة المورد مج51 ع1 (1445 هـ، 2024 م).</w:t>
      </w:r>
    </w:p>
    <w:p w14:paraId="7B4B418D" w14:textId="77777777" w:rsidR="00DB0ADB" w:rsidRPr="009F66C0" w:rsidRDefault="00DB0ADB" w:rsidP="00DB0ADB">
      <w:pPr>
        <w:ind w:left="0" w:firstLine="0"/>
        <w:jc w:val="both"/>
        <w:rPr>
          <w:rFonts w:ascii="Calibri" w:eastAsia="Calibri" w:hAnsi="Calibri" w:cs="Traditional Arabic"/>
          <w:kern w:val="2"/>
          <w:sz w:val="36"/>
          <w:szCs w:val="36"/>
          <w:rtl/>
          <w14:ligatures w14:val="standardContextual"/>
        </w:rPr>
      </w:pPr>
      <w:r w:rsidRPr="009F66C0">
        <w:rPr>
          <w:rFonts w:ascii="Calibri" w:eastAsia="Calibri" w:hAnsi="Calibri" w:cs="Traditional Arabic" w:hint="cs"/>
          <w:kern w:val="2"/>
          <w:sz w:val="36"/>
          <w:szCs w:val="36"/>
          <w:rtl/>
          <w14:ligatures w14:val="standardContextual"/>
        </w:rPr>
        <w:t>(تعقب فيه شعره في كتب التراث)</w:t>
      </w:r>
    </w:p>
    <w:p w14:paraId="111EC7A5" w14:textId="77777777" w:rsidR="00DB0ADB" w:rsidRPr="009F66C0" w:rsidRDefault="00DB0ADB" w:rsidP="00DB0AD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4DDBD83" w14:textId="77777777" w:rsidR="00DB0ADB" w:rsidRPr="003751BC" w:rsidRDefault="00DB0ADB" w:rsidP="00DB0ADB">
      <w:pPr>
        <w:ind w:left="0" w:firstLine="0"/>
        <w:jc w:val="both"/>
        <w:rPr>
          <w:rFonts w:ascii="Times New Roman" w:eastAsia="Times New Roman" w:hAnsi="Times New Roman" w:cs="Traditional Arabic"/>
          <w:sz w:val="36"/>
          <w:szCs w:val="36"/>
          <w:rtl/>
          <w:lang w:eastAsia="ar-SA"/>
        </w:rPr>
      </w:pPr>
      <w:r w:rsidRPr="003751BC">
        <w:rPr>
          <w:rFonts w:ascii="Times New Roman" w:eastAsia="Times New Roman" w:hAnsi="Times New Roman" w:cs="Traditional Arabic"/>
          <w:b/>
          <w:bCs/>
          <w:sz w:val="36"/>
          <w:szCs w:val="36"/>
          <w:rtl/>
          <w:lang w:eastAsia="ar-SA"/>
        </w:rPr>
        <w:t>عِقد درر الأدب في شرح لامية العرب</w:t>
      </w:r>
      <w:r w:rsidRPr="003751BC">
        <w:rPr>
          <w:rFonts w:ascii="Times New Roman" w:eastAsia="Times New Roman" w:hAnsi="Times New Roman" w:cs="Traditional Arabic"/>
          <w:sz w:val="36"/>
          <w:szCs w:val="36"/>
          <w:rtl/>
          <w:lang w:eastAsia="ar-SA"/>
        </w:rPr>
        <w:t xml:space="preserve">/ محمد بن الحسن بن أبي لاجك التركي (ق 7 هـ)؛ تحقيق طارق علي </w:t>
      </w:r>
      <w:proofErr w:type="gramStart"/>
      <w:r w:rsidRPr="003751BC">
        <w:rPr>
          <w:rFonts w:ascii="Times New Roman" w:eastAsia="Times New Roman" w:hAnsi="Times New Roman" w:cs="Traditional Arabic"/>
          <w:sz w:val="36"/>
          <w:szCs w:val="36"/>
          <w:rtl/>
          <w:lang w:eastAsia="ar-SA"/>
        </w:rPr>
        <w:t>تيّم.-</w:t>
      </w:r>
      <w:proofErr w:type="gramEnd"/>
      <w:r w:rsidRPr="003751BC">
        <w:rPr>
          <w:rFonts w:ascii="Times New Roman" w:eastAsia="Times New Roman" w:hAnsi="Times New Roman" w:cs="Traditional Arabic"/>
          <w:sz w:val="36"/>
          <w:szCs w:val="36"/>
          <w:rtl/>
          <w:lang w:eastAsia="ar-SA"/>
        </w:rPr>
        <w:t xml:space="preserve"> عمّان: دار يافا العلمية للنشر، 1446 هـ، 2025 م، 229 ص.</w:t>
      </w:r>
    </w:p>
    <w:p w14:paraId="29BC29C0" w14:textId="77777777" w:rsidR="00DB0ADB" w:rsidRPr="003751BC" w:rsidRDefault="00DB0ADB" w:rsidP="00DB0ADB">
      <w:pPr>
        <w:ind w:left="0" w:firstLine="0"/>
        <w:jc w:val="both"/>
        <w:rPr>
          <w:rFonts w:ascii="Times New Roman" w:eastAsia="Times New Roman" w:hAnsi="Times New Roman" w:cs="Traditional Arabic"/>
          <w:sz w:val="36"/>
          <w:szCs w:val="36"/>
          <w:rtl/>
          <w:lang w:eastAsia="ar-SA"/>
        </w:rPr>
      </w:pPr>
    </w:p>
    <w:p w14:paraId="329A7874" w14:textId="77777777" w:rsidR="00DB0ADB" w:rsidRPr="001A14E8" w:rsidRDefault="00DB0ADB" w:rsidP="00DB0ADB">
      <w:pPr>
        <w:ind w:left="0" w:firstLine="0"/>
        <w:jc w:val="both"/>
        <w:rPr>
          <w:rFonts w:ascii="Times New Roman" w:eastAsia="Times New Roman" w:hAnsi="Times New Roman" w:cs="Traditional Arabic"/>
          <w:sz w:val="36"/>
          <w:szCs w:val="36"/>
          <w:rtl/>
          <w:lang w:eastAsia="ar-SA"/>
        </w:rPr>
      </w:pPr>
      <w:r w:rsidRPr="001A14E8">
        <w:rPr>
          <w:rFonts w:ascii="Times New Roman" w:eastAsia="Times New Roman" w:hAnsi="Times New Roman" w:cs="Traditional Arabic"/>
          <w:b/>
          <w:bCs/>
          <w:sz w:val="36"/>
          <w:szCs w:val="36"/>
          <w:rtl/>
          <w:lang w:eastAsia="ar-SA"/>
        </w:rPr>
        <w:lastRenderedPageBreak/>
        <w:t>العِقد الفريد</w:t>
      </w:r>
      <w:r w:rsidRPr="001A14E8">
        <w:rPr>
          <w:rFonts w:ascii="Times New Roman" w:eastAsia="Times New Roman" w:hAnsi="Times New Roman" w:cs="Traditional Arabic"/>
          <w:sz w:val="36"/>
          <w:szCs w:val="36"/>
          <w:rtl/>
          <w:lang w:eastAsia="ar-SA"/>
        </w:rPr>
        <w:t xml:space="preserve">/ لأبي عمر أحمد بن محمد بن عبد ربه الأندلسي (ت 328 هـ)؛ تحقيق أحمد أمين، أحمد الزين، إبراهيم </w:t>
      </w:r>
      <w:proofErr w:type="spellStart"/>
      <w:proofErr w:type="gramStart"/>
      <w:r w:rsidRPr="001A14E8">
        <w:rPr>
          <w:rFonts w:ascii="Times New Roman" w:eastAsia="Times New Roman" w:hAnsi="Times New Roman" w:cs="Traditional Arabic"/>
          <w:sz w:val="36"/>
          <w:szCs w:val="36"/>
          <w:rtl/>
          <w:lang w:eastAsia="ar-SA"/>
        </w:rPr>
        <w:t>الأبياري</w:t>
      </w:r>
      <w:proofErr w:type="spellEnd"/>
      <w:r w:rsidRPr="001A14E8">
        <w:rPr>
          <w:rFonts w:ascii="Times New Roman" w:eastAsia="Times New Roman" w:hAnsi="Times New Roman" w:cs="Traditional Arabic"/>
          <w:sz w:val="36"/>
          <w:szCs w:val="36"/>
          <w:rtl/>
          <w:lang w:eastAsia="ar-SA"/>
        </w:rPr>
        <w:t>.-</w:t>
      </w:r>
      <w:proofErr w:type="gramEnd"/>
      <w:r w:rsidRPr="001A14E8">
        <w:rPr>
          <w:rFonts w:ascii="Times New Roman" w:eastAsia="Times New Roman" w:hAnsi="Times New Roman" w:cs="Traditional Arabic"/>
          <w:sz w:val="36"/>
          <w:szCs w:val="36"/>
          <w:rtl/>
          <w:lang w:eastAsia="ar-SA"/>
        </w:rPr>
        <w:t xml:space="preserve"> القاهرة: لجنة التأليف والترجمة والنشر، 1447 هـ، 2026 م، 7مج.</w:t>
      </w:r>
    </w:p>
    <w:p w14:paraId="6B0BBB7A" w14:textId="77777777" w:rsidR="00DB0ADB" w:rsidRPr="001A14E8" w:rsidRDefault="00DB0ADB" w:rsidP="00DB0ADB">
      <w:pPr>
        <w:ind w:left="0" w:firstLine="0"/>
        <w:jc w:val="both"/>
        <w:rPr>
          <w:rFonts w:ascii="Times New Roman" w:eastAsia="Times New Roman" w:hAnsi="Times New Roman" w:cs="Traditional Arabic"/>
          <w:sz w:val="36"/>
          <w:szCs w:val="36"/>
          <w:rtl/>
          <w:lang w:eastAsia="ar-SA"/>
        </w:rPr>
      </w:pPr>
    </w:p>
    <w:p w14:paraId="3C242025" w14:textId="77777777" w:rsidR="00DB0ADB" w:rsidRPr="00341BE9" w:rsidRDefault="00DB0ADB" w:rsidP="00DB0ADB">
      <w:pPr>
        <w:ind w:left="0" w:firstLine="0"/>
        <w:jc w:val="both"/>
        <w:rPr>
          <w:rFonts w:ascii="Times New Roman" w:eastAsia="Times New Roman" w:hAnsi="Times New Roman" w:cs="Traditional Arabic"/>
          <w:kern w:val="2"/>
          <w:sz w:val="36"/>
          <w:szCs w:val="36"/>
          <w:rtl/>
          <w:lang w:eastAsia="ar-SA"/>
          <w14:ligatures w14:val="standardContextual"/>
        </w:rPr>
      </w:pPr>
      <w:r w:rsidRPr="00341BE9">
        <w:rPr>
          <w:rFonts w:ascii="Times New Roman" w:eastAsia="Times New Roman" w:hAnsi="Times New Roman" w:cs="Traditional Arabic" w:hint="cs"/>
          <w:b/>
          <w:bCs/>
          <w:kern w:val="2"/>
          <w:sz w:val="36"/>
          <w:szCs w:val="36"/>
          <w:rtl/>
          <w:lang w:eastAsia="ar-SA"/>
          <w14:ligatures w14:val="standardContextual"/>
        </w:rPr>
        <w:t>عمدة</w:t>
      </w:r>
      <w:r w:rsidRPr="00341BE9">
        <w:rPr>
          <w:rFonts w:ascii="Times New Roman" w:eastAsia="Times New Roman" w:hAnsi="Times New Roman" w:cs="Traditional Arabic"/>
          <w:b/>
          <w:bCs/>
          <w:kern w:val="2"/>
          <w:sz w:val="36"/>
          <w:szCs w:val="36"/>
          <w:rtl/>
          <w:lang w:eastAsia="ar-SA"/>
          <w14:ligatures w14:val="standardContextual"/>
        </w:rPr>
        <w:t xml:space="preserve"> </w:t>
      </w:r>
      <w:r w:rsidRPr="00341BE9">
        <w:rPr>
          <w:rFonts w:ascii="Times New Roman" w:eastAsia="Times New Roman" w:hAnsi="Times New Roman" w:cs="Traditional Arabic" w:hint="cs"/>
          <w:b/>
          <w:bCs/>
          <w:kern w:val="2"/>
          <w:sz w:val="36"/>
          <w:szCs w:val="36"/>
          <w:rtl/>
          <w:lang w:eastAsia="ar-SA"/>
          <w14:ligatures w14:val="standardContextual"/>
        </w:rPr>
        <w:t>الشعراء/</w:t>
      </w:r>
      <w:r w:rsidRPr="00341BE9">
        <w:rPr>
          <w:rFonts w:ascii="Times New Roman" w:eastAsia="Times New Roman" w:hAnsi="Times New Roman" w:cs="Traditional Arabic"/>
          <w:b/>
          <w:bCs/>
          <w:kern w:val="2"/>
          <w:sz w:val="36"/>
          <w:szCs w:val="36"/>
          <w:rtl/>
          <w:lang w:eastAsia="ar-SA"/>
          <w14:ligatures w14:val="standardContextual"/>
        </w:rPr>
        <w:t xml:space="preserve"> </w:t>
      </w:r>
      <w:r w:rsidRPr="00341BE9">
        <w:rPr>
          <w:rFonts w:ascii="Times New Roman" w:eastAsia="Times New Roman" w:hAnsi="Times New Roman" w:cs="Traditional Arabic" w:hint="cs"/>
          <w:kern w:val="2"/>
          <w:sz w:val="36"/>
          <w:szCs w:val="36"/>
          <w:rtl/>
          <w:lang w:eastAsia="ar-SA"/>
          <w14:ligatures w14:val="standardContextual"/>
        </w:rPr>
        <w:t>لأبي</w:t>
      </w:r>
      <w:r w:rsidRPr="00341BE9">
        <w:rPr>
          <w:rFonts w:ascii="Times New Roman" w:eastAsia="Times New Roman" w:hAnsi="Times New Roman" w:cs="Traditional Arabic"/>
          <w:kern w:val="2"/>
          <w:sz w:val="36"/>
          <w:szCs w:val="36"/>
          <w:rtl/>
          <w:lang w:eastAsia="ar-SA"/>
          <w14:ligatures w14:val="standardContextual"/>
        </w:rPr>
        <w:t xml:space="preserve"> </w:t>
      </w:r>
      <w:r w:rsidRPr="00341BE9">
        <w:rPr>
          <w:rFonts w:ascii="Times New Roman" w:eastAsia="Times New Roman" w:hAnsi="Times New Roman" w:cs="Traditional Arabic" w:hint="cs"/>
          <w:kern w:val="2"/>
          <w:sz w:val="36"/>
          <w:szCs w:val="36"/>
          <w:rtl/>
          <w:lang w:eastAsia="ar-SA"/>
          <w14:ligatures w14:val="standardContextual"/>
        </w:rPr>
        <w:t>القاسم</w:t>
      </w:r>
      <w:r w:rsidRPr="00341BE9">
        <w:rPr>
          <w:rFonts w:ascii="Times New Roman" w:eastAsia="Times New Roman" w:hAnsi="Times New Roman" w:cs="Traditional Arabic"/>
          <w:kern w:val="2"/>
          <w:sz w:val="36"/>
          <w:szCs w:val="36"/>
          <w:rtl/>
          <w:lang w:eastAsia="ar-SA"/>
          <w14:ligatures w14:val="standardContextual"/>
        </w:rPr>
        <w:t xml:space="preserve"> </w:t>
      </w:r>
      <w:r w:rsidRPr="00341BE9">
        <w:rPr>
          <w:rFonts w:ascii="Times New Roman" w:eastAsia="Times New Roman" w:hAnsi="Times New Roman" w:cs="Traditional Arabic" w:hint="cs"/>
          <w:kern w:val="2"/>
          <w:sz w:val="36"/>
          <w:szCs w:val="36"/>
          <w:rtl/>
          <w:lang w:eastAsia="ar-SA"/>
          <w14:ligatures w14:val="standardContextual"/>
        </w:rPr>
        <w:t>عبدالصمد</w:t>
      </w:r>
      <w:r w:rsidRPr="00341BE9">
        <w:rPr>
          <w:rFonts w:ascii="Times New Roman" w:eastAsia="Times New Roman" w:hAnsi="Times New Roman" w:cs="Traditional Arabic"/>
          <w:kern w:val="2"/>
          <w:sz w:val="36"/>
          <w:szCs w:val="36"/>
          <w:rtl/>
          <w:lang w:eastAsia="ar-SA"/>
          <w14:ligatures w14:val="standardContextual"/>
        </w:rPr>
        <w:t xml:space="preserve"> </w:t>
      </w:r>
      <w:r w:rsidRPr="00341BE9">
        <w:rPr>
          <w:rFonts w:ascii="Times New Roman" w:eastAsia="Times New Roman" w:hAnsi="Times New Roman" w:cs="Traditional Arabic" w:hint="cs"/>
          <w:kern w:val="2"/>
          <w:sz w:val="36"/>
          <w:szCs w:val="36"/>
          <w:rtl/>
          <w:lang w:eastAsia="ar-SA"/>
          <w14:ligatures w14:val="standardContextual"/>
        </w:rPr>
        <w:t>بن</w:t>
      </w:r>
      <w:r w:rsidRPr="00341BE9">
        <w:rPr>
          <w:rFonts w:ascii="Times New Roman" w:eastAsia="Times New Roman" w:hAnsi="Times New Roman" w:cs="Traditional Arabic"/>
          <w:kern w:val="2"/>
          <w:sz w:val="36"/>
          <w:szCs w:val="36"/>
          <w:rtl/>
          <w:lang w:eastAsia="ar-SA"/>
          <w14:ligatures w14:val="standardContextual"/>
        </w:rPr>
        <w:t xml:space="preserve"> </w:t>
      </w:r>
      <w:r w:rsidRPr="00341BE9">
        <w:rPr>
          <w:rFonts w:ascii="Times New Roman" w:eastAsia="Times New Roman" w:hAnsi="Times New Roman" w:cs="Traditional Arabic" w:hint="cs"/>
          <w:kern w:val="2"/>
          <w:sz w:val="36"/>
          <w:szCs w:val="36"/>
          <w:rtl/>
          <w:lang w:eastAsia="ar-SA"/>
          <w14:ligatures w14:val="standardContextual"/>
        </w:rPr>
        <w:t>منصور</w:t>
      </w:r>
      <w:r w:rsidRPr="00341BE9">
        <w:rPr>
          <w:rFonts w:ascii="Times New Roman" w:eastAsia="Times New Roman" w:hAnsi="Times New Roman" w:cs="Traditional Arabic"/>
          <w:kern w:val="2"/>
          <w:sz w:val="36"/>
          <w:szCs w:val="36"/>
          <w:rtl/>
          <w:lang w:eastAsia="ar-SA"/>
          <w14:ligatures w14:val="standardContextual"/>
        </w:rPr>
        <w:t xml:space="preserve"> </w:t>
      </w:r>
      <w:r w:rsidRPr="00341BE9">
        <w:rPr>
          <w:rFonts w:ascii="Times New Roman" w:eastAsia="Times New Roman" w:hAnsi="Times New Roman" w:cs="Traditional Arabic" w:hint="cs"/>
          <w:kern w:val="2"/>
          <w:sz w:val="36"/>
          <w:szCs w:val="36"/>
          <w:rtl/>
          <w:lang w:eastAsia="ar-SA"/>
          <w14:ligatures w14:val="standardContextual"/>
        </w:rPr>
        <w:t>بن</w:t>
      </w:r>
      <w:r w:rsidRPr="00341BE9">
        <w:rPr>
          <w:rFonts w:ascii="Times New Roman" w:eastAsia="Times New Roman" w:hAnsi="Times New Roman" w:cs="Traditional Arabic"/>
          <w:kern w:val="2"/>
          <w:sz w:val="36"/>
          <w:szCs w:val="36"/>
          <w:rtl/>
          <w:lang w:eastAsia="ar-SA"/>
          <w14:ligatures w14:val="standardContextual"/>
        </w:rPr>
        <w:t xml:space="preserve"> </w:t>
      </w:r>
      <w:r w:rsidRPr="00341BE9">
        <w:rPr>
          <w:rFonts w:ascii="Times New Roman" w:eastAsia="Times New Roman" w:hAnsi="Times New Roman" w:cs="Traditional Arabic" w:hint="cs"/>
          <w:kern w:val="2"/>
          <w:sz w:val="36"/>
          <w:szCs w:val="36"/>
          <w:rtl/>
          <w:lang w:eastAsia="ar-SA"/>
          <w14:ligatures w14:val="standardContextual"/>
        </w:rPr>
        <w:t xml:space="preserve">بابك (ت 410 هـ)؛ تحقيق علي كاظم المدني، يحيى </w:t>
      </w:r>
      <w:proofErr w:type="gramStart"/>
      <w:r w:rsidRPr="00341BE9">
        <w:rPr>
          <w:rFonts w:ascii="Times New Roman" w:eastAsia="Times New Roman" w:hAnsi="Times New Roman" w:cs="Traditional Arabic" w:hint="cs"/>
          <w:kern w:val="2"/>
          <w:sz w:val="36"/>
          <w:szCs w:val="36"/>
          <w:rtl/>
          <w:lang w:eastAsia="ar-SA"/>
          <w14:ligatures w14:val="standardContextual"/>
        </w:rPr>
        <w:t>عبدالعظيم.-</w:t>
      </w:r>
      <w:proofErr w:type="gramEnd"/>
      <w:r w:rsidRPr="00341BE9">
        <w:rPr>
          <w:rFonts w:ascii="Times New Roman" w:eastAsia="Times New Roman" w:hAnsi="Times New Roman" w:cs="Traditional Arabic" w:hint="cs"/>
          <w:kern w:val="2"/>
          <w:sz w:val="36"/>
          <w:szCs w:val="36"/>
          <w:rtl/>
          <w:lang w:eastAsia="ar-SA"/>
          <w14:ligatures w14:val="standardContextual"/>
        </w:rPr>
        <w:t xml:space="preserve"> القاهرة: دار الكتب والوثائق القومية، 1447 هـ، 2025 م، 2مج.</w:t>
      </w:r>
    </w:p>
    <w:p w14:paraId="50F209C7" w14:textId="77777777" w:rsidR="00DB0ADB" w:rsidRPr="00341BE9" w:rsidRDefault="00DB0ADB" w:rsidP="00DB0ADB">
      <w:pPr>
        <w:ind w:left="0" w:firstLine="0"/>
        <w:jc w:val="both"/>
        <w:rPr>
          <w:rFonts w:ascii="Times New Roman" w:eastAsia="Times New Roman" w:hAnsi="Times New Roman" w:cs="Traditional Arabic"/>
          <w:kern w:val="2"/>
          <w:sz w:val="36"/>
          <w:szCs w:val="36"/>
          <w:rtl/>
          <w:lang w:eastAsia="ar-SA"/>
          <w14:ligatures w14:val="standardContextual"/>
        </w:rPr>
      </w:pPr>
    </w:p>
    <w:p w14:paraId="706DE511" w14:textId="77777777" w:rsidR="00DB0ADB" w:rsidRPr="00A2358A" w:rsidRDefault="00DB0ADB" w:rsidP="00DB0ADB">
      <w:pPr>
        <w:ind w:left="0" w:firstLine="0"/>
        <w:jc w:val="both"/>
        <w:rPr>
          <w:rFonts w:ascii="Times New Roman" w:eastAsia="Times New Roman" w:hAnsi="Times New Roman" w:cs="Traditional Arabic"/>
          <w:sz w:val="36"/>
          <w:szCs w:val="36"/>
          <w:rtl/>
          <w:lang w:eastAsia="ar-SA"/>
        </w:rPr>
      </w:pPr>
      <w:r w:rsidRPr="00A2358A">
        <w:rPr>
          <w:rFonts w:ascii="Aptos" w:eastAsia="Aptos" w:hAnsi="Aptos" w:cs="Traditional Arabic"/>
          <w:b/>
          <w:bCs/>
          <w:sz w:val="36"/>
          <w:szCs w:val="36"/>
          <w:rtl/>
        </w:rPr>
        <w:t xml:space="preserve">العمدة في مجالس الشعر آدابه ونقده/ </w:t>
      </w:r>
      <w:r w:rsidRPr="00A2358A">
        <w:rPr>
          <w:rFonts w:ascii="Aptos" w:eastAsia="Aptos" w:hAnsi="Aptos" w:cs="Traditional Arabic"/>
          <w:sz w:val="36"/>
          <w:szCs w:val="36"/>
          <w:rtl/>
        </w:rPr>
        <w:t xml:space="preserve">لأبي علي الحسن بن رشيق القيرواني (ت 456 هـ، أو 463 هـ)؛ تحقيق </w:t>
      </w:r>
      <w:r w:rsidRPr="00A2358A">
        <w:rPr>
          <w:rFonts w:ascii="Times New Roman" w:eastAsia="Times New Roman" w:hAnsi="Times New Roman" w:cs="Traditional Arabic"/>
          <w:caps/>
          <w:sz w:val="36"/>
          <w:szCs w:val="36"/>
          <w:rtl/>
          <w:lang w:eastAsia="ar-SA"/>
        </w:rPr>
        <w:t xml:space="preserve">محمد محيي الدين </w:t>
      </w:r>
      <w:proofErr w:type="gramStart"/>
      <w:r w:rsidRPr="00A2358A">
        <w:rPr>
          <w:rFonts w:ascii="Times New Roman" w:eastAsia="Times New Roman" w:hAnsi="Times New Roman" w:cs="Traditional Arabic"/>
          <w:caps/>
          <w:sz w:val="36"/>
          <w:szCs w:val="36"/>
          <w:rtl/>
          <w:lang w:eastAsia="ar-SA"/>
        </w:rPr>
        <w:t>عبدالحميد.-</w:t>
      </w:r>
      <w:proofErr w:type="gramEnd"/>
      <w:r w:rsidRPr="00A2358A">
        <w:rPr>
          <w:rFonts w:ascii="Times New Roman" w:eastAsia="Times New Roman" w:hAnsi="Times New Roman" w:cs="Traditional Arabic"/>
          <w:b/>
          <w:bCs/>
          <w:caps/>
          <w:sz w:val="36"/>
          <w:szCs w:val="36"/>
          <w:rtl/>
          <w:lang w:eastAsia="ar-SA"/>
        </w:rPr>
        <w:t xml:space="preserve"> </w:t>
      </w:r>
      <w:r w:rsidRPr="00A2358A">
        <w:rPr>
          <w:rFonts w:ascii="Times New Roman" w:eastAsia="Times New Roman" w:hAnsi="Times New Roman" w:cs="Traditional Arabic"/>
          <w:sz w:val="36"/>
          <w:szCs w:val="36"/>
          <w:rtl/>
          <w:lang w:eastAsia="ar-SA"/>
        </w:rPr>
        <w:t>القاهرة: دار الكتب والوثائق القومية، 1447 هـ، 2026 م.</w:t>
      </w:r>
    </w:p>
    <w:p w14:paraId="42F9ABD8" w14:textId="77777777" w:rsidR="00DB0ADB" w:rsidRPr="00A2358A" w:rsidRDefault="00DB0ADB" w:rsidP="00DB0ADB">
      <w:pPr>
        <w:ind w:left="0" w:firstLine="0"/>
        <w:jc w:val="both"/>
        <w:rPr>
          <w:rFonts w:ascii="Times New Roman" w:eastAsia="Times New Roman" w:hAnsi="Times New Roman" w:cs="Traditional Arabic"/>
          <w:b/>
          <w:bCs/>
          <w:caps/>
          <w:sz w:val="36"/>
          <w:szCs w:val="36"/>
          <w:rtl/>
          <w:lang w:eastAsia="ar-SA"/>
        </w:rPr>
      </w:pPr>
    </w:p>
    <w:p w14:paraId="7F42623E" w14:textId="77777777" w:rsidR="00DB0ADB" w:rsidRPr="002E79C8"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2E79C8">
        <w:rPr>
          <w:rFonts w:ascii="Times New Roman" w:eastAsia="Times New Roman" w:hAnsi="Times New Roman" w:cs="Traditional Arabic" w:hint="cs"/>
          <w:b/>
          <w:bCs/>
          <w:caps/>
          <w:kern w:val="2"/>
          <w:sz w:val="36"/>
          <w:szCs w:val="36"/>
          <w:rtl/>
          <w:lang w:eastAsia="ar-SA"/>
          <w14:ligatures w14:val="standardContextual"/>
        </w:rPr>
        <w:t>فاكهة الندماء في مراسلات الأدباء</w:t>
      </w:r>
      <w:r w:rsidRPr="002E79C8">
        <w:rPr>
          <w:rFonts w:ascii="Times New Roman" w:eastAsia="Times New Roman" w:hAnsi="Times New Roman" w:cs="Traditional Arabic"/>
          <w:caps/>
          <w:kern w:val="2"/>
          <w:sz w:val="36"/>
          <w:szCs w:val="36"/>
          <w:rtl/>
          <w:lang w:eastAsia="ar-SA"/>
          <w14:ligatures w14:val="standardContextual"/>
        </w:rPr>
        <w:t xml:space="preserve">/ </w:t>
      </w:r>
      <w:r w:rsidRPr="002E79C8">
        <w:rPr>
          <w:rFonts w:ascii="Times New Roman" w:eastAsia="Times New Roman" w:hAnsi="Times New Roman" w:cs="Traditional Arabic" w:hint="cs"/>
          <w:caps/>
          <w:kern w:val="2"/>
          <w:sz w:val="36"/>
          <w:szCs w:val="36"/>
          <w:rtl/>
          <w:lang w:eastAsia="ar-SA"/>
          <w14:ligatures w14:val="standardContextual"/>
        </w:rPr>
        <w:t>ناصيف</w:t>
      </w:r>
      <w:r w:rsidRPr="002E79C8">
        <w:rPr>
          <w:rFonts w:ascii="Times New Roman" w:eastAsia="Times New Roman" w:hAnsi="Times New Roman" w:cs="Traditional Arabic"/>
          <w:caps/>
          <w:kern w:val="2"/>
          <w:sz w:val="36"/>
          <w:szCs w:val="36"/>
          <w:rtl/>
          <w:lang w:eastAsia="ar-SA"/>
          <w14:ligatures w14:val="standardContextual"/>
        </w:rPr>
        <w:t xml:space="preserve"> </w:t>
      </w:r>
      <w:r w:rsidRPr="002E79C8">
        <w:rPr>
          <w:rFonts w:ascii="Times New Roman" w:eastAsia="Times New Roman" w:hAnsi="Times New Roman" w:cs="Traditional Arabic" w:hint="cs"/>
          <w:caps/>
          <w:kern w:val="2"/>
          <w:sz w:val="36"/>
          <w:szCs w:val="36"/>
          <w:rtl/>
          <w:lang w:eastAsia="ar-SA"/>
          <w14:ligatures w14:val="standardContextual"/>
        </w:rPr>
        <w:t>بن</w:t>
      </w:r>
      <w:r w:rsidRPr="002E79C8">
        <w:rPr>
          <w:rFonts w:ascii="Times New Roman" w:eastAsia="Times New Roman" w:hAnsi="Times New Roman" w:cs="Traditional Arabic"/>
          <w:caps/>
          <w:kern w:val="2"/>
          <w:sz w:val="36"/>
          <w:szCs w:val="36"/>
          <w:rtl/>
          <w:lang w:eastAsia="ar-SA"/>
          <w14:ligatures w14:val="standardContextual"/>
        </w:rPr>
        <w:t xml:space="preserve"> </w:t>
      </w:r>
      <w:proofErr w:type="gramStart"/>
      <w:r w:rsidRPr="002E79C8">
        <w:rPr>
          <w:rFonts w:ascii="Times New Roman" w:eastAsia="Times New Roman" w:hAnsi="Times New Roman" w:cs="Traditional Arabic" w:hint="cs"/>
          <w:caps/>
          <w:kern w:val="2"/>
          <w:sz w:val="36"/>
          <w:szCs w:val="36"/>
          <w:rtl/>
          <w:lang w:eastAsia="ar-SA"/>
          <w14:ligatures w14:val="standardContextual"/>
        </w:rPr>
        <w:t>عبدالله</w:t>
      </w:r>
      <w:proofErr w:type="gramEnd"/>
      <w:r w:rsidRPr="002E79C8">
        <w:rPr>
          <w:rFonts w:ascii="Times New Roman" w:eastAsia="Times New Roman" w:hAnsi="Times New Roman" w:cs="Traditional Arabic"/>
          <w:caps/>
          <w:kern w:val="2"/>
          <w:sz w:val="36"/>
          <w:szCs w:val="36"/>
          <w:rtl/>
          <w:lang w:eastAsia="ar-SA"/>
          <w14:ligatures w14:val="standardContextual"/>
        </w:rPr>
        <w:t xml:space="preserve"> </w:t>
      </w:r>
      <w:r w:rsidRPr="002E79C8">
        <w:rPr>
          <w:rFonts w:ascii="Times New Roman" w:eastAsia="Times New Roman" w:hAnsi="Times New Roman" w:cs="Traditional Arabic" w:hint="cs"/>
          <w:caps/>
          <w:kern w:val="2"/>
          <w:sz w:val="36"/>
          <w:szCs w:val="36"/>
          <w:rtl/>
          <w:lang w:eastAsia="ar-SA"/>
          <w14:ligatures w14:val="standardContextual"/>
        </w:rPr>
        <w:t>اليازجي</w:t>
      </w:r>
      <w:r w:rsidRPr="002E79C8">
        <w:rPr>
          <w:rFonts w:ascii="Times New Roman" w:eastAsia="Times New Roman" w:hAnsi="Times New Roman" w:cs="Traditional Arabic"/>
          <w:caps/>
          <w:kern w:val="2"/>
          <w:sz w:val="36"/>
          <w:szCs w:val="36"/>
          <w:rtl/>
          <w:lang w:eastAsia="ar-SA"/>
          <w14:ligatures w14:val="standardContextual"/>
        </w:rPr>
        <w:t xml:space="preserve"> (</w:t>
      </w:r>
      <w:r w:rsidRPr="002E79C8">
        <w:rPr>
          <w:rFonts w:ascii="Times New Roman" w:eastAsia="Times New Roman" w:hAnsi="Times New Roman" w:cs="Traditional Arabic" w:hint="cs"/>
          <w:caps/>
          <w:kern w:val="2"/>
          <w:sz w:val="36"/>
          <w:szCs w:val="36"/>
          <w:rtl/>
          <w:lang w:eastAsia="ar-SA"/>
          <w14:ligatures w14:val="standardContextual"/>
        </w:rPr>
        <w:t>ت</w:t>
      </w:r>
      <w:r w:rsidRPr="002E79C8">
        <w:rPr>
          <w:rFonts w:ascii="Times New Roman" w:eastAsia="Times New Roman" w:hAnsi="Times New Roman" w:cs="Traditional Arabic"/>
          <w:caps/>
          <w:kern w:val="2"/>
          <w:sz w:val="36"/>
          <w:szCs w:val="36"/>
          <w:rtl/>
          <w:lang w:eastAsia="ar-SA"/>
          <w14:ligatures w14:val="standardContextual"/>
        </w:rPr>
        <w:t xml:space="preserve"> 1290 </w:t>
      </w:r>
      <w:r w:rsidRPr="002E79C8">
        <w:rPr>
          <w:rFonts w:ascii="Times New Roman" w:eastAsia="Times New Roman" w:hAnsi="Times New Roman" w:cs="Traditional Arabic" w:hint="cs"/>
          <w:caps/>
          <w:kern w:val="2"/>
          <w:sz w:val="36"/>
          <w:szCs w:val="36"/>
          <w:rtl/>
          <w:lang w:eastAsia="ar-SA"/>
          <w14:ligatures w14:val="standardContextual"/>
        </w:rPr>
        <w:t>هـ،</w:t>
      </w:r>
      <w:r w:rsidRPr="002E79C8">
        <w:rPr>
          <w:rFonts w:ascii="Times New Roman" w:eastAsia="Times New Roman" w:hAnsi="Times New Roman" w:cs="Traditional Arabic"/>
          <w:caps/>
          <w:kern w:val="2"/>
          <w:sz w:val="36"/>
          <w:szCs w:val="36"/>
          <w:rtl/>
          <w:lang w:eastAsia="ar-SA"/>
          <w14:ligatures w14:val="standardContextual"/>
        </w:rPr>
        <w:t xml:space="preserve"> 1873 </w:t>
      </w:r>
      <w:r w:rsidRPr="002E79C8">
        <w:rPr>
          <w:rFonts w:ascii="Times New Roman" w:eastAsia="Times New Roman" w:hAnsi="Times New Roman" w:cs="Traditional Arabic" w:hint="cs"/>
          <w:caps/>
          <w:kern w:val="2"/>
          <w:sz w:val="36"/>
          <w:szCs w:val="36"/>
          <w:rtl/>
          <w:lang w:eastAsia="ar-SA"/>
          <w14:ligatures w14:val="standardContextual"/>
        </w:rPr>
        <w:t>م</w:t>
      </w:r>
      <w:r w:rsidRPr="002E79C8">
        <w:rPr>
          <w:rFonts w:ascii="Times New Roman" w:eastAsia="Times New Roman" w:hAnsi="Times New Roman" w:cs="Traditional Arabic"/>
          <w:caps/>
          <w:kern w:val="2"/>
          <w:sz w:val="36"/>
          <w:szCs w:val="36"/>
          <w:rtl/>
          <w:lang w:eastAsia="ar-SA"/>
          <w14:ligatures w14:val="standardContextual"/>
        </w:rPr>
        <w:t>)</w:t>
      </w:r>
      <w:r w:rsidRPr="002E79C8">
        <w:rPr>
          <w:rFonts w:ascii="Times New Roman" w:eastAsia="Times New Roman" w:hAnsi="Times New Roman" w:cs="Traditional Arabic" w:hint="cs"/>
          <w:caps/>
          <w:kern w:val="2"/>
          <w:sz w:val="36"/>
          <w:szCs w:val="36"/>
          <w:rtl/>
          <w:lang w:eastAsia="ar-SA"/>
          <w14:ligatures w14:val="standardContextual"/>
        </w:rPr>
        <w:t>؛</w:t>
      </w:r>
      <w:r w:rsidRPr="002E79C8">
        <w:rPr>
          <w:rFonts w:ascii="Times New Roman" w:eastAsia="Times New Roman" w:hAnsi="Times New Roman" w:cs="Traditional Arabic"/>
          <w:caps/>
          <w:kern w:val="2"/>
          <w:sz w:val="36"/>
          <w:szCs w:val="36"/>
          <w:rtl/>
          <w:lang w:eastAsia="ar-SA"/>
          <w14:ligatures w14:val="standardContextual"/>
        </w:rPr>
        <w:t xml:space="preserve"> </w:t>
      </w:r>
      <w:r w:rsidRPr="002E79C8">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2E79C8">
        <w:rPr>
          <w:rFonts w:ascii="Times New Roman" w:eastAsia="Times New Roman" w:hAnsi="Times New Roman" w:cs="Traditional Arabic" w:hint="cs"/>
          <w:caps/>
          <w:kern w:val="2"/>
          <w:sz w:val="36"/>
          <w:szCs w:val="36"/>
          <w:rtl/>
          <w:lang w:eastAsia="ar-SA"/>
          <w14:ligatures w14:val="standardContextual"/>
        </w:rPr>
        <w:t>علام.-</w:t>
      </w:r>
      <w:proofErr w:type="gramEnd"/>
      <w:r w:rsidRPr="002E79C8">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 م.</w:t>
      </w:r>
    </w:p>
    <w:p w14:paraId="30BFF07E" w14:textId="77777777" w:rsidR="00DB0ADB" w:rsidRPr="002E79C8"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4E79D0F0" w14:textId="77777777" w:rsidR="00DB0ADB" w:rsidRPr="00286798" w:rsidRDefault="00DB0ADB" w:rsidP="00DB0ADB">
      <w:pPr>
        <w:ind w:left="0" w:firstLine="0"/>
        <w:jc w:val="both"/>
        <w:rPr>
          <w:rFonts w:ascii="Calibri" w:eastAsia="Calibri" w:hAnsi="Calibri" w:cs="Traditional Arabic"/>
          <w:sz w:val="36"/>
          <w:szCs w:val="36"/>
          <w:rtl/>
        </w:rPr>
      </w:pPr>
      <w:r w:rsidRPr="00286798">
        <w:rPr>
          <w:rFonts w:ascii="Calibri" w:eastAsia="Calibri" w:hAnsi="Calibri" w:cs="Traditional Arabic" w:hint="cs"/>
          <w:b/>
          <w:bCs/>
          <w:sz w:val="36"/>
          <w:szCs w:val="36"/>
          <w:rtl/>
        </w:rPr>
        <w:t>الفرج بعد الشدة</w:t>
      </w:r>
      <w:r w:rsidRPr="00286798">
        <w:rPr>
          <w:rFonts w:ascii="Calibri" w:eastAsia="Calibri" w:hAnsi="Calibri" w:cs="Traditional Arabic" w:hint="cs"/>
          <w:sz w:val="36"/>
          <w:szCs w:val="36"/>
          <w:rtl/>
        </w:rPr>
        <w:t xml:space="preserve">/ لأبي علي المحسِّن بن علي التنوخي (ت 384 هـ)؛ تحقيق المكتب العلمي بالدار </w:t>
      </w:r>
      <w:proofErr w:type="gramStart"/>
      <w:r w:rsidRPr="00286798">
        <w:rPr>
          <w:rFonts w:ascii="Calibri" w:eastAsia="Calibri" w:hAnsi="Calibri" w:cs="Traditional Arabic" w:hint="cs"/>
          <w:sz w:val="36"/>
          <w:szCs w:val="36"/>
          <w:rtl/>
        </w:rPr>
        <w:t>الشامية.-</w:t>
      </w:r>
      <w:proofErr w:type="gramEnd"/>
      <w:r w:rsidRPr="00286798">
        <w:rPr>
          <w:rFonts w:ascii="Calibri" w:eastAsia="Calibri" w:hAnsi="Calibri" w:cs="Traditional Arabic" w:hint="cs"/>
          <w:sz w:val="36"/>
          <w:szCs w:val="36"/>
          <w:rtl/>
        </w:rPr>
        <w:t xml:space="preserve"> إستانبول: الدار، 1447 هـ، 2025 م، 5مج.</w:t>
      </w:r>
    </w:p>
    <w:p w14:paraId="325165C0" w14:textId="77777777" w:rsidR="00DB0ADB" w:rsidRPr="00286798" w:rsidRDefault="00DB0ADB" w:rsidP="00DB0ADB">
      <w:pPr>
        <w:ind w:left="0" w:firstLine="0"/>
        <w:jc w:val="both"/>
        <w:rPr>
          <w:rFonts w:ascii="Calibri" w:eastAsia="Calibri" w:hAnsi="Calibri" w:cs="Traditional Arabic"/>
          <w:sz w:val="36"/>
          <w:szCs w:val="36"/>
          <w:rtl/>
        </w:rPr>
      </w:pPr>
    </w:p>
    <w:p w14:paraId="77B93310" w14:textId="77777777" w:rsidR="00DB0ADB" w:rsidRPr="00AF273D" w:rsidRDefault="00DB0ADB" w:rsidP="00DB0ADB">
      <w:pPr>
        <w:ind w:left="0" w:firstLine="0"/>
        <w:jc w:val="both"/>
        <w:rPr>
          <w:rFonts w:ascii="Times New Roman" w:eastAsia="Times New Roman" w:hAnsi="Times New Roman" w:cs="Traditional Arabic"/>
          <w:sz w:val="36"/>
          <w:szCs w:val="36"/>
          <w:rtl/>
          <w:lang w:eastAsia="ar-SA"/>
        </w:rPr>
      </w:pPr>
      <w:r w:rsidRPr="00AF273D">
        <w:rPr>
          <w:rFonts w:ascii="Times New Roman" w:eastAsia="Times New Roman" w:hAnsi="Times New Roman" w:cs="Traditional Arabic" w:hint="cs"/>
          <w:b/>
          <w:bCs/>
          <w:sz w:val="36"/>
          <w:szCs w:val="36"/>
          <w:rtl/>
          <w:lang w:eastAsia="ar-SA"/>
        </w:rPr>
        <w:t xml:space="preserve">القصائد السبع المشهورات وما أضيف إليها من شروحها التامة المطبوعة: شرح الأنباري والنحاس </w:t>
      </w:r>
      <w:proofErr w:type="spellStart"/>
      <w:r w:rsidRPr="00AF273D">
        <w:rPr>
          <w:rFonts w:ascii="Times New Roman" w:eastAsia="Times New Roman" w:hAnsi="Times New Roman" w:cs="Traditional Arabic" w:hint="cs"/>
          <w:b/>
          <w:bCs/>
          <w:sz w:val="36"/>
          <w:szCs w:val="36"/>
          <w:rtl/>
          <w:lang w:eastAsia="ar-SA"/>
        </w:rPr>
        <w:t>والزوزني</w:t>
      </w:r>
      <w:proofErr w:type="spellEnd"/>
      <w:r w:rsidRPr="00AF273D">
        <w:rPr>
          <w:rFonts w:ascii="Times New Roman" w:eastAsia="Times New Roman" w:hAnsi="Times New Roman" w:cs="Traditional Arabic" w:hint="cs"/>
          <w:b/>
          <w:bCs/>
          <w:sz w:val="36"/>
          <w:szCs w:val="36"/>
          <w:rtl/>
          <w:lang w:eastAsia="ar-SA"/>
        </w:rPr>
        <w:t xml:space="preserve"> والتبريزي</w:t>
      </w:r>
      <w:r w:rsidRPr="00AF273D">
        <w:rPr>
          <w:rFonts w:ascii="Times New Roman" w:eastAsia="Times New Roman" w:hAnsi="Times New Roman" w:cs="Traditional Arabic" w:hint="cs"/>
          <w:sz w:val="36"/>
          <w:szCs w:val="36"/>
          <w:rtl/>
          <w:lang w:eastAsia="ar-SA"/>
        </w:rPr>
        <w:t xml:space="preserve">/ استلّها من شروحها طه محمد </w:t>
      </w:r>
      <w:proofErr w:type="gramStart"/>
      <w:r w:rsidRPr="00AF273D">
        <w:rPr>
          <w:rFonts w:ascii="Times New Roman" w:eastAsia="Times New Roman" w:hAnsi="Times New Roman" w:cs="Traditional Arabic" w:hint="cs"/>
          <w:sz w:val="36"/>
          <w:szCs w:val="36"/>
          <w:rtl/>
          <w:lang w:eastAsia="ar-SA"/>
        </w:rPr>
        <w:t>علي.-</w:t>
      </w:r>
      <w:proofErr w:type="gramEnd"/>
      <w:r w:rsidRPr="00AF273D">
        <w:rPr>
          <w:rFonts w:ascii="Times New Roman" w:eastAsia="Times New Roman" w:hAnsi="Times New Roman" w:cs="Traditional Arabic" w:hint="cs"/>
          <w:sz w:val="36"/>
          <w:szCs w:val="36"/>
          <w:rtl/>
          <w:lang w:eastAsia="ar-SA"/>
        </w:rPr>
        <w:t xml:space="preserve"> القاهرة: القدس للنشر، 1447 هـ، 2026 م. </w:t>
      </w:r>
    </w:p>
    <w:p w14:paraId="16E8F57C" w14:textId="77777777" w:rsidR="00DB0ADB" w:rsidRPr="00AF273D" w:rsidRDefault="00DB0ADB" w:rsidP="00DB0ADB">
      <w:pPr>
        <w:ind w:left="0" w:firstLine="0"/>
        <w:jc w:val="both"/>
        <w:rPr>
          <w:rFonts w:ascii="Times New Roman" w:eastAsia="Times New Roman" w:hAnsi="Times New Roman" w:cs="Traditional Arabic"/>
          <w:sz w:val="36"/>
          <w:szCs w:val="36"/>
          <w:rtl/>
          <w:lang w:eastAsia="ar-SA"/>
        </w:rPr>
      </w:pPr>
    </w:p>
    <w:p w14:paraId="021E5584" w14:textId="77777777" w:rsidR="00DB0ADB" w:rsidRPr="00DC4FAE" w:rsidRDefault="00DB0ADB" w:rsidP="00DB0ADB">
      <w:pPr>
        <w:ind w:left="0" w:firstLine="0"/>
        <w:jc w:val="both"/>
        <w:rPr>
          <w:rFonts w:ascii="Calibri" w:eastAsia="Calibri" w:hAnsi="Calibri" w:cs="Traditional Arabic"/>
          <w:sz w:val="36"/>
          <w:szCs w:val="36"/>
          <w:rtl/>
        </w:rPr>
      </w:pPr>
      <w:r w:rsidRPr="00DC4FAE">
        <w:rPr>
          <w:rFonts w:ascii="Calibri" w:eastAsia="Calibri" w:hAnsi="Calibri" w:cs="Traditional Arabic" w:hint="cs"/>
          <w:b/>
          <w:bCs/>
          <w:sz w:val="36"/>
          <w:szCs w:val="36"/>
          <w:rtl/>
        </w:rPr>
        <w:t>قصيدة</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دالية</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في</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مدح</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النبي ﷺ</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مطلعها</w:t>
      </w:r>
      <w:r w:rsidRPr="00DC4FAE">
        <w:rPr>
          <w:rFonts w:ascii="Calibri" w:eastAsia="Calibri" w:hAnsi="Calibri" w:cs="Traditional Arabic"/>
          <w:b/>
          <w:bCs/>
          <w:sz w:val="36"/>
          <w:szCs w:val="36"/>
          <w:rtl/>
        </w:rPr>
        <w:t>:</w:t>
      </w:r>
      <w:r w:rsidRPr="00DC4FAE">
        <w:rPr>
          <w:rFonts w:ascii="Calibri" w:eastAsia="Calibri" w:hAnsi="Calibri" w:cs="Traditional Arabic" w:hint="cs"/>
          <w:b/>
          <w:bCs/>
          <w:sz w:val="36"/>
          <w:szCs w:val="36"/>
          <w:rtl/>
        </w:rPr>
        <w:t xml:space="preserve"> سكن</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الفؤاد</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فعش</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هنيئًا</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يا</w:t>
      </w:r>
      <w:r w:rsidRPr="00DC4FAE">
        <w:rPr>
          <w:rFonts w:ascii="Calibri" w:eastAsia="Calibri" w:hAnsi="Calibri" w:cs="Traditional Arabic"/>
          <w:b/>
          <w:bCs/>
          <w:sz w:val="36"/>
          <w:szCs w:val="36"/>
          <w:rtl/>
        </w:rPr>
        <w:t xml:space="preserve"> </w:t>
      </w:r>
      <w:r w:rsidRPr="00DC4FAE">
        <w:rPr>
          <w:rFonts w:ascii="Calibri" w:eastAsia="Calibri" w:hAnsi="Calibri" w:cs="Traditional Arabic" w:hint="cs"/>
          <w:b/>
          <w:bCs/>
          <w:sz w:val="36"/>
          <w:szCs w:val="36"/>
          <w:rtl/>
        </w:rPr>
        <w:t>جسد</w:t>
      </w:r>
      <w:r w:rsidRPr="00DC4FAE">
        <w:rPr>
          <w:rFonts w:ascii="Calibri" w:eastAsia="Calibri" w:hAnsi="Calibri" w:cs="Traditional Arabic" w:hint="cs"/>
          <w:sz w:val="36"/>
          <w:szCs w:val="36"/>
          <w:rtl/>
        </w:rPr>
        <w:t>/</w:t>
      </w:r>
      <w:r w:rsidRPr="00DC4FAE">
        <w:rPr>
          <w:rFonts w:ascii="Calibri" w:eastAsia="Calibri" w:hAnsi="Calibri" w:cs="Traditional Arabic"/>
          <w:sz w:val="36"/>
          <w:szCs w:val="36"/>
          <w:rtl/>
        </w:rPr>
        <w:t xml:space="preserve"> </w:t>
      </w:r>
      <w:r w:rsidRPr="00DC4FAE">
        <w:rPr>
          <w:rFonts w:ascii="Calibri" w:eastAsia="Calibri" w:hAnsi="Calibri" w:cs="Traditional Arabic" w:hint="cs"/>
          <w:sz w:val="36"/>
          <w:szCs w:val="36"/>
          <w:rtl/>
        </w:rPr>
        <w:t>علي</w:t>
      </w:r>
      <w:r w:rsidRPr="00DC4FAE">
        <w:rPr>
          <w:rFonts w:ascii="Calibri" w:eastAsia="Calibri" w:hAnsi="Calibri" w:cs="Traditional Arabic"/>
          <w:sz w:val="36"/>
          <w:szCs w:val="36"/>
          <w:rtl/>
        </w:rPr>
        <w:t xml:space="preserve"> </w:t>
      </w:r>
      <w:r w:rsidRPr="00DC4FAE">
        <w:rPr>
          <w:rFonts w:ascii="Calibri" w:eastAsia="Calibri" w:hAnsi="Calibri" w:cs="Traditional Arabic" w:hint="cs"/>
          <w:sz w:val="36"/>
          <w:szCs w:val="36"/>
          <w:rtl/>
        </w:rPr>
        <w:t>بن محمد بن</w:t>
      </w:r>
      <w:r w:rsidRPr="00DC4FAE">
        <w:rPr>
          <w:rFonts w:ascii="Calibri" w:eastAsia="Calibri" w:hAnsi="Calibri" w:cs="Traditional Arabic"/>
          <w:sz w:val="36"/>
          <w:szCs w:val="36"/>
          <w:rtl/>
        </w:rPr>
        <w:t xml:space="preserve"> </w:t>
      </w:r>
      <w:r w:rsidRPr="00DC4FAE">
        <w:rPr>
          <w:rFonts w:ascii="Calibri" w:eastAsia="Calibri" w:hAnsi="Calibri" w:cs="Traditional Arabic" w:hint="cs"/>
          <w:sz w:val="36"/>
          <w:szCs w:val="36"/>
          <w:rtl/>
        </w:rPr>
        <w:t>وفا</w:t>
      </w:r>
      <w:r w:rsidRPr="00DC4FAE">
        <w:rPr>
          <w:rFonts w:ascii="Calibri" w:eastAsia="Calibri" w:hAnsi="Calibri" w:cs="Traditional Arabic"/>
          <w:sz w:val="36"/>
          <w:szCs w:val="36"/>
          <w:rtl/>
        </w:rPr>
        <w:t xml:space="preserve"> </w:t>
      </w:r>
      <w:r w:rsidRPr="00DC4FAE">
        <w:rPr>
          <w:rFonts w:ascii="Calibri" w:eastAsia="Calibri" w:hAnsi="Calibri" w:cs="Traditional Arabic" w:hint="cs"/>
          <w:sz w:val="36"/>
          <w:szCs w:val="36"/>
          <w:rtl/>
        </w:rPr>
        <w:t>المصري</w:t>
      </w:r>
      <w:r w:rsidRPr="00DC4FAE">
        <w:rPr>
          <w:rFonts w:ascii="Calibri" w:eastAsia="Calibri" w:hAnsi="Calibri" w:cs="Traditional Arabic"/>
          <w:sz w:val="36"/>
          <w:szCs w:val="36"/>
          <w:rtl/>
        </w:rPr>
        <w:t xml:space="preserve"> </w:t>
      </w:r>
      <w:r w:rsidRPr="00DC4FAE">
        <w:rPr>
          <w:rFonts w:ascii="Calibri" w:eastAsia="Calibri" w:hAnsi="Calibri" w:cs="Traditional Arabic" w:hint="cs"/>
          <w:sz w:val="36"/>
          <w:szCs w:val="36"/>
          <w:rtl/>
        </w:rPr>
        <w:t xml:space="preserve">(ت </w:t>
      </w:r>
      <w:r w:rsidRPr="00DC4FAE">
        <w:rPr>
          <w:rFonts w:ascii="Calibri" w:eastAsia="Calibri" w:hAnsi="Calibri" w:cs="Traditional Arabic"/>
          <w:sz w:val="36"/>
          <w:szCs w:val="36"/>
          <w:rtl/>
        </w:rPr>
        <w:t>٨٠٧</w:t>
      </w:r>
      <w:r w:rsidRPr="00DC4FAE">
        <w:rPr>
          <w:rFonts w:ascii="Calibri" w:eastAsia="Calibri" w:hAnsi="Calibri" w:cs="Traditional Arabic" w:hint="cs"/>
          <w:sz w:val="36"/>
          <w:szCs w:val="36"/>
          <w:rtl/>
        </w:rPr>
        <w:t xml:space="preserve"> هـ)؛ عني بها محمد أحمد آل رحاب، نحو 1446 هـ، نحو 2024م؟</w:t>
      </w:r>
    </w:p>
    <w:p w14:paraId="60C356A8" w14:textId="77777777" w:rsidR="00DB0ADB" w:rsidRPr="00DC4FAE" w:rsidRDefault="00DB0ADB" w:rsidP="00DB0ADB">
      <w:pPr>
        <w:ind w:left="0" w:firstLine="0"/>
        <w:jc w:val="both"/>
        <w:rPr>
          <w:rFonts w:ascii="Calibri" w:eastAsia="Calibri" w:hAnsi="Calibri" w:cs="Traditional Arabic"/>
          <w:sz w:val="36"/>
          <w:szCs w:val="36"/>
          <w:rtl/>
        </w:rPr>
      </w:pPr>
    </w:p>
    <w:p w14:paraId="40E06398" w14:textId="77777777" w:rsidR="00DB0ADB" w:rsidRPr="00E17730" w:rsidRDefault="00DB0ADB" w:rsidP="00DB0ADB">
      <w:pPr>
        <w:ind w:left="0" w:firstLine="0"/>
        <w:jc w:val="both"/>
        <w:rPr>
          <w:rFonts w:ascii="Times New Roman" w:eastAsia="Times New Roman" w:hAnsi="Times New Roman" w:cs="Traditional Arabic"/>
          <w:sz w:val="36"/>
          <w:szCs w:val="36"/>
          <w:rtl/>
          <w:lang w:eastAsia="ar-SA"/>
        </w:rPr>
      </w:pPr>
      <w:r w:rsidRPr="00E17730">
        <w:rPr>
          <w:rFonts w:ascii="Times New Roman" w:eastAsia="Times New Roman" w:hAnsi="Times New Roman" w:cs="Traditional Arabic" w:hint="cs"/>
          <w:b/>
          <w:bCs/>
          <w:sz w:val="36"/>
          <w:szCs w:val="36"/>
          <w:rtl/>
          <w:lang w:eastAsia="ar-SA"/>
        </w:rPr>
        <w:t>قصيدة في رثاء ديك</w:t>
      </w:r>
      <w:r w:rsidRPr="00E17730">
        <w:rPr>
          <w:rFonts w:ascii="Times New Roman" w:eastAsia="Times New Roman" w:hAnsi="Times New Roman" w:cs="Traditional Arabic" w:hint="cs"/>
          <w:sz w:val="36"/>
          <w:szCs w:val="36"/>
          <w:rtl/>
          <w:lang w:eastAsia="ar-SA"/>
        </w:rPr>
        <w:t>/ لأبي الفرج الأصبهاني؛ تحقيق محمد علي عطا.</w:t>
      </w:r>
    </w:p>
    <w:p w14:paraId="7B5992A9" w14:textId="77777777" w:rsidR="00DB0ADB" w:rsidRPr="00E17730" w:rsidRDefault="00DB0ADB" w:rsidP="00DB0ADB">
      <w:pPr>
        <w:ind w:left="0" w:firstLine="0"/>
        <w:jc w:val="both"/>
        <w:rPr>
          <w:rFonts w:ascii="Times New Roman" w:eastAsia="Times New Roman" w:hAnsi="Times New Roman" w:cs="Traditional Arabic"/>
          <w:sz w:val="36"/>
          <w:szCs w:val="36"/>
          <w:rtl/>
          <w:lang w:eastAsia="ar-SA"/>
        </w:rPr>
      </w:pPr>
      <w:r w:rsidRPr="00E17730">
        <w:rPr>
          <w:rFonts w:ascii="Times New Roman" w:eastAsia="Times New Roman" w:hAnsi="Times New Roman" w:cs="Traditional Arabic" w:hint="cs"/>
          <w:sz w:val="36"/>
          <w:szCs w:val="36"/>
          <w:rtl/>
          <w:lang w:eastAsia="ar-SA"/>
        </w:rPr>
        <w:lastRenderedPageBreak/>
        <w:t>مجلة المورد مج52 ع3 (1447 هـ، 2025 م).</w:t>
      </w:r>
    </w:p>
    <w:p w14:paraId="365C526F" w14:textId="77777777" w:rsidR="00DB0ADB" w:rsidRPr="00E17730" w:rsidRDefault="00DB0ADB" w:rsidP="00DB0ADB">
      <w:pPr>
        <w:ind w:left="0" w:firstLine="0"/>
        <w:jc w:val="both"/>
        <w:rPr>
          <w:rFonts w:ascii="Times New Roman" w:eastAsia="Times New Roman" w:hAnsi="Times New Roman" w:cs="Traditional Arabic"/>
          <w:sz w:val="36"/>
          <w:szCs w:val="36"/>
          <w:rtl/>
          <w:lang w:eastAsia="ar-SA"/>
        </w:rPr>
      </w:pPr>
    </w:p>
    <w:p w14:paraId="0ED33BAD" w14:textId="77777777" w:rsidR="00DB0ADB" w:rsidRPr="0004774D" w:rsidRDefault="00DB0ADB" w:rsidP="00DB0ADB">
      <w:pPr>
        <w:ind w:left="0" w:firstLine="0"/>
        <w:jc w:val="both"/>
        <w:rPr>
          <w:rFonts w:ascii="Times New Roman" w:eastAsia="Times New Roman" w:hAnsi="Times New Roman" w:cs="Traditional Arabic"/>
          <w:sz w:val="36"/>
          <w:szCs w:val="36"/>
          <w:rtl/>
          <w:lang w:eastAsia="ar-SA"/>
        </w:rPr>
      </w:pPr>
      <w:r w:rsidRPr="0004774D">
        <w:rPr>
          <w:rFonts w:ascii="Times New Roman" w:eastAsia="Times New Roman" w:hAnsi="Times New Roman" w:cs="Traditional Arabic" w:hint="cs"/>
          <w:b/>
          <w:bCs/>
          <w:sz w:val="36"/>
          <w:szCs w:val="36"/>
          <w:rtl/>
          <w:lang w:eastAsia="ar-SA"/>
        </w:rPr>
        <w:t>القصيدة</w:t>
      </w:r>
      <w:r w:rsidRPr="0004774D">
        <w:rPr>
          <w:rFonts w:ascii="Times New Roman" w:eastAsia="Times New Roman" w:hAnsi="Times New Roman" w:cs="Traditional Arabic"/>
          <w:b/>
          <w:bCs/>
          <w:sz w:val="36"/>
          <w:szCs w:val="36"/>
          <w:rtl/>
          <w:lang w:eastAsia="ar-SA"/>
        </w:rPr>
        <w:t xml:space="preserve"> </w:t>
      </w:r>
      <w:proofErr w:type="spellStart"/>
      <w:r w:rsidRPr="0004774D">
        <w:rPr>
          <w:rFonts w:ascii="Times New Roman" w:eastAsia="Times New Roman" w:hAnsi="Times New Roman" w:cs="Traditional Arabic" w:hint="cs"/>
          <w:b/>
          <w:bCs/>
          <w:sz w:val="36"/>
          <w:szCs w:val="36"/>
          <w:rtl/>
          <w:lang w:eastAsia="ar-SA"/>
        </w:rPr>
        <w:t>المتيَّمية</w:t>
      </w:r>
      <w:proofErr w:type="spellEnd"/>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في</w:t>
      </w:r>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رثاء</w:t>
      </w:r>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شيخ</w:t>
      </w:r>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الإسلام</w:t>
      </w:r>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ابن</w:t>
      </w:r>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تيمية</w:t>
      </w:r>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رحمه</w:t>
      </w:r>
      <w:r w:rsidRPr="0004774D">
        <w:rPr>
          <w:rFonts w:ascii="Times New Roman" w:eastAsia="Times New Roman" w:hAnsi="Times New Roman" w:cs="Traditional Arabic"/>
          <w:b/>
          <w:bCs/>
          <w:sz w:val="36"/>
          <w:szCs w:val="36"/>
          <w:rtl/>
          <w:lang w:eastAsia="ar-SA"/>
        </w:rPr>
        <w:t xml:space="preserve"> </w:t>
      </w:r>
      <w:r w:rsidRPr="0004774D">
        <w:rPr>
          <w:rFonts w:ascii="Times New Roman" w:eastAsia="Times New Roman" w:hAnsi="Times New Roman" w:cs="Traditional Arabic" w:hint="cs"/>
          <w:b/>
          <w:bCs/>
          <w:sz w:val="36"/>
          <w:szCs w:val="36"/>
          <w:rtl/>
          <w:lang w:eastAsia="ar-SA"/>
        </w:rPr>
        <w:t>الله</w:t>
      </w:r>
      <w:r w:rsidRPr="0004774D">
        <w:rPr>
          <w:rFonts w:ascii="Times New Roman" w:eastAsia="Times New Roman" w:hAnsi="Times New Roman" w:cs="Traditional Arabic" w:hint="cs"/>
          <w:sz w:val="36"/>
          <w:szCs w:val="36"/>
          <w:rtl/>
          <w:lang w:eastAsia="ar-SA"/>
        </w:rPr>
        <w:t>/ محمد (أحد</w:t>
      </w:r>
      <w:r w:rsidRPr="0004774D">
        <w:rPr>
          <w:rFonts w:ascii="Times New Roman" w:eastAsia="Times New Roman" w:hAnsi="Times New Roman" w:cs="Traditional Arabic"/>
          <w:sz w:val="36"/>
          <w:szCs w:val="36"/>
          <w:rtl/>
          <w:lang w:eastAsia="ar-SA"/>
        </w:rPr>
        <w:t xml:space="preserve"> </w:t>
      </w:r>
      <w:r w:rsidRPr="0004774D">
        <w:rPr>
          <w:rFonts w:ascii="Times New Roman" w:eastAsia="Times New Roman" w:hAnsi="Times New Roman" w:cs="Traditional Arabic" w:hint="cs"/>
          <w:sz w:val="36"/>
          <w:szCs w:val="36"/>
          <w:rtl/>
          <w:lang w:eastAsia="ar-SA"/>
        </w:rPr>
        <w:t>أصحاب</w:t>
      </w:r>
      <w:r w:rsidRPr="0004774D">
        <w:rPr>
          <w:rFonts w:ascii="Times New Roman" w:eastAsia="Times New Roman" w:hAnsi="Times New Roman" w:cs="Traditional Arabic"/>
          <w:sz w:val="36"/>
          <w:szCs w:val="36"/>
          <w:rtl/>
          <w:lang w:eastAsia="ar-SA"/>
        </w:rPr>
        <w:t xml:space="preserve"> </w:t>
      </w:r>
      <w:r w:rsidRPr="0004774D">
        <w:rPr>
          <w:rFonts w:ascii="Times New Roman" w:eastAsia="Times New Roman" w:hAnsi="Times New Roman" w:cs="Traditional Arabic" w:hint="cs"/>
          <w:sz w:val="36"/>
          <w:szCs w:val="36"/>
          <w:rtl/>
          <w:lang w:eastAsia="ar-SA"/>
        </w:rPr>
        <w:t>ابن تيمية)؛ تحقيق محمد</w:t>
      </w:r>
      <w:r w:rsidRPr="0004774D">
        <w:rPr>
          <w:rFonts w:ascii="Times New Roman" w:eastAsia="Times New Roman" w:hAnsi="Times New Roman" w:cs="Traditional Arabic"/>
          <w:sz w:val="36"/>
          <w:szCs w:val="36"/>
          <w:rtl/>
          <w:lang w:eastAsia="ar-SA"/>
        </w:rPr>
        <w:t xml:space="preserve"> </w:t>
      </w:r>
      <w:proofErr w:type="gramStart"/>
      <w:r w:rsidRPr="0004774D">
        <w:rPr>
          <w:rFonts w:ascii="Times New Roman" w:eastAsia="Times New Roman" w:hAnsi="Times New Roman" w:cs="Traditional Arabic" w:hint="cs"/>
          <w:sz w:val="36"/>
          <w:szCs w:val="36"/>
          <w:rtl/>
          <w:lang w:eastAsia="ar-SA"/>
        </w:rPr>
        <w:t>عبدالفتاح</w:t>
      </w:r>
      <w:proofErr w:type="gramEnd"/>
      <w:r w:rsidRPr="0004774D">
        <w:rPr>
          <w:rFonts w:ascii="Times New Roman" w:eastAsia="Times New Roman" w:hAnsi="Times New Roman" w:cs="Traditional Arabic"/>
          <w:sz w:val="36"/>
          <w:szCs w:val="36"/>
          <w:rtl/>
          <w:lang w:eastAsia="ar-SA"/>
        </w:rPr>
        <w:t xml:space="preserve"> </w:t>
      </w:r>
      <w:r w:rsidRPr="0004774D">
        <w:rPr>
          <w:rFonts w:ascii="Times New Roman" w:eastAsia="Times New Roman" w:hAnsi="Times New Roman" w:cs="Traditional Arabic" w:hint="cs"/>
          <w:sz w:val="36"/>
          <w:szCs w:val="36"/>
          <w:rtl/>
          <w:lang w:eastAsia="ar-SA"/>
        </w:rPr>
        <w:t>إسماعيل، 142 بيت، 21 ص.</w:t>
      </w:r>
    </w:p>
    <w:p w14:paraId="58A51D09" w14:textId="77777777" w:rsidR="00DB0ADB" w:rsidRPr="0004774D" w:rsidRDefault="00DB0ADB" w:rsidP="00DB0ADB">
      <w:pPr>
        <w:ind w:left="0" w:firstLine="0"/>
        <w:jc w:val="both"/>
        <w:rPr>
          <w:rFonts w:ascii="Times New Roman" w:eastAsia="Times New Roman" w:hAnsi="Times New Roman" w:cs="Traditional Arabic"/>
          <w:sz w:val="36"/>
          <w:szCs w:val="36"/>
          <w:rtl/>
          <w:lang w:eastAsia="ar-SA"/>
        </w:rPr>
      </w:pPr>
      <w:bookmarkStart w:id="59" w:name="_Hlk209709029"/>
      <w:r w:rsidRPr="0004774D">
        <w:rPr>
          <w:rFonts w:ascii="Times New Roman" w:eastAsia="Times New Roman" w:hAnsi="Times New Roman" w:cs="Traditional Arabic" w:hint="cs"/>
          <w:sz w:val="36"/>
          <w:szCs w:val="36"/>
          <w:rtl/>
          <w:lang w:eastAsia="ar-SA"/>
        </w:rPr>
        <w:t>شبكة الألوكة 2/4/1447 هـ، 2025 م.</w:t>
      </w:r>
    </w:p>
    <w:bookmarkEnd w:id="59"/>
    <w:p w14:paraId="5157BD28" w14:textId="77777777" w:rsidR="00DB0ADB" w:rsidRPr="0004774D" w:rsidRDefault="00DB0ADB" w:rsidP="00DB0ADB">
      <w:pPr>
        <w:ind w:left="0" w:firstLine="0"/>
        <w:jc w:val="both"/>
        <w:rPr>
          <w:rFonts w:ascii="Times New Roman" w:eastAsia="Times New Roman" w:hAnsi="Times New Roman" w:cs="Traditional Arabic"/>
          <w:sz w:val="36"/>
          <w:szCs w:val="36"/>
          <w:rtl/>
          <w:lang w:eastAsia="ar-SA"/>
        </w:rPr>
      </w:pPr>
    </w:p>
    <w:p w14:paraId="2E008E09" w14:textId="77777777" w:rsidR="00DB0ADB" w:rsidRPr="00EE627A" w:rsidRDefault="00DB0ADB" w:rsidP="00DB0ADB">
      <w:pPr>
        <w:ind w:left="0" w:firstLine="0"/>
        <w:jc w:val="both"/>
        <w:rPr>
          <w:rFonts w:ascii="Times New Roman" w:eastAsia="Times New Roman" w:hAnsi="Times New Roman" w:cs="Traditional Arabic"/>
          <w:sz w:val="36"/>
          <w:szCs w:val="36"/>
          <w:rtl/>
          <w:lang w:eastAsia="ar-SA"/>
        </w:rPr>
      </w:pPr>
      <w:r w:rsidRPr="00EE627A">
        <w:rPr>
          <w:rFonts w:ascii="Times New Roman" w:eastAsia="Times New Roman" w:hAnsi="Times New Roman" w:cs="Traditional Arabic" w:hint="cs"/>
          <w:b/>
          <w:bCs/>
          <w:sz w:val="36"/>
          <w:szCs w:val="36"/>
          <w:rtl/>
          <w:lang w:eastAsia="ar-SA"/>
        </w:rPr>
        <w:t>قصيدة مشجَّرة</w:t>
      </w:r>
      <w:r w:rsidRPr="00EE627A">
        <w:rPr>
          <w:rFonts w:ascii="Times New Roman" w:eastAsia="Times New Roman" w:hAnsi="Times New Roman" w:cs="Traditional Arabic" w:hint="cs"/>
          <w:sz w:val="36"/>
          <w:szCs w:val="36"/>
          <w:rtl/>
          <w:lang w:eastAsia="ar-SA"/>
        </w:rPr>
        <w:t xml:space="preserve"> لأوحد الدين النسفي (ت 519 هـ) في صدر الإسلام أبي اليسر (ت 493 </w:t>
      </w:r>
      <w:proofErr w:type="gramStart"/>
      <w:r w:rsidRPr="00EE627A">
        <w:rPr>
          <w:rFonts w:ascii="Times New Roman" w:eastAsia="Times New Roman" w:hAnsi="Times New Roman" w:cs="Traditional Arabic" w:hint="cs"/>
          <w:sz w:val="36"/>
          <w:szCs w:val="36"/>
          <w:rtl/>
          <w:lang w:eastAsia="ar-SA"/>
        </w:rPr>
        <w:t>هـ)/</w:t>
      </w:r>
      <w:proofErr w:type="gramEnd"/>
      <w:r w:rsidRPr="00EE627A">
        <w:rPr>
          <w:rFonts w:ascii="Times New Roman" w:eastAsia="Times New Roman" w:hAnsi="Times New Roman" w:cs="Traditional Arabic" w:hint="cs"/>
          <w:sz w:val="36"/>
          <w:szCs w:val="36"/>
          <w:rtl/>
          <w:lang w:eastAsia="ar-SA"/>
        </w:rPr>
        <w:t xml:space="preserve"> تحقيق ضياء الدين </w:t>
      </w:r>
      <w:proofErr w:type="spellStart"/>
      <w:r w:rsidRPr="00EE627A">
        <w:rPr>
          <w:rFonts w:ascii="Times New Roman" w:eastAsia="Times New Roman" w:hAnsi="Times New Roman" w:cs="Traditional Arabic" w:hint="cs"/>
          <w:sz w:val="36"/>
          <w:szCs w:val="36"/>
          <w:rtl/>
          <w:lang w:eastAsia="ar-SA"/>
        </w:rPr>
        <w:t>جعرير</w:t>
      </w:r>
      <w:proofErr w:type="spellEnd"/>
      <w:r w:rsidRPr="00EE627A">
        <w:rPr>
          <w:rFonts w:ascii="Times New Roman" w:eastAsia="Times New Roman" w:hAnsi="Times New Roman" w:cs="Traditional Arabic" w:hint="cs"/>
          <w:sz w:val="36"/>
          <w:szCs w:val="36"/>
          <w:rtl/>
          <w:lang w:eastAsia="ar-SA"/>
        </w:rPr>
        <w:t>، [1447 هـ، 2025 م]، 10 ص.</w:t>
      </w:r>
    </w:p>
    <w:p w14:paraId="6655B553" w14:textId="77777777" w:rsidR="00DB0ADB" w:rsidRPr="00EE627A" w:rsidRDefault="00DB0ADB" w:rsidP="00DB0ADB">
      <w:pPr>
        <w:ind w:left="0" w:firstLine="0"/>
        <w:jc w:val="both"/>
        <w:rPr>
          <w:rFonts w:ascii="Times New Roman" w:eastAsia="Times New Roman" w:hAnsi="Times New Roman" w:cs="Traditional Arabic"/>
          <w:b/>
          <w:bCs/>
          <w:sz w:val="36"/>
          <w:szCs w:val="36"/>
          <w:rtl/>
          <w:lang w:eastAsia="ar-SA"/>
        </w:rPr>
      </w:pPr>
      <w:r w:rsidRPr="00EE627A">
        <w:rPr>
          <w:rFonts w:ascii="Times New Roman" w:eastAsia="Times New Roman" w:hAnsi="Times New Roman" w:cs="Traditional Arabic" w:hint="cs"/>
          <w:sz w:val="36"/>
          <w:szCs w:val="36"/>
          <w:rtl/>
          <w:lang w:eastAsia="ar-SA"/>
        </w:rPr>
        <w:t>مرفقة بتصميم معاصر للقصيدة المشجرة.</w:t>
      </w:r>
    </w:p>
    <w:p w14:paraId="011A2AFD" w14:textId="77777777" w:rsidR="00DB0ADB" w:rsidRPr="00EE627A" w:rsidRDefault="00DB0ADB" w:rsidP="00DB0ADB">
      <w:pPr>
        <w:ind w:left="0" w:firstLine="0"/>
        <w:jc w:val="both"/>
        <w:rPr>
          <w:rFonts w:ascii="Times New Roman" w:eastAsia="Times New Roman" w:hAnsi="Times New Roman" w:cs="Traditional Arabic"/>
          <w:b/>
          <w:bCs/>
          <w:sz w:val="36"/>
          <w:szCs w:val="36"/>
          <w:rtl/>
          <w:lang w:eastAsia="ar-SA"/>
        </w:rPr>
      </w:pPr>
    </w:p>
    <w:p w14:paraId="63EFECB9" w14:textId="77777777" w:rsidR="00DB0ADB" w:rsidRPr="00E64667" w:rsidRDefault="00DB0ADB" w:rsidP="00DB0ADB">
      <w:pPr>
        <w:ind w:left="0" w:firstLine="0"/>
        <w:jc w:val="both"/>
        <w:rPr>
          <w:rFonts w:ascii="Times New Roman" w:eastAsia="Times New Roman" w:hAnsi="Times New Roman" w:cs="Traditional Arabic"/>
          <w:sz w:val="36"/>
          <w:szCs w:val="36"/>
          <w:rtl/>
          <w:lang w:eastAsia="ar-SA"/>
        </w:rPr>
      </w:pPr>
      <w:r w:rsidRPr="00E64667">
        <w:rPr>
          <w:rFonts w:ascii="Times New Roman" w:eastAsia="Times New Roman" w:hAnsi="Times New Roman" w:cs="Traditional Arabic" w:hint="cs"/>
          <w:b/>
          <w:bCs/>
          <w:sz w:val="36"/>
          <w:szCs w:val="36"/>
          <w:rtl/>
          <w:lang w:eastAsia="ar-SA"/>
        </w:rPr>
        <w:t>كشف</w:t>
      </w:r>
      <w:r w:rsidRPr="00E64667">
        <w:rPr>
          <w:rFonts w:ascii="Times New Roman" w:eastAsia="Times New Roman" w:hAnsi="Times New Roman" w:cs="Traditional Arabic"/>
          <w:b/>
          <w:bCs/>
          <w:sz w:val="36"/>
          <w:szCs w:val="36"/>
          <w:rtl/>
          <w:lang w:eastAsia="ar-SA"/>
        </w:rPr>
        <w:t xml:space="preserve"> </w:t>
      </w:r>
      <w:r w:rsidRPr="00E64667">
        <w:rPr>
          <w:rFonts w:ascii="Times New Roman" w:eastAsia="Times New Roman" w:hAnsi="Times New Roman" w:cs="Traditional Arabic" w:hint="cs"/>
          <w:b/>
          <w:bCs/>
          <w:sz w:val="36"/>
          <w:szCs w:val="36"/>
          <w:rtl/>
          <w:lang w:eastAsia="ar-SA"/>
        </w:rPr>
        <w:t>السر</w:t>
      </w:r>
      <w:r w:rsidRPr="00E64667">
        <w:rPr>
          <w:rFonts w:ascii="Times New Roman" w:eastAsia="Times New Roman" w:hAnsi="Times New Roman" w:cs="Traditional Arabic"/>
          <w:b/>
          <w:bCs/>
          <w:sz w:val="36"/>
          <w:szCs w:val="36"/>
          <w:rtl/>
          <w:lang w:eastAsia="ar-SA"/>
        </w:rPr>
        <w:t xml:space="preserve"> </w:t>
      </w:r>
      <w:r w:rsidRPr="00E64667">
        <w:rPr>
          <w:rFonts w:ascii="Times New Roman" w:eastAsia="Times New Roman" w:hAnsi="Times New Roman" w:cs="Traditional Arabic" w:hint="cs"/>
          <w:b/>
          <w:bCs/>
          <w:sz w:val="36"/>
          <w:szCs w:val="36"/>
          <w:rtl/>
          <w:lang w:eastAsia="ar-SA"/>
        </w:rPr>
        <w:t>الغامض</w:t>
      </w:r>
      <w:r w:rsidRPr="00E64667">
        <w:rPr>
          <w:rFonts w:ascii="Times New Roman" w:eastAsia="Times New Roman" w:hAnsi="Times New Roman" w:cs="Traditional Arabic"/>
          <w:b/>
          <w:bCs/>
          <w:sz w:val="36"/>
          <w:szCs w:val="36"/>
          <w:rtl/>
          <w:lang w:eastAsia="ar-SA"/>
        </w:rPr>
        <w:t xml:space="preserve"> </w:t>
      </w:r>
      <w:r w:rsidRPr="00E64667">
        <w:rPr>
          <w:rFonts w:ascii="Times New Roman" w:eastAsia="Times New Roman" w:hAnsi="Times New Roman" w:cs="Traditional Arabic" w:hint="cs"/>
          <w:b/>
          <w:bCs/>
          <w:sz w:val="36"/>
          <w:szCs w:val="36"/>
          <w:rtl/>
          <w:lang w:eastAsia="ar-SA"/>
        </w:rPr>
        <w:t>شرح</w:t>
      </w:r>
      <w:r w:rsidRPr="00E64667">
        <w:rPr>
          <w:rFonts w:ascii="Times New Roman" w:eastAsia="Times New Roman" w:hAnsi="Times New Roman" w:cs="Traditional Arabic"/>
          <w:b/>
          <w:bCs/>
          <w:sz w:val="36"/>
          <w:szCs w:val="36"/>
          <w:rtl/>
          <w:lang w:eastAsia="ar-SA"/>
        </w:rPr>
        <w:t xml:space="preserve"> </w:t>
      </w:r>
      <w:r w:rsidRPr="00E64667">
        <w:rPr>
          <w:rFonts w:ascii="Times New Roman" w:eastAsia="Times New Roman" w:hAnsi="Times New Roman" w:cs="Traditional Arabic" w:hint="cs"/>
          <w:b/>
          <w:bCs/>
          <w:sz w:val="36"/>
          <w:szCs w:val="36"/>
          <w:rtl/>
          <w:lang w:eastAsia="ar-SA"/>
        </w:rPr>
        <w:t>ديوان</w:t>
      </w:r>
      <w:r w:rsidRPr="00E64667">
        <w:rPr>
          <w:rFonts w:ascii="Times New Roman" w:eastAsia="Times New Roman" w:hAnsi="Times New Roman" w:cs="Traditional Arabic"/>
          <w:b/>
          <w:bCs/>
          <w:sz w:val="36"/>
          <w:szCs w:val="36"/>
          <w:rtl/>
          <w:lang w:eastAsia="ar-SA"/>
        </w:rPr>
        <w:t xml:space="preserve"> </w:t>
      </w:r>
      <w:r w:rsidRPr="00E64667">
        <w:rPr>
          <w:rFonts w:ascii="Times New Roman" w:eastAsia="Times New Roman" w:hAnsi="Times New Roman" w:cs="Traditional Arabic" w:hint="cs"/>
          <w:b/>
          <w:bCs/>
          <w:sz w:val="36"/>
          <w:szCs w:val="36"/>
          <w:rtl/>
          <w:lang w:eastAsia="ar-SA"/>
        </w:rPr>
        <w:t>ابن</w:t>
      </w:r>
      <w:r w:rsidRPr="00E64667">
        <w:rPr>
          <w:rFonts w:ascii="Times New Roman" w:eastAsia="Times New Roman" w:hAnsi="Times New Roman" w:cs="Traditional Arabic"/>
          <w:b/>
          <w:bCs/>
          <w:sz w:val="36"/>
          <w:szCs w:val="36"/>
          <w:rtl/>
          <w:lang w:eastAsia="ar-SA"/>
        </w:rPr>
        <w:t xml:space="preserve"> </w:t>
      </w:r>
      <w:r w:rsidRPr="00E64667">
        <w:rPr>
          <w:rFonts w:ascii="Times New Roman" w:eastAsia="Times New Roman" w:hAnsi="Times New Roman" w:cs="Traditional Arabic" w:hint="cs"/>
          <w:b/>
          <w:bCs/>
          <w:sz w:val="36"/>
          <w:szCs w:val="36"/>
          <w:rtl/>
          <w:lang w:eastAsia="ar-SA"/>
        </w:rPr>
        <w:t>الفارض</w:t>
      </w:r>
      <w:r w:rsidRPr="00E64667">
        <w:rPr>
          <w:rFonts w:ascii="Times New Roman" w:eastAsia="Times New Roman" w:hAnsi="Times New Roman" w:cs="Traditional Arabic" w:hint="cs"/>
          <w:sz w:val="36"/>
          <w:szCs w:val="36"/>
          <w:rtl/>
          <w:lang w:eastAsia="ar-SA"/>
        </w:rPr>
        <w:t xml:space="preserve">/ </w:t>
      </w:r>
      <w:proofErr w:type="gramStart"/>
      <w:r w:rsidRPr="00E64667">
        <w:rPr>
          <w:rFonts w:ascii="Times New Roman" w:eastAsia="Times New Roman" w:hAnsi="Times New Roman" w:cs="Traditional Arabic" w:hint="cs"/>
          <w:sz w:val="36"/>
          <w:szCs w:val="36"/>
          <w:rtl/>
          <w:lang w:eastAsia="ar-SA"/>
        </w:rPr>
        <w:t>عبدالغني</w:t>
      </w:r>
      <w:proofErr w:type="gramEnd"/>
      <w:r w:rsidRPr="00E64667">
        <w:rPr>
          <w:rFonts w:ascii="Times New Roman" w:eastAsia="Times New Roman" w:hAnsi="Times New Roman" w:cs="Traditional Arabic" w:hint="cs"/>
          <w:sz w:val="36"/>
          <w:szCs w:val="36"/>
          <w:rtl/>
          <w:lang w:eastAsia="ar-SA"/>
        </w:rPr>
        <w:t xml:space="preserve"> بن إسماعيل النابلسي (ت 1143 هـ)؛ تحقيق عاصم</w:t>
      </w:r>
      <w:r w:rsidRPr="00E64667">
        <w:rPr>
          <w:rFonts w:ascii="Times New Roman" w:eastAsia="Times New Roman" w:hAnsi="Times New Roman" w:cs="Traditional Arabic"/>
          <w:sz w:val="36"/>
          <w:szCs w:val="36"/>
          <w:rtl/>
          <w:lang w:eastAsia="ar-SA"/>
        </w:rPr>
        <w:t xml:space="preserve"> </w:t>
      </w:r>
      <w:r w:rsidRPr="00E64667">
        <w:rPr>
          <w:rFonts w:ascii="Times New Roman" w:eastAsia="Times New Roman" w:hAnsi="Times New Roman" w:cs="Traditional Arabic" w:hint="cs"/>
          <w:sz w:val="36"/>
          <w:szCs w:val="36"/>
          <w:rtl/>
          <w:lang w:eastAsia="ar-SA"/>
        </w:rPr>
        <w:t>إبراهيم</w:t>
      </w:r>
      <w:r w:rsidRPr="00E64667">
        <w:rPr>
          <w:rFonts w:ascii="Times New Roman" w:eastAsia="Times New Roman" w:hAnsi="Times New Roman" w:cs="Traditional Arabic"/>
          <w:sz w:val="36"/>
          <w:szCs w:val="36"/>
          <w:rtl/>
          <w:lang w:eastAsia="ar-SA"/>
        </w:rPr>
        <w:t xml:space="preserve"> </w:t>
      </w:r>
      <w:proofErr w:type="gramStart"/>
      <w:r w:rsidRPr="00E64667">
        <w:rPr>
          <w:rFonts w:ascii="Times New Roman" w:eastAsia="Times New Roman" w:hAnsi="Times New Roman" w:cs="Traditional Arabic" w:hint="cs"/>
          <w:sz w:val="36"/>
          <w:szCs w:val="36"/>
          <w:rtl/>
          <w:lang w:eastAsia="ar-SA"/>
        </w:rPr>
        <w:t>الكيالي.-</w:t>
      </w:r>
      <w:proofErr w:type="gramEnd"/>
      <w:r w:rsidRPr="00E64667">
        <w:rPr>
          <w:rFonts w:ascii="Times New Roman" w:eastAsia="Times New Roman" w:hAnsi="Times New Roman" w:cs="Traditional Arabic" w:hint="cs"/>
          <w:sz w:val="36"/>
          <w:szCs w:val="36"/>
          <w:rtl/>
          <w:lang w:eastAsia="ar-SA"/>
        </w:rPr>
        <w:t xml:space="preserve"> بيروت: كتاب ناشرون، 1447 هـ، 2025 م، 1064ص</w:t>
      </w:r>
    </w:p>
    <w:p w14:paraId="0659539F" w14:textId="77777777" w:rsidR="00DB0ADB" w:rsidRPr="00E64667" w:rsidRDefault="00DB0ADB" w:rsidP="00DB0ADB">
      <w:pPr>
        <w:ind w:left="0" w:firstLine="0"/>
        <w:jc w:val="both"/>
        <w:rPr>
          <w:rFonts w:ascii="Times New Roman" w:eastAsia="Times New Roman" w:hAnsi="Times New Roman" w:cs="Traditional Arabic"/>
          <w:sz w:val="36"/>
          <w:szCs w:val="36"/>
          <w:rtl/>
          <w:lang w:eastAsia="ar-SA"/>
        </w:rPr>
      </w:pPr>
    </w:p>
    <w:p w14:paraId="2BE9B49C" w14:textId="77777777" w:rsidR="00DB0ADB" w:rsidRPr="00395C39" w:rsidRDefault="00DB0ADB" w:rsidP="00DB0ADB">
      <w:pPr>
        <w:ind w:left="0" w:firstLine="0"/>
        <w:jc w:val="both"/>
        <w:rPr>
          <w:rFonts w:ascii="Calibri" w:eastAsia="Calibri" w:hAnsi="Calibri" w:cs="Traditional Arabic"/>
          <w:kern w:val="2"/>
          <w:sz w:val="36"/>
          <w:szCs w:val="36"/>
          <w:rtl/>
        </w:rPr>
      </w:pPr>
      <w:r w:rsidRPr="00395C39">
        <w:rPr>
          <w:rFonts w:ascii="Calibri" w:eastAsia="Calibri" w:hAnsi="Calibri" w:cs="Traditional Arabic" w:hint="cs"/>
          <w:b/>
          <w:bCs/>
          <w:kern w:val="2"/>
          <w:sz w:val="36"/>
          <w:szCs w:val="36"/>
          <w:rtl/>
        </w:rPr>
        <w:t>الكوكب الزاهر على نسيم حاجر</w:t>
      </w:r>
      <w:r w:rsidRPr="00395C39">
        <w:rPr>
          <w:rFonts w:ascii="Calibri" w:eastAsia="Calibri" w:hAnsi="Calibri" w:cs="Traditional Arabic" w:hint="cs"/>
          <w:kern w:val="2"/>
          <w:sz w:val="36"/>
          <w:szCs w:val="36"/>
          <w:rtl/>
        </w:rPr>
        <w:t xml:space="preserve">/ أحمد بن أبي بكر بن سميط (ت 1343 هـ)؛ باعتناء محمد حفني مبارك </w:t>
      </w:r>
      <w:proofErr w:type="spellStart"/>
      <w:proofErr w:type="gramStart"/>
      <w:r w:rsidRPr="00395C39">
        <w:rPr>
          <w:rFonts w:ascii="Calibri" w:eastAsia="Calibri" w:hAnsi="Calibri" w:cs="Traditional Arabic" w:hint="cs"/>
          <w:kern w:val="2"/>
          <w:sz w:val="36"/>
          <w:szCs w:val="36"/>
          <w:rtl/>
        </w:rPr>
        <w:t>الفارناني</w:t>
      </w:r>
      <w:proofErr w:type="spellEnd"/>
      <w:r w:rsidRPr="00395C39">
        <w:rPr>
          <w:rFonts w:ascii="Calibri" w:eastAsia="Calibri" w:hAnsi="Calibri" w:cs="Traditional Arabic" w:hint="cs"/>
          <w:kern w:val="2"/>
          <w:sz w:val="36"/>
          <w:szCs w:val="36"/>
          <w:rtl/>
        </w:rPr>
        <w:t>.-</w:t>
      </w:r>
      <w:proofErr w:type="gramEnd"/>
      <w:r w:rsidRPr="00395C39">
        <w:rPr>
          <w:rFonts w:ascii="Calibri" w:eastAsia="Calibri" w:hAnsi="Calibri" w:cs="Traditional Arabic" w:hint="cs"/>
          <w:kern w:val="2"/>
          <w:sz w:val="36"/>
          <w:szCs w:val="36"/>
          <w:rtl/>
        </w:rPr>
        <w:t xml:space="preserve"> عمّان: دار النور المبين، 1447 هـ، 2026 م.</w:t>
      </w:r>
    </w:p>
    <w:p w14:paraId="3FC280D7" w14:textId="77777777" w:rsidR="00DB0ADB" w:rsidRPr="00395C39" w:rsidRDefault="00DB0ADB" w:rsidP="00DB0ADB">
      <w:pPr>
        <w:ind w:left="0" w:firstLine="0"/>
        <w:jc w:val="both"/>
        <w:rPr>
          <w:rFonts w:ascii="Calibri" w:eastAsia="Calibri" w:hAnsi="Calibri" w:cs="Traditional Arabic"/>
          <w:kern w:val="2"/>
          <w:sz w:val="36"/>
          <w:szCs w:val="36"/>
          <w:rtl/>
        </w:rPr>
      </w:pPr>
      <w:r w:rsidRPr="00395C39">
        <w:rPr>
          <w:rFonts w:ascii="Calibri" w:eastAsia="Calibri" w:hAnsi="Calibri" w:cs="Traditional Arabic" w:hint="cs"/>
          <w:kern w:val="2"/>
          <w:sz w:val="36"/>
          <w:szCs w:val="36"/>
          <w:rtl/>
        </w:rPr>
        <w:t>يليه له:</w:t>
      </w:r>
    </w:p>
    <w:p w14:paraId="23D58C7A" w14:textId="77777777" w:rsidR="00DB0ADB" w:rsidRPr="00395C39" w:rsidRDefault="00DB0ADB" w:rsidP="00DB0ADB">
      <w:pPr>
        <w:ind w:left="0" w:firstLine="0"/>
        <w:jc w:val="both"/>
        <w:rPr>
          <w:rFonts w:ascii="Calibri" w:eastAsia="Calibri" w:hAnsi="Calibri" w:cs="Traditional Arabic"/>
          <w:kern w:val="2"/>
          <w:sz w:val="36"/>
          <w:szCs w:val="36"/>
          <w:rtl/>
        </w:rPr>
      </w:pPr>
      <w:r w:rsidRPr="00395C39">
        <w:rPr>
          <w:rFonts w:ascii="Calibri" w:eastAsia="Calibri" w:hAnsi="Calibri" w:cs="Traditional Arabic" w:hint="cs"/>
          <w:kern w:val="2"/>
          <w:sz w:val="36"/>
          <w:szCs w:val="36"/>
          <w:rtl/>
        </w:rPr>
        <w:t>منهج الفضائل ومعرج الأفاضل.</w:t>
      </w:r>
    </w:p>
    <w:p w14:paraId="527AEC07" w14:textId="77777777" w:rsidR="00DB0ADB" w:rsidRPr="00395C39" w:rsidRDefault="00DB0ADB" w:rsidP="00DB0ADB">
      <w:pPr>
        <w:ind w:left="0" w:firstLine="0"/>
        <w:jc w:val="both"/>
        <w:rPr>
          <w:rFonts w:ascii="Calibri" w:eastAsia="Calibri" w:hAnsi="Calibri" w:cs="Traditional Arabic"/>
          <w:kern w:val="2"/>
          <w:sz w:val="36"/>
          <w:szCs w:val="36"/>
          <w:rtl/>
        </w:rPr>
      </w:pPr>
      <w:r w:rsidRPr="00395C39">
        <w:rPr>
          <w:rFonts w:ascii="Calibri" w:eastAsia="Calibri" w:hAnsi="Calibri" w:cs="Traditional Arabic" w:hint="cs"/>
          <w:kern w:val="2"/>
          <w:sz w:val="36"/>
          <w:szCs w:val="36"/>
          <w:rtl/>
        </w:rPr>
        <w:t>شرح صيغة صلاة على النبي صلى الله عليه وسلم للحبشي.</w:t>
      </w:r>
    </w:p>
    <w:p w14:paraId="50BD9BDD" w14:textId="77777777" w:rsidR="00DB0ADB" w:rsidRPr="00395C39" w:rsidRDefault="00DB0ADB" w:rsidP="00DB0ADB">
      <w:pPr>
        <w:ind w:left="0" w:firstLine="0"/>
        <w:jc w:val="both"/>
        <w:rPr>
          <w:rFonts w:ascii="Calibri" w:eastAsia="Calibri" w:hAnsi="Calibri" w:cs="Traditional Arabic"/>
          <w:kern w:val="2"/>
          <w:sz w:val="36"/>
          <w:szCs w:val="36"/>
          <w:rtl/>
        </w:rPr>
      </w:pPr>
      <w:r w:rsidRPr="00395C39">
        <w:rPr>
          <w:rFonts w:ascii="Calibri" w:eastAsia="Calibri" w:hAnsi="Calibri" w:cs="Traditional Arabic" w:hint="cs"/>
          <w:kern w:val="2"/>
          <w:sz w:val="36"/>
          <w:szCs w:val="36"/>
          <w:rtl/>
        </w:rPr>
        <w:t>(قصائد صوفية)</w:t>
      </w:r>
    </w:p>
    <w:p w14:paraId="15114687" w14:textId="77777777" w:rsidR="00DB0ADB" w:rsidRPr="00395C39" w:rsidRDefault="00DB0ADB" w:rsidP="00DB0ADB">
      <w:pPr>
        <w:jc w:val="both"/>
        <w:rPr>
          <w:rFonts w:ascii="Traditional Arabic" w:eastAsia="Times New Roman" w:hAnsi="Traditional Arabic" w:cs="Traditional Arabic"/>
          <w:sz w:val="36"/>
          <w:szCs w:val="36"/>
          <w:rtl/>
          <w:lang w:eastAsia="ar-SA"/>
        </w:rPr>
      </w:pPr>
    </w:p>
    <w:p w14:paraId="52CB6955" w14:textId="77777777" w:rsidR="00DB0ADB" w:rsidRPr="00CF79A8"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CF79A8">
        <w:rPr>
          <w:rFonts w:ascii="Times New Roman" w:eastAsia="Times New Roman" w:hAnsi="Times New Roman" w:cs="Traditional Arabic" w:hint="cs"/>
          <w:b/>
          <w:bCs/>
          <w:caps/>
          <w:kern w:val="2"/>
          <w:sz w:val="36"/>
          <w:szCs w:val="36"/>
          <w:rtl/>
          <w:lang w:eastAsia="ar-SA"/>
          <w14:ligatures w14:val="standardContextual"/>
        </w:rPr>
        <w:t>مختصر</w:t>
      </w:r>
      <w:r w:rsidRPr="00CF79A8">
        <w:rPr>
          <w:rFonts w:ascii="Times New Roman" w:eastAsia="Times New Roman" w:hAnsi="Times New Roman" w:cs="Traditional Arabic"/>
          <w:b/>
          <w:bCs/>
          <w:caps/>
          <w:kern w:val="2"/>
          <w:sz w:val="36"/>
          <w:szCs w:val="36"/>
          <w:rtl/>
          <w:lang w:eastAsia="ar-SA"/>
          <w14:ligatures w14:val="standardContextual"/>
        </w:rPr>
        <w:t xml:space="preserve"> </w:t>
      </w:r>
      <w:r w:rsidRPr="00CF79A8">
        <w:rPr>
          <w:rFonts w:ascii="Times New Roman" w:eastAsia="Times New Roman" w:hAnsi="Times New Roman" w:cs="Traditional Arabic" w:hint="cs"/>
          <w:b/>
          <w:bCs/>
          <w:caps/>
          <w:kern w:val="2"/>
          <w:sz w:val="36"/>
          <w:szCs w:val="36"/>
          <w:rtl/>
          <w:lang w:eastAsia="ar-SA"/>
          <w14:ligatures w14:val="standardContextual"/>
        </w:rPr>
        <w:t>في</w:t>
      </w:r>
      <w:r w:rsidRPr="00CF79A8">
        <w:rPr>
          <w:rFonts w:ascii="Times New Roman" w:eastAsia="Times New Roman" w:hAnsi="Times New Roman" w:cs="Traditional Arabic"/>
          <w:b/>
          <w:bCs/>
          <w:caps/>
          <w:kern w:val="2"/>
          <w:sz w:val="36"/>
          <w:szCs w:val="36"/>
          <w:rtl/>
          <w:lang w:eastAsia="ar-SA"/>
          <w14:ligatures w14:val="standardContextual"/>
        </w:rPr>
        <w:t xml:space="preserve"> </w:t>
      </w:r>
      <w:r w:rsidRPr="00CF79A8">
        <w:rPr>
          <w:rFonts w:ascii="Times New Roman" w:eastAsia="Times New Roman" w:hAnsi="Times New Roman" w:cs="Traditional Arabic" w:hint="cs"/>
          <w:b/>
          <w:bCs/>
          <w:caps/>
          <w:kern w:val="2"/>
          <w:sz w:val="36"/>
          <w:szCs w:val="36"/>
          <w:rtl/>
          <w:lang w:eastAsia="ar-SA"/>
          <w14:ligatures w14:val="standardContextual"/>
        </w:rPr>
        <w:t>الأمثال</w:t>
      </w:r>
      <w:r w:rsidRPr="00CF79A8">
        <w:rPr>
          <w:rFonts w:ascii="Times New Roman" w:eastAsia="Times New Roman" w:hAnsi="Times New Roman" w:cs="Traditional Arabic"/>
          <w:b/>
          <w:bCs/>
          <w:caps/>
          <w:kern w:val="2"/>
          <w:sz w:val="36"/>
          <w:szCs w:val="36"/>
          <w:rtl/>
          <w:lang w:eastAsia="ar-SA"/>
          <w14:ligatures w14:val="standardContextual"/>
        </w:rPr>
        <w:t xml:space="preserve"> </w:t>
      </w:r>
      <w:r w:rsidRPr="00CF79A8">
        <w:rPr>
          <w:rFonts w:ascii="Times New Roman" w:eastAsia="Times New Roman" w:hAnsi="Times New Roman" w:cs="Traditional Arabic" w:hint="cs"/>
          <w:b/>
          <w:bCs/>
          <w:caps/>
          <w:kern w:val="2"/>
          <w:sz w:val="36"/>
          <w:szCs w:val="36"/>
          <w:rtl/>
          <w:lang w:eastAsia="ar-SA"/>
          <w14:ligatures w14:val="standardContextual"/>
        </w:rPr>
        <w:t>والحكم</w:t>
      </w:r>
      <w:r w:rsidRPr="00CF79A8">
        <w:rPr>
          <w:rFonts w:ascii="Times New Roman" w:eastAsia="Times New Roman" w:hAnsi="Times New Roman" w:cs="Traditional Arabic" w:hint="cs"/>
          <w:caps/>
          <w:kern w:val="2"/>
          <w:sz w:val="36"/>
          <w:szCs w:val="36"/>
          <w:rtl/>
          <w:lang w:eastAsia="ar-SA"/>
          <w14:ligatures w14:val="standardContextual"/>
        </w:rPr>
        <w:t>/</w:t>
      </w:r>
      <w:r w:rsidRPr="00CF79A8">
        <w:rPr>
          <w:rFonts w:ascii="Times New Roman" w:eastAsia="Times New Roman" w:hAnsi="Times New Roman" w:cs="Traditional Arabic"/>
          <w:caps/>
          <w:kern w:val="2"/>
          <w:sz w:val="36"/>
          <w:szCs w:val="36"/>
          <w:rtl/>
          <w:lang w:eastAsia="ar-SA"/>
          <w14:ligatures w14:val="standardContextual"/>
        </w:rPr>
        <w:t xml:space="preserve"> </w:t>
      </w:r>
      <w:r w:rsidRPr="00CF79A8">
        <w:rPr>
          <w:rFonts w:ascii="Times New Roman" w:eastAsia="Times New Roman" w:hAnsi="Times New Roman" w:cs="Traditional Arabic" w:hint="cs"/>
          <w:caps/>
          <w:kern w:val="2"/>
          <w:sz w:val="36"/>
          <w:szCs w:val="36"/>
          <w:rtl/>
          <w:lang w:eastAsia="ar-SA"/>
          <w14:ligatures w14:val="standardContextual"/>
        </w:rPr>
        <w:t>محمد</w:t>
      </w:r>
      <w:r w:rsidRPr="00CF79A8">
        <w:rPr>
          <w:rFonts w:ascii="Times New Roman" w:eastAsia="Times New Roman" w:hAnsi="Times New Roman" w:cs="Traditional Arabic"/>
          <w:caps/>
          <w:kern w:val="2"/>
          <w:sz w:val="36"/>
          <w:szCs w:val="36"/>
          <w:rtl/>
          <w:lang w:eastAsia="ar-SA"/>
          <w14:ligatures w14:val="standardContextual"/>
        </w:rPr>
        <w:t xml:space="preserve"> </w:t>
      </w:r>
      <w:r w:rsidRPr="00CF79A8">
        <w:rPr>
          <w:rFonts w:ascii="Times New Roman" w:eastAsia="Times New Roman" w:hAnsi="Times New Roman" w:cs="Traditional Arabic" w:hint="cs"/>
          <w:caps/>
          <w:kern w:val="2"/>
          <w:sz w:val="36"/>
          <w:szCs w:val="36"/>
          <w:rtl/>
          <w:lang w:eastAsia="ar-SA"/>
          <w14:ligatures w14:val="standardContextual"/>
        </w:rPr>
        <w:t>الحبيب</w:t>
      </w:r>
      <w:r w:rsidRPr="00CF79A8">
        <w:rPr>
          <w:rFonts w:ascii="Times New Roman" w:eastAsia="Times New Roman" w:hAnsi="Times New Roman" w:cs="Traditional Arabic"/>
          <w:caps/>
          <w:kern w:val="2"/>
          <w:sz w:val="36"/>
          <w:szCs w:val="36"/>
          <w:rtl/>
          <w:lang w:eastAsia="ar-SA"/>
          <w14:ligatures w14:val="standardContextual"/>
        </w:rPr>
        <w:t xml:space="preserve"> </w:t>
      </w:r>
      <w:r w:rsidRPr="00CF79A8">
        <w:rPr>
          <w:rFonts w:ascii="Times New Roman" w:eastAsia="Times New Roman" w:hAnsi="Times New Roman" w:cs="Traditional Arabic" w:hint="cs"/>
          <w:caps/>
          <w:kern w:val="2"/>
          <w:sz w:val="36"/>
          <w:szCs w:val="36"/>
          <w:rtl/>
          <w:lang w:eastAsia="ar-SA"/>
          <w14:ligatures w14:val="standardContextual"/>
        </w:rPr>
        <w:t>بن</w:t>
      </w:r>
      <w:r w:rsidRPr="00CF79A8">
        <w:rPr>
          <w:rFonts w:ascii="Times New Roman" w:eastAsia="Times New Roman" w:hAnsi="Times New Roman" w:cs="Traditional Arabic"/>
          <w:caps/>
          <w:kern w:val="2"/>
          <w:sz w:val="36"/>
          <w:szCs w:val="36"/>
          <w:rtl/>
          <w:lang w:eastAsia="ar-SA"/>
          <w14:ligatures w14:val="standardContextual"/>
        </w:rPr>
        <w:t xml:space="preserve"> </w:t>
      </w:r>
      <w:r w:rsidRPr="00CF79A8">
        <w:rPr>
          <w:rFonts w:ascii="Times New Roman" w:eastAsia="Times New Roman" w:hAnsi="Times New Roman" w:cs="Traditional Arabic" w:hint="cs"/>
          <w:caps/>
          <w:kern w:val="2"/>
          <w:sz w:val="36"/>
          <w:szCs w:val="36"/>
          <w:rtl/>
          <w:lang w:eastAsia="ar-SA"/>
          <w14:ligatures w14:val="standardContextual"/>
        </w:rPr>
        <w:t>علي</w:t>
      </w:r>
      <w:r w:rsidRPr="00CF79A8">
        <w:rPr>
          <w:rFonts w:ascii="Times New Roman" w:eastAsia="Times New Roman" w:hAnsi="Times New Roman" w:cs="Traditional Arabic"/>
          <w:caps/>
          <w:kern w:val="2"/>
          <w:sz w:val="36"/>
          <w:szCs w:val="36"/>
          <w:rtl/>
          <w:lang w:eastAsia="ar-SA"/>
          <w14:ligatures w14:val="standardContextual"/>
        </w:rPr>
        <w:t xml:space="preserve"> </w:t>
      </w:r>
      <w:r w:rsidRPr="00CF79A8">
        <w:rPr>
          <w:rFonts w:ascii="Times New Roman" w:eastAsia="Times New Roman" w:hAnsi="Times New Roman" w:cs="Traditional Arabic" w:hint="cs"/>
          <w:caps/>
          <w:kern w:val="2"/>
          <w:sz w:val="36"/>
          <w:szCs w:val="36"/>
          <w:rtl/>
          <w:lang w:eastAsia="ar-SA"/>
          <w14:ligatures w14:val="standardContextual"/>
        </w:rPr>
        <w:t>القصر</w:t>
      </w:r>
      <w:r w:rsidRPr="00CF79A8">
        <w:rPr>
          <w:rFonts w:ascii="Times New Roman" w:eastAsia="Times New Roman" w:hAnsi="Times New Roman" w:cs="Traditional Arabic"/>
          <w:caps/>
          <w:kern w:val="2"/>
          <w:sz w:val="36"/>
          <w:szCs w:val="36"/>
          <w:rtl/>
          <w:lang w:eastAsia="ar-SA"/>
          <w14:ligatures w14:val="standardContextual"/>
        </w:rPr>
        <w:t xml:space="preserve"> </w:t>
      </w:r>
      <w:r w:rsidRPr="00CF79A8">
        <w:rPr>
          <w:rFonts w:ascii="Times New Roman" w:eastAsia="Times New Roman" w:hAnsi="Times New Roman" w:cs="Traditional Arabic" w:hint="cs"/>
          <w:caps/>
          <w:kern w:val="2"/>
          <w:sz w:val="36"/>
          <w:szCs w:val="36"/>
          <w:rtl/>
          <w:lang w:eastAsia="ar-SA"/>
          <w14:ligatures w14:val="standardContextual"/>
        </w:rPr>
        <w:t>الجديدي</w:t>
      </w:r>
      <w:r w:rsidRPr="00CF79A8">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CF79A8">
        <w:rPr>
          <w:rFonts w:ascii="Times New Roman" w:eastAsia="Times New Roman" w:hAnsi="Times New Roman" w:cs="Traditional Arabic" w:hint="cs"/>
          <w:caps/>
          <w:kern w:val="2"/>
          <w:sz w:val="36"/>
          <w:szCs w:val="36"/>
          <w:rtl/>
          <w:lang w:eastAsia="ar-SA"/>
          <w14:ligatures w14:val="standardContextual"/>
        </w:rPr>
        <w:t>المدغري</w:t>
      </w:r>
      <w:proofErr w:type="spellEnd"/>
      <w:r w:rsidRPr="00CF79A8">
        <w:rPr>
          <w:rFonts w:ascii="Times New Roman" w:eastAsia="Times New Roman" w:hAnsi="Times New Roman" w:cs="Traditional Arabic"/>
          <w:caps/>
          <w:kern w:val="2"/>
          <w:sz w:val="36"/>
          <w:szCs w:val="36"/>
          <w:rtl/>
          <w:lang w:eastAsia="ar-SA"/>
          <w14:ligatures w14:val="standardContextual"/>
        </w:rPr>
        <w:t xml:space="preserve"> </w:t>
      </w:r>
      <w:r w:rsidRPr="00CF79A8">
        <w:rPr>
          <w:rFonts w:ascii="Times New Roman" w:eastAsia="Times New Roman" w:hAnsi="Times New Roman" w:cs="Traditional Arabic" w:hint="cs"/>
          <w:caps/>
          <w:kern w:val="2"/>
          <w:sz w:val="36"/>
          <w:szCs w:val="36"/>
          <w:rtl/>
          <w:lang w:eastAsia="ar-SA"/>
          <w14:ligatures w14:val="standardContextual"/>
        </w:rPr>
        <w:t xml:space="preserve">(ق 19 </w:t>
      </w:r>
      <w:r w:rsidRPr="00CF79A8">
        <w:rPr>
          <w:rFonts w:ascii="Times New Roman" w:eastAsia="Times New Roman" w:hAnsi="Times New Roman" w:cs="Traditional Arabic"/>
          <w:caps/>
          <w:kern w:val="2"/>
          <w:sz w:val="36"/>
          <w:szCs w:val="36"/>
          <w:rtl/>
          <w:lang w:eastAsia="ar-SA"/>
          <w14:ligatures w14:val="standardContextual"/>
        </w:rPr>
        <w:t>–</w:t>
      </w:r>
      <w:r w:rsidRPr="00CF79A8">
        <w:rPr>
          <w:rFonts w:ascii="Times New Roman" w:eastAsia="Times New Roman" w:hAnsi="Times New Roman" w:cs="Traditional Arabic" w:hint="cs"/>
          <w:caps/>
          <w:kern w:val="2"/>
          <w:sz w:val="36"/>
          <w:szCs w:val="36"/>
          <w:rtl/>
          <w:lang w:eastAsia="ar-SA"/>
          <w14:ligatures w14:val="standardContextual"/>
        </w:rPr>
        <w:t xml:space="preserve"> 20 م)؛ تقديم وإخراج </w:t>
      </w:r>
      <w:proofErr w:type="gramStart"/>
      <w:r w:rsidRPr="00CF79A8">
        <w:rPr>
          <w:rFonts w:ascii="Times New Roman" w:eastAsia="Times New Roman" w:hAnsi="Times New Roman" w:cs="Traditional Arabic" w:hint="cs"/>
          <w:caps/>
          <w:kern w:val="2"/>
          <w:sz w:val="36"/>
          <w:szCs w:val="36"/>
          <w:rtl/>
          <w:lang w:eastAsia="ar-SA"/>
          <w14:ligatures w14:val="standardContextual"/>
        </w:rPr>
        <w:t>عبدالعزيز</w:t>
      </w:r>
      <w:proofErr w:type="gramEnd"/>
      <w:r w:rsidRPr="00CF79A8">
        <w:rPr>
          <w:rFonts w:ascii="Times New Roman" w:eastAsia="Times New Roman" w:hAnsi="Times New Roman" w:cs="Traditional Arabic" w:hint="cs"/>
          <w:caps/>
          <w:kern w:val="2"/>
          <w:sz w:val="36"/>
          <w:szCs w:val="36"/>
          <w:rtl/>
          <w:lang w:eastAsia="ar-SA"/>
          <w14:ligatures w14:val="standardContextual"/>
        </w:rPr>
        <w:t xml:space="preserve"> </w:t>
      </w:r>
      <w:proofErr w:type="spellStart"/>
      <w:proofErr w:type="gramStart"/>
      <w:r w:rsidRPr="00CF79A8">
        <w:rPr>
          <w:rFonts w:ascii="Times New Roman" w:eastAsia="Times New Roman" w:hAnsi="Times New Roman" w:cs="Traditional Arabic" w:hint="cs"/>
          <w:caps/>
          <w:kern w:val="2"/>
          <w:sz w:val="36"/>
          <w:szCs w:val="36"/>
          <w:rtl/>
          <w:lang w:eastAsia="ar-SA"/>
          <w14:ligatures w14:val="standardContextual"/>
        </w:rPr>
        <w:t>بلبكري</w:t>
      </w:r>
      <w:proofErr w:type="spellEnd"/>
      <w:r w:rsidRPr="00CF79A8">
        <w:rPr>
          <w:rFonts w:ascii="Times New Roman" w:eastAsia="Times New Roman" w:hAnsi="Times New Roman" w:cs="Traditional Arabic" w:hint="cs"/>
          <w:caps/>
          <w:kern w:val="2"/>
          <w:sz w:val="36"/>
          <w:szCs w:val="36"/>
          <w:rtl/>
          <w:lang w:eastAsia="ar-SA"/>
          <w14:ligatures w14:val="standardContextual"/>
        </w:rPr>
        <w:t>.-</w:t>
      </w:r>
      <w:proofErr w:type="gramEnd"/>
      <w:r w:rsidRPr="00CF79A8">
        <w:rPr>
          <w:rFonts w:ascii="Times New Roman" w:eastAsia="Times New Roman" w:hAnsi="Times New Roman" w:cs="Traditional Arabic" w:hint="cs"/>
          <w:caps/>
          <w:kern w:val="2"/>
          <w:sz w:val="36"/>
          <w:szCs w:val="36"/>
          <w:rtl/>
          <w:lang w:eastAsia="ar-SA"/>
          <w14:ligatures w14:val="standardContextual"/>
        </w:rPr>
        <w:t xml:space="preserve"> الشارقة: معهد الشارقة للتراث، 1447 هـ، 2025م.</w:t>
      </w:r>
    </w:p>
    <w:p w14:paraId="6094B5DF" w14:textId="77777777" w:rsidR="00DB0ADB"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060684E0" w14:textId="6872CE9C" w:rsidR="00DB0ADB" w:rsidRPr="00D37855" w:rsidRDefault="00DB0ADB" w:rsidP="00CE75CF">
      <w:pPr>
        <w:ind w:left="0" w:firstLine="0"/>
        <w:jc w:val="both"/>
        <w:rPr>
          <w:rFonts w:ascii="Times New Roman" w:eastAsia="Times New Roman" w:hAnsi="Times New Roman" w:cs="Traditional Arabic"/>
          <w:sz w:val="36"/>
          <w:szCs w:val="36"/>
          <w:rtl/>
          <w:lang w:eastAsia="ar-SA"/>
        </w:rPr>
      </w:pPr>
      <w:bookmarkStart w:id="60" w:name="_Hlk213186053"/>
      <w:r w:rsidRPr="00D37855">
        <w:rPr>
          <w:rFonts w:ascii="Times New Roman" w:eastAsia="Times New Roman" w:hAnsi="Times New Roman" w:cs="Traditional Arabic"/>
          <w:b/>
          <w:bCs/>
          <w:sz w:val="36"/>
          <w:szCs w:val="36"/>
          <w:rtl/>
          <w:lang w:eastAsia="ar-SA"/>
        </w:rPr>
        <w:t>مزدوجة المقَّري</w:t>
      </w:r>
      <w:r w:rsidRPr="00D37855">
        <w:rPr>
          <w:rFonts w:ascii="Times New Roman" w:eastAsia="Times New Roman" w:hAnsi="Times New Roman" w:cs="Traditional Arabic"/>
          <w:sz w:val="36"/>
          <w:szCs w:val="36"/>
          <w:rtl/>
          <w:lang w:eastAsia="ar-SA"/>
        </w:rPr>
        <w:t xml:space="preserve">/ أبو العباس أحمد بن محمد المقَّري (ت 1041 هـ)؛ تحقيق أحلام </w:t>
      </w:r>
      <w:proofErr w:type="gramStart"/>
      <w:r w:rsidRPr="00D37855">
        <w:rPr>
          <w:rFonts w:ascii="Times New Roman" w:eastAsia="Times New Roman" w:hAnsi="Times New Roman" w:cs="Traditional Arabic"/>
          <w:sz w:val="36"/>
          <w:szCs w:val="36"/>
          <w:rtl/>
          <w:lang w:eastAsia="ar-SA"/>
        </w:rPr>
        <w:t>لغريب.-</w:t>
      </w:r>
      <w:proofErr w:type="gramEnd"/>
      <w:r w:rsidRPr="00D37855">
        <w:rPr>
          <w:rFonts w:ascii="Times New Roman" w:eastAsia="Times New Roman" w:hAnsi="Times New Roman" w:cs="Traditional Arabic"/>
          <w:sz w:val="36"/>
          <w:szCs w:val="36"/>
          <w:rtl/>
          <w:lang w:eastAsia="ar-SA"/>
        </w:rPr>
        <w:t xml:space="preserve"> الجزائر: دار أحلام، 1447 هـ، 2026 م.</w:t>
      </w:r>
      <w:r w:rsidR="00CE75CF">
        <w:rPr>
          <w:rFonts w:ascii="Times New Roman" w:eastAsia="Times New Roman" w:hAnsi="Times New Roman" w:cs="Traditional Arabic" w:hint="cs"/>
          <w:sz w:val="36"/>
          <w:szCs w:val="36"/>
          <w:rtl/>
          <w:lang w:eastAsia="ar-SA"/>
        </w:rPr>
        <w:t xml:space="preserve"> </w:t>
      </w:r>
      <w:r w:rsidRPr="00D37855">
        <w:rPr>
          <w:rFonts w:ascii="Times New Roman" w:eastAsia="Times New Roman" w:hAnsi="Times New Roman" w:cs="Traditional Arabic"/>
          <w:sz w:val="36"/>
          <w:szCs w:val="36"/>
          <w:rtl/>
          <w:lang w:eastAsia="ar-SA"/>
        </w:rPr>
        <w:t>(أدب)</w:t>
      </w:r>
      <w:r w:rsidR="00CE75CF">
        <w:rPr>
          <w:rFonts w:ascii="Times New Roman" w:eastAsia="Times New Roman" w:hAnsi="Times New Roman" w:cs="Traditional Arabic" w:hint="cs"/>
          <w:sz w:val="36"/>
          <w:szCs w:val="36"/>
          <w:rtl/>
          <w:lang w:eastAsia="ar-SA"/>
        </w:rPr>
        <w:t>.</w:t>
      </w:r>
    </w:p>
    <w:p w14:paraId="43243661" w14:textId="77777777" w:rsidR="00DB0ADB" w:rsidRPr="00D37855" w:rsidRDefault="00DB0ADB" w:rsidP="00DB0ADB">
      <w:pPr>
        <w:ind w:left="0" w:firstLine="0"/>
        <w:jc w:val="both"/>
        <w:rPr>
          <w:rFonts w:ascii="Times New Roman" w:eastAsia="Times New Roman" w:hAnsi="Times New Roman" w:cs="Traditional Arabic"/>
          <w:sz w:val="36"/>
          <w:szCs w:val="36"/>
          <w:rtl/>
          <w:lang w:eastAsia="ar-SA"/>
        </w:rPr>
      </w:pPr>
    </w:p>
    <w:p w14:paraId="5F46F922" w14:textId="77777777" w:rsidR="00DB0ADB" w:rsidRPr="002A5F6E"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2A5F6E">
        <w:rPr>
          <w:rFonts w:ascii="Times New Roman" w:eastAsia="Times New Roman" w:hAnsi="Times New Roman" w:cs="Traditional Arabic" w:hint="cs"/>
          <w:b/>
          <w:bCs/>
          <w:caps/>
          <w:kern w:val="2"/>
          <w:sz w:val="36"/>
          <w:szCs w:val="36"/>
          <w:rtl/>
          <w:lang w:eastAsia="ar-SA"/>
          <w14:ligatures w14:val="standardContextual"/>
        </w:rPr>
        <w:t>المستطرف في كل فن مستظرف</w:t>
      </w:r>
      <w:r w:rsidRPr="002A5F6E">
        <w:rPr>
          <w:rFonts w:ascii="Times New Roman" w:eastAsia="Times New Roman" w:hAnsi="Times New Roman" w:cs="Traditional Arabic" w:hint="cs"/>
          <w:caps/>
          <w:kern w:val="2"/>
          <w:sz w:val="36"/>
          <w:szCs w:val="36"/>
          <w:rtl/>
          <w:lang w:eastAsia="ar-SA"/>
          <w14:ligatures w14:val="standardContextual"/>
        </w:rPr>
        <w:t xml:space="preserve">/ شهاب الدين بن محمد </w:t>
      </w:r>
      <w:proofErr w:type="spellStart"/>
      <w:r w:rsidRPr="002A5F6E">
        <w:rPr>
          <w:rFonts w:ascii="Times New Roman" w:eastAsia="Times New Roman" w:hAnsi="Times New Roman" w:cs="Traditional Arabic" w:hint="cs"/>
          <w:caps/>
          <w:kern w:val="2"/>
          <w:sz w:val="36"/>
          <w:szCs w:val="36"/>
          <w:rtl/>
          <w:lang w:eastAsia="ar-SA"/>
          <w14:ligatures w14:val="standardContextual"/>
        </w:rPr>
        <w:t>الأبشيهي</w:t>
      </w:r>
      <w:proofErr w:type="spellEnd"/>
      <w:r w:rsidRPr="002A5F6E">
        <w:rPr>
          <w:rFonts w:ascii="Times New Roman" w:eastAsia="Times New Roman" w:hAnsi="Times New Roman" w:cs="Traditional Arabic" w:hint="cs"/>
          <w:caps/>
          <w:kern w:val="2"/>
          <w:sz w:val="36"/>
          <w:szCs w:val="36"/>
          <w:rtl/>
          <w:lang w:eastAsia="ar-SA"/>
          <w14:ligatures w14:val="standardContextual"/>
        </w:rPr>
        <w:t xml:space="preserve">؛ تحقيق محمد رضوان </w:t>
      </w:r>
      <w:bookmarkEnd w:id="60"/>
      <w:proofErr w:type="gramStart"/>
      <w:r w:rsidRPr="002A5F6E">
        <w:rPr>
          <w:rFonts w:ascii="Times New Roman" w:eastAsia="Times New Roman" w:hAnsi="Times New Roman" w:cs="Traditional Arabic" w:hint="cs"/>
          <w:caps/>
          <w:kern w:val="2"/>
          <w:sz w:val="36"/>
          <w:szCs w:val="36"/>
          <w:rtl/>
          <w:lang w:eastAsia="ar-SA"/>
          <w14:ligatures w14:val="standardContextual"/>
        </w:rPr>
        <w:t>الداية.-</w:t>
      </w:r>
      <w:proofErr w:type="gramEnd"/>
      <w:r w:rsidRPr="002A5F6E">
        <w:rPr>
          <w:rFonts w:ascii="Times New Roman" w:eastAsia="Times New Roman" w:hAnsi="Times New Roman" w:cs="Traditional Arabic" w:hint="cs"/>
          <w:caps/>
          <w:kern w:val="2"/>
          <w:sz w:val="36"/>
          <w:szCs w:val="36"/>
          <w:rtl/>
          <w:lang w:eastAsia="ar-SA"/>
          <w14:ligatures w14:val="standardContextual"/>
        </w:rPr>
        <w:t xml:space="preserve"> ؟: أفكار معاصرة للنشر، 1447 هـ، 2025 م.</w:t>
      </w:r>
    </w:p>
    <w:p w14:paraId="40D07BA5" w14:textId="77777777" w:rsidR="00DB0ADB" w:rsidRPr="00E64667" w:rsidRDefault="00DB0ADB" w:rsidP="00DB0ADB">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kern w:val="2"/>
          <w:sz w:val="36"/>
          <w:szCs w:val="36"/>
          <w:rtl/>
          <w:lang w:eastAsia="ar-SA"/>
          <w14:ligatures w14:val="standardContextual"/>
        </w:rPr>
        <w:t>و</w:t>
      </w:r>
      <w:r w:rsidRPr="00E64667">
        <w:rPr>
          <w:rFonts w:ascii="Times New Roman" w:eastAsia="Times New Roman" w:hAnsi="Times New Roman" w:cs="Traditional Arabic" w:hint="cs"/>
          <w:caps/>
          <w:kern w:val="2"/>
          <w:sz w:val="36"/>
          <w:szCs w:val="36"/>
          <w:rtl/>
          <w:lang w:eastAsia="ar-SA"/>
          <w14:ligatures w14:val="standardContextual"/>
        </w:rPr>
        <w:t xml:space="preserve">شرحه ووضع حواشيه </w:t>
      </w:r>
      <w:r w:rsidRPr="00E64667">
        <w:rPr>
          <w:rFonts w:ascii="Times New Roman" w:eastAsia="Times New Roman" w:hAnsi="Times New Roman" w:cs="Traditional Arabic" w:hint="cs"/>
          <w:sz w:val="36"/>
          <w:szCs w:val="36"/>
          <w:rtl/>
          <w:lang w:eastAsia="ar-SA"/>
        </w:rPr>
        <w:t>مفيد</w:t>
      </w:r>
      <w:r w:rsidRPr="00E64667">
        <w:rPr>
          <w:rFonts w:ascii="Times New Roman" w:eastAsia="Times New Roman" w:hAnsi="Times New Roman" w:cs="Traditional Arabic"/>
          <w:sz w:val="36"/>
          <w:szCs w:val="36"/>
          <w:rtl/>
          <w:lang w:eastAsia="ar-SA"/>
        </w:rPr>
        <w:t xml:space="preserve"> </w:t>
      </w:r>
      <w:r w:rsidRPr="00E64667">
        <w:rPr>
          <w:rFonts w:ascii="Times New Roman" w:eastAsia="Times New Roman" w:hAnsi="Times New Roman" w:cs="Traditional Arabic" w:hint="cs"/>
          <w:sz w:val="36"/>
          <w:szCs w:val="36"/>
          <w:rtl/>
          <w:lang w:eastAsia="ar-SA"/>
        </w:rPr>
        <w:t>محمد</w:t>
      </w:r>
      <w:r w:rsidRPr="00E64667">
        <w:rPr>
          <w:rFonts w:ascii="Times New Roman" w:eastAsia="Times New Roman" w:hAnsi="Times New Roman" w:cs="Traditional Arabic"/>
          <w:sz w:val="36"/>
          <w:szCs w:val="36"/>
          <w:rtl/>
          <w:lang w:eastAsia="ar-SA"/>
        </w:rPr>
        <w:t xml:space="preserve"> </w:t>
      </w:r>
      <w:proofErr w:type="gramStart"/>
      <w:r w:rsidRPr="00E64667">
        <w:rPr>
          <w:rFonts w:ascii="Times New Roman" w:eastAsia="Times New Roman" w:hAnsi="Times New Roman" w:cs="Traditional Arabic" w:hint="cs"/>
          <w:sz w:val="36"/>
          <w:szCs w:val="36"/>
          <w:rtl/>
          <w:lang w:eastAsia="ar-SA"/>
        </w:rPr>
        <w:t>قميحة.-</w:t>
      </w:r>
      <w:proofErr w:type="gramEnd"/>
      <w:r w:rsidRPr="00E64667">
        <w:rPr>
          <w:rFonts w:ascii="Times New Roman" w:eastAsia="Times New Roman" w:hAnsi="Times New Roman" w:cs="Traditional Arabic" w:hint="cs"/>
          <w:sz w:val="36"/>
          <w:szCs w:val="36"/>
          <w:rtl/>
          <w:lang w:eastAsia="ar-SA"/>
        </w:rPr>
        <w:t xml:space="preserve"> ط، جديدة </w:t>
      </w:r>
      <w:proofErr w:type="gramStart"/>
      <w:r w:rsidRPr="00E64667">
        <w:rPr>
          <w:rFonts w:ascii="Times New Roman" w:eastAsia="Times New Roman" w:hAnsi="Times New Roman" w:cs="Traditional Arabic" w:hint="cs"/>
          <w:sz w:val="36"/>
          <w:szCs w:val="36"/>
          <w:rtl/>
          <w:lang w:eastAsia="ar-SA"/>
        </w:rPr>
        <w:t>مصححة.-</w:t>
      </w:r>
      <w:proofErr w:type="gramEnd"/>
      <w:r w:rsidRPr="00E64667">
        <w:rPr>
          <w:rFonts w:ascii="Times New Roman" w:eastAsia="Times New Roman" w:hAnsi="Times New Roman" w:cs="Traditional Arabic" w:hint="cs"/>
          <w:sz w:val="36"/>
          <w:szCs w:val="36"/>
          <w:rtl/>
          <w:lang w:eastAsia="ar-SA"/>
        </w:rPr>
        <w:t xml:space="preserve"> بيروت: دار الكتب العلمية، 1447 هـ، 2025 م، 592 ص.</w:t>
      </w:r>
    </w:p>
    <w:p w14:paraId="1924512B" w14:textId="77777777" w:rsidR="00DB0ADB" w:rsidRPr="002A5F6E" w:rsidRDefault="00DB0ADB" w:rsidP="00DB0ADB">
      <w:pPr>
        <w:ind w:left="0" w:firstLine="0"/>
        <w:jc w:val="both"/>
        <w:rPr>
          <w:rFonts w:ascii="Times New Roman" w:eastAsia="Times New Roman" w:hAnsi="Times New Roman" w:cs="Traditional Arabic"/>
          <w:caps/>
          <w:kern w:val="2"/>
          <w:sz w:val="36"/>
          <w:szCs w:val="36"/>
          <w:lang w:eastAsia="ar-SA"/>
          <w14:ligatures w14:val="standardContextual"/>
        </w:rPr>
      </w:pPr>
    </w:p>
    <w:p w14:paraId="214AAB80" w14:textId="77777777" w:rsidR="00DB0ADB" w:rsidRPr="00706CFA" w:rsidRDefault="00DB0ADB" w:rsidP="00DB0ADB">
      <w:pPr>
        <w:ind w:left="0" w:firstLine="0"/>
        <w:jc w:val="both"/>
        <w:rPr>
          <w:rFonts w:ascii="Calibri" w:eastAsia="Calibri" w:hAnsi="Calibri" w:cs="Traditional Arabic"/>
          <w:sz w:val="36"/>
          <w:szCs w:val="36"/>
          <w:rtl/>
        </w:rPr>
      </w:pPr>
      <w:r w:rsidRPr="00706CFA">
        <w:rPr>
          <w:rFonts w:ascii="Calibri" w:eastAsia="Calibri" w:hAnsi="Calibri" w:cs="Traditional Arabic" w:hint="cs"/>
          <w:b/>
          <w:bCs/>
          <w:sz w:val="36"/>
          <w:szCs w:val="36"/>
          <w:rtl/>
        </w:rPr>
        <w:t>المطلع البدري على بديعية البكري</w:t>
      </w:r>
      <w:r w:rsidRPr="00706CFA">
        <w:rPr>
          <w:rFonts w:ascii="Calibri" w:eastAsia="Calibri" w:hAnsi="Calibri" w:cs="Traditional Arabic" w:hint="cs"/>
          <w:sz w:val="36"/>
          <w:szCs w:val="36"/>
          <w:rtl/>
        </w:rPr>
        <w:t xml:space="preserve">/ شرح قاسم بن محمد </w:t>
      </w:r>
      <w:proofErr w:type="spellStart"/>
      <w:r w:rsidRPr="00706CFA">
        <w:rPr>
          <w:rFonts w:ascii="Calibri" w:eastAsia="Calibri" w:hAnsi="Calibri" w:cs="Traditional Arabic" w:hint="cs"/>
          <w:sz w:val="36"/>
          <w:szCs w:val="36"/>
          <w:rtl/>
        </w:rPr>
        <w:t>البكرجي</w:t>
      </w:r>
      <w:proofErr w:type="spellEnd"/>
      <w:r w:rsidRPr="00706CFA">
        <w:rPr>
          <w:rFonts w:ascii="Calibri" w:eastAsia="Calibri" w:hAnsi="Calibri" w:cs="Traditional Arabic" w:hint="cs"/>
          <w:sz w:val="36"/>
          <w:szCs w:val="36"/>
          <w:rtl/>
        </w:rPr>
        <w:t xml:space="preserve"> (ت 1169 هـ)؛ تحقيق السيد رمضان </w:t>
      </w:r>
      <w:proofErr w:type="gramStart"/>
      <w:r w:rsidRPr="00706CFA">
        <w:rPr>
          <w:rFonts w:ascii="Calibri" w:eastAsia="Calibri" w:hAnsi="Calibri" w:cs="Traditional Arabic" w:hint="cs"/>
          <w:sz w:val="36"/>
          <w:szCs w:val="36"/>
          <w:rtl/>
        </w:rPr>
        <w:t>السيد.-</w:t>
      </w:r>
      <w:proofErr w:type="gramEnd"/>
      <w:r w:rsidRPr="00706CFA">
        <w:rPr>
          <w:rFonts w:ascii="Calibri" w:eastAsia="Calibri" w:hAnsi="Calibri" w:cs="Traditional Arabic" w:hint="cs"/>
          <w:sz w:val="36"/>
          <w:szCs w:val="36"/>
          <w:rtl/>
        </w:rPr>
        <w:t xml:space="preserve"> الشارقة: مجمع اللغة العربية، 1447 هـ، 2025 م.</w:t>
      </w:r>
    </w:p>
    <w:p w14:paraId="48A20EEA" w14:textId="77777777" w:rsidR="00DB0ADB" w:rsidRPr="00706CFA" w:rsidRDefault="00DB0ADB" w:rsidP="00DB0ADB">
      <w:pPr>
        <w:ind w:left="0" w:firstLine="0"/>
        <w:jc w:val="both"/>
        <w:rPr>
          <w:rFonts w:ascii="Calibri" w:eastAsia="Calibri" w:hAnsi="Calibri" w:cs="Traditional Arabic"/>
          <w:b/>
          <w:bCs/>
          <w:kern w:val="2"/>
          <w:sz w:val="36"/>
          <w:szCs w:val="36"/>
          <w:rtl/>
          <w14:ligatures w14:val="standardContextual"/>
        </w:rPr>
      </w:pPr>
    </w:p>
    <w:p w14:paraId="0C22F071" w14:textId="77777777" w:rsidR="00DB0ADB" w:rsidRPr="00D37855" w:rsidRDefault="00DB0ADB" w:rsidP="00DB0ADB">
      <w:pPr>
        <w:ind w:left="0" w:firstLine="0"/>
        <w:jc w:val="both"/>
        <w:rPr>
          <w:rFonts w:ascii="Times New Roman" w:eastAsia="Times New Roman" w:hAnsi="Times New Roman" w:cs="Traditional Arabic"/>
          <w:sz w:val="36"/>
          <w:szCs w:val="36"/>
          <w:rtl/>
          <w:lang w:eastAsia="ar-SA"/>
        </w:rPr>
      </w:pPr>
      <w:r w:rsidRPr="00D37855">
        <w:rPr>
          <w:rFonts w:ascii="Times New Roman" w:eastAsia="Times New Roman" w:hAnsi="Times New Roman" w:cs="Traditional Arabic"/>
          <w:b/>
          <w:bCs/>
          <w:sz w:val="36"/>
          <w:szCs w:val="36"/>
          <w:rtl/>
          <w:lang w:eastAsia="ar-SA"/>
        </w:rPr>
        <w:t>المقاصد السنية في شرح القصائد النبوية</w:t>
      </w:r>
      <w:r w:rsidRPr="00D37855">
        <w:rPr>
          <w:rFonts w:ascii="Times New Roman" w:eastAsia="Times New Roman" w:hAnsi="Times New Roman" w:cs="Traditional Arabic"/>
          <w:sz w:val="36"/>
          <w:szCs w:val="36"/>
          <w:rtl/>
          <w:lang w:eastAsia="ar-SA"/>
        </w:rPr>
        <w:t xml:space="preserve">/ </w:t>
      </w:r>
      <w:r w:rsidRPr="00D37855">
        <w:rPr>
          <w:rFonts w:ascii="Aptos" w:eastAsia="Aptos" w:hAnsi="Aptos" w:cs="Traditional Arabic"/>
          <w:sz w:val="36"/>
          <w:szCs w:val="36"/>
          <w:rtl/>
        </w:rPr>
        <w:t xml:space="preserve">لأبي القاسم </w:t>
      </w:r>
      <w:proofErr w:type="gramStart"/>
      <w:r w:rsidRPr="00D37855">
        <w:rPr>
          <w:rFonts w:ascii="Aptos" w:eastAsia="Aptos" w:hAnsi="Aptos" w:cs="Traditional Arabic"/>
          <w:sz w:val="36"/>
          <w:szCs w:val="36"/>
          <w:rtl/>
        </w:rPr>
        <w:t>عبدالرحمن</w:t>
      </w:r>
      <w:proofErr w:type="gramEnd"/>
      <w:r w:rsidRPr="00D37855">
        <w:rPr>
          <w:rFonts w:ascii="Aptos" w:eastAsia="Aptos" w:hAnsi="Aptos" w:cs="Traditional Arabic"/>
          <w:sz w:val="36"/>
          <w:szCs w:val="36"/>
          <w:rtl/>
        </w:rPr>
        <w:t xml:space="preserve"> بن إسماعيل بن أبي شامة المقدسي (ت 665 هـ)؛ تحقيق أحمد رجب أبو سالم، هانم </w:t>
      </w:r>
      <w:proofErr w:type="gramStart"/>
      <w:r w:rsidRPr="00D37855">
        <w:rPr>
          <w:rFonts w:ascii="Aptos" w:eastAsia="Aptos" w:hAnsi="Aptos" w:cs="Traditional Arabic"/>
          <w:sz w:val="36"/>
          <w:szCs w:val="36"/>
          <w:rtl/>
        </w:rPr>
        <w:t>عبدالرحمن</w:t>
      </w:r>
      <w:proofErr w:type="gramEnd"/>
      <w:r w:rsidRPr="00D37855">
        <w:rPr>
          <w:rFonts w:ascii="Aptos" w:eastAsia="Aptos" w:hAnsi="Aptos" w:cs="Traditional Arabic"/>
          <w:sz w:val="36"/>
          <w:szCs w:val="36"/>
          <w:rtl/>
        </w:rPr>
        <w:t xml:space="preserve"> </w:t>
      </w:r>
      <w:proofErr w:type="gramStart"/>
      <w:r w:rsidRPr="00D37855">
        <w:rPr>
          <w:rFonts w:ascii="Aptos" w:eastAsia="Aptos" w:hAnsi="Aptos" w:cs="Traditional Arabic"/>
          <w:sz w:val="36"/>
          <w:szCs w:val="36"/>
          <w:rtl/>
        </w:rPr>
        <w:t>زيادة.-</w:t>
      </w:r>
      <w:proofErr w:type="gramEnd"/>
      <w:r w:rsidRPr="00D37855">
        <w:rPr>
          <w:rFonts w:ascii="Aptos" w:eastAsia="Aptos" w:hAnsi="Aptos" w:cs="Traditional Arabic"/>
          <w:sz w:val="36"/>
          <w:szCs w:val="36"/>
          <w:rtl/>
        </w:rPr>
        <w:t xml:space="preserve"> الكويت: دار الضياء، 1447 هـ، 2026 م، 2مج.</w:t>
      </w:r>
    </w:p>
    <w:p w14:paraId="336ED2D4" w14:textId="77777777" w:rsidR="00DB0ADB" w:rsidRPr="00D37855" w:rsidRDefault="00DB0ADB" w:rsidP="00DB0ADB">
      <w:pPr>
        <w:ind w:left="0" w:firstLine="0"/>
        <w:jc w:val="both"/>
        <w:rPr>
          <w:rFonts w:ascii="Times New Roman" w:eastAsia="Times New Roman" w:hAnsi="Times New Roman" w:cs="Traditional Arabic"/>
          <w:sz w:val="36"/>
          <w:szCs w:val="36"/>
          <w:rtl/>
          <w:lang w:eastAsia="ar-SA"/>
        </w:rPr>
      </w:pPr>
    </w:p>
    <w:p w14:paraId="3D9AD633" w14:textId="77777777" w:rsidR="00DB0ADB" w:rsidRPr="00B20BB5"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B20BB5">
        <w:rPr>
          <w:rFonts w:ascii="Times New Roman" w:eastAsia="Times New Roman" w:hAnsi="Times New Roman" w:cs="Traditional Arabic" w:hint="cs"/>
          <w:b/>
          <w:bCs/>
          <w:sz w:val="36"/>
          <w:szCs w:val="36"/>
          <w:rtl/>
          <w:lang w:eastAsia="ar-SA"/>
        </w:rPr>
        <w:t>الملك كورش</w:t>
      </w:r>
      <w:r w:rsidRPr="00B20BB5">
        <w:rPr>
          <w:rFonts w:ascii="Times New Roman" w:eastAsia="Times New Roman" w:hAnsi="Times New Roman" w:cs="Traditional Arabic" w:hint="cs"/>
          <w:sz w:val="36"/>
          <w:szCs w:val="36"/>
          <w:rtl/>
          <w:lang w:eastAsia="ar-SA"/>
        </w:rPr>
        <w:t>/</w:t>
      </w:r>
      <w:r w:rsidRPr="00B20BB5">
        <w:rPr>
          <w:rFonts w:ascii="Times New Roman" w:eastAsia="Times New Roman" w:hAnsi="Times New Roman" w:cs="Traditional Arabic"/>
          <w:sz w:val="36"/>
          <w:szCs w:val="36"/>
          <w:rtl/>
          <w:lang w:eastAsia="ar-SA"/>
        </w:rPr>
        <w:t xml:space="preserve"> </w:t>
      </w:r>
      <w:r w:rsidRPr="00B20BB5">
        <w:rPr>
          <w:rFonts w:ascii="Times New Roman" w:eastAsia="Times New Roman" w:hAnsi="Times New Roman" w:cs="Traditional Arabic" w:hint="cs"/>
          <w:sz w:val="36"/>
          <w:szCs w:val="36"/>
          <w:rtl/>
          <w:lang w:eastAsia="ar-SA"/>
        </w:rPr>
        <w:t>زينب فواز (ت 1332 هـ)؛</w:t>
      </w:r>
      <w:r w:rsidRPr="00B20BB5">
        <w:rPr>
          <w:rFonts w:ascii="Times New Roman" w:eastAsia="Times New Roman" w:hAnsi="Times New Roman" w:cs="Traditional Arabic" w:hint="cs"/>
          <w:b/>
          <w:bCs/>
          <w:sz w:val="36"/>
          <w:szCs w:val="36"/>
          <w:rtl/>
          <w:lang w:eastAsia="ar-SA"/>
        </w:rPr>
        <w:t xml:space="preserve"> </w:t>
      </w:r>
      <w:bookmarkStart w:id="61" w:name="_Hlk209635162"/>
      <w:r w:rsidRPr="00B20BB5">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B20BB5">
        <w:rPr>
          <w:rFonts w:ascii="Times New Roman" w:eastAsia="Times New Roman" w:hAnsi="Times New Roman" w:cs="Traditional Arabic" w:hint="cs"/>
          <w:caps/>
          <w:kern w:val="2"/>
          <w:sz w:val="36"/>
          <w:szCs w:val="36"/>
          <w:rtl/>
          <w:lang w:eastAsia="ar-SA"/>
          <w14:ligatures w14:val="standardContextual"/>
        </w:rPr>
        <w:t>علام.-</w:t>
      </w:r>
      <w:proofErr w:type="gramEnd"/>
      <w:r w:rsidRPr="00B20BB5">
        <w:rPr>
          <w:rFonts w:ascii="Times New Roman" w:eastAsia="Times New Roman" w:hAnsi="Times New Roman" w:cs="Traditional Arabic" w:hint="cs"/>
          <w:caps/>
          <w:kern w:val="2"/>
          <w:sz w:val="36"/>
          <w:szCs w:val="36"/>
          <w:rtl/>
          <w:lang w:eastAsia="ar-SA"/>
          <w14:ligatures w14:val="standardContextual"/>
        </w:rPr>
        <w:t xml:space="preserve"> ؟:</w:t>
      </w:r>
      <w:r w:rsidRPr="00B20BB5">
        <w:rPr>
          <w:rFonts w:ascii="Times New Roman" w:eastAsia="Times New Roman" w:hAnsi="Times New Roman" w:cs="Traditional Arabic"/>
          <w:caps/>
          <w:kern w:val="2"/>
          <w:sz w:val="36"/>
          <w:szCs w:val="36"/>
          <w:rtl/>
          <w:lang w:eastAsia="ar-SA"/>
          <w14:ligatures w14:val="standardContextual"/>
        </w:rPr>
        <w:t xml:space="preserve"> </w:t>
      </w:r>
      <w:r w:rsidRPr="00B20BB5">
        <w:rPr>
          <w:rFonts w:ascii="Times New Roman" w:eastAsia="Times New Roman" w:hAnsi="Times New Roman" w:cs="Traditional Arabic" w:hint="cs"/>
          <w:caps/>
          <w:kern w:val="2"/>
          <w:sz w:val="36"/>
          <w:szCs w:val="36"/>
          <w:rtl/>
          <w:lang w:eastAsia="ar-SA"/>
          <w14:ligatures w14:val="standardContextual"/>
        </w:rPr>
        <w:t>دار</w:t>
      </w:r>
      <w:r w:rsidRPr="00B20BB5">
        <w:rPr>
          <w:rFonts w:ascii="Times New Roman" w:eastAsia="Times New Roman" w:hAnsi="Times New Roman" w:cs="Traditional Arabic"/>
          <w:caps/>
          <w:kern w:val="2"/>
          <w:sz w:val="36"/>
          <w:szCs w:val="36"/>
          <w:rtl/>
          <w:lang w:eastAsia="ar-SA"/>
          <w14:ligatures w14:val="standardContextual"/>
        </w:rPr>
        <w:t xml:space="preserve"> </w:t>
      </w:r>
      <w:r w:rsidRPr="00B20BB5">
        <w:rPr>
          <w:rFonts w:ascii="Times New Roman" w:eastAsia="Times New Roman" w:hAnsi="Times New Roman" w:cs="Traditional Arabic" w:hint="cs"/>
          <w:caps/>
          <w:kern w:val="2"/>
          <w:sz w:val="36"/>
          <w:szCs w:val="36"/>
          <w:rtl/>
          <w:lang w:eastAsia="ar-SA"/>
          <w14:ligatures w14:val="standardContextual"/>
        </w:rPr>
        <w:t>المشرق</w:t>
      </w:r>
      <w:r w:rsidRPr="00B20BB5">
        <w:rPr>
          <w:rFonts w:ascii="Times New Roman" w:eastAsia="Times New Roman" w:hAnsi="Times New Roman" w:cs="Traditional Arabic"/>
          <w:caps/>
          <w:kern w:val="2"/>
          <w:sz w:val="36"/>
          <w:szCs w:val="36"/>
          <w:rtl/>
          <w:lang w:eastAsia="ar-SA"/>
          <w14:ligatures w14:val="standardContextual"/>
        </w:rPr>
        <w:t xml:space="preserve"> </w:t>
      </w:r>
      <w:r w:rsidRPr="00B20BB5">
        <w:rPr>
          <w:rFonts w:ascii="Times New Roman" w:eastAsia="Times New Roman" w:hAnsi="Times New Roman" w:cs="Traditional Arabic" w:hint="cs"/>
          <w:caps/>
          <w:kern w:val="2"/>
          <w:sz w:val="36"/>
          <w:szCs w:val="36"/>
          <w:rtl/>
          <w:lang w:eastAsia="ar-SA"/>
          <w14:ligatures w14:val="standardContextual"/>
        </w:rPr>
        <w:t>الإلكتروني، 1447 هـ، 2025 م.</w:t>
      </w:r>
      <w:r w:rsidRPr="00B20BB5">
        <w:rPr>
          <w:rFonts w:ascii="Times New Roman" w:eastAsia="Times New Roman" w:hAnsi="Times New Roman" w:cs="Traditional Arabic"/>
          <w:caps/>
          <w:kern w:val="2"/>
          <w:sz w:val="36"/>
          <w:szCs w:val="36"/>
          <w:rtl/>
          <w:lang w:eastAsia="ar-SA"/>
          <w14:ligatures w14:val="standardContextual"/>
        </w:rPr>
        <w:t xml:space="preserve"> </w:t>
      </w:r>
    </w:p>
    <w:bookmarkEnd w:id="61"/>
    <w:p w14:paraId="78182B6E" w14:textId="77777777" w:rsidR="00DB0ADB" w:rsidRPr="00B20BB5" w:rsidRDefault="00DB0ADB" w:rsidP="00DB0ADB">
      <w:pPr>
        <w:ind w:left="0" w:firstLine="0"/>
        <w:jc w:val="both"/>
        <w:rPr>
          <w:rFonts w:ascii="Times New Roman" w:eastAsia="Times New Roman" w:hAnsi="Times New Roman" w:cs="Traditional Arabic"/>
          <w:b/>
          <w:bCs/>
          <w:sz w:val="36"/>
          <w:szCs w:val="36"/>
          <w:rtl/>
          <w:lang w:eastAsia="ar-SA"/>
        </w:rPr>
      </w:pPr>
      <w:r w:rsidRPr="00B20BB5">
        <w:rPr>
          <w:rFonts w:ascii="Aptos" w:eastAsia="Aptos" w:hAnsi="Aptos" w:cs="Traditional Arabic" w:hint="cs"/>
          <w:sz w:val="36"/>
          <w:szCs w:val="36"/>
          <w:rtl/>
        </w:rPr>
        <w:t xml:space="preserve">(كورش = </w:t>
      </w:r>
      <w:proofErr w:type="spellStart"/>
      <w:r w:rsidRPr="00B20BB5">
        <w:rPr>
          <w:rFonts w:ascii="Aptos" w:eastAsia="Aptos" w:hAnsi="Aptos" w:cs="Traditional Arabic" w:hint="cs"/>
          <w:sz w:val="36"/>
          <w:szCs w:val="36"/>
          <w:rtl/>
        </w:rPr>
        <w:t>قورش</w:t>
      </w:r>
      <w:proofErr w:type="spellEnd"/>
      <w:r w:rsidRPr="00B20BB5">
        <w:rPr>
          <w:rFonts w:ascii="Aptos" w:eastAsia="Aptos" w:hAnsi="Aptos" w:cs="Traditional Arabic" w:hint="cs"/>
          <w:sz w:val="36"/>
          <w:szCs w:val="36"/>
          <w:rtl/>
        </w:rPr>
        <w:t>. رواية تاريخية).</w:t>
      </w:r>
    </w:p>
    <w:p w14:paraId="5247110C" w14:textId="77777777" w:rsidR="00DB0ADB" w:rsidRDefault="00DB0ADB" w:rsidP="00DB0ADB">
      <w:pPr>
        <w:ind w:left="0" w:firstLine="0"/>
        <w:jc w:val="both"/>
        <w:rPr>
          <w:rFonts w:ascii="Times New Roman" w:eastAsia="Times New Roman" w:hAnsi="Times New Roman" w:cs="Traditional Arabic"/>
          <w:b/>
          <w:bCs/>
          <w:sz w:val="36"/>
          <w:szCs w:val="36"/>
          <w:rtl/>
          <w:lang w:eastAsia="ar-SA"/>
        </w:rPr>
      </w:pPr>
    </w:p>
    <w:p w14:paraId="0B65DD64" w14:textId="77777777" w:rsidR="00DB0ADB" w:rsidRPr="00D85DC3" w:rsidRDefault="00DB0ADB" w:rsidP="00DB0ADB">
      <w:pPr>
        <w:ind w:left="0" w:firstLine="0"/>
        <w:jc w:val="both"/>
        <w:rPr>
          <w:rFonts w:ascii="Times New Roman" w:eastAsia="Times New Roman" w:hAnsi="Times New Roman" w:cs="Traditional Arabic"/>
          <w:sz w:val="36"/>
          <w:szCs w:val="36"/>
          <w:rtl/>
          <w:lang w:eastAsia="ar-SA"/>
        </w:rPr>
      </w:pPr>
      <w:r w:rsidRPr="00D85DC3">
        <w:rPr>
          <w:rFonts w:ascii="Times New Roman" w:eastAsia="Times New Roman" w:hAnsi="Times New Roman" w:cs="Traditional Arabic"/>
          <w:b/>
          <w:bCs/>
          <w:sz w:val="36"/>
          <w:szCs w:val="36"/>
          <w:rtl/>
          <w:lang w:eastAsia="ar-SA"/>
        </w:rPr>
        <w:t>نُجعة الرائد وشِرعة الوارد في المترادف والمتوارد</w:t>
      </w:r>
      <w:r w:rsidRPr="00D85DC3">
        <w:rPr>
          <w:rFonts w:ascii="Times New Roman" w:eastAsia="Times New Roman" w:hAnsi="Times New Roman" w:cs="Traditional Arabic"/>
          <w:sz w:val="36"/>
          <w:szCs w:val="36"/>
          <w:rtl/>
          <w:lang w:eastAsia="ar-SA"/>
        </w:rPr>
        <w:t xml:space="preserve">/ إبراهيم ناصيف اليازجي (ت 1324 هـ)؛ قدم لهذه الطبعة أيوب بن حميدان </w:t>
      </w:r>
      <w:proofErr w:type="gramStart"/>
      <w:r w:rsidRPr="00D85DC3">
        <w:rPr>
          <w:rFonts w:ascii="Times New Roman" w:eastAsia="Times New Roman" w:hAnsi="Times New Roman" w:cs="Traditional Arabic"/>
          <w:sz w:val="36"/>
          <w:szCs w:val="36"/>
          <w:rtl/>
          <w:lang w:eastAsia="ar-SA"/>
        </w:rPr>
        <w:t>الجهني.-</w:t>
      </w:r>
      <w:proofErr w:type="gramEnd"/>
      <w:r w:rsidRPr="00D85DC3">
        <w:rPr>
          <w:rFonts w:ascii="Times New Roman" w:eastAsia="Times New Roman" w:hAnsi="Times New Roman" w:cs="Traditional Arabic"/>
          <w:sz w:val="36"/>
          <w:szCs w:val="36"/>
          <w:rtl/>
          <w:lang w:eastAsia="ar-SA"/>
        </w:rPr>
        <w:t xml:space="preserve"> القاهرة: درة الغواص للنشر، 1447 هـ، 2026م.</w:t>
      </w:r>
    </w:p>
    <w:p w14:paraId="5DEB0B9C" w14:textId="77777777" w:rsidR="00DB0ADB" w:rsidRPr="00D85DC3" w:rsidRDefault="00DB0ADB" w:rsidP="00DB0ADB">
      <w:pPr>
        <w:ind w:left="0" w:firstLine="0"/>
        <w:jc w:val="both"/>
        <w:rPr>
          <w:rFonts w:ascii="Times New Roman" w:eastAsia="Times New Roman" w:hAnsi="Times New Roman" w:cs="Traditional Arabic"/>
          <w:sz w:val="36"/>
          <w:szCs w:val="36"/>
          <w:rtl/>
          <w:lang w:eastAsia="ar-SA"/>
        </w:rPr>
      </w:pPr>
    </w:p>
    <w:p w14:paraId="1D29480D" w14:textId="77777777" w:rsidR="00DB0ADB" w:rsidRPr="005B085A"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r w:rsidRPr="005B085A">
        <w:rPr>
          <w:rFonts w:ascii="Times New Roman" w:eastAsia="Times New Roman" w:hAnsi="Times New Roman" w:cs="Traditional Arabic" w:hint="cs"/>
          <w:b/>
          <w:bCs/>
          <w:caps/>
          <w:kern w:val="2"/>
          <w:sz w:val="36"/>
          <w:szCs w:val="36"/>
          <w:rtl/>
          <w:lang w:eastAsia="ar-SA"/>
          <w14:ligatures w14:val="standardContextual"/>
        </w:rPr>
        <w:t>نسيم الصَّبا</w:t>
      </w:r>
      <w:r w:rsidRPr="005B085A">
        <w:rPr>
          <w:rFonts w:ascii="Times New Roman" w:eastAsia="Times New Roman" w:hAnsi="Times New Roman" w:cs="Traditional Arabic" w:hint="cs"/>
          <w:caps/>
          <w:kern w:val="2"/>
          <w:sz w:val="36"/>
          <w:szCs w:val="36"/>
          <w:rtl/>
          <w:lang w:eastAsia="ar-SA"/>
          <w14:ligatures w14:val="standardContextual"/>
        </w:rPr>
        <w:t xml:space="preserve">/ بدر الدين محمد بن حسن بن حبيب الحلبي (ت 779 هـ)؛ تحقيق محمد حسين المهداوي، كريمة </w:t>
      </w:r>
      <w:proofErr w:type="spellStart"/>
      <w:r w:rsidRPr="005B085A">
        <w:rPr>
          <w:rFonts w:ascii="Times New Roman" w:eastAsia="Times New Roman" w:hAnsi="Times New Roman" w:cs="Traditional Arabic" w:hint="cs"/>
          <w:caps/>
          <w:kern w:val="2"/>
          <w:sz w:val="36"/>
          <w:szCs w:val="36"/>
          <w:rtl/>
          <w:lang w:eastAsia="ar-SA"/>
          <w14:ligatures w14:val="standardContextual"/>
        </w:rPr>
        <w:t>نوماس</w:t>
      </w:r>
      <w:proofErr w:type="spellEnd"/>
      <w:r w:rsidRPr="005B085A">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5B085A">
        <w:rPr>
          <w:rFonts w:ascii="Times New Roman" w:eastAsia="Times New Roman" w:hAnsi="Times New Roman" w:cs="Traditional Arabic" w:hint="cs"/>
          <w:caps/>
          <w:kern w:val="2"/>
          <w:sz w:val="36"/>
          <w:szCs w:val="36"/>
          <w:rtl/>
          <w:lang w:eastAsia="ar-SA"/>
          <w14:ligatures w14:val="standardContextual"/>
        </w:rPr>
        <w:t>المدني.-</w:t>
      </w:r>
      <w:proofErr w:type="gramEnd"/>
      <w:r w:rsidRPr="005B085A">
        <w:rPr>
          <w:rFonts w:ascii="Times New Roman" w:eastAsia="Times New Roman" w:hAnsi="Times New Roman" w:cs="Traditional Arabic" w:hint="cs"/>
          <w:caps/>
          <w:kern w:val="2"/>
          <w:sz w:val="36"/>
          <w:szCs w:val="36"/>
          <w:rtl/>
          <w:lang w:eastAsia="ar-SA"/>
          <w14:ligatures w14:val="standardContextual"/>
        </w:rPr>
        <w:t xml:space="preserve"> </w:t>
      </w:r>
      <w:r w:rsidRPr="005B085A">
        <w:rPr>
          <w:rFonts w:ascii="Times New Roman" w:eastAsia="Times New Roman" w:hAnsi="Times New Roman" w:cs="Traditional Arabic" w:hint="cs"/>
          <w:sz w:val="36"/>
          <w:szCs w:val="36"/>
          <w:rtl/>
          <w:lang w:eastAsia="ar-SA"/>
        </w:rPr>
        <w:t>الشارقة: ملامح للنشر، 1447 هـ، 2025 م.</w:t>
      </w:r>
    </w:p>
    <w:p w14:paraId="53BDCF2C" w14:textId="77777777" w:rsidR="00DB0ADB" w:rsidRPr="005B085A"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33C1AA85" w14:textId="77777777" w:rsidR="00DB0ADB" w:rsidRPr="004652B7" w:rsidRDefault="00DB0ADB" w:rsidP="00DB0ADB">
      <w:pPr>
        <w:ind w:left="0" w:firstLine="0"/>
        <w:jc w:val="both"/>
        <w:rPr>
          <w:rFonts w:ascii="Times New Roman" w:eastAsia="Times New Roman" w:hAnsi="Times New Roman" w:cs="Traditional Arabic"/>
          <w:caps/>
          <w:sz w:val="36"/>
          <w:szCs w:val="36"/>
          <w:lang w:eastAsia="ar-SA"/>
        </w:rPr>
      </w:pPr>
      <w:r w:rsidRPr="004652B7">
        <w:rPr>
          <w:rFonts w:ascii="Times New Roman" w:eastAsia="Times New Roman" w:hAnsi="Times New Roman" w:cs="Traditional Arabic" w:hint="cs"/>
          <w:b/>
          <w:bCs/>
          <w:caps/>
          <w:sz w:val="36"/>
          <w:szCs w:val="36"/>
          <w:rtl/>
          <w:lang w:eastAsia="ar-SA"/>
        </w:rPr>
        <w:lastRenderedPageBreak/>
        <w:t>نهج البردة</w:t>
      </w:r>
      <w:r w:rsidRPr="004652B7">
        <w:rPr>
          <w:rFonts w:ascii="Times New Roman" w:eastAsia="Times New Roman" w:hAnsi="Times New Roman" w:cs="Traditional Arabic" w:hint="cs"/>
          <w:caps/>
          <w:sz w:val="36"/>
          <w:szCs w:val="36"/>
          <w:rtl/>
          <w:lang w:eastAsia="ar-SA"/>
        </w:rPr>
        <w:t xml:space="preserve">/ أحمد شوقي (ت 1351 هـ)؛ وعليه </w:t>
      </w:r>
      <w:r w:rsidRPr="004652B7">
        <w:rPr>
          <w:rFonts w:ascii="Times New Roman" w:eastAsia="Times New Roman" w:hAnsi="Times New Roman" w:cs="Traditional Arabic" w:hint="cs"/>
          <w:b/>
          <w:bCs/>
          <w:caps/>
          <w:sz w:val="36"/>
          <w:szCs w:val="36"/>
          <w:rtl/>
          <w:lang w:eastAsia="ar-SA"/>
        </w:rPr>
        <w:t>وضح النهج</w:t>
      </w:r>
      <w:r w:rsidRPr="004652B7">
        <w:rPr>
          <w:rFonts w:ascii="Times New Roman" w:eastAsia="Times New Roman" w:hAnsi="Times New Roman" w:cs="Traditional Arabic" w:hint="cs"/>
          <w:caps/>
          <w:sz w:val="36"/>
          <w:szCs w:val="36"/>
          <w:rtl/>
          <w:lang w:eastAsia="ar-SA"/>
        </w:rPr>
        <w:t xml:space="preserve"> لسليم البشري (ت 1335 </w:t>
      </w:r>
      <w:proofErr w:type="gramStart"/>
      <w:r w:rsidRPr="004652B7">
        <w:rPr>
          <w:rFonts w:ascii="Times New Roman" w:eastAsia="Times New Roman" w:hAnsi="Times New Roman" w:cs="Traditional Arabic" w:hint="cs"/>
          <w:caps/>
          <w:sz w:val="36"/>
          <w:szCs w:val="36"/>
          <w:rtl/>
          <w:lang w:eastAsia="ar-SA"/>
        </w:rPr>
        <w:t>هـ)/</w:t>
      </w:r>
      <w:proofErr w:type="gramEnd"/>
      <w:r w:rsidRPr="004652B7">
        <w:rPr>
          <w:rFonts w:ascii="Times New Roman" w:eastAsia="Times New Roman" w:hAnsi="Times New Roman" w:cs="Traditional Arabic" w:hint="cs"/>
          <w:caps/>
          <w:sz w:val="36"/>
          <w:szCs w:val="36"/>
          <w:rtl/>
          <w:lang w:eastAsia="ar-SA"/>
        </w:rPr>
        <w:t xml:space="preserve"> قرأه وراجعه وقدم له محمد رضوان الداية، أحمد </w:t>
      </w:r>
      <w:proofErr w:type="gramStart"/>
      <w:r w:rsidRPr="004652B7">
        <w:rPr>
          <w:rFonts w:ascii="Times New Roman" w:eastAsia="Times New Roman" w:hAnsi="Times New Roman" w:cs="Traditional Arabic" w:hint="cs"/>
          <w:caps/>
          <w:sz w:val="36"/>
          <w:szCs w:val="36"/>
          <w:rtl/>
          <w:lang w:eastAsia="ar-SA"/>
        </w:rPr>
        <w:t>الداية.-</w:t>
      </w:r>
      <w:proofErr w:type="gramEnd"/>
      <w:r w:rsidRPr="004652B7">
        <w:rPr>
          <w:rFonts w:ascii="Times New Roman" w:eastAsia="Times New Roman" w:hAnsi="Times New Roman" w:cs="Traditional Arabic" w:hint="cs"/>
          <w:caps/>
          <w:sz w:val="36"/>
          <w:szCs w:val="36"/>
          <w:rtl/>
          <w:lang w:eastAsia="ar-SA"/>
        </w:rPr>
        <w:t xml:space="preserve"> دمشق: دار الدقاق، 1445 هـ، 2024 م.</w:t>
      </w:r>
    </w:p>
    <w:p w14:paraId="27B77A7F" w14:textId="77777777" w:rsidR="00DB0ADB" w:rsidRPr="004652B7" w:rsidRDefault="00DB0ADB" w:rsidP="00DB0ADB">
      <w:pPr>
        <w:ind w:left="0" w:firstLine="0"/>
        <w:jc w:val="both"/>
        <w:rPr>
          <w:rFonts w:ascii="Times New Roman" w:eastAsia="Times New Roman" w:hAnsi="Times New Roman" w:cs="Traditional Arabic"/>
          <w:caps/>
          <w:sz w:val="36"/>
          <w:szCs w:val="36"/>
          <w:rtl/>
          <w:lang w:eastAsia="ar-SA"/>
        </w:rPr>
      </w:pPr>
    </w:p>
    <w:p w14:paraId="44E32D3B" w14:textId="77777777" w:rsidR="00DB0ADB" w:rsidRPr="009847E8" w:rsidRDefault="00DB0ADB" w:rsidP="00DB0ADB">
      <w:pPr>
        <w:ind w:left="0" w:firstLine="0"/>
        <w:jc w:val="both"/>
        <w:rPr>
          <w:rFonts w:ascii="Times New Roman" w:eastAsia="Times New Roman" w:hAnsi="Times New Roman" w:cs="Traditional Arabic"/>
          <w:sz w:val="36"/>
          <w:szCs w:val="36"/>
          <w:rtl/>
          <w:lang w:eastAsia="ar-SA"/>
        </w:rPr>
      </w:pPr>
      <w:r w:rsidRPr="009847E8">
        <w:rPr>
          <w:rFonts w:ascii="Times New Roman" w:eastAsia="Times New Roman" w:hAnsi="Times New Roman" w:cs="Traditional Arabic" w:hint="cs"/>
          <w:b/>
          <w:bCs/>
          <w:sz w:val="36"/>
          <w:szCs w:val="36"/>
          <w:rtl/>
          <w:lang w:eastAsia="ar-SA"/>
        </w:rPr>
        <w:t>وصية لسان الدين ابن الخطيب لأولاده</w:t>
      </w:r>
      <w:r w:rsidRPr="009847E8">
        <w:rPr>
          <w:rFonts w:ascii="Times New Roman" w:eastAsia="Times New Roman" w:hAnsi="Times New Roman" w:cs="Traditional Arabic" w:hint="cs"/>
          <w:sz w:val="36"/>
          <w:szCs w:val="36"/>
          <w:rtl/>
          <w:lang w:eastAsia="ar-SA"/>
        </w:rPr>
        <w:t xml:space="preserve">/ لأبي </w:t>
      </w:r>
      <w:proofErr w:type="gramStart"/>
      <w:r w:rsidRPr="009847E8">
        <w:rPr>
          <w:rFonts w:ascii="Times New Roman" w:eastAsia="Times New Roman" w:hAnsi="Times New Roman" w:cs="Traditional Arabic" w:hint="cs"/>
          <w:sz w:val="36"/>
          <w:szCs w:val="36"/>
          <w:rtl/>
          <w:lang w:eastAsia="ar-SA"/>
        </w:rPr>
        <w:t>عبدالله</w:t>
      </w:r>
      <w:proofErr w:type="gramEnd"/>
      <w:r w:rsidRPr="009847E8">
        <w:rPr>
          <w:rFonts w:ascii="Times New Roman" w:eastAsia="Times New Roman" w:hAnsi="Times New Roman" w:cs="Traditional Arabic" w:hint="cs"/>
          <w:sz w:val="36"/>
          <w:szCs w:val="36"/>
          <w:rtl/>
          <w:lang w:eastAsia="ar-SA"/>
        </w:rPr>
        <w:t xml:space="preserve"> لسان الدين محمد بن </w:t>
      </w:r>
      <w:proofErr w:type="gramStart"/>
      <w:r w:rsidRPr="009847E8">
        <w:rPr>
          <w:rFonts w:ascii="Times New Roman" w:eastAsia="Times New Roman" w:hAnsi="Times New Roman" w:cs="Traditional Arabic" w:hint="cs"/>
          <w:sz w:val="36"/>
          <w:szCs w:val="36"/>
          <w:rtl/>
          <w:lang w:eastAsia="ar-SA"/>
        </w:rPr>
        <w:t>عبدالله</w:t>
      </w:r>
      <w:proofErr w:type="gramEnd"/>
      <w:r w:rsidRPr="009847E8">
        <w:rPr>
          <w:rFonts w:ascii="Times New Roman" w:eastAsia="Times New Roman" w:hAnsi="Times New Roman" w:cs="Traditional Arabic" w:hint="cs"/>
          <w:sz w:val="36"/>
          <w:szCs w:val="36"/>
          <w:rtl/>
          <w:lang w:eastAsia="ar-SA"/>
        </w:rPr>
        <w:t xml:space="preserve"> بن الخطيب الأندلسي (ت 776 هـ)؛ دراسة وتحقيق أبا الشيخ أبا </w:t>
      </w:r>
      <w:proofErr w:type="gramStart"/>
      <w:r w:rsidRPr="009847E8">
        <w:rPr>
          <w:rFonts w:ascii="Times New Roman" w:eastAsia="Times New Roman" w:hAnsi="Times New Roman" w:cs="Traditional Arabic" w:hint="cs"/>
          <w:sz w:val="36"/>
          <w:szCs w:val="36"/>
          <w:rtl/>
          <w:lang w:eastAsia="ar-SA"/>
        </w:rPr>
        <w:t>حاج.-</w:t>
      </w:r>
      <w:proofErr w:type="gramEnd"/>
      <w:r w:rsidRPr="009847E8">
        <w:rPr>
          <w:rFonts w:ascii="Times New Roman" w:eastAsia="Times New Roman" w:hAnsi="Times New Roman" w:cs="Traditional Arabic" w:hint="cs"/>
          <w:sz w:val="36"/>
          <w:szCs w:val="36"/>
          <w:rtl/>
          <w:lang w:eastAsia="ar-SA"/>
        </w:rPr>
        <w:t xml:space="preserve"> المغرب: المحقق، 1447 هـ، 2025 م.</w:t>
      </w:r>
    </w:p>
    <w:p w14:paraId="5A4B1B21" w14:textId="77777777" w:rsidR="00DB0ADB" w:rsidRPr="009847E8" w:rsidRDefault="00DB0ADB" w:rsidP="00DB0ADB">
      <w:pPr>
        <w:ind w:left="0" w:firstLine="0"/>
        <w:jc w:val="both"/>
        <w:rPr>
          <w:rFonts w:ascii="Times New Roman" w:eastAsia="Times New Roman" w:hAnsi="Times New Roman" w:cs="Traditional Arabic"/>
          <w:sz w:val="36"/>
          <w:szCs w:val="36"/>
          <w:rtl/>
          <w:lang w:eastAsia="ar-SA"/>
        </w:rPr>
      </w:pPr>
    </w:p>
    <w:p w14:paraId="0E5CB402" w14:textId="77777777" w:rsidR="00DB0ADB" w:rsidRPr="00B20BB5" w:rsidRDefault="00DB0ADB" w:rsidP="00DB0ADB">
      <w:pPr>
        <w:ind w:left="0" w:firstLine="0"/>
        <w:jc w:val="both"/>
        <w:rPr>
          <w:rFonts w:ascii="Times New Roman" w:eastAsia="Times New Roman" w:hAnsi="Times New Roman" w:cs="Traditional Arabic"/>
          <w:b/>
          <w:bCs/>
          <w:sz w:val="36"/>
          <w:szCs w:val="36"/>
          <w:rtl/>
          <w:lang w:eastAsia="ar-SA"/>
        </w:rPr>
      </w:pPr>
    </w:p>
    <w:p w14:paraId="15725D3D" w14:textId="77777777" w:rsidR="00DB0ADB" w:rsidRPr="00CF79A8" w:rsidRDefault="00DB0ADB" w:rsidP="00DB0ADB">
      <w:pPr>
        <w:ind w:left="0" w:firstLine="0"/>
        <w:jc w:val="both"/>
        <w:rPr>
          <w:rFonts w:ascii="Times New Roman" w:eastAsia="Times New Roman" w:hAnsi="Times New Roman" w:cs="Traditional Arabic"/>
          <w:caps/>
          <w:kern w:val="2"/>
          <w:sz w:val="36"/>
          <w:szCs w:val="36"/>
          <w:rtl/>
          <w:lang w:eastAsia="ar-SA"/>
          <w14:ligatures w14:val="standardContextual"/>
        </w:rPr>
      </w:pPr>
    </w:p>
    <w:p w14:paraId="5F6F9C97" w14:textId="77777777" w:rsidR="00DB0ADB" w:rsidRPr="006C0962" w:rsidRDefault="00DB0ADB" w:rsidP="00DB0ADB">
      <w:pPr>
        <w:ind w:left="0" w:firstLine="0"/>
        <w:jc w:val="both"/>
        <w:rPr>
          <w:rFonts w:ascii="Times New Roman" w:eastAsia="Times New Roman" w:hAnsi="Times New Roman" w:cs="Traditional Arabic"/>
          <w:caps/>
          <w:sz w:val="36"/>
          <w:szCs w:val="36"/>
          <w:rtl/>
          <w:lang w:eastAsia="ar-SA"/>
        </w:rPr>
      </w:pPr>
    </w:p>
    <w:p w14:paraId="57D725DF" w14:textId="77777777" w:rsidR="00DB0ADB" w:rsidRPr="00D55A6E" w:rsidRDefault="00DB0ADB" w:rsidP="00DB0ADB"/>
    <w:p w14:paraId="41C9173A" w14:textId="39917953" w:rsidR="00DB0ADB" w:rsidRDefault="00DB0ADB">
      <w:pPr>
        <w:bidi w:val="0"/>
        <w:spacing w:after="160" w:line="278" w:lineRule="auto"/>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sz w:val="36"/>
          <w:szCs w:val="36"/>
          <w:rtl/>
          <w:lang w:eastAsia="ar-SA"/>
        </w:rPr>
        <w:br w:type="page"/>
      </w:r>
    </w:p>
    <w:p w14:paraId="688D2F92" w14:textId="77777777" w:rsidR="00132FE0" w:rsidRPr="0099713A" w:rsidRDefault="00132FE0" w:rsidP="00132FE0">
      <w:pPr>
        <w:jc w:val="center"/>
        <w:rPr>
          <w:rFonts w:ascii="Times New Roman" w:eastAsia="Times New Roman" w:hAnsi="Times New Roman" w:cs="Traditional Arabic"/>
          <w:b/>
          <w:bCs/>
          <w:caps/>
          <w:color w:val="7030A0"/>
          <w:sz w:val="36"/>
          <w:szCs w:val="36"/>
          <w:rtl/>
          <w:lang w:eastAsia="ar-SA"/>
        </w:rPr>
      </w:pPr>
      <w:r w:rsidRPr="0099713A">
        <w:rPr>
          <w:rFonts w:ascii="Times New Roman" w:eastAsia="Times New Roman" w:hAnsi="Times New Roman" w:cs="Traditional Arabic" w:hint="cs"/>
          <w:b/>
          <w:bCs/>
          <w:caps/>
          <w:color w:val="7030A0"/>
          <w:sz w:val="36"/>
          <w:szCs w:val="36"/>
          <w:rtl/>
          <w:lang w:eastAsia="ar-SA"/>
        </w:rPr>
        <w:lastRenderedPageBreak/>
        <w:t>التاريخ والتراجم</w:t>
      </w:r>
    </w:p>
    <w:p w14:paraId="0B66EDA7" w14:textId="77777777" w:rsidR="00132FE0" w:rsidRDefault="00132FE0" w:rsidP="00132FE0">
      <w:pPr>
        <w:jc w:val="center"/>
        <w:rPr>
          <w:rFonts w:ascii="Times New Roman" w:eastAsia="Times New Roman" w:hAnsi="Times New Roman" w:cs="Traditional Arabic"/>
          <w:b/>
          <w:bCs/>
          <w:caps/>
          <w:color w:val="FF0000"/>
          <w:sz w:val="36"/>
          <w:szCs w:val="36"/>
          <w:rtl/>
          <w:lang w:eastAsia="ar-SA"/>
        </w:rPr>
      </w:pPr>
    </w:p>
    <w:p w14:paraId="06B7CB94" w14:textId="77777777" w:rsidR="00132FE0" w:rsidRDefault="00132FE0" w:rsidP="00132FE0">
      <w:pPr>
        <w:jc w:val="both"/>
        <w:rPr>
          <w:rFonts w:ascii="Times New Roman" w:eastAsia="Times New Roman" w:hAnsi="Times New Roman" w:cs="Traditional Arabic"/>
          <w:b/>
          <w:bCs/>
          <w:caps/>
          <w:color w:val="FF0000"/>
          <w:sz w:val="36"/>
          <w:szCs w:val="36"/>
          <w:rtl/>
          <w:lang w:eastAsia="ar-SA"/>
        </w:rPr>
      </w:pPr>
      <w:r w:rsidRPr="000919CA">
        <w:rPr>
          <w:rFonts w:ascii="Times New Roman" w:eastAsia="Times New Roman" w:hAnsi="Times New Roman" w:cs="Traditional Arabic" w:hint="cs"/>
          <w:b/>
          <w:bCs/>
          <w:caps/>
          <w:color w:val="FF0000"/>
          <w:sz w:val="36"/>
          <w:szCs w:val="36"/>
          <w:rtl/>
          <w:lang w:eastAsia="ar-SA"/>
        </w:rPr>
        <w:t>التراجم</w:t>
      </w:r>
    </w:p>
    <w:p w14:paraId="5409B12D" w14:textId="4D08063F" w:rsidR="00132FE0" w:rsidRDefault="0038164F" w:rsidP="00132FE0">
      <w:pPr>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w:t>
      </w:r>
      <w:r w:rsidR="00132FE0">
        <w:rPr>
          <w:rFonts w:ascii="Times New Roman" w:eastAsia="Times New Roman" w:hAnsi="Times New Roman" w:cs="Traditional Arabic" w:hint="cs"/>
          <w:b/>
          <w:bCs/>
          <w:caps/>
          <w:color w:val="FF0000"/>
          <w:sz w:val="36"/>
          <w:szCs w:val="36"/>
          <w:rtl/>
          <w:lang w:eastAsia="ar-SA"/>
        </w:rPr>
        <w:t>يشمل الأنساب</w:t>
      </w:r>
      <w:r>
        <w:rPr>
          <w:rFonts w:ascii="Times New Roman" w:eastAsia="Times New Roman" w:hAnsi="Times New Roman" w:cs="Traditional Arabic" w:hint="cs"/>
          <w:b/>
          <w:bCs/>
          <w:caps/>
          <w:color w:val="FF0000"/>
          <w:sz w:val="36"/>
          <w:szCs w:val="36"/>
          <w:rtl/>
          <w:lang w:eastAsia="ar-SA"/>
        </w:rPr>
        <w:t>)</w:t>
      </w:r>
    </w:p>
    <w:p w14:paraId="12DEDEF9" w14:textId="77777777" w:rsidR="00132FE0" w:rsidRDefault="00132FE0" w:rsidP="00132FE0">
      <w:pPr>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(لاحظ: تراجم المحدِّثين والرواة في قسم الحديث، وتراجم الصحابة في السيرة والشمائل)</w:t>
      </w:r>
    </w:p>
    <w:p w14:paraId="0B1C9ED9" w14:textId="77777777" w:rsidR="00132FE0" w:rsidRDefault="00132FE0" w:rsidP="00132FE0">
      <w:pPr>
        <w:ind w:left="0" w:firstLine="0"/>
        <w:jc w:val="both"/>
        <w:rPr>
          <w:rFonts w:ascii="Times New Roman" w:eastAsia="Times New Roman" w:hAnsi="Times New Roman" w:cs="Traditional Arabic"/>
          <w:b/>
          <w:bCs/>
          <w:caps/>
          <w:sz w:val="36"/>
          <w:szCs w:val="36"/>
          <w:rtl/>
          <w:lang w:eastAsia="ar-SA"/>
        </w:rPr>
      </w:pPr>
    </w:p>
    <w:p w14:paraId="64069AA2" w14:textId="77777777" w:rsidR="00132FE0" w:rsidRPr="008453E7" w:rsidRDefault="00132FE0" w:rsidP="00132FE0">
      <w:pPr>
        <w:ind w:left="0" w:firstLine="0"/>
        <w:jc w:val="both"/>
        <w:rPr>
          <w:rFonts w:ascii="Times New Roman" w:eastAsia="Times New Roman" w:hAnsi="Times New Roman" w:cs="Traditional Arabic"/>
          <w:sz w:val="36"/>
          <w:szCs w:val="36"/>
          <w:rtl/>
          <w:lang w:eastAsia="ar-SA"/>
        </w:rPr>
      </w:pPr>
      <w:r w:rsidRPr="008453E7">
        <w:rPr>
          <w:rFonts w:ascii="Times New Roman" w:eastAsia="Times New Roman" w:hAnsi="Times New Roman" w:cs="Traditional Arabic"/>
          <w:b/>
          <w:bCs/>
          <w:sz w:val="36"/>
          <w:szCs w:val="36"/>
          <w:rtl/>
          <w:lang w:eastAsia="ar-SA"/>
        </w:rPr>
        <w:t xml:space="preserve">أبو محمد </w:t>
      </w:r>
      <w:proofErr w:type="gramStart"/>
      <w:r w:rsidRPr="008453E7">
        <w:rPr>
          <w:rFonts w:ascii="Times New Roman" w:eastAsia="Times New Roman" w:hAnsi="Times New Roman" w:cs="Traditional Arabic"/>
          <w:b/>
          <w:bCs/>
          <w:sz w:val="36"/>
          <w:szCs w:val="36"/>
          <w:rtl/>
          <w:lang w:eastAsia="ar-SA"/>
        </w:rPr>
        <w:t>عبدالله</w:t>
      </w:r>
      <w:proofErr w:type="gramEnd"/>
      <w:r w:rsidRPr="008453E7">
        <w:rPr>
          <w:rFonts w:ascii="Times New Roman" w:eastAsia="Times New Roman" w:hAnsi="Times New Roman" w:cs="Traditional Arabic"/>
          <w:b/>
          <w:bCs/>
          <w:sz w:val="36"/>
          <w:szCs w:val="36"/>
          <w:rtl/>
          <w:lang w:eastAsia="ar-SA"/>
        </w:rPr>
        <w:t xml:space="preserve"> بن إبراهيم </w:t>
      </w:r>
      <w:proofErr w:type="spellStart"/>
      <w:r w:rsidRPr="008453E7">
        <w:rPr>
          <w:rFonts w:ascii="Times New Roman" w:eastAsia="Times New Roman" w:hAnsi="Times New Roman" w:cs="Traditional Arabic"/>
          <w:b/>
          <w:bCs/>
          <w:sz w:val="36"/>
          <w:szCs w:val="36"/>
          <w:rtl/>
          <w:lang w:eastAsia="ar-SA"/>
        </w:rPr>
        <w:t>الحجاري</w:t>
      </w:r>
      <w:proofErr w:type="spellEnd"/>
      <w:r w:rsidRPr="008453E7">
        <w:rPr>
          <w:rFonts w:ascii="Times New Roman" w:eastAsia="Times New Roman" w:hAnsi="Times New Roman" w:cs="Traditional Arabic"/>
          <w:b/>
          <w:bCs/>
          <w:sz w:val="36"/>
          <w:szCs w:val="36"/>
          <w:rtl/>
          <w:lang w:eastAsia="ar-SA"/>
        </w:rPr>
        <w:t xml:space="preserve"> (ت 550 هـ) وكتابه المسهب في غرائب المغرب: جمع ودراسة</w:t>
      </w:r>
      <w:r w:rsidRPr="008453E7">
        <w:rPr>
          <w:rFonts w:ascii="Times New Roman" w:eastAsia="Times New Roman" w:hAnsi="Times New Roman" w:cs="Traditional Arabic"/>
          <w:sz w:val="36"/>
          <w:szCs w:val="36"/>
          <w:rtl/>
          <w:lang w:eastAsia="ar-SA"/>
        </w:rPr>
        <w:t xml:space="preserve">/ ماهر حمود </w:t>
      </w:r>
      <w:proofErr w:type="gramStart"/>
      <w:r w:rsidRPr="008453E7">
        <w:rPr>
          <w:rFonts w:ascii="Times New Roman" w:eastAsia="Times New Roman" w:hAnsi="Times New Roman" w:cs="Traditional Arabic"/>
          <w:sz w:val="36"/>
          <w:szCs w:val="36"/>
          <w:rtl/>
          <w:lang w:eastAsia="ar-SA"/>
        </w:rPr>
        <w:t>السلماني.-</w:t>
      </w:r>
      <w:proofErr w:type="gramEnd"/>
      <w:r w:rsidRPr="008453E7">
        <w:rPr>
          <w:rFonts w:ascii="Times New Roman" w:eastAsia="Times New Roman" w:hAnsi="Times New Roman" w:cs="Traditional Arabic"/>
          <w:sz w:val="36"/>
          <w:szCs w:val="36"/>
          <w:rtl/>
          <w:lang w:eastAsia="ar-SA"/>
        </w:rPr>
        <w:t xml:space="preserve"> الرمادي: جامعة الأنبار، 1444 هـ، 2023 م (ماجستير).</w:t>
      </w:r>
    </w:p>
    <w:p w14:paraId="6C6734B5" w14:textId="77777777" w:rsidR="00132FE0" w:rsidRPr="008453E7" w:rsidRDefault="00132FE0" w:rsidP="00132FE0">
      <w:pPr>
        <w:ind w:left="0" w:firstLine="0"/>
        <w:jc w:val="both"/>
        <w:rPr>
          <w:rFonts w:ascii="Times New Roman" w:eastAsia="Times New Roman" w:hAnsi="Times New Roman" w:cs="Traditional Arabic"/>
          <w:sz w:val="36"/>
          <w:szCs w:val="36"/>
          <w:rtl/>
          <w:lang w:eastAsia="ar-SA"/>
        </w:rPr>
      </w:pPr>
    </w:p>
    <w:p w14:paraId="4E5DE742" w14:textId="77777777" w:rsidR="00132FE0" w:rsidRPr="00622A3F" w:rsidRDefault="00132FE0" w:rsidP="00132FE0">
      <w:pPr>
        <w:ind w:left="0" w:firstLine="0"/>
        <w:jc w:val="both"/>
        <w:rPr>
          <w:rFonts w:ascii="Times New Roman" w:eastAsia="Times New Roman" w:hAnsi="Times New Roman" w:cs="Traditional Arabic"/>
          <w:sz w:val="36"/>
          <w:szCs w:val="36"/>
          <w:rtl/>
          <w:lang w:eastAsia="ar-SA"/>
        </w:rPr>
      </w:pPr>
      <w:r w:rsidRPr="00622A3F">
        <w:rPr>
          <w:rFonts w:ascii="Times New Roman" w:eastAsia="Times New Roman" w:hAnsi="Times New Roman" w:cs="Traditional Arabic" w:hint="cs"/>
          <w:b/>
          <w:bCs/>
          <w:sz w:val="36"/>
          <w:szCs w:val="36"/>
          <w:rtl/>
          <w:lang w:eastAsia="ar-SA"/>
        </w:rPr>
        <w:t>إتمام الوفاء في سيرة الخلفاء</w:t>
      </w:r>
      <w:r w:rsidRPr="00622A3F">
        <w:rPr>
          <w:rFonts w:ascii="Times New Roman" w:eastAsia="Times New Roman" w:hAnsi="Times New Roman" w:cs="Traditional Arabic" w:hint="cs"/>
          <w:sz w:val="36"/>
          <w:szCs w:val="36"/>
          <w:rtl/>
          <w:lang w:eastAsia="ar-SA"/>
        </w:rPr>
        <w:t xml:space="preserve">/ محمد الخضري (ت 1345 هـ)؛ حققه وعلق عليه أنس مصطفى </w:t>
      </w:r>
      <w:proofErr w:type="spellStart"/>
      <w:proofErr w:type="gramStart"/>
      <w:r w:rsidRPr="00622A3F">
        <w:rPr>
          <w:rFonts w:ascii="Times New Roman" w:eastAsia="Times New Roman" w:hAnsi="Times New Roman" w:cs="Traditional Arabic" w:hint="cs"/>
          <w:sz w:val="36"/>
          <w:szCs w:val="36"/>
          <w:rtl/>
          <w:lang w:eastAsia="ar-SA"/>
        </w:rPr>
        <w:t>البُغا</w:t>
      </w:r>
      <w:proofErr w:type="spellEnd"/>
      <w:r w:rsidRPr="00622A3F">
        <w:rPr>
          <w:rFonts w:ascii="Times New Roman" w:eastAsia="Times New Roman" w:hAnsi="Times New Roman" w:cs="Traditional Arabic" w:hint="cs"/>
          <w:sz w:val="36"/>
          <w:szCs w:val="36"/>
          <w:rtl/>
          <w:lang w:eastAsia="ar-SA"/>
        </w:rPr>
        <w:t>.-</w:t>
      </w:r>
      <w:proofErr w:type="gramEnd"/>
      <w:r w:rsidRPr="00622A3F">
        <w:rPr>
          <w:rFonts w:ascii="Times New Roman" w:eastAsia="Times New Roman" w:hAnsi="Times New Roman" w:cs="Traditional Arabic" w:hint="cs"/>
          <w:sz w:val="36"/>
          <w:szCs w:val="36"/>
          <w:rtl/>
          <w:lang w:eastAsia="ar-SA"/>
        </w:rPr>
        <w:t xml:space="preserve"> دمشق: دار المصطفى، 1443 هـ، 2022 م، 246 ص.</w:t>
      </w:r>
    </w:p>
    <w:p w14:paraId="037DB136" w14:textId="77777777" w:rsidR="00132FE0" w:rsidRPr="00622A3F" w:rsidRDefault="00132FE0" w:rsidP="00132FE0">
      <w:pPr>
        <w:ind w:left="0" w:firstLine="0"/>
        <w:jc w:val="both"/>
        <w:rPr>
          <w:rFonts w:ascii="Times New Roman" w:eastAsia="Times New Roman" w:hAnsi="Times New Roman" w:cs="Traditional Arabic"/>
          <w:sz w:val="36"/>
          <w:szCs w:val="36"/>
          <w:rtl/>
          <w:lang w:eastAsia="ar-SA"/>
        </w:rPr>
      </w:pPr>
    </w:p>
    <w:p w14:paraId="08041D1E" w14:textId="77777777" w:rsidR="00132FE0" w:rsidRPr="005F2C69" w:rsidRDefault="00132FE0" w:rsidP="00132FE0">
      <w:pPr>
        <w:ind w:left="0" w:firstLine="0"/>
        <w:jc w:val="both"/>
        <w:rPr>
          <w:rFonts w:ascii="Times New Roman" w:eastAsia="Times New Roman" w:hAnsi="Times New Roman" w:cs="Traditional Arabic"/>
          <w:sz w:val="36"/>
          <w:szCs w:val="36"/>
          <w:rtl/>
          <w:lang w:eastAsia="ar-SA"/>
        </w:rPr>
      </w:pPr>
      <w:r w:rsidRPr="005F2C69">
        <w:rPr>
          <w:rFonts w:ascii="Times New Roman" w:eastAsia="Times New Roman" w:hAnsi="Times New Roman" w:cs="Traditional Arabic"/>
          <w:b/>
          <w:bCs/>
          <w:sz w:val="36"/>
          <w:szCs w:val="36"/>
          <w:rtl/>
          <w:lang w:eastAsia="ar-SA"/>
        </w:rPr>
        <w:t>الأنساب</w:t>
      </w:r>
      <w:r w:rsidRPr="005F2C69">
        <w:rPr>
          <w:rFonts w:ascii="Times New Roman" w:eastAsia="Times New Roman" w:hAnsi="Times New Roman" w:cs="Traditional Arabic"/>
          <w:sz w:val="36"/>
          <w:szCs w:val="36"/>
          <w:rtl/>
          <w:lang w:eastAsia="ar-SA"/>
        </w:rPr>
        <w:t xml:space="preserve">/ لأبي سعد </w:t>
      </w:r>
      <w:proofErr w:type="gramStart"/>
      <w:r w:rsidRPr="005F2C69">
        <w:rPr>
          <w:rFonts w:ascii="Times New Roman" w:eastAsia="Times New Roman" w:hAnsi="Times New Roman" w:cs="Traditional Arabic"/>
          <w:sz w:val="36"/>
          <w:szCs w:val="36"/>
          <w:rtl/>
          <w:lang w:eastAsia="ar-SA"/>
        </w:rPr>
        <w:t>عبدالكريم</w:t>
      </w:r>
      <w:proofErr w:type="gramEnd"/>
      <w:r w:rsidRPr="005F2C69">
        <w:rPr>
          <w:rFonts w:ascii="Times New Roman" w:eastAsia="Times New Roman" w:hAnsi="Times New Roman" w:cs="Traditional Arabic"/>
          <w:sz w:val="36"/>
          <w:szCs w:val="36"/>
          <w:rtl/>
          <w:lang w:eastAsia="ar-SA"/>
        </w:rPr>
        <w:t xml:space="preserve"> بن محمد السمعاني (ت 562 هـ)؛ تحقيق </w:t>
      </w:r>
      <w:proofErr w:type="gramStart"/>
      <w:r w:rsidRPr="005F2C69">
        <w:rPr>
          <w:rFonts w:ascii="Times New Roman" w:eastAsia="Times New Roman" w:hAnsi="Times New Roman" w:cs="Traditional Arabic"/>
          <w:sz w:val="36"/>
          <w:szCs w:val="36"/>
          <w:rtl/>
          <w:lang w:eastAsia="ar-SA"/>
        </w:rPr>
        <w:t>عبدالرحمن</w:t>
      </w:r>
      <w:proofErr w:type="gramEnd"/>
      <w:r w:rsidRPr="005F2C69">
        <w:rPr>
          <w:rFonts w:ascii="Times New Roman" w:eastAsia="Times New Roman" w:hAnsi="Times New Roman" w:cs="Traditional Arabic"/>
          <w:sz w:val="36"/>
          <w:szCs w:val="36"/>
          <w:rtl/>
          <w:lang w:eastAsia="ar-SA"/>
        </w:rPr>
        <w:t xml:space="preserve"> بن يحيى </w:t>
      </w:r>
      <w:proofErr w:type="spellStart"/>
      <w:proofErr w:type="gramStart"/>
      <w:r w:rsidRPr="005F2C69">
        <w:rPr>
          <w:rFonts w:ascii="Times New Roman" w:eastAsia="Times New Roman" w:hAnsi="Times New Roman" w:cs="Traditional Arabic"/>
          <w:sz w:val="36"/>
          <w:szCs w:val="36"/>
          <w:rtl/>
          <w:lang w:eastAsia="ar-SA"/>
        </w:rPr>
        <w:t>المعلمي</w:t>
      </w:r>
      <w:proofErr w:type="spellEnd"/>
      <w:r w:rsidRPr="005F2C69">
        <w:rPr>
          <w:rFonts w:ascii="Times New Roman" w:eastAsia="Times New Roman" w:hAnsi="Times New Roman" w:cs="Traditional Arabic"/>
          <w:sz w:val="36"/>
          <w:szCs w:val="36"/>
          <w:rtl/>
          <w:lang w:eastAsia="ar-SA"/>
        </w:rPr>
        <w:t>.-</w:t>
      </w:r>
      <w:proofErr w:type="gramEnd"/>
      <w:r w:rsidRPr="005F2C69">
        <w:rPr>
          <w:rFonts w:ascii="Times New Roman" w:eastAsia="Times New Roman" w:hAnsi="Times New Roman" w:cs="Traditional Arabic"/>
          <w:sz w:val="36"/>
          <w:szCs w:val="36"/>
          <w:rtl/>
          <w:lang w:eastAsia="ar-SA"/>
        </w:rPr>
        <w:t xml:space="preserve"> المنصورة: دار الفاروق، 1447 هـ، 2026 م.</w:t>
      </w:r>
    </w:p>
    <w:p w14:paraId="20DDB9BA" w14:textId="77777777" w:rsidR="00132FE0" w:rsidRPr="005F2C69" w:rsidRDefault="00132FE0" w:rsidP="00132FE0">
      <w:pPr>
        <w:ind w:left="0" w:firstLine="0"/>
        <w:jc w:val="both"/>
        <w:rPr>
          <w:rFonts w:ascii="Times New Roman" w:eastAsia="Times New Roman" w:hAnsi="Times New Roman" w:cs="Traditional Arabic"/>
          <w:sz w:val="36"/>
          <w:szCs w:val="36"/>
          <w:rtl/>
          <w:lang w:eastAsia="ar-SA"/>
        </w:rPr>
      </w:pPr>
    </w:p>
    <w:p w14:paraId="752AE664" w14:textId="77777777" w:rsidR="00132FE0" w:rsidRPr="00B1364A" w:rsidRDefault="00132FE0" w:rsidP="00132FE0">
      <w:pPr>
        <w:ind w:left="0" w:firstLine="0"/>
        <w:jc w:val="both"/>
        <w:rPr>
          <w:rFonts w:ascii="Times New Roman" w:eastAsia="Times New Roman" w:hAnsi="Times New Roman" w:cs="Traditional Arabic"/>
          <w:sz w:val="36"/>
          <w:szCs w:val="36"/>
          <w:rtl/>
          <w:lang w:eastAsia="ar-SA"/>
        </w:rPr>
      </w:pPr>
      <w:r w:rsidRPr="00B1364A">
        <w:rPr>
          <w:rFonts w:ascii="Times New Roman" w:eastAsia="Times New Roman" w:hAnsi="Times New Roman" w:cs="Traditional Arabic" w:hint="cs"/>
          <w:b/>
          <w:bCs/>
          <w:sz w:val="36"/>
          <w:szCs w:val="36"/>
          <w:rtl/>
          <w:lang w:eastAsia="ar-SA"/>
        </w:rPr>
        <w:t>أنيس الداعيات وسير الصالحات</w:t>
      </w:r>
      <w:r w:rsidRPr="00B1364A">
        <w:rPr>
          <w:rFonts w:ascii="Times New Roman" w:eastAsia="Times New Roman" w:hAnsi="Times New Roman" w:cs="Traditional Arabic" w:hint="cs"/>
          <w:sz w:val="36"/>
          <w:szCs w:val="36"/>
          <w:rtl/>
          <w:lang w:eastAsia="ar-SA"/>
        </w:rPr>
        <w:t xml:space="preserve">/ لشهاب الدين أحمد بن أبي بكر بن الرسّام الحنبلي (ت 884 هـ)؛ تحقيق ليث سعود </w:t>
      </w:r>
      <w:proofErr w:type="gramStart"/>
      <w:r w:rsidRPr="00B1364A">
        <w:rPr>
          <w:rFonts w:ascii="Times New Roman" w:eastAsia="Times New Roman" w:hAnsi="Times New Roman" w:cs="Traditional Arabic" w:hint="cs"/>
          <w:sz w:val="36"/>
          <w:szCs w:val="36"/>
          <w:rtl/>
          <w:lang w:eastAsia="ar-SA"/>
        </w:rPr>
        <w:t>القيسي.-</w:t>
      </w:r>
      <w:proofErr w:type="gramEnd"/>
      <w:r w:rsidRPr="00B1364A">
        <w:rPr>
          <w:rFonts w:ascii="Times New Roman" w:eastAsia="Times New Roman" w:hAnsi="Times New Roman" w:cs="Traditional Arabic" w:hint="cs"/>
          <w:sz w:val="36"/>
          <w:szCs w:val="36"/>
          <w:rtl/>
          <w:lang w:eastAsia="ar-SA"/>
        </w:rPr>
        <w:t xml:space="preserve"> إستانبول: وقف الإمام الأعظم للدراسات والبحوث، 1447 هـ، 2025 م.</w:t>
      </w:r>
    </w:p>
    <w:p w14:paraId="09D571A8" w14:textId="77777777" w:rsidR="00132FE0" w:rsidRPr="00B1364A" w:rsidRDefault="00132FE0" w:rsidP="00132FE0">
      <w:pPr>
        <w:ind w:left="0" w:firstLine="0"/>
        <w:jc w:val="both"/>
        <w:rPr>
          <w:rFonts w:ascii="Times New Roman" w:eastAsia="Times New Roman" w:hAnsi="Times New Roman" w:cs="Traditional Arabic"/>
          <w:sz w:val="36"/>
          <w:szCs w:val="36"/>
          <w:rtl/>
          <w:lang w:eastAsia="ar-SA"/>
        </w:rPr>
      </w:pPr>
      <w:r w:rsidRPr="00B1364A">
        <w:rPr>
          <w:rFonts w:ascii="Times New Roman" w:eastAsia="Times New Roman" w:hAnsi="Times New Roman" w:cs="Traditional Arabic" w:hint="cs"/>
          <w:sz w:val="36"/>
          <w:szCs w:val="36"/>
          <w:rtl/>
          <w:lang w:eastAsia="ar-SA"/>
        </w:rPr>
        <w:t>نصيحة النساء المسلمات ومعرفة العابدات منهن والموفقات.</w:t>
      </w:r>
    </w:p>
    <w:p w14:paraId="5C760016" w14:textId="77777777" w:rsidR="00132FE0" w:rsidRPr="00B1364A" w:rsidRDefault="00132FE0" w:rsidP="00132FE0">
      <w:pPr>
        <w:ind w:left="0" w:firstLine="0"/>
        <w:jc w:val="both"/>
        <w:rPr>
          <w:rFonts w:ascii="Times New Roman" w:eastAsia="Times New Roman" w:hAnsi="Times New Roman" w:cs="Traditional Arabic"/>
          <w:sz w:val="36"/>
          <w:szCs w:val="36"/>
          <w:rtl/>
          <w:lang w:eastAsia="ar-SA"/>
        </w:rPr>
      </w:pPr>
    </w:p>
    <w:p w14:paraId="35EE45D4" w14:textId="77777777" w:rsidR="00132FE0" w:rsidRPr="002B4BFB" w:rsidRDefault="00132FE0" w:rsidP="00132FE0">
      <w:pPr>
        <w:ind w:left="0" w:firstLine="0"/>
        <w:jc w:val="both"/>
        <w:rPr>
          <w:rFonts w:ascii="Times New Roman" w:eastAsia="Times New Roman" w:hAnsi="Times New Roman" w:cs="Traditional Arabic"/>
          <w:sz w:val="36"/>
          <w:szCs w:val="36"/>
          <w:rtl/>
          <w:lang w:eastAsia="ar-SA"/>
        </w:rPr>
      </w:pPr>
      <w:r w:rsidRPr="002B4BFB">
        <w:rPr>
          <w:rFonts w:ascii="Times New Roman" w:eastAsia="Times New Roman" w:hAnsi="Times New Roman" w:cs="Traditional Arabic" w:hint="cs"/>
          <w:b/>
          <w:bCs/>
          <w:sz w:val="36"/>
          <w:szCs w:val="36"/>
          <w:rtl/>
          <w:lang w:eastAsia="ar-SA"/>
        </w:rPr>
        <w:t>الباب في معرفة الأنساب، المشهور باللباب في معرفة الأنساب</w:t>
      </w:r>
      <w:r w:rsidRPr="002B4BFB">
        <w:rPr>
          <w:rFonts w:ascii="Times New Roman" w:eastAsia="Times New Roman" w:hAnsi="Times New Roman" w:cs="Traditional Arabic" w:hint="cs"/>
          <w:sz w:val="36"/>
          <w:szCs w:val="36"/>
          <w:rtl/>
          <w:lang w:eastAsia="ar-SA"/>
        </w:rPr>
        <w:t xml:space="preserve">/ لأبي الحسن أحمد بن محمد </w:t>
      </w:r>
      <w:proofErr w:type="spellStart"/>
      <w:r w:rsidRPr="002B4BFB">
        <w:rPr>
          <w:rFonts w:ascii="Times New Roman" w:eastAsia="Times New Roman" w:hAnsi="Times New Roman" w:cs="Traditional Arabic" w:hint="cs"/>
          <w:sz w:val="36"/>
          <w:szCs w:val="36"/>
          <w:rtl/>
          <w:lang w:eastAsia="ar-SA"/>
        </w:rPr>
        <w:t>القربتي</w:t>
      </w:r>
      <w:proofErr w:type="spellEnd"/>
      <w:r w:rsidRPr="002B4BFB">
        <w:rPr>
          <w:rFonts w:ascii="Times New Roman" w:eastAsia="Times New Roman" w:hAnsi="Times New Roman" w:cs="Traditional Arabic" w:hint="cs"/>
          <w:sz w:val="36"/>
          <w:szCs w:val="36"/>
          <w:rtl/>
          <w:lang w:eastAsia="ar-SA"/>
        </w:rPr>
        <w:t xml:space="preserve"> (ت نحو 550 هـ)؛ تحقيق أحمد بن سليمان </w:t>
      </w:r>
      <w:proofErr w:type="spellStart"/>
      <w:proofErr w:type="gramStart"/>
      <w:r w:rsidRPr="002B4BFB">
        <w:rPr>
          <w:rFonts w:ascii="Times New Roman" w:eastAsia="Times New Roman" w:hAnsi="Times New Roman" w:cs="Traditional Arabic" w:hint="cs"/>
          <w:sz w:val="36"/>
          <w:szCs w:val="36"/>
          <w:rtl/>
          <w:lang w:eastAsia="ar-SA"/>
        </w:rPr>
        <w:t>التُّرباني</w:t>
      </w:r>
      <w:proofErr w:type="spellEnd"/>
      <w:r w:rsidRPr="002B4BFB">
        <w:rPr>
          <w:rFonts w:ascii="Times New Roman" w:eastAsia="Times New Roman" w:hAnsi="Times New Roman" w:cs="Traditional Arabic" w:hint="cs"/>
          <w:sz w:val="36"/>
          <w:szCs w:val="36"/>
          <w:rtl/>
          <w:lang w:eastAsia="ar-SA"/>
        </w:rPr>
        <w:t>.-</w:t>
      </w:r>
      <w:proofErr w:type="gramEnd"/>
      <w:r w:rsidRPr="002B4BFB">
        <w:rPr>
          <w:rFonts w:ascii="Times New Roman" w:eastAsia="Times New Roman" w:hAnsi="Times New Roman" w:cs="Traditional Arabic" w:hint="cs"/>
          <w:sz w:val="36"/>
          <w:szCs w:val="36"/>
          <w:rtl/>
          <w:lang w:eastAsia="ar-SA"/>
        </w:rPr>
        <w:t xml:space="preserve"> إربد: ركاز للنشر، 1447 هـ، 2026 م.</w:t>
      </w:r>
    </w:p>
    <w:p w14:paraId="10F996D5" w14:textId="77777777" w:rsidR="00132FE0" w:rsidRPr="002B4BFB" w:rsidRDefault="00132FE0" w:rsidP="00132FE0">
      <w:pPr>
        <w:ind w:left="0" w:firstLine="0"/>
        <w:jc w:val="both"/>
        <w:rPr>
          <w:rFonts w:ascii="Times New Roman" w:eastAsia="Times New Roman" w:hAnsi="Times New Roman" w:cs="Traditional Arabic"/>
          <w:sz w:val="36"/>
          <w:szCs w:val="36"/>
          <w:rtl/>
          <w:lang w:eastAsia="ar-SA"/>
        </w:rPr>
      </w:pPr>
    </w:p>
    <w:p w14:paraId="521C216D" w14:textId="77777777" w:rsidR="00132FE0" w:rsidRPr="00F35DA3" w:rsidRDefault="00132FE0" w:rsidP="00132FE0">
      <w:pPr>
        <w:ind w:left="0" w:firstLine="0"/>
        <w:jc w:val="both"/>
        <w:rPr>
          <w:rFonts w:ascii="Times New Roman" w:eastAsia="Times New Roman" w:hAnsi="Times New Roman" w:cs="Traditional Arabic"/>
          <w:sz w:val="36"/>
          <w:szCs w:val="36"/>
          <w:rtl/>
          <w:lang w:eastAsia="ar-SA"/>
        </w:rPr>
      </w:pPr>
      <w:r w:rsidRPr="00F35DA3">
        <w:rPr>
          <w:rFonts w:ascii="Times New Roman" w:eastAsia="Times New Roman" w:hAnsi="Times New Roman" w:cs="Traditional Arabic" w:hint="cs"/>
          <w:b/>
          <w:bCs/>
          <w:sz w:val="36"/>
          <w:szCs w:val="36"/>
          <w:rtl/>
          <w:lang w:eastAsia="ar-SA"/>
        </w:rPr>
        <w:lastRenderedPageBreak/>
        <w:t>بحر الأنساب</w:t>
      </w:r>
      <w:r w:rsidRPr="00F35DA3">
        <w:rPr>
          <w:rFonts w:ascii="Times New Roman" w:eastAsia="Times New Roman" w:hAnsi="Times New Roman" w:cs="Traditional Arabic" w:hint="cs"/>
          <w:sz w:val="36"/>
          <w:szCs w:val="36"/>
          <w:rtl/>
          <w:lang w:eastAsia="ar-SA"/>
        </w:rPr>
        <w:t>/ محمد</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بن</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أحمد</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بن</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عميد</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الدين</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الحسيني</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 xml:space="preserve">النجفي (ت 433 هـ)؛ تحقيق حسين محمد </w:t>
      </w:r>
      <w:proofErr w:type="gramStart"/>
      <w:r w:rsidRPr="00F35DA3">
        <w:rPr>
          <w:rFonts w:ascii="Times New Roman" w:eastAsia="Times New Roman" w:hAnsi="Times New Roman" w:cs="Traditional Arabic" w:hint="cs"/>
          <w:sz w:val="36"/>
          <w:szCs w:val="36"/>
          <w:rtl/>
          <w:lang w:eastAsia="ar-SA"/>
        </w:rPr>
        <w:t>الرفاعي.-</w:t>
      </w:r>
      <w:proofErr w:type="gramEnd"/>
      <w:r w:rsidRPr="00F35DA3">
        <w:rPr>
          <w:rFonts w:ascii="Times New Roman" w:eastAsia="Times New Roman" w:hAnsi="Times New Roman" w:cs="Traditional Arabic" w:hint="cs"/>
          <w:sz w:val="36"/>
          <w:szCs w:val="36"/>
          <w:rtl/>
          <w:lang w:eastAsia="ar-SA"/>
        </w:rPr>
        <w:t xml:space="preserve"> القاهرة:</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دار</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الكتب</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والوثائق</w:t>
      </w:r>
      <w:r w:rsidRPr="00F35DA3">
        <w:rPr>
          <w:rFonts w:ascii="Times New Roman" w:eastAsia="Times New Roman" w:hAnsi="Times New Roman" w:cs="Traditional Arabic"/>
          <w:sz w:val="36"/>
          <w:szCs w:val="36"/>
          <w:rtl/>
          <w:lang w:eastAsia="ar-SA"/>
        </w:rPr>
        <w:t xml:space="preserve"> </w:t>
      </w:r>
      <w:r w:rsidRPr="00F35DA3">
        <w:rPr>
          <w:rFonts w:ascii="Times New Roman" w:eastAsia="Times New Roman" w:hAnsi="Times New Roman" w:cs="Traditional Arabic" w:hint="cs"/>
          <w:sz w:val="36"/>
          <w:szCs w:val="36"/>
          <w:rtl/>
          <w:lang w:eastAsia="ar-SA"/>
        </w:rPr>
        <w:t>القومية، 1447 هـ، 2025 م.</w:t>
      </w:r>
    </w:p>
    <w:p w14:paraId="1C3B2758" w14:textId="77777777" w:rsidR="00132FE0" w:rsidRPr="00F35DA3" w:rsidRDefault="00132FE0" w:rsidP="00132FE0">
      <w:pPr>
        <w:ind w:left="0" w:firstLine="0"/>
        <w:jc w:val="both"/>
        <w:rPr>
          <w:rFonts w:ascii="Times New Roman" w:eastAsia="Times New Roman" w:hAnsi="Times New Roman" w:cs="Traditional Arabic"/>
          <w:sz w:val="36"/>
          <w:szCs w:val="36"/>
          <w:rtl/>
          <w:lang w:eastAsia="ar-SA"/>
        </w:rPr>
      </w:pPr>
      <w:r w:rsidRPr="00F35DA3">
        <w:rPr>
          <w:rFonts w:ascii="Times New Roman" w:eastAsia="Times New Roman" w:hAnsi="Times New Roman" w:cs="Traditional Arabic" w:hint="cs"/>
          <w:sz w:val="36"/>
          <w:szCs w:val="36"/>
          <w:rtl/>
          <w:lang w:eastAsia="ar-SA"/>
        </w:rPr>
        <w:t>المشتمل على أسماء وأصول وفروع وتواريخ ومناقب ومزارات ووفيات عموم السادة الأشراف في كافة بقاع الأرض.</w:t>
      </w:r>
    </w:p>
    <w:p w14:paraId="24611F28" w14:textId="77777777" w:rsidR="00132FE0" w:rsidRPr="00F35DA3" w:rsidRDefault="00132FE0" w:rsidP="00132FE0">
      <w:pPr>
        <w:ind w:left="0" w:firstLine="0"/>
        <w:jc w:val="both"/>
        <w:rPr>
          <w:rFonts w:ascii="Times New Roman" w:eastAsia="Times New Roman" w:hAnsi="Times New Roman" w:cs="Traditional Arabic"/>
          <w:sz w:val="36"/>
          <w:szCs w:val="36"/>
          <w:rtl/>
          <w:lang w:eastAsia="ar-SA"/>
        </w:rPr>
      </w:pPr>
    </w:p>
    <w:p w14:paraId="3CF5003F" w14:textId="77777777" w:rsidR="00132FE0" w:rsidRPr="00B913DB" w:rsidRDefault="00132FE0" w:rsidP="00132FE0">
      <w:pPr>
        <w:ind w:left="0" w:firstLine="0"/>
        <w:jc w:val="both"/>
        <w:rPr>
          <w:rFonts w:ascii="Times New Roman" w:eastAsia="Times New Roman" w:hAnsi="Times New Roman" w:cs="Traditional Arabic"/>
          <w:sz w:val="36"/>
          <w:szCs w:val="36"/>
          <w:rtl/>
          <w:lang w:eastAsia="ar-SA"/>
        </w:rPr>
      </w:pPr>
      <w:r w:rsidRPr="00B913DB">
        <w:rPr>
          <w:rFonts w:ascii="Times New Roman" w:eastAsia="Times New Roman" w:hAnsi="Times New Roman" w:cs="Traditional Arabic" w:hint="cs"/>
          <w:b/>
          <w:bCs/>
          <w:sz w:val="36"/>
          <w:szCs w:val="36"/>
          <w:rtl/>
          <w:lang w:eastAsia="ar-SA"/>
        </w:rPr>
        <w:t>التاريخ</w:t>
      </w:r>
      <w:r w:rsidRPr="00B913DB">
        <w:rPr>
          <w:rFonts w:ascii="Times New Roman" w:eastAsia="Times New Roman" w:hAnsi="Times New Roman" w:cs="Traditional Arabic"/>
          <w:b/>
          <w:bCs/>
          <w:sz w:val="36"/>
          <w:szCs w:val="36"/>
          <w:rtl/>
          <w:lang w:eastAsia="ar-SA"/>
        </w:rPr>
        <w:t xml:space="preserve"> </w:t>
      </w:r>
      <w:r w:rsidRPr="00B913DB">
        <w:rPr>
          <w:rFonts w:ascii="Times New Roman" w:eastAsia="Times New Roman" w:hAnsi="Times New Roman" w:cs="Traditional Arabic" w:hint="cs"/>
          <w:b/>
          <w:bCs/>
          <w:sz w:val="36"/>
          <w:szCs w:val="36"/>
          <w:rtl/>
          <w:lang w:eastAsia="ar-SA"/>
        </w:rPr>
        <w:t>الأوحد</w:t>
      </w:r>
      <w:r w:rsidRPr="00B913DB">
        <w:rPr>
          <w:rFonts w:ascii="Times New Roman" w:eastAsia="Times New Roman" w:hAnsi="Times New Roman" w:cs="Traditional Arabic"/>
          <w:b/>
          <w:bCs/>
          <w:sz w:val="36"/>
          <w:szCs w:val="36"/>
          <w:rtl/>
          <w:lang w:eastAsia="ar-SA"/>
        </w:rPr>
        <w:t xml:space="preserve"> </w:t>
      </w:r>
      <w:r w:rsidRPr="00B913DB">
        <w:rPr>
          <w:rFonts w:ascii="Times New Roman" w:eastAsia="Times New Roman" w:hAnsi="Times New Roman" w:cs="Traditional Arabic" w:hint="cs"/>
          <w:b/>
          <w:bCs/>
          <w:sz w:val="36"/>
          <w:szCs w:val="36"/>
          <w:rtl/>
          <w:lang w:eastAsia="ar-SA"/>
        </w:rPr>
        <w:t>للغوث</w:t>
      </w:r>
      <w:r w:rsidRPr="00B913DB">
        <w:rPr>
          <w:rFonts w:ascii="Times New Roman" w:eastAsia="Times New Roman" w:hAnsi="Times New Roman" w:cs="Traditional Arabic"/>
          <w:b/>
          <w:bCs/>
          <w:sz w:val="36"/>
          <w:szCs w:val="36"/>
          <w:rtl/>
          <w:lang w:eastAsia="ar-SA"/>
        </w:rPr>
        <w:t xml:space="preserve"> </w:t>
      </w:r>
      <w:r w:rsidRPr="00B913DB">
        <w:rPr>
          <w:rFonts w:ascii="Times New Roman" w:eastAsia="Times New Roman" w:hAnsi="Times New Roman" w:cs="Traditional Arabic" w:hint="cs"/>
          <w:b/>
          <w:bCs/>
          <w:sz w:val="36"/>
          <w:szCs w:val="36"/>
          <w:rtl/>
          <w:lang w:eastAsia="ar-SA"/>
        </w:rPr>
        <w:t>الرفاعي</w:t>
      </w:r>
      <w:r w:rsidRPr="00B913DB">
        <w:rPr>
          <w:rFonts w:ascii="Times New Roman" w:eastAsia="Times New Roman" w:hAnsi="Times New Roman" w:cs="Traditional Arabic"/>
          <w:b/>
          <w:bCs/>
          <w:sz w:val="36"/>
          <w:szCs w:val="36"/>
          <w:rtl/>
          <w:lang w:eastAsia="ar-SA"/>
        </w:rPr>
        <w:t xml:space="preserve"> </w:t>
      </w:r>
      <w:r w:rsidRPr="00B913DB">
        <w:rPr>
          <w:rFonts w:ascii="Times New Roman" w:eastAsia="Times New Roman" w:hAnsi="Times New Roman" w:cs="Traditional Arabic" w:hint="cs"/>
          <w:b/>
          <w:bCs/>
          <w:sz w:val="36"/>
          <w:szCs w:val="36"/>
          <w:rtl/>
          <w:lang w:eastAsia="ar-SA"/>
        </w:rPr>
        <w:t xml:space="preserve">الأمجد/ </w:t>
      </w:r>
      <w:r w:rsidRPr="00B913DB">
        <w:rPr>
          <w:rFonts w:ascii="Times New Roman" w:eastAsia="Times New Roman" w:hAnsi="Times New Roman" w:cs="Traditional Arabic"/>
          <w:sz w:val="36"/>
          <w:szCs w:val="36"/>
          <w:rtl/>
          <w:lang w:eastAsia="ar-SA"/>
        </w:rPr>
        <w:t>محمد أبو الهدى الصيادي الرفاعي (ت 1328 هـ)؛</w:t>
      </w:r>
      <w:r w:rsidRPr="00B913DB">
        <w:rPr>
          <w:rFonts w:ascii="Times New Roman" w:eastAsia="Times New Roman" w:hAnsi="Times New Roman" w:cs="Traditional Arabic" w:hint="cs"/>
          <w:sz w:val="36"/>
          <w:szCs w:val="36"/>
          <w:rtl/>
          <w:lang w:eastAsia="ar-SA"/>
        </w:rPr>
        <w:t xml:space="preserve"> تحقيق </w:t>
      </w:r>
      <w:proofErr w:type="gramStart"/>
      <w:r w:rsidRPr="00B913DB">
        <w:rPr>
          <w:rFonts w:ascii="Times New Roman" w:eastAsia="Times New Roman" w:hAnsi="Times New Roman" w:cs="Traditional Arabic" w:hint="cs"/>
          <w:sz w:val="36"/>
          <w:szCs w:val="36"/>
          <w:rtl/>
          <w:lang w:eastAsia="ar-SA"/>
        </w:rPr>
        <w:t>عبدالقادر</w:t>
      </w:r>
      <w:proofErr w:type="gramEnd"/>
      <w:r w:rsidRPr="00B913DB">
        <w:rPr>
          <w:rFonts w:ascii="Times New Roman" w:eastAsia="Times New Roman" w:hAnsi="Times New Roman" w:cs="Traditional Arabic" w:hint="cs"/>
          <w:sz w:val="36"/>
          <w:szCs w:val="36"/>
          <w:rtl/>
          <w:lang w:eastAsia="ar-SA"/>
        </w:rPr>
        <w:t xml:space="preserve"> محمد </w:t>
      </w:r>
      <w:proofErr w:type="gramStart"/>
      <w:r w:rsidRPr="00B913DB">
        <w:rPr>
          <w:rFonts w:ascii="Times New Roman" w:eastAsia="Times New Roman" w:hAnsi="Times New Roman" w:cs="Traditional Arabic" w:hint="cs"/>
          <w:sz w:val="36"/>
          <w:szCs w:val="36"/>
          <w:rtl/>
          <w:lang w:eastAsia="ar-SA"/>
        </w:rPr>
        <w:t>علي.-</w:t>
      </w:r>
      <w:proofErr w:type="gramEnd"/>
      <w:r w:rsidRPr="00B913DB">
        <w:rPr>
          <w:rFonts w:ascii="Times New Roman" w:eastAsia="Times New Roman" w:hAnsi="Times New Roman" w:cs="Traditional Arabic" w:hint="cs"/>
          <w:sz w:val="36"/>
          <w:szCs w:val="36"/>
          <w:rtl/>
          <w:lang w:eastAsia="ar-SA"/>
        </w:rPr>
        <w:t xml:space="preserve"> بيروت: كتاب ناشرون، 1447 هـ، 2025 م، 160 ص.</w:t>
      </w:r>
    </w:p>
    <w:p w14:paraId="1E174C00" w14:textId="77777777" w:rsidR="00132FE0" w:rsidRPr="00B913DB" w:rsidRDefault="00132FE0" w:rsidP="00132FE0">
      <w:pPr>
        <w:ind w:left="0" w:firstLine="0"/>
        <w:jc w:val="both"/>
        <w:rPr>
          <w:rFonts w:ascii="Times New Roman" w:eastAsia="Times New Roman" w:hAnsi="Times New Roman" w:cs="Traditional Arabic"/>
          <w:b/>
          <w:bCs/>
          <w:sz w:val="36"/>
          <w:szCs w:val="36"/>
          <w:rtl/>
          <w:lang w:eastAsia="ar-SA"/>
        </w:rPr>
      </w:pPr>
    </w:p>
    <w:p w14:paraId="7ECB710A" w14:textId="77777777" w:rsidR="00132FE0" w:rsidRPr="002F614A" w:rsidRDefault="00132FE0" w:rsidP="00132FE0">
      <w:pPr>
        <w:ind w:left="0" w:firstLine="0"/>
        <w:jc w:val="both"/>
        <w:rPr>
          <w:rFonts w:ascii="Times New Roman" w:eastAsia="Times New Roman" w:hAnsi="Times New Roman" w:cs="Traditional Arabic"/>
          <w:sz w:val="36"/>
          <w:szCs w:val="36"/>
          <w:rtl/>
          <w:lang w:eastAsia="ar-SA"/>
        </w:rPr>
      </w:pPr>
      <w:r w:rsidRPr="002F614A">
        <w:rPr>
          <w:rFonts w:ascii="Times New Roman" w:eastAsia="Times New Roman" w:hAnsi="Times New Roman" w:cs="Traditional Arabic" w:hint="cs"/>
          <w:b/>
          <w:bCs/>
          <w:sz w:val="36"/>
          <w:szCs w:val="36"/>
          <w:rtl/>
          <w:lang w:eastAsia="ar-SA"/>
        </w:rPr>
        <w:t xml:space="preserve">تحفة الفضلاء الأعلام بالتعريف بالشيخ أبي </w:t>
      </w:r>
      <w:proofErr w:type="gramStart"/>
      <w:r w:rsidRPr="002F614A">
        <w:rPr>
          <w:rFonts w:ascii="Times New Roman" w:eastAsia="Times New Roman" w:hAnsi="Times New Roman" w:cs="Traditional Arabic" w:hint="cs"/>
          <w:b/>
          <w:bCs/>
          <w:sz w:val="36"/>
          <w:szCs w:val="36"/>
          <w:rtl/>
          <w:lang w:eastAsia="ar-SA"/>
        </w:rPr>
        <w:t>عبدالله</w:t>
      </w:r>
      <w:proofErr w:type="gramEnd"/>
      <w:r w:rsidRPr="002F614A">
        <w:rPr>
          <w:rFonts w:ascii="Times New Roman" w:eastAsia="Times New Roman" w:hAnsi="Times New Roman" w:cs="Traditional Arabic" w:hint="cs"/>
          <w:b/>
          <w:bCs/>
          <w:sz w:val="36"/>
          <w:szCs w:val="36"/>
          <w:rtl/>
          <w:lang w:eastAsia="ar-SA"/>
        </w:rPr>
        <w:t xml:space="preserve"> محمد بن </w:t>
      </w:r>
      <w:proofErr w:type="gramStart"/>
      <w:r w:rsidRPr="002F614A">
        <w:rPr>
          <w:rFonts w:ascii="Times New Roman" w:eastAsia="Times New Roman" w:hAnsi="Times New Roman" w:cs="Traditional Arabic" w:hint="cs"/>
          <w:b/>
          <w:bCs/>
          <w:sz w:val="36"/>
          <w:szCs w:val="36"/>
          <w:rtl/>
          <w:lang w:eastAsia="ar-SA"/>
        </w:rPr>
        <w:t>عبدالسلام</w:t>
      </w:r>
      <w:proofErr w:type="gramEnd"/>
      <w:r w:rsidRPr="002F614A">
        <w:rPr>
          <w:rFonts w:ascii="Times New Roman" w:eastAsia="Times New Roman" w:hAnsi="Times New Roman" w:cs="Traditional Arabic" w:hint="cs"/>
          <w:b/>
          <w:bCs/>
          <w:sz w:val="36"/>
          <w:szCs w:val="36"/>
          <w:rtl/>
          <w:lang w:eastAsia="ar-SA"/>
        </w:rPr>
        <w:t xml:space="preserve">: استدعاءات محمد بن </w:t>
      </w:r>
      <w:proofErr w:type="gramStart"/>
      <w:r w:rsidRPr="002F614A">
        <w:rPr>
          <w:rFonts w:ascii="Times New Roman" w:eastAsia="Times New Roman" w:hAnsi="Times New Roman" w:cs="Traditional Arabic" w:hint="cs"/>
          <w:b/>
          <w:bCs/>
          <w:sz w:val="36"/>
          <w:szCs w:val="36"/>
          <w:rtl/>
          <w:lang w:eastAsia="ar-SA"/>
        </w:rPr>
        <w:t>عبدالسلام</w:t>
      </w:r>
      <w:proofErr w:type="gramEnd"/>
      <w:r w:rsidRPr="002F614A">
        <w:rPr>
          <w:rFonts w:ascii="Times New Roman" w:eastAsia="Times New Roman" w:hAnsi="Times New Roman" w:cs="Traditional Arabic" w:hint="cs"/>
          <w:b/>
          <w:bCs/>
          <w:sz w:val="36"/>
          <w:szCs w:val="36"/>
          <w:rtl/>
          <w:lang w:eastAsia="ar-SA"/>
        </w:rPr>
        <w:t xml:space="preserve"> </w:t>
      </w:r>
      <w:proofErr w:type="spellStart"/>
      <w:r w:rsidRPr="002F614A">
        <w:rPr>
          <w:rFonts w:ascii="Times New Roman" w:eastAsia="Times New Roman" w:hAnsi="Times New Roman" w:cs="Traditional Arabic" w:hint="cs"/>
          <w:b/>
          <w:bCs/>
          <w:sz w:val="36"/>
          <w:szCs w:val="36"/>
          <w:rtl/>
          <w:lang w:eastAsia="ar-SA"/>
        </w:rPr>
        <w:t>البنّاني</w:t>
      </w:r>
      <w:proofErr w:type="spellEnd"/>
      <w:r w:rsidRPr="002F614A">
        <w:rPr>
          <w:rFonts w:ascii="Times New Roman" w:eastAsia="Times New Roman" w:hAnsi="Times New Roman" w:cs="Traditional Arabic" w:hint="cs"/>
          <w:b/>
          <w:bCs/>
          <w:sz w:val="36"/>
          <w:szCs w:val="36"/>
          <w:rtl/>
          <w:lang w:eastAsia="ar-SA"/>
        </w:rPr>
        <w:t xml:space="preserve"> الفاسي (ت 1163 هـ) الإجازة من شيوخه وإجازاتهم له</w:t>
      </w:r>
      <w:r w:rsidRPr="002F614A">
        <w:rPr>
          <w:rFonts w:ascii="Times New Roman" w:eastAsia="Times New Roman" w:hAnsi="Times New Roman" w:cs="Traditional Arabic" w:hint="cs"/>
          <w:sz w:val="36"/>
          <w:szCs w:val="36"/>
          <w:rtl/>
          <w:lang w:eastAsia="ar-SA"/>
        </w:rPr>
        <w:t xml:space="preserve">/ </w:t>
      </w:r>
      <w:proofErr w:type="gramStart"/>
      <w:r w:rsidRPr="002F614A">
        <w:rPr>
          <w:rFonts w:ascii="Times New Roman" w:eastAsia="Times New Roman" w:hAnsi="Times New Roman" w:cs="Traditional Arabic" w:hint="cs"/>
          <w:sz w:val="36"/>
          <w:szCs w:val="36"/>
          <w:rtl/>
          <w:lang w:eastAsia="ar-SA"/>
        </w:rPr>
        <w:t>عبدالكريم</w:t>
      </w:r>
      <w:proofErr w:type="gramEnd"/>
      <w:r w:rsidRPr="002F614A">
        <w:rPr>
          <w:rFonts w:ascii="Times New Roman" w:eastAsia="Times New Roman" w:hAnsi="Times New Roman" w:cs="Traditional Arabic" w:hint="cs"/>
          <w:sz w:val="36"/>
          <w:szCs w:val="36"/>
          <w:rtl/>
          <w:lang w:eastAsia="ar-SA"/>
        </w:rPr>
        <w:t xml:space="preserve"> بن محمد بن </w:t>
      </w:r>
      <w:proofErr w:type="gramStart"/>
      <w:r w:rsidRPr="002F614A">
        <w:rPr>
          <w:rFonts w:ascii="Times New Roman" w:eastAsia="Times New Roman" w:hAnsi="Times New Roman" w:cs="Traditional Arabic" w:hint="cs"/>
          <w:sz w:val="36"/>
          <w:szCs w:val="36"/>
          <w:rtl/>
          <w:lang w:eastAsia="ar-SA"/>
        </w:rPr>
        <w:t>عبدالسلام</w:t>
      </w:r>
      <w:proofErr w:type="gramEnd"/>
      <w:r w:rsidRPr="002F614A">
        <w:rPr>
          <w:rFonts w:ascii="Times New Roman" w:eastAsia="Times New Roman" w:hAnsi="Times New Roman" w:cs="Traditional Arabic" w:hint="cs"/>
          <w:sz w:val="36"/>
          <w:szCs w:val="36"/>
          <w:rtl/>
          <w:lang w:eastAsia="ar-SA"/>
        </w:rPr>
        <w:t xml:space="preserve"> </w:t>
      </w:r>
      <w:proofErr w:type="spellStart"/>
      <w:r w:rsidRPr="002F614A">
        <w:rPr>
          <w:rFonts w:ascii="Times New Roman" w:eastAsia="Times New Roman" w:hAnsi="Times New Roman" w:cs="Traditional Arabic" w:hint="cs"/>
          <w:sz w:val="36"/>
          <w:szCs w:val="36"/>
          <w:rtl/>
          <w:lang w:eastAsia="ar-SA"/>
        </w:rPr>
        <w:t>البنّاني</w:t>
      </w:r>
      <w:proofErr w:type="spellEnd"/>
      <w:r w:rsidRPr="002F614A">
        <w:rPr>
          <w:rFonts w:ascii="Times New Roman" w:eastAsia="Times New Roman" w:hAnsi="Times New Roman" w:cs="Traditional Arabic" w:hint="cs"/>
          <w:sz w:val="36"/>
          <w:szCs w:val="36"/>
          <w:rtl/>
          <w:lang w:eastAsia="ar-SA"/>
        </w:rPr>
        <w:t xml:space="preserve"> (ت 1196 هـ)؛ تحقيق </w:t>
      </w:r>
      <w:proofErr w:type="gramStart"/>
      <w:r w:rsidRPr="002F614A">
        <w:rPr>
          <w:rFonts w:ascii="Times New Roman" w:eastAsia="Times New Roman" w:hAnsi="Times New Roman" w:cs="Traditional Arabic" w:hint="cs"/>
          <w:sz w:val="36"/>
          <w:szCs w:val="36"/>
          <w:rtl/>
          <w:lang w:eastAsia="ar-SA"/>
        </w:rPr>
        <w:t>عبدالفتاح</w:t>
      </w:r>
      <w:proofErr w:type="gramEnd"/>
      <w:r w:rsidRPr="002F614A">
        <w:rPr>
          <w:rFonts w:ascii="Times New Roman" w:eastAsia="Times New Roman" w:hAnsi="Times New Roman" w:cs="Traditional Arabic" w:hint="cs"/>
          <w:sz w:val="36"/>
          <w:szCs w:val="36"/>
          <w:rtl/>
          <w:lang w:eastAsia="ar-SA"/>
        </w:rPr>
        <w:t xml:space="preserve"> </w:t>
      </w:r>
      <w:proofErr w:type="gramStart"/>
      <w:r w:rsidRPr="002F614A">
        <w:rPr>
          <w:rFonts w:ascii="Times New Roman" w:eastAsia="Times New Roman" w:hAnsi="Times New Roman" w:cs="Traditional Arabic" w:hint="cs"/>
          <w:sz w:val="36"/>
          <w:szCs w:val="36"/>
          <w:rtl/>
          <w:lang w:eastAsia="ar-SA"/>
        </w:rPr>
        <w:t>فيوض.-</w:t>
      </w:r>
      <w:proofErr w:type="gramEnd"/>
      <w:r w:rsidRPr="002F614A">
        <w:rPr>
          <w:rFonts w:ascii="Times New Roman" w:eastAsia="Times New Roman" w:hAnsi="Times New Roman" w:cs="Traditional Arabic" w:hint="cs"/>
          <w:sz w:val="36"/>
          <w:szCs w:val="36"/>
          <w:rtl/>
          <w:lang w:eastAsia="ar-SA"/>
        </w:rPr>
        <w:t xml:space="preserve"> إربد: ركاز للنشر، 1447 هـ، 2025 م.</w:t>
      </w:r>
    </w:p>
    <w:p w14:paraId="5DBC930D" w14:textId="77777777" w:rsidR="00132FE0" w:rsidRPr="002F614A" w:rsidRDefault="00132FE0" w:rsidP="00132FE0">
      <w:pPr>
        <w:ind w:left="0" w:firstLine="0"/>
        <w:jc w:val="both"/>
        <w:rPr>
          <w:rFonts w:ascii="Times New Roman" w:eastAsia="Times New Roman" w:hAnsi="Times New Roman" w:cs="Traditional Arabic"/>
          <w:sz w:val="36"/>
          <w:szCs w:val="36"/>
          <w:rtl/>
          <w:lang w:eastAsia="ar-SA"/>
        </w:rPr>
      </w:pPr>
    </w:p>
    <w:p w14:paraId="266254D5" w14:textId="77777777" w:rsidR="00132FE0" w:rsidRPr="00F05C4E" w:rsidRDefault="00132FE0" w:rsidP="00132FE0">
      <w:pPr>
        <w:ind w:left="0" w:firstLine="0"/>
        <w:jc w:val="both"/>
        <w:rPr>
          <w:rFonts w:ascii="Times New Roman" w:eastAsia="Times New Roman" w:hAnsi="Times New Roman" w:cs="Traditional Arabic"/>
          <w:sz w:val="36"/>
          <w:szCs w:val="36"/>
          <w:rtl/>
          <w:lang w:eastAsia="ar-SA"/>
        </w:rPr>
      </w:pPr>
      <w:r w:rsidRPr="00F05C4E">
        <w:rPr>
          <w:rFonts w:ascii="Times New Roman" w:eastAsia="Times New Roman" w:hAnsi="Times New Roman" w:cs="Traditional Arabic" w:hint="cs"/>
          <w:b/>
          <w:bCs/>
          <w:sz w:val="36"/>
          <w:szCs w:val="36"/>
          <w:rtl/>
          <w:lang w:eastAsia="ar-SA"/>
        </w:rPr>
        <w:t>التذكرة الحسينية في ذي الرتب السنية</w:t>
      </w:r>
      <w:r w:rsidRPr="00F05C4E">
        <w:rPr>
          <w:rFonts w:ascii="Times New Roman" w:eastAsia="Times New Roman" w:hAnsi="Times New Roman" w:cs="Traditional Arabic" w:hint="cs"/>
          <w:sz w:val="36"/>
          <w:szCs w:val="36"/>
          <w:rtl/>
          <w:lang w:eastAsia="ar-SA"/>
        </w:rPr>
        <w:t xml:space="preserve">/ حسين بن كمال الدين بن حمزة الحسيني (ت 1072 هـ)؛ تحقيق سالمة بنت مفرح </w:t>
      </w:r>
      <w:proofErr w:type="gramStart"/>
      <w:r w:rsidRPr="00F05C4E">
        <w:rPr>
          <w:rFonts w:ascii="Times New Roman" w:eastAsia="Times New Roman" w:hAnsi="Times New Roman" w:cs="Traditional Arabic" w:hint="cs"/>
          <w:sz w:val="36"/>
          <w:szCs w:val="36"/>
          <w:rtl/>
          <w:lang w:eastAsia="ar-SA"/>
        </w:rPr>
        <w:t>السلمي.-</w:t>
      </w:r>
      <w:proofErr w:type="gramEnd"/>
      <w:r w:rsidRPr="00F05C4E">
        <w:rPr>
          <w:rFonts w:ascii="Times New Roman" w:eastAsia="Times New Roman" w:hAnsi="Times New Roman" w:cs="Traditional Arabic" w:hint="cs"/>
          <w:sz w:val="36"/>
          <w:szCs w:val="36"/>
          <w:rtl/>
          <w:lang w:eastAsia="ar-SA"/>
        </w:rPr>
        <w:t xml:space="preserve"> الشارقة: ملامح للنشر، 1447 هـ، 2025 م.</w:t>
      </w:r>
    </w:p>
    <w:p w14:paraId="255D3391" w14:textId="77777777" w:rsidR="00132FE0" w:rsidRPr="00F05C4E"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F05C4E">
        <w:rPr>
          <w:rFonts w:ascii="Times New Roman" w:eastAsia="Times New Roman" w:hAnsi="Times New Roman" w:cs="Traditional Arabic" w:hint="cs"/>
          <w:caps/>
          <w:kern w:val="2"/>
          <w:sz w:val="36"/>
          <w:szCs w:val="36"/>
          <w:rtl/>
          <w:lang w:eastAsia="ar-SA"/>
          <w14:ligatures w14:val="standardContextual"/>
        </w:rPr>
        <w:t>(شعراء وشعر)</w:t>
      </w:r>
    </w:p>
    <w:p w14:paraId="03900065" w14:textId="77777777" w:rsidR="00132FE0" w:rsidRPr="00F05C4E"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466BD771" w14:textId="77777777" w:rsidR="00132FE0" w:rsidRPr="00BF7944" w:rsidRDefault="00132FE0" w:rsidP="00132FE0">
      <w:pPr>
        <w:ind w:left="0" w:firstLine="0"/>
        <w:jc w:val="both"/>
        <w:rPr>
          <w:rFonts w:ascii="Times New Roman" w:eastAsia="Times New Roman" w:hAnsi="Times New Roman" w:cs="Traditional Arabic"/>
          <w:sz w:val="36"/>
          <w:szCs w:val="36"/>
          <w:rtl/>
          <w:lang w:eastAsia="ar-SA"/>
        </w:rPr>
      </w:pPr>
      <w:bookmarkStart w:id="62" w:name="_Hlk210910020"/>
      <w:r w:rsidRPr="00BF7944">
        <w:rPr>
          <w:rFonts w:ascii="Times New Roman" w:eastAsia="Times New Roman" w:hAnsi="Times New Roman" w:cs="Traditional Arabic" w:hint="cs"/>
          <w:b/>
          <w:bCs/>
          <w:sz w:val="36"/>
          <w:szCs w:val="36"/>
          <w:rtl/>
          <w:lang w:eastAsia="ar-SA"/>
        </w:rPr>
        <w:t>ترتيب</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المدارك</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وتقريب</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المسالك</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في</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معرفة</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أعيان</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مذهب</w:t>
      </w:r>
      <w:r w:rsidRPr="00BF7944">
        <w:rPr>
          <w:rFonts w:ascii="Times New Roman" w:eastAsia="Times New Roman" w:hAnsi="Times New Roman" w:cs="Traditional Arabic"/>
          <w:b/>
          <w:bCs/>
          <w:sz w:val="36"/>
          <w:szCs w:val="36"/>
          <w:rtl/>
          <w:lang w:eastAsia="ar-SA"/>
        </w:rPr>
        <w:t xml:space="preserve"> </w:t>
      </w:r>
      <w:r w:rsidRPr="00BF7944">
        <w:rPr>
          <w:rFonts w:ascii="Times New Roman" w:eastAsia="Times New Roman" w:hAnsi="Times New Roman" w:cs="Traditional Arabic" w:hint="cs"/>
          <w:b/>
          <w:bCs/>
          <w:sz w:val="36"/>
          <w:szCs w:val="36"/>
          <w:rtl/>
          <w:lang w:eastAsia="ar-SA"/>
        </w:rPr>
        <w:t>مالك</w:t>
      </w:r>
      <w:r w:rsidRPr="00BF7944">
        <w:rPr>
          <w:rFonts w:ascii="Times New Roman" w:eastAsia="Times New Roman" w:hAnsi="Times New Roman" w:cs="Traditional Arabic" w:hint="cs"/>
          <w:sz w:val="36"/>
          <w:szCs w:val="36"/>
          <w:rtl/>
          <w:lang w:eastAsia="ar-SA"/>
        </w:rPr>
        <w:t>/</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للقاضي</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أبي</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الفضل</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عياض</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بن موسى اليحصبي</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ت</w:t>
      </w:r>
      <w:r w:rsidRPr="00BF7944">
        <w:rPr>
          <w:rFonts w:ascii="Times New Roman" w:eastAsia="Times New Roman" w:hAnsi="Times New Roman" w:cs="Traditional Arabic"/>
          <w:sz w:val="36"/>
          <w:szCs w:val="36"/>
          <w:rtl/>
          <w:lang w:eastAsia="ar-SA"/>
        </w:rPr>
        <w:t xml:space="preserve"> 544</w:t>
      </w:r>
      <w:r w:rsidRPr="00BF7944">
        <w:rPr>
          <w:rFonts w:ascii="Times New Roman" w:eastAsia="Times New Roman" w:hAnsi="Times New Roman" w:cs="Traditional Arabic" w:hint="cs"/>
          <w:sz w:val="36"/>
          <w:szCs w:val="36"/>
          <w:rtl/>
          <w:lang w:eastAsia="ar-SA"/>
        </w:rPr>
        <w:t xml:space="preserve"> ه‍</w:t>
      </w:r>
      <w:r w:rsidRPr="00BF7944">
        <w:rPr>
          <w:rFonts w:ascii="Times New Roman" w:eastAsia="Times New Roman" w:hAnsi="Times New Roman" w:cs="Traditional Arabic"/>
          <w:sz w:val="36"/>
          <w:szCs w:val="36"/>
          <w:rtl/>
          <w:lang w:eastAsia="ar-SA"/>
        </w:rPr>
        <w:t>)</w:t>
      </w:r>
      <w:r w:rsidRPr="00BF7944">
        <w:rPr>
          <w:rFonts w:ascii="Times New Roman" w:eastAsia="Times New Roman" w:hAnsi="Times New Roman" w:cs="Traditional Arabic" w:hint="cs"/>
          <w:sz w:val="36"/>
          <w:szCs w:val="36"/>
          <w:rtl/>
          <w:lang w:eastAsia="ar-SA"/>
        </w:rPr>
        <w:t>؛ تحقيق</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محمد</w:t>
      </w:r>
      <w:r w:rsidRPr="00BF7944">
        <w:rPr>
          <w:rFonts w:ascii="Times New Roman" w:eastAsia="Times New Roman" w:hAnsi="Times New Roman" w:cs="Traditional Arabic"/>
          <w:sz w:val="36"/>
          <w:szCs w:val="36"/>
          <w:rtl/>
          <w:lang w:eastAsia="ar-SA"/>
        </w:rPr>
        <w:t xml:space="preserve"> </w:t>
      </w:r>
      <w:proofErr w:type="spellStart"/>
      <w:proofErr w:type="gramStart"/>
      <w:r w:rsidRPr="00BF7944">
        <w:rPr>
          <w:rFonts w:ascii="Times New Roman" w:eastAsia="Times New Roman" w:hAnsi="Times New Roman" w:cs="Traditional Arabic" w:hint="cs"/>
          <w:sz w:val="36"/>
          <w:szCs w:val="36"/>
          <w:rtl/>
          <w:lang w:eastAsia="ar-SA"/>
        </w:rPr>
        <w:t>بوطربوش</w:t>
      </w:r>
      <w:proofErr w:type="spellEnd"/>
      <w:r w:rsidRPr="00BF7944">
        <w:rPr>
          <w:rFonts w:ascii="Times New Roman" w:eastAsia="Times New Roman" w:hAnsi="Times New Roman" w:cs="Traditional Arabic" w:hint="cs"/>
          <w:sz w:val="36"/>
          <w:szCs w:val="36"/>
          <w:rtl/>
          <w:lang w:eastAsia="ar-SA"/>
        </w:rPr>
        <w:t>.-</w:t>
      </w:r>
      <w:proofErr w:type="gramEnd"/>
      <w:r w:rsidRPr="00BF7944">
        <w:rPr>
          <w:rFonts w:ascii="Times New Roman" w:eastAsia="Times New Roman" w:hAnsi="Times New Roman" w:cs="Traditional Arabic" w:hint="cs"/>
          <w:sz w:val="36"/>
          <w:szCs w:val="36"/>
          <w:rtl/>
          <w:lang w:eastAsia="ar-SA"/>
        </w:rPr>
        <w:t xml:space="preserve"> دبي: جمعية</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دار</w:t>
      </w:r>
      <w:r w:rsidRPr="00BF7944">
        <w:rPr>
          <w:rFonts w:ascii="Times New Roman" w:eastAsia="Times New Roman" w:hAnsi="Times New Roman" w:cs="Traditional Arabic"/>
          <w:sz w:val="36"/>
          <w:szCs w:val="36"/>
          <w:rtl/>
          <w:lang w:eastAsia="ar-SA"/>
        </w:rPr>
        <w:t xml:space="preserve"> </w:t>
      </w:r>
      <w:r w:rsidRPr="00BF7944">
        <w:rPr>
          <w:rFonts w:ascii="Times New Roman" w:eastAsia="Times New Roman" w:hAnsi="Times New Roman" w:cs="Traditional Arabic" w:hint="cs"/>
          <w:sz w:val="36"/>
          <w:szCs w:val="36"/>
          <w:rtl/>
          <w:lang w:eastAsia="ar-SA"/>
        </w:rPr>
        <w:t>البر، 1447 هـ، 2025 م، 6مج.</w:t>
      </w:r>
    </w:p>
    <w:p w14:paraId="3234DF18" w14:textId="77777777" w:rsidR="00132FE0" w:rsidRPr="00BF7944" w:rsidRDefault="00132FE0" w:rsidP="00132FE0">
      <w:pPr>
        <w:ind w:left="0" w:firstLine="0"/>
        <w:jc w:val="both"/>
        <w:rPr>
          <w:rFonts w:ascii="Times New Roman" w:eastAsia="Times New Roman" w:hAnsi="Times New Roman" w:cs="Traditional Arabic"/>
          <w:sz w:val="36"/>
          <w:szCs w:val="36"/>
          <w:rtl/>
          <w:lang w:eastAsia="ar-SA"/>
        </w:rPr>
      </w:pPr>
    </w:p>
    <w:p w14:paraId="315F7BC7" w14:textId="77777777" w:rsidR="00132FE0" w:rsidRPr="005F74D8" w:rsidRDefault="00132FE0" w:rsidP="00132FE0">
      <w:pPr>
        <w:ind w:left="0" w:firstLine="0"/>
        <w:jc w:val="both"/>
        <w:rPr>
          <w:rFonts w:ascii="Times New Roman" w:eastAsia="Times New Roman" w:hAnsi="Times New Roman" w:cs="Traditional Arabic"/>
          <w:sz w:val="36"/>
          <w:szCs w:val="36"/>
          <w:rtl/>
          <w:lang w:eastAsia="ar-SA"/>
        </w:rPr>
      </w:pPr>
      <w:r w:rsidRPr="005F74D8">
        <w:rPr>
          <w:rFonts w:ascii="Times New Roman" w:eastAsia="Times New Roman" w:hAnsi="Times New Roman" w:cs="Traditional Arabic" w:hint="cs"/>
          <w:b/>
          <w:bCs/>
          <w:sz w:val="36"/>
          <w:szCs w:val="36"/>
          <w:rtl/>
          <w:lang w:eastAsia="ar-SA"/>
        </w:rPr>
        <w:t xml:space="preserve">ترجمة حياة العلامة الحجة السيد محمد مهدي القزويني (ت 1300 </w:t>
      </w:r>
      <w:proofErr w:type="gramStart"/>
      <w:r w:rsidRPr="005F74D8">
        <w:rPr>
          <w:rFonts w:ascii="Times New Roman" w:eastAsia="Times New Roman" w:hAnsi="Times New Roman" w:cs="Traditional Arabic" w:hint="cs"/>
          <w:b/>
          <w:bCs/>
          <w:sz w:val="36"/>
          <w:szCs w:val="36"/>
          <w:rtl/>
          <w:lang w:eastAsia="ar-SA"/>
        </w:rPr>
        <w:t>هـ)/</w:t>
      </w:r>
      <w:proofErr w:type="gramEnd"/>
      <w:r w:rsidRPr="005F74D8">
        <w:rPr>
          <w:rFonts w:ascii="Times New Roman" w:eastAsia="Times New Roman" w:hAnsi="Times New Roman" w:cs="Traditional Arabic" w:hint="cs"/>
          <w:b/>
          <w:bCs/>
          <w:sz w:val="36"/>
          <w:szCs w:val="36"/>
          <w:rtl/>
          <w:lang w:eastAsia="ar-SA"/>
        </w:rPr>
        <w:t xml:space="preserve"> </w:t>
      </w:r>
      <w:r w:rsidRPr="005F74D8">
        <w:rPr>
          <w:rFonts w:ascii="Times New Roman" w:eastAsia="Times New Roman" w:hAnsi="Times New Roman" w:cs="Traditional Arabic" w:hint="cs"/>
          <w:sz w:val="36"/>
          <w:szCs w:val="36"/>
          <w:rtl/>
          <w:lang w:eastAsia="ar-SA"/>
        </w:rPr>
        <w:t>بقلم ولده حسين؛ تحقيق حيدر</w:t>
      </w:r>
      <w:r w:rsidRPr="005F74D8">
        <w:rPr>
          <w:rFonts w:ascii="Times New Roman" w:eastAsia="Times New Roman" w:hAnsi="Times New Roman" w:cs="Traditional Arabic"/>
          <w:sz w:val="36"/>
          <w:szCs w:val="36"/>
          <w:rtl/>
          <w:lang w:eastAsia="ar-SA"/>
        </w:rPr>
        <w:t xml:space="preserve"> </w:t>
      </w:r>
      <w:r w:rsidRPr="005F74D8">
        <w:rPr>
          <w:rFonts w:ascii="Times New Roman" w:eastAsia="Times New Roman" w:hAnsi="Times New Roman" w:cs="Traditional Arabic" w:hint="cs"/>
          <w:sz w:val="36"/>
          <w:szCs w:val="36"/>
          <w:rtl/>
          <w:lang w:eastAsia="ar-SA"/>
        </w:rPr>
        <w:t>عبدالباري</w:t>
      </w:r>
      <w:r w:rsidRPr="005F74D8">
        <w:rPr>
          <w:rFonts w:ascii="Times New Roman" w:eastAsia="Times New Roman" w:hAnsi="Times New Roman" w:cs="Traditional Arabic"/>
          <w:sz w:val="36"/>
          <w:szCs w:val="36"/>
          <w:rtl/>
          <w:lang w:eastAsia="ar-SA"/>
        </w:rPr>
        <w:t xml:space="preserve"> </w:t>
      </w:r>
      <w:r w:rsidRPr="005F74D8">
        <w:rPr>
          <w:rFonts w:ascii="Times New Roman" w:eastAsia="Times New Roman" w:hAnsi="Times New Roman" w:cs="Traditional Arabic" w:hint="cs"/>
          <w:sz w:val="36"/>
          <w:szCs w:val="36"/>
          <w:rtl/>
          <w:lang w:eastAsia="ar-SA"/>
        </w:rPr>
        <w:t>الحدَّاد.</w:t>
      </w:r>
    </w:p>
    <w:p w14:paraId="371C55E3" w14:textId="77777777" w:rsidR="00132FE0" w:rsidRPr="005F74D8" w:rsidRDefault="00132FE0" w:rsidP="00132FE0">
      <w:pPr>
        <w:ind w:left="0" w:firstLine="0"/>
        <w:jc w:val="both"/>
        <w:rPr>
          <w:rFonts w:ascii="Times New Roman" w:eastAsia="Times New Roman" w:hAnsi="Times New Roman" w:cs="Traditional Arabic"/>
          <w:sz w:val="36"/>
          <w:szCs w:val="36"/>
          <w:rtl/>
          <w:lang w:eastAsia="ar-SA"/>
        </w:rPr>
      </w:pPr>
      <w:r w:rsidRPr="005F74D8">
        <w:rPr>
          <w:rFonts w:ascii="Times New Roman" w:eastAsia="Times New Roman" w:hAnsi="Times New Roman" w:cs="Traditional Arabic" w:hint="cs"/>
          <w:sz w:val="36"/>
          <w:szCs w:val="36"/>
          <w:rtl/>
          <w:lang w:eastAsia="ar-SA"/>
        </w:rPr>
        <w:t>مجلة تراث الحلة ع26 (جمادى الآخرة 1446 هـ، 2024 م).</w:t>
      </w:r>
    </w:p>
    <w:p w14:paraId="5517C213" w14:textId="77777777" w:rsidR="00132FE0" w:rsidRPr="005F74D8" w:rsidRDefault="00132FE0" w:rsidP="00132FE0">
      <w:pPr>
        <w:ind w:left="0" w:firstLine="0"/>
        <w:jc w:val="both"/>
        <w:rPr>
          <w:rFonts w:ascii="Times New Roman" w:eastAsia="Times New Roman" w:hAnsi="Times New Roman" w:cs="Traditional Arabic"/>
          <w:b/>
          <w:bCs/>
          <w:sz w:val="36"/>
          <w:szCs w:val="36"/>
          <w:rtl/>
          <w:lang w:eastAsia="ar-SA"/>
        </w:rPr>
      </w:pPr>
    </w:p>
    <w:p w14:paraId="0B7D403A" w14:textId="77777777" w:rsidR="00132FE0" w:rsidRPr="00216C6E" w:rsidRDefault="00132FE0" w:rsidP="00132FE0">
      <w:pPr>
        <w:ind w:left="0" w:firstLine="0"/>
        <w:jc w:val="both"/>
        <w:rPr>
          <w:rFonts w:ascii="Times New Roman" w:eastAsia="Times New Roman" w:hAnsi="Times New Roman" w:cs="Traditional Arabic"/>
          <w:sz w:val="36"/>
          <w:szCs w:val="36"/>
          <w:rtl/>
          <w:lang w:eastAsia="ar-SA"/>
        </w:rPr>
      </w:pPr>
      <w:r w:rsidRPr="00216C6E">
        <w:rPr>
          <w:rFonts w:ascii="Times New Roman" w:eastAsia="Times New Roman" w:hAnsi="Times New Roman" w:cs="Traditional Arabic" w:hint="cs"/>
          <w:b/>
          <w:bCs/>
          <w:sz w:val="36"/>
          <w:szCs w:val="36"/>
          <w:rtl/>
          <w:lang w:eastAsia="ar-SA"/>
        </w:rPr>
        <w:lastRenderedPageBreak/>
        <w:t>ترياق المحبين في سيرة سلطان العارفين السيد أحمد الرفاعي رحمه الله</w:t>
      </w:r>
      <w:r w:rsidRPr="00216C6E">
        <w:rPr>
          <w:rFonts w:ascii="Times New Roman" w:eastAsia="Times New Roman" w:hAnsi="Times New Roman" w:cs="Traditional Arabic" w:hint="cs"/>
          <w:sz w:val="36"/>
          <w:szCs w:val="36"/>
          <w:rtl/>
          <w:lang w:eastAsia="ar-SA"/>
        </w:rPr>
        <w:t xml:space="preserve">/ </w:t>
      </w:r>
      <w:bookmarkStart w:id="63" w:name="_Hlk100615393"/>
      <w:r w:rsidRPr="00216C6E">
        <w:rPr>
          <w:rFonts w:ascii="Times New Roman" w:eastAsia="Times New Roman" w:hAnsi="Times New Roman" w:cs="Traditional Arabic" w:hint="cs"/>
          <w:sz w:val="36"/>
          <w:szCs w:val="36"/>
          <w:rtl/>
          <w:lang w:eastAsia="ar-SA"/>
        </w:rPr>
        <w:t xml:space="preserve">تقي الدين </w:t>
      </w:r>
      <w:proofErr w:type="gramStart"/>
      <w:r w:rsidRPr="00216C6E">
        <w:rPr>
          <w:rFonts w:ascii="Times New Roman" w:eastAsia="Times New Roman" w:hAnsi="Times New Roman" w:cs="Traditional Arabic" w:hint="cs"/>
          <w:sz w:val="36"/>
          <w:szCs w:val="36"/>
          <w:rtl/>
          <w:lang w:eastAsia="ar-SA"/>
        </w:rPr>
        <w:t>عبدالرحمن</w:t>
      </w:r>
      <w:proofErr w:type="gramEnd"/>
      <w:r w:rsidRPr="00216C6E">
        <w:rPr>
          <w:rFonts w:ascii="Times New Roman" w:eastAsia="Times New Roman" w:hAnsi="Times New Roman" w:cs="Traditional Arabic" w:hint="cs"/>
          <w:sz w:val="36"/>
          <w:szCs w:val="36"/>
          <w:rtl/>
          <w:lang w:eastAsia="ar-SA"/>
        </w:rPr>
        <w:t xml:space="preserve"> بن </w:t>
      </w:r>
      <w:proofErr w:type="gramStart"/>
      <w:r w:rsidRPr="00216C6E">
        <w:rPr>
          <w:rFonts w:ascii="Times New Roman" w:eastAsia="Times New Roman" w:hAnsi="Times New Roman" w:cs="Traditional Arabic" w:hint="cs"/>
          <w:sz w:val="36"/>
          <w:szCs w:val="36"/>
          <w:rtl/>
          <w:lang w:eastAsia="ar-SA"/>
        </w:rPr>
        <w:t>عبدالمحسن</w:t>
      </w:r>
      <w:proofErr w:type="gramEnd"/>
      <w:r w:rsidRPr="00216C6E">
        <w:rPr>
          <w:rFonts w:ascii="Times New Roman" w:eastAsia="Times New Roman" w:hAnsi="Times New Roman" w:cs="Traditional Arabic" w:hint="cs"/>
          <w:sz w:val="36"/>
          <w:szCs w:val="36"/>
          <w:rtl/>
          <w:lang w:eastAsia="ar-SA"/>
        </w:rPr>
        <w:t xml:space="preserve"> الواسطي (ت 744 هـ)؛ تحقيق</w:t>
      </w:r>
      <w:r w:rsidRPr="00216C6E">
        <w:rPr>
          <w:rFonts w:ascii="Aptos" w:eastAsia="Aptos" w:hAnsi="Aptos" w:cs="Arial" w:hint="cs"/>
          <w:rtl/>
        </w:rPr>
        <w:t xml:space="preserve"> </w:t>
      </w:r>
      <w:r w:rsidRPr="00216C6E">
        <w:rPr>
          <w:rFonts w:ascii="Times New Roman" w:eastAsia="Times New Roman" w:hAnsi="Times New Roman" w:cs="Traditional Arabic" w:hint="cs"/>
          <w:sz w:val="36"/>
          <w:szCs w:val="36"/>
          <w:rtl/>
          <w:lang w:eastAsia="ar-SA"/>
        </w:rPr>
        <w:t>ماجد</w:t>
      </w:r>
      <w:r w:rsidRPr="00216C6E">
        <w:rPr>
          <w:rFonts w:ascii="Times New Roman" w:eastAsia="Times New Roman" w:hAnsi="Times New Roman" w:cs="Traditional Arabic"/>
          <w:sz w:val="36"/>
          <w:szCs w:val="36"/>
          <w:rtl/>
          <w:lang w:eastAsia="ar-SA"/>
        </w:rPr>
        <w:t xml:space="preserve"> </w:t>
      </w:r>
      <w:r w:rsidRPr="00216C6E">
        <w:rPr>
          <w:rFonts w:ascii="Times New Roman" w:eastAsia="Times New Roman" w:hAnsi="Times New Roman" w:cs="Traditional Arabic" w:hint="cs"/>
          <w:sz w:val="36"/>
          <w:szCs w:val="36"/>
          <w:rtl/>
          <w:lang w:eastAsia="ar-SA"/>
        </w:rPr>
        <w:t>حميد</w:t>
      </w:r>
      <w:r w:rsidRPr="00216C6E">
        <w:rPr>
          <w:rFonts w:ascii="Times New Roman" w:eastAsia="Times New Roman" w:hAnsi="Times New Roman" w:cs="Traditional Arabic"/>
          <w:sz w:val="36"/>
          <w:szCs w:val="36"/>
          <w:rtl/>
          <w:lang w:eastAsia="ar-SA"/>
        </w:rPr>
        <w:t xml:space="preserve"> </w:t>
      </w:r>
      <w:proofErr w:type="gramStart"/>
      <w:r w:rsidRPr="00216C6E">
        <w:rPr>
          <w:rFonts w:ascii="Times New Roman" w:eastAsia="Times New Roman" w:hAnsi="Times New Roman" w:cs="Traditional Arabic" w:hint="cs"/>
          <w:sz w:val="36"/>
          <w:szCs w:val="36"/>
          <w:rtl/>
          <w:lang w:eastAsia="ar-SA"/>
        </w:rPr>
        <w:t>البياتي</w:t>
      </w:r>
      <w:r w:rsidRPr="00216C6E">
        <w:rPr>
          <w:rFonts w:ascii="Times New Roman" w:eastAsia="Times New Roman" w:hAnsi="Times New Roman" w:cs="Traditional Arabic" w:hint="cs"/>
          <w:caps/>
          <w:sz w:val="36"/>
          <w:szCs w:val="36"/>
          <w:rtl/>
          <w:lang w:eastAsia="ar-SA"/>
        </w:rPr>
        <w:t>.-</w:t>
      </w:r>
      <w:proofErr w:type="gramEnd"/>
      <w:r w:rsidRPr="00216C6E">
        <w:rPr>
          <w:rFonts w:ascii="Times New Roman" w:eastAsia="Times New Roman" w:hAnsi="Times New Roman" w:cs="Traditional Arabic" w:hint="cs"/>
          <w:caps/>
          <w:sz w:val="36"/>
          <w:szCs w:val="36"/>
          <w:rtl/>
          <w:lang w:eastAsia="ar-SA"/>
        </w:rPr>
        <w:t xml:space="preserve"> </w:t>
      </w:r>
      <w:r w:rsidRPr="00216C6E">
        <w:rPr>
          <w:rFonts w:ascii="Times New Roman" w:eastAsia="Times New Roman" w:hAnsi="Times New Roman" w:cs="Traditional Arabic" w:hint="cs"/>
          <w:kern w:val="2"/>
          <w:sz w:val="36"/>
          <w:szCs w:val="36"/>
          <w:rtl/>
          <w:lang w:eastAsia="ar-SA"/>
          <w14:ligatures w14:val="standardContextual"/>
        </w:rPr>
        <w:t>بيروت: دار الكتب العلمية، 1447 هـ، 2025 م،</w:t>
      </w:r>
      <w:r w:rsidRPr="00216C6E">
        <w:rPr>
          <w:rFonts w:ascii="Times New Roman" w:eastAsia="Times New Roman" w:hAnsi="Times New Roman" w:cs="Traditional Arabic" w:hint="cs"/>
          <w:sz w:val="36"/>
          <w:szCs w:val="36"/>
          <w:rtl/>
          <w:lang w:eastAsia="ar-SA"/>
        </w:rPr>
        <w:t xml:space="preserve"> 160 ص.</w:t>
      </w:r>
    </w:p>
    <w:bookmarkEnd w:id="63"/>
    <w:p w14:paraId="5F15A512" w14:textId="77777777" w:rsidR="00132FE0" w:rsidRPr="00216C6E" w:rsidRDefault="00132FE0" w:rsidP="00132FE0">
      <w:pPr>
        <w:ind w:left="0" w:firstLine="0"/>
        <w:jc w:val="both"/>
        <w:rPr>
          <w:rFonts w:ascii="Times New Roman" w:eastAsia="Times New Roman" w:hAnsi="Times New Roman" w:cs="Traditional Arabic"/>
          <w:b/>
          <w:bCs/>
          <w:caps/>
          <w:sz w:val="36"/>
          <w:szCs w:val="36"/>
          <w:rtl/>
          <w:lang w:eastAsia="ar-SA"/>
        </w:rPr>
      </w:pPr>
    </w:p>
    <w:bookmarkEnd w:id="62"/>
    <w:p w14:paraId="5C6A7FA0" w14:textId="77777777" w:rsidR="00132FE0" w:rsidRPr="00E727DC"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E727DC">
        <w:rPr>
          <w:rFonts w:ascii="Times New Roman" w:eastAsia="Times New Roman" w:hAnsi="Times New Roman" w:cs="Traditional Arabic" w:hint="cs"/>
          <w:b/>
          <w:bCs/>
          <w:caps/>
          <w:kern w:val="2"/>
          <w:sz w:val="36"/>
          <w:szCs w:val="36"/>
          <w:rtl/>
          <w:lang w:eastAsia="ar-SA"/>
          <w14:ligatures w14:val="standardContextual"/>
        </w:rPr>
        <w:t xml:space="preserve">تعطير الأكوان بنشر شذا نفحات أهل العرفان/ </w:t>
      </w:r>
      <w:r w:rsidRPr="00E727DC">
        <w:rPr>
          <w:rFonts w:ascii="Times New Roman" w:eastAsia="Times New Roman" w:hAnsi="Times New Roman" w:cs="Traditional Arabic" w:hint="cs"/>
          <w:caps/>
          <w:kern w:val="2"/>
          <w:sz w:val="36"/>
          <w:szCs w:val="36"/>
          <w:rtl/>
          <w:lang w:eastAsia="ar-SA"/>
          <w14:ligatures w14:val="standardContextual"/>
        </w:rPr>
        <w:t xml:space="preserve">محمد الصغير بن المختار الحسني (ت 1335 هـ)؛ تحقيق مراد </w:t>
      </w:r>
      <w:proofErr w:type="gramStart"/>
      <w:r w:rsidRPr="00E727DC">
        <w:rPr>
          <w:rFonts w:ascii="Times New Roman" w:eastAsia="Times New Roman" w:hAnsi="Times New Roman" w:cs="Traditional Arabic" w:hint="cs"/>
          <w:caps/>
          <w:kern w:val="2"/>
          <w:sz w:val="36"/>
          <w:szCs w:val="36"/>
          <w:rtl/>
          <w:lang w:eastAsia="ar-SA"/>
          <w14:ligatures w14:val="standardContextual"/>
        </w:rPr>
        <w:t>غول.-</w:t>
      </w:r>
      <w:proofErr w:type="gramEnd"/>
      <w:r w:rsidRPr="00E727DC">
        <w:rPr>
          <w:rFonts w:ascii="Times New Roman" w:eastAsia="Times New Roman" w:hAnsi="Times New Roman" w:cs="Traditional Arabic" w:hint="cs"/>
          <w:caps/>
          <w:kern w:val="2"/>
          <w:sz w:val="36"/>
          <w:szCs w:val="36"/>
          <w:rtl/>
          <w:lang w:eastAsia="ar-SA"/>
          <w14:ligatures w14:val="standardContextual"/>
        </w:rPr>
        <w:t xml:space="preserve"> الجزائر: خيال للنشر، 1447 هـ، 2025 </w:t>
      </w:r>
      <w:proofErr w:type="gramStart"/>
      <w:r w:rsidRPr="00E727DC">
        <w:rPr>
          <w:rFonts w:ascii="Times New Roman" w:eastAsia="Times New Roman" w:hAnsi="Times New Roman" w:cs="Traditional Arabic" w:hint="cs"/>
          <w:caps/>
          <w:kern w:val="2"/>
          <w:sz w:val="36"/>
          <w:szCs w:val="36"/>
          <w:rtl/>
          <w:lang w:eastAsia="ar-SA"/>
          <w14:ligatures w14:val="standardContextual"/>
        </w:rPr>
        <w:t>م؟.</w:t>
      </w:r>
      <w:proofErr w:type="gramEnd"/>
    </w:p>
    <w:p w14:paraId="7CAF0007" w14:textId="77777777" w:rsidR="00132FE0" w:rsidRPr="00E727DC"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E727DC">
        <w:rPr>
          <w:rFonts w:ascii="Times New Roman" w:eastAsia="Times New Roman" w:hAnsi="Times New Roman" w:cs="Traditional Arabic" w:hint="cs"/>
          <w:caps/>
          <w:kern w:val="2"/>
          <w:sz w:val="36"/>
          <w:szCs w:val="36"/>
          <w:rtl/>
          <w:lang w:eastAsia="ar-SA"/>
          <w14:ligatures w14:val="standardContextual"/>
        </w:rPr>
        <w:t>(تعريف</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بشيوخ</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الطريقة</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الرحمانية</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وأعلامها</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وذكر</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رسائلهم</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وقصائدهم)</w:t>
      </w:r>
    </w:p>
    <w:p w14:paraId="60A103C1" w14:textId="77777777" w:rsidR="00132FE0" w:rsidRPr="00E727DC"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1C19DCA8" w14:textId="77777777" w:rsidR="00132FE0" w:rsidRPr="00DC2E4E" w:rsidRDefault="00132FE0" w:rsidP="00132FE0">
      <w:pPr>
        <w:ind w:left="0" w:firstLine="0"/>
        <w:jc w:val="both"/>
        <w:rPr>
          <w:rFonts w:ascii="Times New Roman" w:eastAsia="Times New Roman" w:hAnsi="Times New Roman" w:cs="Traditional Arabic"/>
          <w:b/>
          <w:bCs/>
          <w:sz w:val="36"/>
          <w:szCs w:val="36"/>
          <w:rtl/>
          <w:lang w:eastAsia="ar-SA"/>
        </w:rPr>
      </w:pPr>
      <w:r w:rsidRPr="00DC2E4E">
        <w:rPr>
          <w:rFonts w:ascii="Times New Roman" w:eastAsia="Times New Roman" w:hAnsi="Times New Roman" w:cs="Traditional Arabic" w:hint="cs"/>
          <w:b/>
          <w:bCs/>
          <w:sz w:val="36"/>
          <w:szCs w:val="36"/>
          <w:rtl/>
          <w:lang w:eastAsia="ar-SA"/>
        </w:rPr>
        <w:t>تلخيص تاج التراجم</w:t>
      </w:r>
      <w:r w:rsidRPr="00DC2E4E">
        <w:rPr>
          <w:rFonts w:ascii="Times New Roman" w:eastAsia="Times New Roman" w:hAnsi="Times New Roman" w:cs="Traditional Arabic" w:hint="cs"/>
          <w:sz w:val="36"/>
          <w:szCs w:val="36"/>
          <w:rtl/>
          <w:lang w:eastAsia="ar-SA"/>
        </w:rPr>
        <w:t>/ شمس الدين أحمد بن سليمان بن كمال باشا (ت 940 هـ)؛ تحقيق محمد يونس القصاب.</w:t>
      </w:r>
    </w:p>
    <w:p w14:paraId="2732CED5" w14:textId="77777777" w:rsidR="00132FE0" w:rsidRPr="00DC2E4E" w:rsidRDefault="00132FE0" w:rsidP="00132FE0">
      <w:pPr>
        <w:ind w:left="0" w:firstLine="0"/>
        <w:jc w:val="both"/>
        <w:rPr>
          <w:rFonts w:ascii="Times New Roman" w:eastAsia="Times New Roman" w:hAnsi="Times New Roman" w:cs="Traditional Arabic"/>
          <w:sz w:val="36"/>
          <w:szCs w:val="36"/>
          <w:rtl/>
          <w:lang w:eastAsia="ar-SA"/>
        </w:rPr>
      </w:pPr>
      <w:r w:rsidRPr="00DC2E4E">
        <w:rPr>
          <w:rFonts w:ascii="Times New Roman" w:eastAsia="Times New Roman" w:hAnsi="Times New Roman" w:cs="Traditional Arabic" w:hint="cs"/>
          <w:sz w:val="36"/>
          <w:szCs w:val="36"/>
          <w:rtl/>
          <w:lang w:eastAsia="ar-SA"/>
        </w:rPr>
        <w:t xml:space="preserve">(تاج التراجم لابن </w:t>
      </w:r>
      <w:proofErr w:type="spellStart"/>
      <w:r w:rsidRPr="00DC2E4E">
        <w:rPr>
          <w:rFonts w:ascii="Times New Roman" w:eastAsia="Times New Roman" w:hAnsi="Times New Roman" w:cs="Traditional Arabic" w:hint="cs"/>
          <w:sz w:val="36"/>
          <w:szCs w:val="36"/>
          <w:rtl/>
          <w:lang w:eastAsia="ar-SA"/>
        </w:rPr>
        <w:t>قطلوبغا</w:t>
      </w:r>
      <w:proofErr w:type="spellEnd"/>
      <w:r w:rsidRPr="00DC2E4E">
        <w:rPr>
          <w:rFonts w:ascii="Times New Roman" w:eastAsia="Times New Roman" w:hAnsi="Times New Roman" w:cs="Traditional Arabic" w:hint="cs"/>
          <w:sz w:val="36"/>
          <w:szCs w:val="36"/>
          <w:rtl/>
          <w:lang w:eastAsia="ar-SA"/>
        </w:rPr>
        <w:t>)</w:t>
      </w:r>
    </w:p>
    <w:p w14:paraId="633584E3" w14:textId="77777777" w:rsidR="00132FE0" w:rsidRPr="00DC2E4E" w:rsidRDefault="00132FE0" w:rsidP="00132FE0">
      <w:pPr>
        <w:ind w:left="0" w:firstLine="0"/>
        <w:jc w:val="both"/>
        <w:rPr>
          <w:rFonts w:ascii="Times New Roman" w:eastAsia="Times New Roman" w:hAnsi="Times New Roman" w:cs="Traditional Arabic"/>
          <w:sz w:val="36"/>
          <w:szCs w:val="36"/>
          <w:rtl/>
          <w:lang w:eastAsia="ar-SA"/>
        </w:rPr>
      </w:pPr>
      <w:r w:rsidRPr="00DC2E4E">
        <w:rPr>
          <w:rFonts w:ascii="Times New Roman" w:eastAsia="Times New Roman" w:hAnsi="Times New Roman" w:cs="Traditional Arabic" w:hint="cs"/>
          <w:sz w:val="36"/>
          <w:szCs w:val="36"/>
          <w:rtl/>
          <w:lang w:eastAsia="ar-SA"/>
        </w:rPr>
        <w:t>مجلة كلية العلوم الإسلامية، جامعة الموصل مج23 ع31/1 (1447 هـ، 2025 م)</w:t>
      </w:r>
    </w:p>
    <w:p w14:paraId="1737EB8F" w14:textId="77777777" w:rsidR="00132FE0" w:rsidRPr="00DC2E4E" w:rsidRDefault="00132FE0" w:rsidP="00132FE0">
      <w:pPr>
        <w:ind w:left="0" w:firstLine="0"/>
        <w:jc w:val="both"/>
        <w:rPr>
          <w:rFonts w:ascii="Times New Roman" w:eastAsia="Times New Roman" w:hAnsi="Times New Roman" w:cs="Traditional Arabic"/>
          <w:b/>
          <w:bCs/>
          <w:sz w:val="36"/>
          <w:szCs w:val="36"/>
          <w:rtl/>
          <w:lang w:eastAsia="ar-SA"/>
        </w:rPr>
      </w:pPr>
    </w:p>
    <w:p w14:paraId="5754806D" w14:textId="77777777" w:rsidR="00132FE0" w:rsidRPr="00E727DC"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E727DC">
        <w:rPr>
          <w:rFonts w:ascii="Times New Roman" w:eastAsia="Times New Roman" w:hAnsi="Times New Roman" w:cs="Traditional Arabic" w:hint="cs"/>
          <w:b/>
          <w:bCs/>
          <w:caps/>
          <w:kern w:val="2"/>
          <w:sz w:val="36"/>
          <w:szCs w:val="36"/>
          <w:rtl/>
          <w:lang w:eastAsia="ar-SA"/>
          <w14:ligatures w14:val="standardContextual"/>
        </w:rPr>
        <w:t>جمهرة</w:t>
      </w:r>
      <w:r w:rsidRPr="00E727DC">
        <w:rPr>
          <w:rFonts w:ascii="Times New Roman" w:eastAsia="Times New Roman" w:hAnsi="Times New Roman" w:cs="Traditional Arabic"/>
          <w:b/>
          <w:bCs/>
          <w:caps/>
          <w:kern w:val="2"/>
          <w:sz w:val="36"/>
          <w:szCs w:val="36"/>
          <w:rtl/>
          <w:lang w:eastAsia="ar-SA"/>
          <w14:ligatures w14:val="standardContextual"/>
        </w:rPr>
        <w:t xml:space="preserve"> </w:t>
      </w:r>
      <w:r w:rsidRPr="00E727DC">
        <w:rPr>
          <w:rFonts w:ascii="Times New Roman" w:eastAsia="Times New Roman" w:hAnsi="Times New Roman" w:cs="Traditional Arabic" w:hint="cs"/>
          <w:b/>
          <w:bCs/>
          <w:caps/>
          <w:kern w:val="2"/>
          <w:sz w:val="36"/>
          <w:szCs w:val="36"/>
          <w:rtl/>
          <w:lang w:eastAsia="ar-SA"/>
          <w14:ligatures w14:val="standardContextual"/>
        </w:rPr>
        <w:t>الجمهرة</w:t>
      </w:r>
      <w:r w:rsidRPr="00E727DC">
        <w:rPr>
          <w:rFonts w:ascii="Times New Roman" w:eastAsia="Times New Roman" w:hAnsi="Times New Roman" w:cs="Traditional Arabic" w:hint="cs"/>
          <w:caps/>
          <w:kern w:val="2"/>
          <w:sz w:val="36"/>
          <w:szCs w:val="36"/>
          <w:rtl/>
          <w:lang w:eastAsia="ar-SA"/>
          <w14:ligatures w14:val="standardContextual"/>
        </w:rPr>
        <w:t>/</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هشام</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بن محمد بن السائب الكلبي</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 xml:space="preserve">ت </w:t>
      </w:r>
      <w:r w:rsidRPr="00E727DC">
        <w:rPr>
          <w:rFonts w:ascii="Times New Roman" w:eastAsia="Times New Roman" w:hAnsi="Times New Roman" w:cs="Traditional Arabic"/>
          <w:caps/>
          <w:kern w:val="2"/>
          <w:sz w:val="36"/>
          <w:szCs w:val="36"/>
          <w:rtl/>
          <w:lang w:eastAsia="ar-SA"/>
          <w14:ligatures w14:val="standardContextual"/>
        </w:rPr>
        <w:t>٢٠٤</w:t>
      </w:r>
      <w:r w:rsidRPr="00E727DC">
        <w:rPr>
          <w:rFonts w:ascii="Times New Roman" w:eastAsia="Times New Roman" w:hAnsi="Times New Roman" w:cs="Traditional Arabic" w:hint="cs"/>
          <w:caps/>
          <w:kern w:val="2"/>
          <w:sz w:val="36"/>
          <w:szCs w:val="36"/>
          <w:rtl/>
          <w:lang w:eastAsia="ar-SA"/>
          <w14:ligatures w14:val="standardContextual"/>
        </w:rPr>
        <w:t xml:space="preserve"> هـ</w:t>
      </w:r>
      <w:r w:rsidRPr="00E727DC">
        <w:rPr>
          <w:rFonts w:ascii="Times New Roman" w:eastAsia="Times New Roman" w:hAnsi="Times New Roman" w:cs="Traditional Arabic"/>
          <w:caps/>
          <w:kern w:val="2"/>
          <w:sz w:val="36"/>
          <w:szCs w:val="36"/>
          <w:rtl/>
          <w:lang w:eastAsia="ar-SA"/>
          <w14:ligatures w14:val="standardContextual"/>
        </w:rPr>
        <w:t>)</w:t>
      </w:r>
      <w:r w:rsidRPr="00E727DC">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E727DC">
        <w:rPr>
          <w:rFonts w:ascii="Times New Roman" w:eastAsia="Times New Roman" w:hAnsi="Times New Roman" w:cs="Traditional Arabic" w:hint="cs"/>
          <w:caps/>
          <w:kern w:val="2"/>
          <w:sz w:val="36"/>
          <w:szCs w:val="36"/>
          <w:rtl/>
          <w:lang w:eastAsia="ar-SA"/>
          <w14:ligatures w14:val="standardContextual"/>
        </w:rPr>
        <w:t>برواية</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 xml:space="preserve"> محمد</w:t>
      </w:r>
      <w:proofErr w:type="gramEnd"/>
      <w:r w:rsidRPr="00E727DC">
        <w:rPr>
          <w:rFonts w:ascii="Times New Roman" w:eastAsia="Times New Roman" w:hAnsi="Times New Roman" w:cs="Traditional Arabic" w:hint="cs"/>
          <w:caps/>
          <w:kern w:val="2"/>
          <w:sz w:val="36"/>
          <w:szCs w:val="36"/>
          <w:rtl/>
          <w:lang w:eastAsia="ar-SA"/>
          <w14:ligatures w14:val="standardContextual"/>
        </w:rPr>
        <w:t xml:space="preserve"> بن</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سعد</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 xml:space="preserve">ت </w:t>
      </w:r>
      <w:r w:rsidRPr="00E727DC">
        <w:rPr>
          <w:rFonts w:ascii="Times New Roman" w:eastAsia="Times New Roman" w:hAnsi="Times New Roman" w:cs="Traditional Arabic"/>
          <w:caps/>
          <w:kern w:val="2"/>
          <w:sz w:val="36"/>
          <w:szCs w:val="36"/>
          <w:rtl/>
          <w:lang w:eastAsia="ar-SA"/>
          <w14:ligatures w14:val="standardContextual"/>
        </w:rPr>
        <w:t>٢٣٠</w:t>
      </w:r>
      <w:r w:rsidRPr="00E727DC">
        <w:rPr>
          <w:rFonts w:ascii="Times New Roman" w:eastAsia="Times New Roman" w:hAnsi="Times New Roman" w:cs="Traditional Arabic" w:hint="cs"/>
          <w:caps/>
          <w:kern w:val="2"/>
          <w:sz w:val="36"/>
          <w:szCs w:val="36"/>
          <w:rtl/>
          <w:lang w:eastAsia="ar-SA"/>
          <w14:ligatures w14:val="standardContextual"/>
        </w:rPr>
        <w:t xml:space="preserve"> هـ</w:t>
      </w:r>
      <w:r w:rsidRPr="00E727DC">
        <w:rPr>
          <w:rFonts w:ascii="Times New Roman" w:eastAsia="Times New Roman" w:hAnsi="Times New Roman" w:cs="Traditional Arabic"/>
          <w:caps/>
          <w:kern w:val="2"/>
          <w:sz w:val="36"/>
          <w:szCs w:val="36"/>
          <w:rtl/>
          <w:lang w:eastAsia="ar-SA"/>
          <w14:ligatures w14:val="standardContextual"/>
        </w:rPr>
        <w:t>)</w:t>
      </w:r>
      <w:r w:rsidRPr="00E727DC">
        <w:rPr>
          <w:rFonts w:ascii="Times New Roman" w:eastAsia="Times New Roman" w:hAnsi="Times New Roman" w:cs="Traditional Arabic" w:hint="cs"/>
          <w:caps/>
          <w:kern w:val="2"/>
          <w:sz w:val="36"/>
          <w:szCs w:val="36"/>
          <w:rtl/>
          <w:lang w:eastAsia="ar-SA"/>
          <w14:ligatures w14:val="standardContextual"/>
        </w:rPr>
        <w:t>؛ دراسة</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وتحقيق</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أحمد</w:t>
      </w:r>
      <w:r w:rsidRPr="00E727DC">
        <w:rPr>
          <w:rFonts w:ascii="Times New Roman" w:eastAsia="Times New Roman" w:hAnsi="Times New Roman" w:cs="Traditional Arabic"/>
          <w:caps/>
          <w:kern w:val="2"/>
          <w:sz w:val="36"/>
          <w:szCs w:val="36"/>
          <w:rtl/>
          <w:lang w:eastAsia="ar-SA"/>
          <w14:ligatures w14:val="standardContextual"/>
        </w:rPr>
        <w:t xml:space="preserve"> </w:t>
      </w:r>
      <w:r w:rsidRPr="00E727DC">
        <w:rPr>
          <w:rFonts w:ascii="Times New Roman" w:eastAsia="Times New Roman" w:hAnsi="Times New Roman" w:cs="Traditional Arabic" w:hint="cs"/>
          <w:caps/>
          <w:kern w:val="2"/>
          <w:sz w:val="36"/>
          <w:szCs w:val="36"/>
          <w:rtl/>
          <w:lang w:eastAsia="ar-SA"/>
          <w14:ligatures w14:val="standardContextual"/>
        </w:rPr>
        <w:t>بن سليمان</w:t>
      </w:r>
      <w:r w:rsidRPr="00E727DC">
        <w:rPr>
          <w:rFonts w:ascii="Times New Roman" w:eastAsia="Times New Roman" w:hAnsi="Times New Roman" w:cs="Traditional Arabic"/>
          <w:caps/>
          <w:kern w:val="2"/>
          <w:sz w:val="36"/>
          <w:szCs w:val="36"/>
          <w:rtl/>
          <w:lang w:eastAsia="ar-SA"/>
          <w14:ligatures w14:val="standardContextual"/>
        </w:rPr>
        <w:t xml:space="preserve"> </w:t>
      </w:r>
      <w:proofErr w:type="spellStart"/>
      <w:proofErr w:type="gramStart"/>
      <w:r w:rsidRPr="00E727DC">
        <w:rPr>
          <w:rFonts w:ascii="Times New Roman" w:eastAsia="Times New Roman" w:hAnsi="Times New Roman" w:cs="Traditional Arabic" w:hint="cs"/>
          <w:caps/>
          <w:kern w:val="2"/>
          <w:sz w:val="36"/>
          <w:szCs w:val="36"/>
          <w:rtl/>
          <w:lang w:eastAsia="ar-SA"/>
          <w14:ligatures w14:val="standardContextual"/>
        </w:rPr>
        <w:t>التُّرباني</w:t>
      </w:r>
      <w:proofErr w:type="spellEnd"/>
      <w:r w:rsidRPr="00E727DC">
        <w:rPr>
          <w:rFonts w:ascii="Times New Roman" w:eastAsia="Times New Roman" w:hAnsi="Times New Roman" w:cs="Traditional Arabic" w:hint="cs"/>
          <w:caps/>
          <w:kern w:val="2"/>
          <w:sz w:val="36"/>
          <w:szCs w:val="36"/>
          <w:rtl/>
          <w:lang w:eastAsia="ar-SA"/>
          <w14:ligatures w14:val="standardContextual"/>
        </w:rPr>
        <w:t>.-</w:t>
      </w:r>
      <w:proofErr w:type="gramEnd"/>
      <w:r w:rsidRPr="00E727DC">
        <w:rPr>
          <w:rFonts w:ascii="Times New Roman" w:eastAsia="Times New Roman" w:hAnsi="Times New Roman" w:cs="Traditional Arabic" w:hint="cs"/>
          <w:caps/>
          <w:kern w:val="2"/>
          <w:sz w:val="36"/>
          <w:szCs w:val="36"/>
          <w:rtl/>
          <w:lang w:eastAsia="ar-SA"/>
          <w14:ligatures w14:val="standardContextual"/>
        </w:rPr>
        <w:t xml:space="preserve"> الكويت: ركاز للنشر، 1447 هـ، 2025 م.</w:t>
      </w:r>
    </w:p>
    <w:p w14:paraId="5FCFA745" w14:textId="77777777" w:rsidR="00132FE0" w:rsidRPr="00E727DC"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E727DC">
        <w:rPr>
          <w:rFonts w:ascii="Times New Roman" w:eastAsia="Times New Roman" w:hAnsi="Times New Roman" w:cs="Traditional Arabic" w:hint="cs"/>
          <w:caps/>
          <w:kern w:val="2"/>
          <w:sz w:val="36"/>
          <w:szCs w:val="36"/>
          <w:rtl/>
          <w:lang w:eastAsia="ar-SA"/>
          <w14:ligatures w14:val="standardContextual"/>
        </w:rPr>
        <w:t>(في الأنساب)</w:t>
      </w:r>
    </w:p>
    <w:p w14:paraId="3C50DB75" w14:textId="77777777" w:rsidR="00132FE0" w:rsidRPr="00E727DC"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04FFE5BC" w14:textId="77777777" w:rsidR="00132FE0" w:rsidRPr="002554F3"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2554F3">
        <w:rPr>
          <w:rFonts w:ascii="Times New Roman" w:eastAsia="Times New Roman" w:hAnsi="Times New Roman" w:cs="Traditional Arabic" w:hint="cs"/>
          <w:b/>
          <w:bCs/>
          <w:caps/>
          <w:kern w:val="2"/>
          <w:sz w:val="36"/>
          <w:szCs w:val="36"/>
          <w:rtl/>
          <w:lang w:eastAsia="ar-SA"/>
          <w14:ligatures w14:val="standardContextual"/>
        </w:rPr>
        <w:t>الجواهر المضيَّة في طبقات الحنفية</w:t>
      </w:r>
      <w:r w:rsidRPr="002554F3">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2554F3">
        <w:rPr>
          <w:rFonts w:ascii="Times New Roman" w:eastAsia="Times New Roman" w:hAnsi="Times New Roman" w:cs="Traditional Arabic" w:hint="cs"/>
          <w:caps/>
          <w:kern w:val="2"/>
          <w:sz w:val="36"/>
          <w:szCs w:val="36"/>
          <w:rtl/>
          <w:lang w:eastAsia="ar-SA"/>
          <w14:ligatures w14:val="standardContextual"/>
        </w:rPr>
        <w:t>عبدالقادر</w:t>
      </w:r>
      <w:proofErr w:type="gramEnd"/>
      <w:r w:rsidRPr="002554F3">
        <w:rPr>
          <w:rFonts w:ascii="Times New Roman" w:eastAsia="Times New Roman" w:hAnsi="Times New Roman" w:cs="Traditional Arabic" w:hint="cs"/>
          <w:caps/>
          <w:kern w:val="2"/>
          <w:sz w:val="36"/>
          <w:szCs w:val="36"/>
          <w:rtl/>
          <w:lang w:eastAsia="ar-SA"/>
          <w14:ligatures w14:val="standardContextual"/>
        </w:rPr>
        <w:t xml:space="preserve"> بن محمد بن أبي الوفاء القرشي (ت 775 هـ)؛ تحقيق </w:t>
      </w:r>
      <w:proofErr w:type="gramStart"/>
      <w:r w:rsidRPr="002554F3">
        <w:rPr>
          <w:rFonts w:ascii="Times New Roman" w:eastAsia="Times New Roman" w:hAnsi="Times New Roman" w:cs="Traditional Arabic" w:hint="cs"/>
          <w:caps/>
          <w:kern w:val="2"/>
          <w:sz w:val="36"/>
          <w:szCs w:val="36"/>
          <w:rtl/>
          <w:lang w:eastAsia="ar-SA"/>
          <w14:ligatures w14:val="standardContextual"/>
        </w:rPr>
        <w:t>عبدالفتاح</w:t>
      </w:r>
      <w:proofErr w:type="gramEnd"/>
      <w:r w:rsidRPr="002554F3">
        <w:rPr>
          <w:rFonts w:ascii="Times New Roman" w:eastAsia="Times New Roman" w:hAnsi="Times New Roman" w:cs="Traditional Arabic" w:hint="cs"/>
          <w:caps/>
          <w:kern w:val="2"/>
          <w:sz w:val="36"/>
          <w:szCs w:val="36"/>
          <w:rtl/>
          <w:lang w:eastAsia="ar-SA"/>
          <w14:ligatures w14:val="standardContextual"/>
        </w:rPr>
        <w:t xml:space="preserve"> محمد </w:t>
      </w:r>
      <w:proofErr w:type="gramStart"/>
      <w:r w:rsidRPr="002554F3">
        <w:rPr>
          <w:rFonts w:ascii="Times New Roman" w:eastAsia="Times New Roman" w:hAnsi="Times New Roman" w:cs="Traditional Arabic" w:hint="cs"/>
          <w:caps/>
          <w:kern w:val="2"/>
          <w:sz w:val="36"/>
          <w:szCs w:val="36"/>
          <w:rtl/>
          <w:lang w:eastAsia="ar-SA"/>
          <w14:ligatures w14:val="standardContextual"/>
        </w:rPr>
        <w:t>الحلو.-</w:t>
      </w:r>
      <w:proofErr w:type="gramEnd"/>
      <w:r w:rsidRPr="002554F3">
        <w:rPr>
          <w:rFonts w:ascii="Times New Roman" w:eastAsia="Times New Roman" w:hAnsi="Times New Roman" w:cs="Traditional Arabic" w:hint="cs"/>
          <w:caps/>
          <w:kern w:val="2"/>
          <w:sz w:val="36"/>
          <w:szCs w:val="36"/>
          <w:rtl/>
          <w:lang w:eastAsia="ar-SA"/>
          <w14:ligatures w14:val="standardContextual"/>
        </w:rPr>
        <w:t xml:space="preserve"> دمشق: دار الرسالة العالمية، 1447 هـ، 2025 م، 5مج.</w:t>
      </w:r>
    </w:p>
    <w:p w14:paraId="681D02AF" w14:textId="77777777" w:rsidR="00132FE0" w:rsidRPr="002554F3"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3BFCE5EA" w14:textId="77777777" w:rsidR="00132FE0" w:rsidRPr="00F46598" w:rsidRDefault="00132FE0" w:rsidP="00132FE0">
      <w:pPr>
        <w:ind w:left="0" w:firstLine="0"/>
        <w:jc w:val="both"/>
        <w:rPr>
          <w:rFonts w:ascii="Times New Roman" w:eastAsia="Times New Roman" w:hAnsi="Times New Roman" w:cs="Traditional Arabic"/>
          <w:sz w:val="36"/>
          <w:szCs w:val="36"/>
          <w:rtl/>
          <w:lang w:eastAsia="ar-SA"/>
        </w:rPr>
      </w:pPr>
      <w:r w:rsidRPr="00F46598">
        <w:rPr>
          <w:rFonts w:ascii="Times New Roman" w:eastAsia="Times New Roman" w:hAnsi="Times New Roman" w:cs="Traditional Arabic"/>
          <w:b/>
          <w:bCs/>
          <w:sz w:val="36"/>
          <w:szCs w:val="36"/>
          <w:rtl/>
          <w:lang w:eastAsia="ar-SA"/>
        </w:rPr>
        <w:t>الجواهر المقنَّعة في بعض فضل أولي المذاهب الأربعة المتبَعة</w:t>
      </w:r>
      <w:r w:rsidRPr="00F46598">
        <w:rPr>
          <w:rFonts w:ascii="Times New Roman" w:eastAsia="Times New Roman" w:hAnsi="Times New Roman" w:cs="Traditional Arabic"/>
          <w:sz w:val="36"/>
          <w:szCs w:val="36"/>
          <w:rtl/>
          <w:lang w:eastAsia="ar-SA"/>
        </w:rPr>
        <w:t xml:space="preserve">/ محمد علي بن محمد عَلّان الصدّيقي (ت 1057 هـ)؛ تحقيق محمد حُبيب </w:t>
      </w:r>
      <w:proofErr w:type="gramStart"/>
      <w:r w:rsidRPr="00F46598">
        <w:rPr>
          <w:rFonts w:ascii="Times New Roman" w:eastAsia="Times New Roman" w:hAnsi="Times New Roman" w:cs="Traditional Arabic"/>
          <w:sz w:val="36"/>
          <w:szCs w:val="36"/>
          <w:rtl/>
          <w:lang w:eastAsia="ar-SA"/>
        </w:rPr>
        <w:t>العدني.-</w:t>
      </w:r>
      <w:proofErr w:type="gramEnd"/>
      <w:r w:rsidRPr="00F46598">
        <w:rPr>
          <w:rFonts w:ascii="Times New Roman" w:eastAsia="Times New Roman" w:hAnsi="Times New Roman" w:cs="Traditional Arabic"/>
          <w:sz w:val="36"/>
          <w:szCs w:val="36"/>
          <w:rtl/>
          <w:lang w:eastAsia="ar-SA"/>
        </w:rPr>
        <w:t xml:space="preserve"> عمّان: دار الفتح، 1445 هـ، 2024 م، 168 ص.</w:t>
      </w:r>
    </w:p>
    <w:p w14:paraId="700D22E3" w14:textId="77777777" w:rsidR="00132FE0" w:rsidRPr="00F46598" w:rsidRDefault="00132FE0" w:rsidP="00132FE0">
      <w:pPr>
        <w:ind w:left="0" w:firstLine="0"/>
        <w:jc w:val="both"/>
        <w:rPr>
          <w:rFonts w:ascii="Times New Roman" w:eastAsia="Times New Roman" w:hAnsi="Times New Roman" w:cs="Traditional Arabic"/>
          <w:sz w:val="36"/>
          <w:szCs w:val="36"/>
          <w:rtl/>
          <w:lang w:eastAsia="ar-SA"/>
        </w:rPr>
      </w:pPr>
    </w:p>
    <w:p w14:paraId="43005959" w14:textId="77777777" w:rsidR="00132FE0" w:rsidRPr="00E55626" w:rsidRDefault="00132FE0" w:rsidP="00132FE0">
      <w:pPr>
        <w:ind w:left="0" w:firstLine="0"/>
        <w:jc w:val="both"/>
        <w:rPr>
          <w:rFonts w:ascii="Times New Roman" w:eastAsia="Times New Roman" w:hAnsi="Times New Roman" w:cs="Traditional Arabic"/>
          <w:caps/>
          <w:sz w:val="36"/>
          <w:szCs w:val="36"/>
          <w:rtl/>
          <w:lang w:eastAsia="ar-SA"/>
        </w:rPr>
      </w:pPr>
      <w:r w:rsidRPr="00E55626">
        <w:rPr>
          <w:rFonts w:ascii="Times New Roman" w:eastAsia="Times New Roman" w:hAnsi="Times New Roman" w:cs="Traditional Arabic" w:hint="cs"/>
          <w:b/>
          <w:bCs/>
          <w:caps/>
          <w:sz w:val="36"/>
          <w:szCs w:val="36"/>
          <w:rtl/>
          <w:lang w:eastAsia="ar-SA"/>
        </w:rPr>
        <w:lastRenderedPageBreak/>
        <w:t>ا</w:t>
      </w:r>
      <w:r w:rsidRPr="00E55626">
        <w:rPr>
          <w:rFonts w:ascii="Times New Roman" w:eastAsia="Times New Roman" w:hAnsi="Times New Roman" w:cs="Traditional Arabic"/>
          <w:b/>
          <w:bCs/>
          <w:caps/>
          <w:sz w:val="36"/>
          <w:szCs w:val="36"/>
          <w:rtl/>
          <w:lang w:eastAsia="ar-SA"/>
        </w:rPr>
        <w:t>لجواهر والدرر في ترجمة شيخ الإسلام ابن حجر</w:t>
      </w:r>
      <w:r w:rsidRPr="00E55626">
        <w:rPr>
          <w:rFonts w:ascii="Times New Roman" w:eastAsia="Times New Roman" w:hAnsi="Times New Roman" w:cs="Traditional Arabic" w:hint="cs"/>
          <w:b/>
          <w:bCs/>
          <w:caps/>
          <w:sz w:val="36"/>
          <w:szCs w:val="36"/>
          <w:rtl/>
          <w:lang w:eastAsia="ar-SA"/>
        </w:rPr>
        <w:t>/</w:t>
      </w:r>
      <w:r w:rsidRPr="00E55626">
        <w:rPr>
          <w:rFonts w:ascii="Times New Roman" w:eastAsia="Times New Roman" w:hAnsi="Times New Roman" w:cs="Traditional Arabic"/>
          <w:caps/>
          <w:sz w:val="36"/>
          <w:szCs w:val="36"/>
          <w:rtl/>
          <w:lang w:eastAsia="ar-SA"/>
        </w:rPr>
        <w:t xml:space="preserve"> شمس الدين عبد الرحمن بن محمد السخاوي </w:t>
      </w:r>
      <w:r w:rsidRPr="00E55626">
        <w:rPr>
          <w:rFonts w:ascii="Times New Roman" w:eastAsia="Times New Roman" w:hAnsi="Times New Roman" w:cs="Traditional Arabic" w:hint="cs"/>
          <w:caps/>
          <w:sz w:val="36"/>
          <w:szCs w:val="36"/>
          <w:rtl/>
          <w:lang w:eastAsia="ar-SA"/>
        </w:rPr>
        <w:t xml:space="preserve">(ت 902 هـ)؛ تحقيق إبراهيم باجس </w:t>
      </w:r>
      <w:proofErr w:type="gramStart"/>
      <w:r w:rsidRPr="00E55626">
        <w:rPr>
          <w:rFonts w:ascii="Times New Roman" w:eastAsia="Times New Roman" w:hAnsi="Times New Roman" w:cs="Traditional Arabic" w:hint="cs"/>
          <w:caps/>
          <w:sz w:val="36"/>
          <w:szCs w:val="36"/>
          <w:rtl/>
          <w:lang w:eastAsia="ar-SA"/>
        </w:rPr>
        <w:t>عبدالمجيد.-</w:t>
      </w:r>
      <w:proofErr w:type="gramEnd"/>
      <w:r w:rsidRPr="00E55626">
        <w:rPr>
          <w:rFonts w:ascii="Times New Roman" w:eastAsia="Times New Roman" w:hAnsi="Times New Roman" w:cs="Traditional Arabic" w:hint="cs"/>
          <w:caps/>
          <w:sz w:val="36"/>
          <w:szCs w:val="36"/>
          <w:rtl/>
          <w:lang w:eastAsia="ar-SA"/>
        </w:rPr>
        <w:t xml:space="preserve"> ط2.- دمشق: دار الفجر الإسلامي، 1447 هـ، 2025 م، 2مج (1400 ص).</w:t>
      </w:r>
    </w:p>
    <w:p w14:paraId="7F7080F9" w14:textId="77777777" w:rsidR="00132FE0" w:rsidRDefault="00132FE0" w:rsidP="00132FE0">
      <w:pPr>
        <w:ind w:left="0" w:firstLine="0"/>
        <w:jc w:val="both"/>
        <w:rPr>
          <w:rFonts w:ascii="Times New Roman" w:eastAsia="Times New Roman" w:hAnsi="Times New Roman" w:cs="Traditional Arabic"/>
          <w:caps/>
          <w:sz w:val="36"/>
          <w:szCs w:val="36"/>
          <w:rtl/>
          <w:lang w:eastAsia="ar-SA"/>
        </w:rPr>
      </w:pPr>
    </w:p>
    <w:p w14:paraId="1A10C1E7" w14:textId="77777777" w:rsidR="00132FE0" w:rsidRPr="00AA29E0" w:rsidRDefault="00132FE0" w:rsidP="00132FE0">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A29E0">
        <w:rPr>
          <w:rFonts w:ascii="Times New Roman" w:eastAsia="Times New Roman" w:hAnsi="Times New Roman" w:cs="Traditional Arabic" w:hint="cs"/>
          <w:b/>
          <w:bCs/>
          <w:caps/>
          <w:kern w:val="2"/>
          <w:sz w:val="36"/>
          <w:szCs w:val="36"/>
          <w:rtl/>
          <w:lang w:eastAsia="ar-SA"/>
          <w14:ligatures w14:val="standardContextual"/>
        </w:rPr>
        <w:t>حياتي</w:t>
      </w:r>
      <w:r w:rsidRPr="00AA29E0">
        <w:rPr>
          <w:rFonts w:ascii="Times New Roman" w:eastAsia="Times New Roman" w:hAnsi="Times New Roman" w:cs="Traditional Arabic" w:hint="cs"/>
          <w:caps/>
          <w:kern w:val="2"/>
          <w:sz w:val="36"/>
          <w:szCs w:val="36"/>
          <w:rtl/>
          <w:lang w:eastAsia="ar-SA"/>
          <w14:ligatures w14:val="standardContextual"/>
        </w:rPr>
        <w:t xml:space="preserve">/ علي مبارك (ت 1311 هـ)؛ إعداد وتحرير رأفت </w:t>
      </w:r>
      <w:proofErr w:type="gramStart"/>
      <w:r w:rsidRPr="00AA29E0">
        <w:rPr>
          <w:rFonts w:ascii="Times New Roman" w:eastAsia="Times New Roman" w:hAnsi="Times New Roman" w:cs="Traditional Arabic" w:hint="cs"/>
          <w:caps/>
          <w:kern w:val="2"/>
          <w:sz w:val="36"/>
          <w:szCs w:val="36"/>
          <w:rtl/>
          <w:lang w:eastAsia="ar-SA"/>
          <w14:ligatures w14:val="standardContextual"/>
        </w:rPr>
        <w:t>علام.-</w:t>
      </w:r>
      <w:proofErr w:type="gramEnd"/>
      <w:r w:rsidRPr="00AA29E0">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 م.</w:t>
      </w:r>
    </w:p>
    <w:p w14:paraId="0FEB6EB2" w14:textId="77777777" w:rsidR="00132FE0"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560269D8" w14:textId="77777777" w:rsidR="00132FE0" w:rsidRPr="00FC2D1F" w:rsidRDefault="00132FE0" w:rsidP="00132FE0">
      <w:pPr>
        <w:ind w:left="0" w:firstLine="0"/>
        <w:jc w:val="both"/>
        <w:rPr>
          <w:rFonts w:ascii="Times New Roman" w:eastAsia="Times New Roman" w:hAnsi="Times New Roman" w:cs="Traditional Arabic"/>
          <w:sz w:val="36"/>
          <w:szCs w:val="36"/>
          <w:rtl/>
          <w:lang w:eastAsia="ar-SA"/>
        </w:rPr>
      </w:pPr>
      <w:r w:rsidRPr="00FC2D1F">
        <w:rPr>
          <w:rFonts w:ascii="Times New Roman" w:eastAsia="Times New Roman" w:hAnsi="Times New Roman" w:cs="Traditional Arabic" w:hint="cs"/>
          <w:b/>
          <w:bCs/>
          <w:sz w:val="36"/>
          <w:szCs w:val="36"/>
          <w:rtl/>
          <w:lang w:eastAsia="ar-SA"/>
        </w:rPr>
        <w:t>الخصال الحميدة في مناقب الإمام الأعظم أبي حنيفة</w:t>
      </w:r>
      <w:r w:rsidRPr="00FC2D1F">
        <w:rPr>
          <w:rFonts w:ascii="Times New Roman" w:eastAsia="Times New Roman" w:hAnsi="Times New Roman" w:cs="Traditional Arabic" w:hint="cs"/>
          <w:sz w:val="36"/>
          <w:szCs w:val="36"/>
          <w:rtl/>
          <w:lang w:eastAsia="ar-SA"/>
        </w:rPr>
        <w:t xml:space="preserve">/ لأبي الفتوح </w:t>
      </w:r>
      <w:proofErr w:type="spellStart"/>
      <w:r w:rsidRPr="00FC2D1F">
        <w:rPr>
          <w:rFonts w:ascii="Times New Roman" w:eastAsia="Times New Roman" w:hAnsi="Times New Roman" w:cs="Traditional Arabic" w:hint="cs"/>
          <w:sz w:val="36"/>
          <w:szCs w:val="36"/>
          <w:rtl/>
          <w:lang w:eastAsia="ar-SA"/>
        </w:rPr>
        <w:t>عبدالغافر</w:t>
      </w:r>
      <w:proofErr w:type="spellEnd"/>
      <w:r w:rsidRPr="00FC2D1F">
        <w:rPr>
          <w:rFonts w:ascii="Times New Roman" w:eastAsia="Times New Roman" w:hAnsi="Times New Roman" w:cs="Traditional Arabic" w:hint="cs"/>
          <w:sz w:val="36"/>
          <w:szCs w:val="36"/>
          <w:rtl/>
          <w:lang w:eastAsia="ar-SA"/>
        </w:rPr>
        <w:t xml:space="preserve"> بن الحسين الألمعي (ت 446 هـ)؛ تحقيق جعفر أحمد الأمين </w:t>
      </w:r>
      <w:proofErr w:type="spellStart"/>
      <w:proofErr w:type="gramStart"/>
      <w:r w:rsidRPr="00FC2D1F">
        <w:rPr>
          <w:rFonts w:ascii="Times New Roman" w:eastAsia="Times New Roman" w:hAnsi="Times New Roman" w:cs="Traditional Arabic" w:hint="cs"/>
          <w:sz w:val="36"/>
          <w:szCs w:val="36"/>
          <w:rtl/>
          <w:lang w:eastAsia="ar-SA"/>
        </w:rPr>
        <w:t>الكملائي</w:t>
      </w:r>
      <w:proofErr w:type="spellEnd"/>
      <w:r w:rsidRPr="00FC2D1F">
        <w:rPr>
          <w:rFonts w:ascii="Times New Roman" w:eastAsia="Times New Roman" w:hAnsi="Times New Roman" w:cs="Traditional Arabic" w:hint="cs"/>
          <w:sz w:val="36"/>
          <w:szCs w:val="36"/>
          <w:rtl/>
          <w:lang w:eastAsia="ar-SA"/>
        </w:rPr>
        <w:t>.-</w:t>
      </w:r>
      <w:proofErr w:type="gramEnd"/>
      <w:r w:rsidRPr="00FC2D1F">
        <w:rPr>
          <w:rFonts w:ascii="Times New Roman" w:eastAsia="Times New Roman" w:hAnsi="Times New Roman" w:cs="Traditional Arabic" w:hint="cs"/>
          <w:sz w:val="36"/>
          <w:szCs w:val="36"/>
          <w:rtl/>
          <w:lang w:eastAsia="ar-SA"/>
        </w:rPr>
        <w:t xml:space="preserve"> بريطانيا: مكتبة إسماعيل، 1447 هـ، 2026 م.</w:t>
      </w:r>
    </w:p>
    <w:p w14:paraId="35A372BD" w14:textId="77777777" w:rsidR="00132FE0" w:rsidRPr="00FC2D1F" w:rsidRDefault="00132FE0" w:rsidP="00132FE0">
      <w:pPr>
        <w:ind w:left="0" w:firstLine="0"/>
        <w:jc w:val="both"/>
        <w:rPr>
          <w:rFonts w:ascii="Times New Roman" w:eastAsia="Times New Roman" w:hAnsi="Times New Roman" w:cs="Traditional Arabic"/>
          <w:sz w:val="36"/>
          <w:szCs w:val="36"/>
          <w:rtl/>
          <w:lang w:eastAsia="ar-SA"/>
        </w:rPr>
      </w:pPr>
      <w:r w:rsidRPr="00FC2D1F">
        <w:rPr>
          <w:rFonts w:ascii="Times New Roman" w:eastAsia="Times New Roman" w:hAnsi="Times New Roman" w:cs="Traditional Arabic" w:hint="cs"/>
          <w:sz w:val="36"/>
          <w:szCs w:val="36"/>
          <w:rtl/>
          <w:lang w:eastAsia="ar-SA"/>
        </w:rPr>
        <w:t>يليه: الاضطرار إلى إثبات إمامة أبي حنيفة رحمه الله في الحديث والآثار/ لأبي رفعان سراج.</w:t>
      </w:r>
    </w:p>
    <w:p w14:paraId="5A758C62" w14:textId="77777777" w:rsidR="00132FE0" w:rsidRPr="00FC2D1F" w:rsidRDefault="00132FE0" w:rsidP="00132FE0">
      <w:pPr>
        <w:ind w:left="0" w:firstLine="0"/>
        <w:jc w:val="both"/>
        <w:rPr>
          <w:rFonts w:ascii="Times New Roman" w:eastAsia="Times New Roman" w:hAnsi="Times New Roman" w:cs="Traditional Arabic"/>
          <w:sz w:val="36"/>
          <w:szCs w:val="36"/>
          <w:rtl/>
          <w:lang w:eastAsia="ar-SA"/>
        </w:rPr>
      </w:pPr>
    </w:p>
    <w:p w14:paraId="6A976FA1" w14:textId="77777777" w:rsidR="00132FE0" w:rsidRPr="00BA6B1D"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BA6B1D">
        <w:rPr>
          <w:rFonts w:ascii="Times New Roman" w:eastAsia="Times New Roman" w:hAnsi="Times New Roman" w:cs="Traditional Arabic" w:hint="cs"/>
          <w:b/>
          <w:bCs/>
          <w:caps/>
          <w:kern w:val="2"/>
          <w:sz w:val="36"/>
          <w:szCs w:val="36"/>
          <w:rtl/>
          <w:lang w:eastAsia="ar-SA"/>
          <w14:ligatures w14:val="standardContextual"/>
        </w:rPr>
        <w:t xml:space="preserve">خمسة نصوص في ترجمة الشمس بن مفلح (ت 763 </w:t>
      </w:r>
      <w:proofErr w:type="gramStart"/>
      <w:r w:rsidRPr="00BA6B1D">
        <w:rPr>
          <w:rFonts w:ascii="Times New Roman" w:eastAsia="Times New Roman" w:hAnsi="Times New Roman" w:cs="Traditional Arabic" w:hint="cs"/>
          <w:b/>
          <w:bCs/>
          <w:caps/>
          <w:kern w:val="2"/>
          <w:sz w:val="36"/>
          <w:szCs w:val="36"/>
          <w:rtl/>
          <w:lang w:eastAsia="ar-SA"/>
          <w14:ligatures w14:val="standardContextual"/>
        </w:rPr>
        <w:t>هـ)</w:t>
      </w:r>
      <w:r w:rsidRPr="00BA6B1D">
        <w:rPr>
          <w:rFonts w:ascii="Times New Roman" w:eastAsia="Times New Roman" w:hAnsi="Times New Roman" w:cs="Traditional Arabic" w:hint="cs"/>
          <w:caps/>
          <w:kern w:val="2"/>
          <w:sz w:val="36"/>
          <w:szCs w:val="36"/>
          <w:rtl/>
          <w:lang w:eastAsia="ar-SA"/>
          <w14:ligatures w14:val="standardContextual"/>
        </w:rPr>
        <w:t>/</w:t>
      </w:r>
      <w:proofErr w:type="gramEnd"/>
      <w:r w:rsidRPr="00BA6B1D">
        <w:rPr>
          <w:rFonts w:ascii="Times New Roman" w:eastAsia="Times New Roman" w:hAnsi="Times New Roman" w:cs="Traditional Arabic" w:hint="cs"/>
          <w:caps/>
          <w:kern w:val="2"/>
          <w:sz w:val="36"/>
          <w:szCs w:val="36"/>
          <w:rtl/>
          <w:lang w:eastAsia="ar-SA"/>
          <w14:ligatures w14:val="standardContextual"/>
        </w:rPr>
        <w:t xml:space="preserve"> تحقيق مشاري بن </w:t>
      </w:r>
      <w:proofErr w:type="gramStart"/>
      <w:r w:rsidRPr="00BA6B1D">
        <w:rPr>
          <w:rFonts w:ascii="Times New Roman" w:eastAsia="Times New Roman" w:hAnsi="Times New Roman" w:cs="Traditional Arabic" w:hint="cs"/>
          <w:caps/>
          <w:kern w:val="2"/>
          <w:sz w:val="36"/>
          <w:szCs w:val="36"/>
          <w:rtl/>
          <w:lang w:eastAsia="ar-SA"/>
          <w14:ligatures w14:val="standardContextual"/>
        </w:rPr>
        <w:t>عبدالرحمن</w:t>
      </w:r>
      <w:proofErr w:type="gramEnd"/>
      <w:r w:rsidRPr="00BA6B1D">
        <w:rPr>
          <w:rFonts w:ascii="Times New Roman" w:eastAsia="Times New Roman" w:hAnsi="Times New Roman" w:cs="Traditional Arabic" w:hint="cs"/>
          <w:caps/>
          <w:kern w:val="2"/>
          <w:sz w:val="36"/>
          <w:szCs w:val="36"/>
          <w:rtl/>
          <w:lang w:eastAsia="ar-SA"/>
          <w14:ligatures w14:val="standardContextual"/>
        </w:rPr>
        <w:t xml:space="preserve"> السلمي.</w:t>
      </w:r>
    </w:p>
    <w:p w14:paraId="4EA26022" w14:textId="77777777" w:rsidR="00132FE0" w:rsidRPr="00BA6B1D"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BA6B1D">
        <w:rPr>
          <w:rFonts w:ascii="Times New Roman" w:eastAsia="Times New Roman" w:hAnsi="Times New Roman" w:cs="Traditional Arabic" w:hint="cs"/>
          <w:caps/>
          <w:kern w:val="2"/>
          <w:sz w:val="36"/>
          <w:szCs w:val="36"/>
          <w:rtl/>
          <w:lang w:eastAsia="ar-SA"/>
          <w14:ligatures w14:val="standardContextual"/>
        </w:rPr>
        <w:t>مجلة الفقه الحنبلي وأصوله ع6 (ربيع الآخر 1447 هـ، 2025 م).</w:t>
      </w:r>
    </w:p>
    <w:p w14:paraId="464EE0BA" w14:textId="77777777" w:rsidR="00132FE0" w:rsidRPr="00BA6B1D"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5B101A62" w14:textId="77777777" w:rsidR="00132FE0" w:rsidRPr="00EB1B30" w:rsidRDefault="00132FE0" w:rsidP="00132FE0">
      <w:pPr>
        <w:ind w:left="0" w:firstLine="0"/>
        <w:jc w:val="both"/>
        <w:rPr>
          <w:rFonts w:ascii="Times New Roman" w:eastAsia="Times New Roman" w:hAnsi="Times New Roman" w:cs="Traditional Arabic"/>
          <w:sz w:val="36"/>
          <w:szCs w:val="36"/>
          <w:rtl/>
          <w:lang w:eastAsia="ar-SA"/>
        </w:rPr>
      </w:pPr>
      <w:bookmarkStart w:id="64" w:name="_Hlk211461100"/>
      <w:r w:rsidRPr="00EB1B30">
        <w:rPr>
          <w:rFonts w:ascii="Times New Roman" w:eastAsia="Times New Roman" w:hAnsi="Times New Roman" w:cs="Traditional Arabic" w:hint="cs"/>
          <w:b/>
          <w:bCs/>
          <w:sz w:val="36"/>
          <w:szCs w:val="36"/>
          <w:rtl/>
          <w:lang w:eastAsia="ar-SA"/>
        </w:rPr>
        <w:t>الدر الثمين في أسماء المصنفين</w:t>
      </w:r>
      <w:r w:rsidRPr="00EB1B30">
        <w:rPr>
          <w:rFonts w:ascii="Times New Roman" w:eastAsia="Times New Roman" w:hAnsi="Times New Roman" w:cs="Traditional Arabic" w:hint="cs"/>
          <w:sz w:val="36"/>
          <w:szCs w:val="36"/>
          <w:rtl/>
          <w:lang w:eastAsia="ar-SA"/>
        </w:rPr>
        <w:t xml:space="preserve">/ علي بن أَنجب بن الساعي (ت 674 هـ)؛ تحقيق أحمد شوقي بنبين، محمد سعيد </w:t>
      </w:r>
      <w:proofErr w:type="gramStart"/>
      <w:r w:rsidRPr="00EB1B30">
        <w:rPr>
          <w:rFonts w:ascii="Times New Roman" w:eastAsia="Times New Roman" w:hAnsi="Times New Roman" w:cs="Traditional Arabic" w:hint="cs"/>
          <w:sz w:val="36"/>
          <w:szCs w:val="36"/>
          <w:rtl/>
          <w:lang w:eastAsia="ar-SA"/>
        </w:rPr>
        <w:t>حنشي.-</w:t>
      </w:r>
      <w:proofErr w:type="gramEnd"/>
      <w:r w:rsidRPr="00EB1B30">
        <w:rPr>
          <w:rFonts w:ascii="Times New Roman" w:eastAsia="Times New Roman" w:hAnsi="Times New Roman" w:cs="Traditional Arabic" w:hint="cs"/>
          <w:sz w:val="36"/>
          <w:szCs w:val="36"/>
          <w:rtl/>
          <w:lang w:eastAsia="ar-SA"/>
        </w:rPr>
        <w:t xml:space="preserve"> تونس: دار الغرب الإسلامي، 1447 هـ، 2025 م.</w:t>
      </w:r>
    </w:p>
    <w:p w14:paraId="13D10123" w14:textId="77777777" w:rsidR="00132FE0" w:rsidRPr="00EB1B30" w:rsidRDefault="00132FE0" w:rsidP="00132FE0">
      <w:pPr>
        <w:ind w:left="0" w:firstLine="0"/>
        <w:jc w:val="both"/>
        <w:rPr>
          <w:rFonts w:ascii="Times New Roman" w:eastAsia="Times New Roman" w:hAnsi="Times New Roman" w:cs="Traditional Arabic"/>
          <w:sz w:val="36"/>
          <w:szCs w:val="36"/>
          <w:rtl/>
          <w:lang w:eastAsia="ar-SA"/>
        </w:rPr>
      </w:pPr>
    </w:p>
    <w:p w14:paraId="542565E5" w14:textId="77777777" w:rsidR="00132FE0" w:rsidRPr="00371F16" w:rsidRDefault="00132FE0" w:rsidP="00132FE0">
      <w:pPr>
        <w:ind w:left="0" w:firstLine="0"/>
        <w:jc w:val="both"/>
        <w:rPr>
          <w:rFonts w:ascii="Times New Roman" w:eastAsia="Times New Roman" w:hAnsi="Times New Roman" w:cs="Traditional Arabic"/>
          <w:caps/>
          <w:sz w:val="36"/>
          <w:szCs w:val="36"/>
          <w:rtl/>
          <w:lang w:eastAsia="ar-SA"/>
        </w:rPr>
      </w:pPr>
      <w:r w:rsidRPr="00371F16">
        <w:rPr>
          <w:rFonts w:ascii="Times New Roman" w:eastAsia="Times New Roman" w:hAnsi="Times New Roman" w:cs="Traditional Arabic"/>
          <w:b/>
          <w:bCs/>
          <w:caps/>
          <w:sz w:val="36"/>
          <w:szCs w:val="36"/>
          <w:rtl/>
          <w:lang w:eastAsia="ar-SA"/>
        </w:rPr>
        <w:t>رسالة في الرد على ما نسب للإمام الغزالي في ذم أبي حنيفة</w:t>
      </w:r>
      <w:r w:rsidRPr="00371F16">
        <w:rPr>
          <w:rFonts w:ascii="Times New Roman" w:eastAsia="Times New Roman" w:hAnsi="Times New Roman" w:cs="Traditional Arabic"/>
          <w:caps/>
          <w:sz w:val="36"/>
          <w:szCs w:val="36"/>
          <w:rtl/>
          <w:lang w:eastAsia="ar-SA"/>
        </w:rPr>
        <w:t xml:space="preserve">/ محمد أسعد بن محمد أرسلان </w:t>
      </w:r>
      <w:proofErr w:type="spellStart"/>
      <w:r w:rsidRPr="00371F16">
        <w:rPr>
          <w:rFonts w:ascii="Times New Roman" w:eastAsia="Times New Roman" w:hAnsi="Times New Roman" w:cs="Traditional Arabic"/>
          <w:caps/>
          <w:sz w:val="36"/>
          <w:szCs w:val="36"/>
          <w:rtl/>
          <w:lang w:eastAsia="ar-SA"/>
        </w:rPr>
        <w:t>الجركسي</w:t>
      </w:r>
      <w:proofErr w:type="spellEnd"/>
      <w:r w:rsidRPr="00371F16">
        <w:rPr>
          <w:rFonts w:ascii="Times New Roman" w:eastAsia="Times New Roman" w:hAnsi="Times New Roman" w:cs="Traditional Arabic"/>
          <w:caps/>
          <w:sz w:val="36"/>
          <w:szCs w:val="36"/>
          <w:rtl/>
          <w:lang w:eastAsia="ar-SA"/>
        </w:rPr>
        <w:t xml:space="preserve"> الحنفي (ت بعد 1315 هـ)؛ تحقيق مازن ناصر </w:t>
      </w:r>
      <w:proofErr w:type="gramStart"/>
      <w:r w:rsidRPr="00371F16">
        <w:rPr>
          <w:rFonts w:ascii="Times New Roman" w:eastAsia="Times New Roman" w:hAnsi="Times New Roman" w:cs="Traditional Arabic"/>
          <w:caps/>
          <w:sz w:val="36"/>
          <w:szCs w:val="36"/>
          <w:rtl/>
          <w:lang w:eastAsia="ar-SA"/>
        </w:rPr>
        <w:t>الواكد.-</w:t>
      </w:r>
      <w:proofErr w:type="gramEnd"/>
      <w:r w:rsidRPr="00371F16">
        <w:rPr>
          <w:rFonts w:ascii="Times New Roman" w:eastAsia="Times New Roman" w:hAnsi="Times New Roman" w:cs="Traditional Arabic"/>
          <w:caps/>
          <w:sz w:val="36"/>
          <w:szCs w:val="36"/>
          <w:rtl/>
          <w:lang w:eastAsia="ar-SA"/>
        </w:rPr>
        <w:t xml:space="preserve"> إربد: ركاز للنشر، 1446 هـ، 2024 م.</w:t>
      </w:r>
    </w:p>
    <w:p w14:paraId="39C2D54A" w14:textId="77777777" w:rsidR="00132FE0" w:rsidRPr="00371F16" w:rsidRDefault="00132FE0" w:rsidP="00132FE0">
      <w:pPr>
        <w:ind w:left="0" w:firstLine="0"/>
        <w:jc w:val="both"/>
        <w:rPr>
          <w:rFonts w:ascii="Times New Roman" w:eastAsia="Times New Roman" w:hAnsi="Times New Roman" w:cs="Traditional Arabic"/>
          <w:caps/>
          <w:sz w:val="36"/>
          <w:szCs w:val="36"/>
          <w:rtl/>
          <w:lang w:eastAsia="ar-SA"/>
        </w:rPr>
      </w:pPr>
    </w:p>
    <w:p w14:paraId="027D3C39" w14:textId="77777777" w:rsidR="00132FE0" w:rsidRPr="0034588B" w:rsidRDefault="00132FE0" w:rsidP="00132FE0">
      <w:pPr>
        <w:ind w:left="0" w:firstLine="0"/>
        <w:jc w:val="both"/>
        <w:rPr>
          <w:rFonts w:ascii="Calibri" w:eastAsia="Calibri" w:hAnsi="Calibri" w:cs="Traditional Arabic"/>
          <w:sz w:val="36"/>
          <w:szCs w:val="36"/>
          <w:rtl/>
        </w:rPr>
      </w:pPr>
      <w:r w:rsidRPr="0034588B">
        <w:rPr>
          <w:rFonts w:ascii="Calibri" w:eastAsia="Calibri" w:hAnsi="Calibri" w:cs="Traditional Arabic" w:hint="cs"/>
          <w:b/>
          <w:bCs/>
          <w:sz w:val="36"/>
          <w:szCs w:val="36"/>
          <w:rtl/>
        </w:rPr>
        <w:lastRenderedPageBreak/>
        <w:t>الروض النسيم والدر اليتيم في مناقب السلطان إبراهيم</w:t>
      </w:r>
      <w:r w:rsidRPr="0034588B">
        <w:rPr>
          <w:rFonts w:ascii="Calibri" w:eastAsia="Calibri" w:hAnsi="Calibri" w:cs="Traditional Arabic" w:hint="cs"/>
          <w:sz w:val="36"/>
          <w:szCs w:val="36"/>
          <w:rtl/>
        </w:rPr>
        <w:t xml:space="preserve">/ أحمد بن يوسف بن سنان القرماني (حسن الرومي) (ت 1019 هـ)؛ تحقيق </w:t>
      </w:r>
      <w:proofErr w:type="gramStart"/>
      <w:r w:rsidRPr="0034588B">
        <w:rPr>
          <w:rFonts w:ascii="Calibri" w:eastAsia="Calibri" w:hAnsi="Calibri" w:cs="Traditional Arabic" w:hint="cs"/>
          <w:sz w:val="36"/>
          <w:szCs w:val="36"/>
          <w:rtl/>
        </w:rPr>
        <w:t>عبدالرزاق</w:t>
      </w:r>
      <w:proofErr w:type="gramEnd"/>
      <w:r w:rsidRPr="0034588B">
        <w:rPr>
          <w:rFonts w:ascii="Calibri" w:eastAsia="Calibri" w:hAnsi="Calibri" w:cs="Traditional Arabic" w:hint="cs"/>
          <w:sz w:val="36"/>
          <w:szCs w:val="36"/>
          <w:rtl/>
        </w:rPr>
        <w:t xml:space="preserve"> محمد </w:t>
      </w:r>
      <w:proofErr w:type="gramStart"/>
      <w:r w:rsidRPr="0034588B">
        <w:rPr>
          <w:rFonts w:ascii="Calibri" w:eastAsia="Calibri" w:hAnsi="Calibri" w:cs="Traditional Arabic" w:hint="cs"/>
          <w:sz w:val="36"/>
          <w:szCs w:val="36"/>
          <w:rtl/>
        </w:rPr>
        <w:t>عبدالرحمن.-</w:t>
      </w:r>
      <w:proofErr w:type="gramEnd"/>
      <w:r w:rsidRPr="0034588B">
        <w:rPr>
          <w:rFonts w:ascii="Calibri" w:eastAsia="Calibri" w:hAnsi="Calibri" w:cs="Traditional Arabic" w:hint="cs"/>
          <w:sz w:val="36"/>
          <w:szCs w:val="36"/>
          <w:rtl/>
        </w:rPr>
        <w:t xml:space="preserve"> القاهرة: مركز إحياء للبحوث، 1447 هـ، 2026 م.</w:t>
      </w:r>
    </w:p>
    <w:p w14:paraId="197BFD00" w14:textId="77777777" w:rsidR="00132FE0" w:rsidRPr="0034588B" w:rsidRDefault="00132FE0" w:rsidP="00132FE0">
      <w:pPr>
        <w:ind w:left="0" w:firstLine="0"/>
        <w:jc w:val="both"/>
        <w:rPr>
          <w:rFonts w:ascii="Calibri" w:eastAsia="Calibri" w:hAnsi="Calibri" w:cs="Traditional Arabic"/>
          <w:sz w:val="36"/>
          <w:szCs w:val="36"/>
          <w:rtl/>
        </w:rPr>
      </w:pPr>
      <w:r w:rsidRPr="0034588B">
        <w:rPr>
          <w:rFonts w:ascii="Calibri" w:eastAsia="Calibri" w:hAnsi="Calibri" w:cs="Traditional Arabic" w:hint="cs"/>
          <w:sz w:val="36"/>
          <w:szCs w:val="36"/>
          <w:rtl/>
        </w:rPr>
        <w:t xml:space="preserve">يليه: قصة ولي الله أدهم: سيرة شعبية مصرية/ نظم خلف </w:t>
      </w:r>
      <w:proofErr w:type="spellStart"/>
      <w:r w:rsidRPr="0034588B">
        <w:rPr>
          <w:rFonts w:ascii="Calibri" w:eastAsia="Calibri" w:hAnsi="Calibri" w:cs="Traditional Arabic" w:hint="cs"/>
          <w:sz w:val="36"/>
          <w:szCs w:val="36"/>
          <w:rtl/>
        </w:rPr>
        <w:t>الغِياري</w:t>
      </w:r>
      <w:proofErr w:type="spellEnd"/>
      <w:r w:rsidRPr="0034588B">
        <w:rPr>
          <w:rFonts w:ascii="Calibri" w:eastAsia="Calibri" w:hAnsi="Calibri" w:cs="Traditional Arabic" w:hint="cs"/>
          <w:sz w:val="36"/>
          <w:szCs w:val="36"/>
          <w:rtl/>
        </w:rPr>
        <w:t xml:space="preserve">. </w:t>
      </w:r>
    </w:p>
    <w:p w14:paraId="44A59583" w14:textId="77777777" w:rsidR="00132FE0" w:rsidRPr="0034588B" w:rsidRDefault="00132FE0" w:rsidP="00132FE0">
      <w:pPr>
        <w:ind w:left="0" w:firstLine="0"/>
        <w:jc w:val="both"/>
        <w:rPr>
          <w:rFonts w:ascii="Calibri" w:eastAsia="Calibri" w:hAnsi="Calibri" w:cs="Traditional Arabic"/>
          <w:sz w:val="36"/>
          <w:szCs w:val="36"/>
          <w:rtl/>
        </w:rPr>
      </w:pPr>
      <w:r w:rsidRPr="0034588B">
        <w:rPr>
          <w:rFonts w:ascii="Calibri" w:eastAsia="Calibri" w:hAnsi="Calibri" w:cs="Traditional Arabic" w:hint="cs"/>
          <w:sz w:val="36"/>
          <w:szCs w:val="36"/>
          <w:rtl/>
        </w:rPr>
        <w:t xml:space="preserve">(يعني بالسلطان إبراهيم: إبراهيم بن أدهم الزاهد، ت 162 هـ). </w:t>
      </w:r>
    </w:p>
    <w:p w14:paraId="1F658906" w14:textId="77777777" w:rsidR="00132FE0" w:rsidRPr="0034588B" w:rsidRDefault="00132FE0" w:rsidP="00132FE0">
      <w:pPr>
        <w:ind w:left="0" w:firstLine="0"/>
        <w:jc w:val="both"/>
        <w:rPr>
          <w:rFonts w:ascii="Calibri" w:eastAsia="Calibri" w:hAnsi="Calibri" w:cs="Traditional Arabic"/>
          <w:sz w:val="36"/>
          <w:szCs w:val="36"/>
          <w:rtl/>
        </w:rPr>
      </w:pPr>
    </w:p>
    <w:p w14:paraId="15467B22" w14:textId="77777777" w:rsidR="00132FE0" w:rsidRPr="00404734" w:rsidRDefault="00132FE0" w:rsidP="00132FE0">
      <w:pPr>
        <w:ind w:left="0" w:firstLine="0"/>
        <w:jc w:val="both"/>
        <w:rPr>
          <w:rFonts w:ascii="Times New Roman" w:eastAsia="Times New Roman" w:hAnsi="Times New Roman" w:cs="Traditional Arabic"/>
          <w:sz w:val="36"/>
          <w:szCs w:val="36"/>
          <w:rtl/>
          <w:lang w:eastAsia="ar-SA"/>
        </w:rPr>
      </w:pPr>
      <w:r w:rsidRPr="00404734">
        <w:rPr>
          <w:rFonts w:ascii="Times New Roman" w:eastAsia="Times New Roman" w:hAnsi="Times New Roman" w:cs="Traditional Arabic" w:hint="cs"/>
          <w:b/>
          <w:bCs/>
          <w:sz w:val="36"/>
          <w:szCs w:val="36"/>
          <w:rtl/>
          <w:lang w:eastAsia="ar-SA"/>
        </w:rPr>
        <w:t>سلوة الأنفاس ومحادثة الأكياس بمن أقبر من العلماء والصلحاء بمدينة فاس</w:t>
      </w:r>
      <w:r w:rsidRPr="00404734">
        <w:rPr>
          <w:rFonts w:ascii="Times New Roman" w:eastAsia="Times New Roman" w:hAnsi="Times New Roman" w:cs="Traditional Arabic" w:hint="cs"/>
          <w:sz w:val="36"/>
          <w:szCs w:val="36"/>
          <w:rtl/>
          <w:lang w:eastAsia="ar-SA"/>
        </w:rPr>
        <w:t xml:space="preserve">/ محمد بن جعفر الكتاني (ت 1345 هـ)؛ تحقيق حمزة بن محمد الطيب الكتاني، محمد حمزة بن علي </w:t>
      </w:r>
      <w:proofErr w:type="gramStart"/>
      <w:r w:rsidRPr="00404734">
        <w:rPr>
          <w:rFonts w:ascii="Times New Roman" w:eastAsia="Times New Roman" w:hAnsi="Times New Roman" w:cs="Traditional Arabic" w:hint="cs"/>
          <w:sz w:val="36"/>
          <w:szCs w:val="36"/>
          <w:rtl/>
          <w:lang w:eastAsia="ar-SA"/>
        </w:rPr>
        <w:t>الكتاني.-</w:t>
      </w:r>
      <w:proofErr w:type="gramEnd"/>
      <w:r w:rsidRPr="00404734">
        <w:rPr>
          <w:rFonts w:ascii="Times New Roman" w:eastAsia="Times New Roman" w:hAnsi="Times New Roman" w:cs="Traditional Arabic" w:hint="cs"/>
          <w:sz w:val="36"/>
          <w:szCs w:val="36"/>
          <w:rtl/>
          <w:lang w:eastAsia="ar-SA"/>
        </w:rPr>
        <w:t xml:space="preserve"> الدار البيضاء: دار الرسالة الحديثة، 1444 هـ، 2023 م، 5مج.</w:t>
      </w:r>
    </w:p>
    <w:p w14:paraId="4BEE738F" w14:textId="77777777" w:rsidR="00132FE0" w:rsidRPr="00404734" w:rsidRDefault="00132FE0" w:rsidP="00132FE0">
      <w:pPr>
        <w:ind w:left="0" w:firstLine="0"/>
        <w:jc w:val="both"/>
        <w:rPr>
          <w:rFonts w:ascii="Times New Roman" w:eastAsia="Times New Roman" w:hAnsi="Times New Roman" w:cs="Traditional Arabic"/>
          <w:sz w:val="36"/>
          <w:szCs w:val="36"/>
          <w:rtl/>
          <w:lang w:eastAsia="ar-SA"/>
        </w:rPr>
      </w:pPr>
    </w:p>
    <w:p w14:paraId="15D4153C" w14:textId="77777777" w:rsidR="00132FE0" w:rsidRPr="00C22365" w:rsidRDefault="00132FE0" w:rsidP="00132FE0">
      <w:pPr>
        <w:ind w:left="0" w:firstLine="0"/>
        <w:jc w:val="both"/>
        <w:rPr>
          <w:rFonts w:ascii="Calibri" w:eastAsia="Calibri" w:hAnsi="Calibri" w:cs="Traditional Arabic"/>
          <w:kern w:val="2"/>
          <w:sz w:val="36"/>
          <w:szCs w:val="36"/>
          <w:rtl/>
          <w14:ligatures w14:val="standardContextual"/>
        </w:rPr>
      </w:pPr>
      <w:r w:rsidRPr="00C22365">
        <w:rPr>
          <w:rFonts w:ascii="Calibri" w:eastAsia="Calibri" w:hAnsi="Calibri" w:cs="Traditional Arabic" w:hint="cs"/>
          <w:b/>
          <w:bCs/>
          <w:kern w:val="2"/>
          <w:sz w:val="36"/>
          <w:szCs w:val="36"/>
          <w:rtl/>
          <w14:ligatures w14:val="standardContextual"/>
        </w:rPr>
        <w:t>سِيَر السالكات المؤمنات الخيّرات</w:t>
      </w:r>
      <w:r w:rsidRPr="00C22365">
        <w:rPr>
          <w:rFonts w:ascii="Calibri" w:eastAsia="Calibri" w:hAnsi="Calibri" w:cs="Traditional Arabic" w:hint="cs"/>
          <w:kern w:val="2"/>
          <w:sz w:val="36"/>
          <w:szCs w:val="36"/>
          <w:rtl/>
          <w14:ligatures w14:val="standardContextual"/>
        </w:rPr>
        <w:t>/</w:t>
      </w:r>
      <w:r w:rsidRPr="00C22365">
        <w:rPr>
          <w:rFonts w:ascii="Aptos" w:eastAsia="Aptos" w:hAnsi="Aptos" w:cs="Arial" w:hint="cs"/>
          <w:rtl/>
        </w:rPr>
        <w:t xml:space="preserve"> </w:t>
      </w:r>
      <w:r w:rsidRPr="00C22365">
        <w:rPr>
          <w:rFonts w:ascii="Calibri" w:eastAsia="Calibri" w:hAnsi="Calibri" w:cs="Traditional Arabic" w:hint="cs"/>
          <w:kern w:val="2"/>
          <w:sz w:val="36"/>
          <w:szCs w:val="36"/>
          <w:rtl/>
          <w14:ligatures w14:val="standardContextual"/>
        </w:rPr>
        <w:t>لتقي</w:t>
      </w:r>
      <w:r w:rsidRPr="00C22365">
        <w:rPr>
          <w:rFonts w:ascii="Calibri" w:eastAsia="Calibri" w:hAnsi="Calibri" w:cs="Traditional Arabic"/>
          <w:kern w:val="2"/>
          <w:sz w:val="36"/>
          <w:szCs w:val="36"/>
          <w:rtl/>
          <w14:ligatures w14:val="standardContextual"/>
        </w:rPr>
        <w:t xml:space="preserve"> </w:t>
      </w:r>
      <w:r w:rsidRPr="00C22365">
        <w:rPr>
          <w:rFonts w:ascii="Calibri" w:eastAsia="Calibri" w:hAnsi="Calibri" w:cs="Traditional Arabic" w:hint="cs"/>
          <w:kern w:val="2"/>
          <w:sz w:val="36"/>
          <w:szCs w:val="36"/>
          <w:rtl/>
          <w14:ligatures w14:val="standardContextual"/>
        </w:rPr>
        <w:t>الدين</w:t>
      </w:r>
      <w:r w:rsidRPr="00C22365">
        <w:rPr>
          <w:rFonts w:ascii="Calibri" w:eastAsia="Calibri" w:hAnsi="Calibri" w:cs="Traditional Arabic"/>
          <w:kern w:val="2"/>
          <w:sz w:val="36"/>
          <w:szCs w:val="36"/>
          <w:rtl/>
          <w14:ligatures w14:val="standardContextual"/>
        </w:rPr>
        <w:t xml:space="preserve"> </w:t>
      </w:r>
      <w:r w:rsidRPr="00C22365">
        <w:rPr>
          <w:rFonts w:ascii="Calibri" w:eastAsia="Calibri" w:hAnsi="Calibri" w:cs="Traditional Arabic" w:hint="cs"/>
          <w:kern w:val="2"/>
          <w:sz w:val="36"/>
          <w:szCs w:val="36"/>
          <w:rtl/>
          <w14:ligatures w14:val="standardContextual"/>
        </w:rPr>
        <w:t>أبي</w:t>
      </w:r>
      <w:r w:rsidRPr="00C22365">
        <w:rPr>
          <w:rFonts w:ascii="Calibri" w:eastAsia="Calibri" w:hAnsi="Calibri" w:cs="Traditional Arabic"/>
          <w:kern w:val="2"/>
          <w:sz w:val="36"/>
          <w:szCs w:val="36"/>
          <w:rtl/>
          <w14:ligatures w14:val="standardContextual"/>
        </w:rPr>
        <w:t xml:space="preserve"> </w:t>
      </w:r>
      <w:r w:rsidRPr="00C22365">
        <w:rPr>
          <w:rFonts w:ascii="Calibri" w:eastAsia="Calibri" w:hAnsi="Calibri" w:cs="Traditional Arabic" w:hint="cs"/>
          <w:kern w:val="2"/>
          <w:sz w:val="36"/>
          <w:szCs w:val="36"/>
          <w:rtl/>
          <w14:ligatures w14:val="standardContextual"/>
        </w:rPr>
        <w:t>بكر</w:t>
      </w:r>
      <w:r w:rsidRPr="00C22365">
        <w:rPr>
          <w:rFonts w:ascii="Calibri" w:eastAsia="Calibri" w:hAnsi="Calibri" w:cs="Traditional Arabic"/>
          <w:kern w:val="2"/>
          <w:sz w:val="36"/>
          <w:szCs w:val="36"/>
          <w:rtl/>
          <w14:ligatures w14:val="standardContextual"/>
        </w:rPr>
        <w:t xml:space="preserve"> </w:t>
      </w:r>
      <w:r w:rsidRPr="00C22365">
        <w:rPr>
          <w:rFonts w:ascii="Calibri" w:eastAsia="Calibri" w:hAnsi="Calibri" w:cs="Traditional Arabic" w:hint="cs"/>
          <w:kern w:val="2"/>
          <w:sz w:val="36"/>
          <w:szCs w:val="36"/>
          <w:rtl/>
          <w14:ligatures w14:val="standardContextual"/>
        </w:rPr>
        <w:t>بن</w:t>
      </w:r>
      <w:r w:rsidRPr="00C22365">
        <w:rPr>
          <w:rFonts w:ascii="Calibri" w:eastAsia="Calibri" w:hAnsi="Calibri" w:cs="Traditional Arabic"/>
          <w:kern w:val="2"/>
          <w:sz w:val="36"/>
          <w:szCs w:val="36"/>
          <w:rtl/>
          <w14:ligatures w14:val="standardContextual"/>
        </w:rPr>
        <w:t xml:space="preserve"> </w:t>
      </w:r>
      <w:r w:rsidRPr="00C22365">
        <w:rPr>
          <w:rFonts w:ascii="Calibri" w:eastAsia="Calibri" w:hAnsi="Calibri" w:cs="Traditional Arabic" w:hint="cs"/>
          <w:kern w:val="2"/>
          <w:sz w:val="36"/>
          <w:szCs w:val="36"/>
          <w:rtl/>
          <w14:ligatures w14:val="standardContextual"/>
        </w:rPr>
        <w:t>محمد</w:t>
      </w:r>
      <w:r w:rsidRPr="00C22365">
        <w:rPr>
          <w:rFonts w:ascii="Calibri" w:eastAsia="Calibri" w:hAnsi="Calibri" w:cs="Traditional Arabic"/>
          <w:kern w:val="2"/>
          <w:sz w:val="36"/>
          <w:szCs w:val="36"/>
          <w:rtl/>
          <w14:ligatures w14:val="standardContextual"/>
        </w:rPr>
        <w:t xml:space="preserve"> </w:t>
      </w:r>
      <w:proofErr w:type="spellStart"/>
      <w:r w:rsidRPr="00C22365">
        <w:rPr>
          <w:rFonts w:ascii="Calibri" w:eastAsia="Calibri" w:hAnsi="Calibri" w:cs="Traditional Arabic" w:hint="cs"/>
          <w:kern w:val="2"/>
          <w:sz w:val="36"/>
          <w:szCs w:val="36"/>
          <w:rtl/>
          <w14:ligatures w14:val="standardContextual"/>
        </w:rPr>
        <w:t>الحصني</w:t>
      </w:r>
      <w:proofErr w:type="spellEnd"/>
      <w:r w:rsidRPr="00C22365">
        <w:rPr>
          <w:rFonts w:ascii="Calibri" w:eastAsia="Calibri" w:hAnsi="Calibri" w:cs="Traditional Arabic"/>
          <w:kern w:val="2"/>
          <w:sz w:val="36"/>
          <w:szCs w:val="36"/>
          <w:rtl/>
          <w14:ligatures w14:val="standardContextual"/>
        </w:rPr>
        <w:t xml:space="preserve"> (</w:t>
      </w:r>
      <w:r w:rsidRPr="00C22365">
        <w:rPr>
          <w:rFonts w:ascii="Calibri" w:eastAsia="Calibri" w:hAnsi="Calibri" w:cs="Traditional Arabic" w:hint="cs"/>
          <w:kern w:val="2"/>
          <w:sz w:val="36"/>
          <w:szCs w:val="36"/>
          <w:rtl/>
          <w14:ligatures w14:val="standardContextual"/>
        </w:rPr>
        <w:t>ت</w:t>
      </w:r>
      <w:r w:rsidRPr="00C22365">
        <w:rPr>
          <w:rFonts w:ascii="Calibri" w:eastAsia="Calibri" w:hAnsi="Calibri" w:cs="Traditional Arabic"/>
          <w:kern w:val="2"/>
          <w:sz w:val="36"/>
          <w:szCs w:val="36"/>
          <w:rtl/>
          <w14:ligatures w14:val="standardContextual"/>
        </w:rPr>
        <w:t xml:space="preserve"> 829 </w:t>
      </w:r>
      <w:r w:rsidRPr="00C22365">
        <w:rPr>
          <w:rFonts w:ascii="Calibri" w:eastAsia="Calibri" w:hAnsi="Calibri" w:cs="Traditional Arabic" w:hint="cs"/>
          <w:kern w:val="2"/>
          <w:sz w:val="36"/>
          <w:szCs w:val="36"/>
          <w:rtl/>
          <w14:ligatures w14:val="standardContextual"/>
        </w:rPr>
        <w:t>هـ</w:t>
      </w:r>
      <w:r w:rsidRPr="00C22365">
        <w:rPr>
          <w:rFonts w:ascii="Calibri" w:eastAsia="Calibri" w:hAnsi="Calibri" w:cs="Traditional Arabic"/>
          <w:kern w:val="2"/>
          <w:sz w:val="36"/>
          <w:szCs w:val="36"/>
          <w:rtl/>
          <w14:ligatures w14:val="standardContextual"/>
        </w:rPr>
        <w:t>)</w:t>
      </w:r>
      <w:r w:rsidRPr="00C22365">
        <w:rPr>
          <w:rFonts w:ascii="Calibri" w:eastAsia="Calibri" w:hAnsi="Calibri" w:cs="Traditional Arabic" w:hint="cs"/>
          <w:kern w:val="2"/>
          <w:sz w:val="36"/>
          <w:szCs w:val="36"/>
          <w:rtl/>
          <w14:ligatures w14:val="standardContextual"/>
        </w:rPr>
        <w:t xml:space="preserve">؛ تحقيق أسماء </w:t>
      </w:r>
      <w:proofErr w:type="spellStart"/>
      <w:proofErr w:type="gramStart"/>
      <w:r w:rsidRPr="00C22365">
        <w:rPr>
          <w:rFonts w:ascii="Calibri" w:eastAsia="Calibri" w:hAnsi="Calibri" w:cs="Traditional Arabic" w:hint="cs"/>
          <w:kern w:val="2"/>
          <w:sz w:val="36"/>
          <w:szCs w:val="36"/>
          <w:rtl/>
          <w14:ligatures w14:val="standardContextual"/>
        </w:rPr>
        <w:t>خوالدية</w:t>
      </w:r>
      <w:proofErr w:type="spellEnd"/>
      <w:r w:rsidRPr="00C22365">
        <w:rPr>
          <w:rFonts w:ascii="Calibri" w:eastAsia="Calibri" w:hAnsi="Calibri" w:cs="Traditional Arabic" w:hint="cs"/>
          <w:kern w:val="2"/>
          <w:sz w:val="36"/>
          <w:szCs w:val="36"/>
          <w:rtl/>
          <w14:ligatures w14:val="standardContextual"/>
        </w:rPr>
        <w:t>.-</w:t>
      </w:r>
      <w:proofErr w:type="gramEnd"/>
      <w:r w:rsidRPr="00C22365">
        <w:rPr>
          <w:rFonts w:ascii="Calibri" w:eastAsia="Calibri" w:hAnsi="Calibri" w:cs="Traditional Arabic" w:hint="cs"/>
          <w:kern w:val="2"/>
          <w:sz w:val="36"/>
          <w:szCs w:val="36"/>
          <w:rtl/>
          <w14:ligatures w14:val="standardContextual"/>
        </w:rPr>
        <w:t xml:space="preserve"> بيروت: كنز ناشرون، 1447 هـ، 2025 م.</w:t>
      </w:r>
    </w:p>
    <w:p w14:paraId="043F61F0" w14:textId="77777777" w:rsidR="00132FE0" w:rsidRPr="00C22365" w:rsidRDefault="00132FE0" w:rsidP="00132FE0">
      <w:pPr>
        <w:ind w:left="0" w:firstLine="0"/>
        <w:jc w:val="both"/>
        <w:rPr>
          <w:rFonts w:ascii="Calibri" w:eastAsia="Calibri" w:hAnsi="Calibri" w:cs="Traditional Arabic"/>
          <w:kern w:val="2"/>
          <w:sz w:val="36"/>
          <w:szCs w:val="36"/>
          <w:rtl/>
          <w14:ligatures w14:val="standardContextual"/>
        </w:rPr>
      </w:pPr>
    </w:p>
    <w:p w14:paraId="0E9CDE13" w14:textId="77777777" w:rsidR="00132FE0" w:rsidRPr="006A18CA" w:rsidRDefault="00132FE0" w:rsidP="00132FE0">
      <w:pPr>
        <w:ind w:left="0" w:firstLine="0"/>
        <w:jc w:val="both"/>
        <w:rPr>
          <w:rFonts w:ascii="Times New Roman" w:eastAsia="Times New Roman" w:hAnsi="Times New Roman" w:cs="Traditional Arabic"/>
          <w:b/>
          <w:bCs/>
          <w:sz w:val="36"/>
          <w:szCs w:val="36"/>
          <w:rtl/>
          <w:lang w:eastAsia="ar-SA"/>
        </w:rPr>
      </w:pPr>
      <w:r w:rsidRPr="006A18CA">
        <w:rPr>
          <w:rFonts w:ascii="Times New Roman" w:eastAsia="Times New Roman" w:hAnsi="Times New Roman" w:cs="Traditional Arabic" w:hint="cs"/>
          <w:b/>
          <w:bCs/>
          <w:sz w:val="36"/>
          <w:szCs w:val="36"/>
          <w:rtl/>
          <w:lang w:eastAsia="ar-SA"/>
        </w:rPr>
        <w:t>الطبقات</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الكبير</w:t>
      </w:r>
      <w:r w:rsidRPr="006A18CA">
        <w:rPr>
          <w:rFonts w:ascii="Times New Roman" w:eastAsia="Times New Roman" w:hAnsi="Times New Roman" w:cs="Traditional Arabic" w:hint="cs"/>
          <w:sz w:val="36"/>
          <w:szCs w:val="36"/>
          <w:rtl/>
          <w:lang w:eastAsia="ar-SA"/>
        </w:rPr>
        <w:t>/</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محمد</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بن</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 xml:space="preserve">سعد الزهري (ت 230 هـ)؛ تحقيق علي محمد </w:t>
      </w:r>
      <w:proofErr w:type="gramStart"/>
      <w:r w:rsidRPr="006A18CA">
        <w:rPr>
          <w:rFonts w:ascii="Times New Roman" w:eastAsia="Times New Roman" w:hAnsi="Times New Roman" w:cs="Traditional Arabic" w:hint="cs"/>
          <w:sz w:val="36"/>
          <w:szCs w:val="36"/>
          <w:rtl/>
          <w:lang w:eastAsia="ar-SA"/>
        </w:rPr>
        <w:t>عمر.-</w:t>
      </w:r>
      <w:proofErr w:type="gramEnd"/>
      <w:r w:rsidRPr="006A18CA">
        <w:rPr>
          <w:rFonts w:ascii="Times New Roman" w:eastAsia="Times New Roman" w:hAnsi="Times New Roman" w:cs="Traditional Arabic" w:hint="cs"/>
          <w:sz w:val="36"/>
          <w:szCs w:val="36"/>
          <w:rtl/>
          <w:lang w:eastAsia="ar-SA"/>
        </w:rPr>
        <w:t xml:space="preserve"> القاهرة: مكتبة الخانجي، 1447 هـ، 2025 م، 11مج.</w:t>
      </w:r>
      <w:r w:rsidRPr="006A18CA">
        <w:rPr>
          <w:rFonts w:ascii="Times New Roman" w:eastAsia="Times New Roman" w:hAnsi="Times New Roman" w:cs="Traditional Arabic"/>
          <w:sz w:val="36"/>
          <w:szCs w:val="36"/>
          <w:rtl/>
          <w:lang w:eastAsia="ar-SA"/>
        </w:rPr>
        <w:t xml:space="preserve"> </w:t>
      </w:r>
    </w:p>
    <w:p w14:paraId="330046FC" w14:textId="77777777" w:rsidR="00132FE0" w:rsidRPr="006A18CA" w:rsidRDefault="00132FE0" w:rsidP="00132FE0">
      <w:pPr>
        <w:ind w:left="0" w:firstLine="0"/>
        <w:jc w:val="both"/>
        <w:rPr>
          <w:rFonts w:ascii="Times New Roman" w:eastAsia="Times New Roman" w:hAnsi="Times New Roman" w:cs="Traditional Arabic"/>
          <w:b/>
          <w:bCs/>
          <w:sz w:val="36"/>
          <w:szCs w:val="36"/>
          <w:rtl/>
          <w:lang w:eastAsia="ar-SA"/>
        </w:rPr>
      </w:pPr>
    </w:p>
    <w:bookmarkEnd w:id="64"/>
    <w:p w14:paraId="2CB00159" w14:textId="77777777" w:rsidR="00132FE0" w:rsidRPr="00D21BE4" w:rsidRDefault="00132FE0" w:rsidP="00132FE0">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21BE4">
        <w:rPr>
          <w:rFonts w:ascii="Times New Roman" w:eastAsia="Times New Roman" w:hAnsi="Times New Roman" w:cs="Traditional Arabic" w:hint="cs"/>
          <w:b/>
          <w:bCs/>
          <w:caps/>
          <w:kern w:val="2"/>
          <w:sz w:val="36"/>
          <w:szCs w:val="36"/>
          <w:rtl/>
          <w:lang w:eastAsia="ar-SA"/>
          <w14:ligatures w14:val="standardContextual"/>
        </w:rPr>
        <w:t>طبقات النحاة واللغويين</w:t>
      </w:r>
      <w:r w:rsidRPr="00D21BE4">
        <w:rPr>
          <w:rFonts w:ascii="Times New Roman" w:eastAsia="Times New Roman" w:hAnsi="Times New Roman" w:cs="Traditional Arabic" w:hint="cs"/>
          <w:caps/>
          <w:kern w:val="2"/>
          <w:sz w:val="36"/>
          <w:szCs w:val="36"/>
          <w:rtl/>
          <w:lang w:eastAsia="ar-SA"/>
          <w14:ligatures w14:val="standardContextual"/>
        </w:rPr>
        <w:t xml:space="preserve">/ تقي الدين أبو بكر بن أحمد بن شهبة (ت 851 هـ)؛ تحقيق محسن </w:t>
      </w:r>
      <w:proofErr w:type="gramStart"/>
      <w:r w:rsidRPr="00D21BE4">
        <w:rPr>
          <w:rFonts w:ascii="Times New Roman" w:eastAsia="Times New Roman" w:hAnsi="Times New Roman" w:cs="Traditional Arabic" w:hint="cs"/>
          <w:caps/>
          <w:kern w:val="2"/>
          <w:sz w:val="36"/>
          <w:szCs w:val="36"/>
          <w:rtl/>
          <w:lang w:eastAsia="ar-SA"/>
          <w14:ligatures w14:val="standardContextual"/>
        </w:rPr>
        <w:t>غياض.-</w:t>
      </w:r>
      <w:proofErr w:type="gramEnd"/>
      <w:r w:rsidRPr="00D21BE4">
        <w:rPr>
          <w:rFonts w:ascii="Times New Roman" w:eastAsia="Times New Roman" w:hAnsi="Times New Roman" w:cs="Traditional Arabic" w:hint="cs"/>
          <w:caps/>
          <w:kern w:val="2"/>
          <w:sz w:val="36"/>
          <w:szCs w:val="36"/>
          <w:rtl/>
          <w:lang w:eastAsia="ar-SA"/>
          <w14:ligatures w14:val="standardContextual"/>
        </w:rPr>
        <w:t xml:space="preserve"> الإمارات: المكتبة التيمورية للنشر، 1447 هـ، 2025 م.</w:t>
      </w:r>
    </w:p>
    <w:p w14:paraId="773077F7" w14:textId="77777777" w:rsidR="00132FE0"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19772742" w14:textId="77777777" w:rsidR="00132FE0" w:rsidRPr="00FB761A" w:rsidRDefault="00132FE0" w:rsidP="00132FE0">
      <w:pPr>
        <w:ind w:left="0" w:firstLine="0"/>
        <w:jc w:val="both"/>
        <w:rPr>
          <w:rFonts w:ascii="Calibri" w:eastAsia="Calibri" w:hAnsi="Calibri" w:cs="Traditional Arabic"/>
          <w:kern w:val="2"/>
          <w:sz w:val="36"/>
          <w:szCs w:val="36"/>
          <w:rtl/>
        </w:rPr>
      </w:pPr>
      <w:r w:rsidRPr="00FB761A">
        <w:rPr>
          <w:rFonts w:ascii="Calibri" w:eastAsia="Calibri" w:hAnsi="Calibri" w:cs="Traditional Arabic"/>
          <w:b/>
          <w:bCs/>
          <w:kern w:val="2"/>
          <w:sz w:val="36"/>
          <w:szCs w:val="36"/>
          <w:rtl/>
        </w:rPr>
        <w:t>العنوان في ضبط مواليد ووفيات أهل الزمان</w:t>
      </w:r>
      <w:r w:rsidRPr="00FB761A">
        <w:rPr>
          <w:rFonts w:ascii="Calibri" w:eastAsia="Calibri" w:hAnsi="Calibri" w:cs="Traditional Arabic"/>
          <w:kern w:val="2"/>
          <w:sz w:val="36"/>
          <w:szCs w:val="36"/>
          <w:rtl/>
        </w:rPr>
        <w:t>/ مح</w:t>
      </w:r>
      <w:r w:rsidRPr="00FB761A">
        <w:rPr>
          <w:rFonts w:ascii="Calibri" w:eastAsia="Calibri" w:hAnsi="Calibri" w:cs="Traditional Arabic" w:hint="cs"/>
          <w:kern w:val="2"/>
          <w:sz w:val="36"/>
          <w:szCs w:val="36"/>
          <w:rtl/>
        </w:rPr>
        <w:t>يي</w:t>
      </w:r>
      <w:r w:rsidRPr="00FB761A">
        <w:rPr>
          <w:rFonts w:ascii="Calibri" w:eastAsia="Calibri" w:hAnsi="Calibri" w:cs="Traditional Arabic"/>
          <w:kern w:val="2"/>
          <w:sz w:val="36"/>
          <w:szCs w:val="36"/>
          <w:rtl/>
        </w:rPr>
        <w:t xml:space="preserve"> الدين </w:t>
      </w:r>
      <w:proofErr w:type="gramStart"/>
      <w:r w:rsidRPr="00FB761A">
        <w:rPr>
          <w:rFonts w:ascii="Calibri" w:eastAsia="Calibri" w:hAnsi="Calibri" w:cs="Traditional Arabic"/>
          <w:kern w:val="2"/>
          <w:sz w:val="36"/>
          <w:szCs w:val="36"/>
          <w:rtl/>
        </w:rPr>
        <w:t>عبدالقادر</w:t>
      </w:r>
      <w:proofErr w:type="gramEnd"/>
      <w:r w:rsidRPr="00FB761A">
        <w:rPr>
          <w:rFonts w:ascii="Calibri" w:eastAsia="Calibri" w:hAnsi="Calibri" w:cs="Traditional Arabic"/>
          <w:kern w:val="2"/>
          <w:sz w:val="36"/>
          <w:szCs w:val="36"/>
          <w:rtl/>
        </w:rPr>
        <w:t xml:space="preserve"> بن محمد النعيمي (ت 927 هـ)؛ تحقيق عاطف يمني </w:t>
      </w:r>
      <w:proofErr w:type="gramStart"/>
      <w:r w:rsidRPr="00FB761A">
        <w:rPr>
          <w:rFonts w:ascii="Calibri" w:eastAsia="Calibri" w:hAnsi="Calibri" w:cs="Traditional Arabic"/>
          <w:kern w:val="2"/>
          <w:sz w:val="36"/>
          <w:szCs w:val="36"/>
          <w:rtl/>
        </w:rPr>
        <w:t>السيد.-</w:t>
      </w:r>
      <w:proofErr w:type="gramEnd"/>
      <w:r w:rsidRPr="00FB761A">
        <w:rPr>
          <w:rFonts w:ascii="Calibri" w:eastAsia="Calibri" w:hAnsi="Calibri" w:cs="Traditional Arabic"/>
          <w:kern w:val="2"/>
          <w:sz w:val="36"/>
          <w:szCs w:val="36"/>
          <w:rtl/>
        </w:rPr>
        <w:t xml:space="preserve"> القاهرة: دار الكتب والوثائق القومية، 1447 هـ، 2025 م.</w:t>
      </w:r>
    </w:p>
    <w:p w14:paraId="0B29D171" w14:textId="77777777" w:rsidR="00132FE0" w:rsidRPr="00FB761A" w:rsidRDefault="00132FE0" w:rsidP="00132FE0">
      <w:pPr>
        <w:ind w:left="0" w:firstLine="0"/>
        <w:jc w:val="both"/>
        <w:rPr>
          <w:rFonts w:ascii="Calibri" w:eastAsia="Calibri" w:hAnsi="Calibri" w:cs="Traditional Arabic"/>
          <w:kern w:val="2"/>
          <w:sz w:val="36"/>
          <w:szCs w:val="36"/>
          <w:rtl/>
        </w:rPr>
      </w:pPr>
      <w:r w:rsidRPr="00FB761A">
        <w:rPr>
          <w:rFonts w:ascii="Calibri" w:eastAsia="Calibri" w:hAnsi="Calibri" w:cs="Traditional Arabic"/>
          <w:kern w:val="2"/>
          <w:sz w:val="36"/>
          <w:szCs w:val="36"/>
          <w:rtl/>
        </w:rPr>
        <w:t xml:space="preserve">يليه: الذيل على العنوان/ يحيى بن </w:t>
      </w:r>
      <w:proofErr w:type="gramStart"/>
      <w:r w:rsidRPr="00FB761A">
        <w:rPr>
          <w:rFonts w:ascii="Calibri" w:eastAsia="Calibri" w:hAnsi="Calibri" w:cs="Traditional Arabic"/>
          <w:kern w:val="2"/>
          <w:sz w:val="36"/>
          <w:szCs w:val="36"/>
          <w:rtl/>
        </w:rPr>
        <w:t>عبدالقادر</w:t>
      </w:r>
      <w:proofErr w:type="gramEnd"/>
      <w:r w:rsidRPr="00FB761A">
        <w:rPr>
          <w:rFonts w:ascii="Calibri" w:eastAsia="Calibri" w:hAnsi="Calibri" w:cs="Traditional Arabic"/>
          <w:kern w:val="2"/>
          <w:sz w:val="36"/>
          <w:szCs w:val="36"/>
          <w:rtl/>
        </w:rPr>
        <w:t xml:space="preserve"> النعيمي (ت 977 هـ).</w:t>
      </w:r>
    </w:p>
    <w:p w14:paraId="5E5493F2" w14:textId="77777777" w:rsidR="00132FE0" w:rsidRPr="00FB761A" w:rsidRDefault="00132FE0" w:rsidP="00132FE0">
      <w:pPr>
        <w:ind w:left="0" w:firstLine="0"/>
        <w:jc w:val="both"/>
        <w:rPr>
          <w:rFonts w:ascii="Calibri" w:eastAsia="Calibri" w:hAnsi="Calibri" w:cs="Traditional Arabic"/>
          <w:kern w:val="2"/>
          <w:sz w:val="36"/>
          <w:szCs w:val="36"/>
          <w:rtl/>
        </w:rPr>
      </w:pPr>
    </w:p>
    <w:p w14:paraId="6DBC9815" w14:textId="77777777" w:rsidR="00132FE0" w:rsidRPr="00335AAA" w:rsidRDefault="00132FE0" w:rsidP="00132FE0">
      <w:pPr>
        <w:ind w:left="0" w:firstLine="0"/>
        <w:jc w:val="both"/>
        <w:rPr>
          <w:rFonts w:ascii="Times New Roman" w:eastAsia="Times New Roman" w:hAnsi="Times New Roman" w:cs="Traditional Arabic"/>
          <w:sz w:val="36"/>
          <w:szCs w:val="36"/>
          <w:rtl/>
          <w:lang w:eastAsia="ar-SA"/>
        </w:rPr>
      </w:pPr>
      <w:r w:rsidRPr="00335AAA">
        <w:rPr>
          <w:rFonts w:ascii="Times New Roman" w:eastAsia="Times New Roman" w:hAnsi="Times New Roman" w:cs="Traditional Arabic" w:hint="cs"/>
          <w:b/>
          <w:bCs/>
          <w:sz w:val="36"/>
          <w:szCs w:val="36"/>
          <w:rtl/>
          <w:lang w:eastAsia="ar-SA"/>
        </w:rPr>
        <w:lastRenderedPageBreak/>
        <w:t>غبطة</w:t>
      </w:r>
      <w:r w:rsidRPr="00335AAA">
        <w:rPr>
          <w:rFonts w:ascii="Times New Roman" w:eastAsia="Times New Roman" w:hAnsi="Times New Roman" w:cs="Traditional Arabic"/>
          <w:b/>
          <w:bCs/>
          <w:sz w:val="36"/>
          <w:szCs w:val="36"/>
          <w:rtl/>
          <w:lang w:eastAsia="ar-SA"/>
        </w:rPr>
        <w:t xml:space="preserve"> </w:t>
      </w:r>
      <w:r w:rsidRPr="00335AAA">
        <w:rPr>
          <w:rFonts w:ascii="Times New Roman" w:eastAsia="Times New Roman" w:hAnsi="Times New Roman" w:cs="Traditional Arabic" w:hint="cs"/>
          <w:b/>
          <w:bCs/>
          <w:sz w:val="36"/>
          <w:szCs w:val="36"/>
          <w:rtl/>
          <w:lang w:eastAsia="ar-SA"/>
        </w:rPr>
        <w:t xml:space="preserve">الناظر في ترجمة الشيخ </w:t>
      </w:r>
      <w:proofErr w:type="gramStart"/>
      <w:r w:rsidRPr="00335AAA">
        <w:rPr>
          <w:rFonts w:ascii="Times New Roman" w:eastAsia="Times New Roman" w:hAnsi="Times New Roman" w:cs="Traditional Arabic" w:hint="cs"/>
          <w:b/>
          <w:bCs/>
          <w:sz w:val="36"/>
          <w:szCs w:val="36"/>
          <w:rtl/>
          <w:lang w:eastAsia="ar-SA"/>
        </w:rPr>
        <w:t>عبدالقادر</w:t>
      </w:r>
      <w:proofErr w:type="gramEnd"/>
      <w:r w:rsidRPr="00335AAA">
        <w:rPr>
          <w:rFonts w:ascii="Times New Roman" w:eastAsia="Times New Roman" w:hAnsi="Times New Roman" w:cs="Traditional Arabic" w:hint="cs"/>
          <w:sz w:val="36"/>
          <w:szCs w:val="36"/>
          <w:rtl/>
          <w:lang w:eastAsia="ar-SA"/>
        </w:rPr>
        <w:t xml:space="preserve">/ أحمد بن علي بن حجر العسقلاني (ت 852 هـ)؛ تحقيق أحمد مصطفى </w:t>
      </w:r>
      <w:proofErr w:type="gramStart"/>
      <w:r w:rsidRPr="00335AAA">
        <w:rPr>
          <w:rFonts w:ascii="Times New Roman" w:eastAsia="Times New Roman" w:hAnsi="Times New Roman" w:cs="Traditional Arabic" w:hint="cs"/>
          <w:sz w:val="36"/>
          <w:szCs w:val="36"/>
          <w:rtl/>
          <w:lang w:eastAsia="ar-SA"/>
        </w:rPr>
        <w:t>مرشد.-</w:t>
      </w:r>
      <w:proofErr w:type="gramEnd"/>
      <w:r w:rsidRPr="00335AAA">
        <w:rPr>
          <w:rFonts w:ascii="Times New Roman" w:eastAsia="Times New Roman" w:hAnsi="Times New Roman" w:cs="Traditional Arabic" w:hint="cs"/>
          <w:sz w:val="36"/>
          <w:szCs w:val="36"/>
          <w:rtl/>
          <w:lang w:eastAsia="ar-SA"/>
        </w:rPr>
        <w:t xml:space="preserve"> عمّان: دار الفتح، 1447 هـ، 2026 م.</w:t>
      </w:r>
    </w:p>
    <w:p w14:paraId="7723506A" w14:textId="77777777" w:rsidR="00132FE0" w:rsidRPr="00335AAA" w:rsidRDefault="00132FE0" w:rsidP="00132FE0">
      <w:pPr>
        <w:ind w:left="0" w:firstLine="0"/>
        <w:jc w:val="both"/>
        <w:rPr>
          <w:rFonts w:ascii="Times New Roman" w:eastAsia="Times New Roman" w:hAnsi="Times New Roman" w:cs="Traditional Arabic"/>
          <w:sz w:val="36"/>
          <w:szCs w:val="36"/>
          <w:rtl/>
          <w:lang w:eastAsia="ar-SA"/>
        </w:rPr>
      </w:pPr>
      <w:r w:rsidRPr="00335AAA">
        <w:rPr>
          <w:rFonts w:ascii="Times New Roman" w:eastAsia="Times New Roman" w:hAnsi="Times New Roman" w:cs="Traditional Arabic" w:hint="cs"/>
          <w:sz w:val="36"/>
          <w:szCs w:val="36"/>
          <w:rtl/>
          <w:lang w:eastAsia="ar-SA"/>
        </w:rPr>
        <w:t xml:space="preserve">يليه: نزهة الخاطر الفاتر في ترجمة الشيخ </w:t>
      </w:r>
      <w:proofErr w:type="gramStart"/>
      <w:r w:rsidRPr="00335AAA">
        <w:rPr>
          <w:rFonts w:ascii="Times New Roman" w:eastAsia="Times New Roman" w:hAnsi="Times New Roman" w:cs="Traditional Arabic" w:hint="cs"/>
          <w:sz w:val="36"/>
          <w:szCs w:val="36"/>
          <w:rtl/>
          <w:lang w:eastAsia="ar-SA"/>
        </w:rPr>
        <w:t>عبدالقادر</w:t>
      </w:r>
      <w:proofErr w:type="gramEnd"/>
      <w:r w:rsidRPr="00335AAA">
        <w:rPr>
          <w:rFonts w:ascii="Times New Roman" w:eastAsia="Times New Roman" w:hAnsi="Times New Roman" w:cs="Traditional Arabic" w:hint="cs"/>
          <w:sz w:val="36"/>
          <w:szCs w:val="36"/>
          <w:rtl/>
          <w:lang w:eastAsia="ar-SA"/>
        </w:rPr>
        <w:t>/ علي بن سلطان محمد القاري الهروي (ت 1014 هـ).</w:t>
      </w:r>
    </w:p>
    <w:p w14:paraId="20D0FD34" w14:textId="77777777" w:rsidR="00132FE0" w:rsidRPr="00335AAA" w:rsidRDefault="00132FE0" w:rsidP="00132FE0">
      <w:pPr>
        <w:ind w:left="0" w:firstLine="0"/>
        <w:jc w:val="both"/>
        <w:rPr>
          <w:rFonts w:ascii="Calibri" w:eastAsia="Calibri" w:hAnsi="Calibri" w:cs="Traditional Arabic"/>
          <w:b/>
          <w:bCs/>
          <w:kern w:val="2"/>
          <w:sz w:val="36"/>
          <w:szCs w:val="36"/>
          <w:rtl/>
          <w14:ligatures w14:val="standardContextual"/>
        </w:rPr>
      </w:pPr>
    </w:p>
    <w:p w14:paraId="0C8E6FC3" w14:textId="77777777" w:rsidR="00132FE0" w:rsidRPr="008453E7" w:rsidRDefault="00132FE0" w:rsidP="00132FE0">
      <w:pPr>
        <w:ind w:left="0" w:firstLine="0"/>
        <w:jc w:val="both"/>
        <w:rPr>
          <w:rFonts w:ascii="Times New Roman" w:eastAsia="Times New Roman" w:hAnsi="Times New Roman" w:cs="Traditional Arabic"/>
          <w:sz w:val="36"/>
          <w:szCs w:val="36"/>
          <w:rtl/>
          <w:lang w:eastAsia="ar-SA"/>
        </w:rPr>
      </w:pPr>
      <w:r w:rsidRPr="008453E7">
        <w:rPr>
          <w:rFonts w:ascii="Times New Roman" w:eastAsia="Times New Roman" w:hAnsi="Times New Roman" w:cs="Traditional Arabic"/>
          <w:b/>
          <w:bCs/>
          <w:sz w:val="36"/>
          <w:szCs w:val="36"/>
          <w:rtl/>
          <w:lang w:eastAsia="ar-SA"/>
        </w:rPr>
        <w:t xml:space="preserve">لوامع الأنوار في سيرة الأبرار/ </w:t>
      </w:r>
      <w:r w:rsidRPr="008453E7">
        <w:rPr>
          <w:rFonts w:ascii="Times New Roman" w:eastAsia="Times New Roman" w:hAnsi="Times New Roman" w:cs="Traditional Arabic"/>
          <w:sz w:val="36"/>
          <w:szCs w:val="36"/>
          <w:rtl/>
          <w:lang w:eastAsia="ar-SA"/>
        </w:rPr>
        <w:t xml:space="preserve">إبراهيم بن محمد بن </w:t>
      </w:r>
      <w:proofErr w:type="spellStart"/>
      <w:r w:rsidRPr="008453E7">
        <w:rPr>
          <w:rFonts w:ascii="Times New Roman" w:eastAsia="Times New Roman" w:hAnsi="Times New Roman" w:cs="Traditional Arabic"/>
          <w:sz w:val="36"/>
          <w:szCs w:val="36"/>
          <w:rtl/>
          <w:lang w:eastAsia="ar-SA"/>
        </w:rPr>
        <w:t>زقاعة</w:t>
      </w:r>
      <w:proofErr w:type="spellEnd"/>
      <w:r w:rsidRPr="008453E7">
        <w:rPr>
          <w:rFonts w:ascii="Times New Roman" w:eastAsia="Times New Roman" w:hAnsi="Times New Roman" w:cs="Traditional Arabic"/>
          <w:sz w:val="36"/>
          <w:szCs w:val="36"/>
          <w:rtl/>
          <w:lang w:eastAsia="ar-SA"/>
        </w:rPr>
        <w:t xml:space="preserve"> (ت 816 هـ)؛ دراسة وتحقيق أحمد بشير </w:t>
      </w:r>
      <w:proofErr w:type="gramStart"/>
      <w:r w:rsidRPr="008453E7">
        <w:rPr>
          <w:rFonts w:ascii="Times New Roman" w:eastAsia="Times New Roman" w:hAnsi="Times New Roman" w:cs="Traditional Arabic"/>
          <w:sz w:val="36"/>
          <w:szCs w:val="36"/>
          <w:rtl/>
          <w:lang w:eastAsia="ar-SA"/>
        </w:rPr>
        <w:t>الجبوري.-</w:t>
      </w:r>
      <w:proofErr w:type="gramEnd"/>
      <w:r w:rsidRPr="008453E7">
        <w:rPr>
          <w:rFonts w:ascii="Times New Roman" w:eastAsia="Times New Roman" w:hAnsi="Times New Roman" w:cs="Traditional Arabic"/>
          <w:sz w:val="36"/>
          <w:szCs w:val="36"/>
          <w:rtl/>
          <w:lang w:eastAsia="ar-SA"/>
        </w:rPr>
        <w:t xml:space="preserve"> الموصل: جامعة الموصل، 1444 هـ، 2023 م (ماجستير).</w:t>
      </w:r>
    </w:p>
    <w:p w14:paraId="4F624456" w14:textId="77777777" w:rsidR="00132FE0" w:rsidRPr="008453E7" w:rsidRDefault="00132FE0" w:rsidP="00132FE0">
      <w:pPr>
        <w:ind w:left="0" w:firstLine="0"/>
        <w:jc w:val="both"/>
        <w:rPr>
          <w:rFonts w:ascii="Times New Roman" w:eastAsia="Times New Roman" w:hAnsi="Times New Roman" w:cs="Traditional Arabic"/>
          <w:sz w:val="36"/>
          <w:szCs w:val="36"/>
          <w:rtl/>
          <w:lang w:eastAsia="ar-SA"/>
        </w:rPr>
      </w:pPr>
    </w:p>
    <w:p w14:paraId="07E46F70" w14:textId="77777777" w:rsidR="00132FE0" w:rsidRPr="00216C6E" w:rsidRDefault="00132FE0" w:rsidP="00132FE0">
      <w:pPr>
        <w:ind w:left="0" w:firstLine="0"/>
        <w:jc w:val="both"/>
        <w:rPr>
          <w:rFonts w:ascii="Calibri" w:eastAsia="Calibri" w:hAnsi="Calibri" w:cs="Traditional Arabic"/>
          <w:sz w:val="36"/>
          <w:szCs w:val="36"/>
          <w:rtl/>
        </w:rPr>
      </w:pPr>
      <w:r w:rsidRPr="00216C6E">
        <w:rPr>
          <w:rFonts w:ascii="Calibri" w:eastAsia="Calibri" w:hAnsi="Calibri" w:cs="Traditional Arabic" w:hint="cs"/>
          <w:b/>
          <w:bCs/>
          <w:sz w:val="36"/>
          <w:szCs w:val="36"/>
          <w:rtl/>
        </w:rPr>
        <w:t>مشارق</w:t>
      </w:r>
      <w:r w:rsidRPr="00216C6E">
        <w:rPr>
          <w:rFonts w:ascii="Calibri" w:eastAsia="Calibri" w:hAnsi="Calibri" w:cs="Traditional Arabic"/>
          <w:b/>
          <w:bCs/>
          <w:sz w:val="36"/>
          <w:szCs w:val="36"/>
          <w:rtl/>
        </w:rPr>
        <w:t xml:space="preserve"> </w:t>
      </w:r>
      <w:r w:rsidRPr="00216C6E">
        <w:rPr>
          <w:rFonts w:ascii="Calibri" w:eastAsia="Calibri" w:hAnsi="Calibri" w:cs="Traditional Arabic" w:hint="cs"/>
          <w:b/>
          <w:bCs/>
          <w:sz w:val="36"/>
          <w:szCs w:val="36"/>
          <w:rtl/>
        </w:rPr>
        <w:t>الأنوار</w:t>
      </w:r>
      <w:r w:rsidRPr="00216C6E">
        <w:rPr>
          <w:rFonts w:ascii="Calibri" w:eastAsia="Calibri" w:hAnsi="Calibri" w:cs="Traditional Arabic"/>
          <w:b/>
          <w:bCs/>
          <w:sz w:val="36"/>
          <w:szCs w:val="36"/>
          <w:rtl/>
        </w:rPr>
        <w:t xml:space="preserve"> </w:t>
      </w:r>
      <w:r w:rsidRPr="00216C6E">
        <w:rPr>
          <w:rFonts w:ascii="Calibri" w:eastAsia="Calibri" w:hAnsi="Calibri" w:cs="Traditional Arabic" w:hint="cs"/>
          <w:b/>
          <w:bCs/>
          <w:sz w:val="36"/>
          <w:szCs w:val="36"/>
          <w:rtl/>
        </w:rPr>
        <w:t>في</w:t>
      </w:r>
      <w:r w:rsidRPr="00216C6E">
        <w:rPr>
          <w:rFonts w:ascii="Calibri" w:eastAsia="Calibri" w:hAnsi="Calibri" w:cs="Traditional Arabic"/>
          <w:b/>
          <w:bCs/>
          <w:sz w:val="36"/>
          <w:szCs w:val="36"/>
          <w:rtl/>
        </w:rPr>
        <w:t xml:space="preserve"> </w:t>
      </w:r>
      <w:r w:rsidRPr="00216C6E">
        <w:rPr>
          <w:rFonts w:ascii="Calibri" w:eastAsia="Calibri" w:hAnsi="Calibri" w:cs="Traditional Arabic" w:hint="cs"/>
          <w:b/>
          <w:bCs/>
          <w:sz w:val="36"/>
          <w:szCs w:val="36"/>
          <w:rtl/>
        </w:rPr>
        <w:t>آل</w:t>
      </w:r>
      <w:r w:rsidRPr="00216C6E">
        <w:rPr>
          <w:rFonts w:ascii="Calibri" w:eastAsia="Calibri" w:hAnsi="Calibri" w:cs="Traditional Arabic"/>
          <w:b/>
          <w:bCs/>
          <w:sz w:val="36"/>
          <w:szCs w:val="36"/>
          <w:rtl/>
        </w:rPr>
        <w:t xml:space="preserve"> </w:t>
      </w:r>
      <w:r w:rsidRPr="00216C6E">
        <w:rPr>
          <w:rFonts w:ascii="Calibri" w:eastAsia="Calibri" w:hAnsi="Calibri" w:cs="Traditional Arabic" w:hint="cs"/>
          <w:b/>
          <w:bCs/>
          <w:sz w:val="36"/>
          <w:szCs w:val="36"/>
          <w:rtl/>
        </w:rPr>
        <w:t>البيت</w:t>
      </w:r>
      <w:r w:rsidRPr="00216C6E">
        <w:rPr>
          <w:rFonts w:ascii="Calibri" w:eastAsia="Calibri" w:hAnsi="Calibri" w:cs="Traditional Arabic"/>
          <w:b/>
          <w:bCs/>
          <w:sz w:val="36"/>
          <w:szCs w:val="36"/>
          <w:rtl/>
        </w:rPr>
        <w:t xml:space="preserve"> </w:t>
      </w:r>
      <w:r w:rsidRPr="00216C6E">
        <w:rPr>
          <w:rFonts w:ascii="Calibri" w:eastAsia="Calibri" w:hAnsi="Calibri" w:cs="Traditional Arabic" w:hint="cs"/>
          <w:b/>
          <w:bCs/>
          <w:sz w:val="36"/>
          <w:szCs w:val="36"/>
          <w:rtl/>
        </w:rPr>
        <w:t>الأطهار</w:t>
      </w:r>
      <w:r w:rsidRPr="00216C6E">
        <w:rPr>
          <w:rFonts w:ascii="Calibri" w:eastAsia="Calibri" w:hAnsi="Calibri" w:cs="Traditional Arabic" w:hint="cs"/>
          <w:sz w:val="36"/>
          <w:szCs w:val="36"/>
          <w:rtl/>
        </w:rPr>
        <w:t xml:space="preserve">/ </w:t>
      </w:r>
      <w:proofErr w:type="gramStart"/>
      <w:r w:rsidRPr="00216C6E">
        <w:rPr>
          <w:rFonts w:ascii="Calibri" w:eastAsia="Calibri" w:hAnsi="Calibri" w:cs="Traditional Arabic" w:hint="cs"/>
          <w:sz w:val="36"/>
          <w:szCs w:val="36"/>
          <w:rtl/>
        </w:rPr>
        <w:t>عبدالرحمن</w:t>
      </w:r>
      <w:proofErr w:type="gramEnd"/>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بن</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حسن</w:t>
      </w:r>
      <w:r w:rsidRPr="00216C6E">
        <w:rPr>
          <w:rFonts w:ascii="Calibri" w:eastAsia="Calibri" w:hAnsi="Calibri" w:cs="Traditional Arabic"/>
          <w:sz w:val="36"/>
          <w:szCs w:val="36"/>
          <w:rtl/>
        </w:rPr>
        <w:t xml:space="preserve"> </w:t>
      </w:r>
      <w:proofErr w:type="spellStart"/>
      <w:r w:rsidRPr="00216C6E">
        <w:rPr>
          <w:rFonts w:ascii="Calibri" w:eastAsia="Calibri" w:hAnsi="Calibri" w:cs="Traditional Arabic" w:hint="cs"/>
          <w:sz w:val="36"/>
          <w:szCs w:val="36"/>
          <w:rtl/>
        </w:rPr>
        <w:t>الأُجْهُوري</w:t>
      </w:r>
      <w:proofErr w:type="spellEnd"/>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ت</w:t>
      </w:r>
      <w:r w:rsidRPr="00216C6E">
        <w:rPr>
          <w:rFonts w:ascii="Calibri" w:eastAsia="Calibri" w:hAnsi="Calibri" w:cs="Traditional Arabic"/>
          <w:sz w:val="36"/>
          <w:szCs w:val="36"/>
          <w:rtl/>
        </w:rPr>
        <w:t xml:space="preserve"> 1198</w:t>
      </w:r>
      <w:r w:rsidRPr="00216C6E">
        <w:rPr>
          <w:rFonts w:ascii="Calibri" w:eastAsia="Calibri" w:hAnsi="Calibri" w:cs="Traditional Arabic" w:hint="cs"/>
          <w:sz w:val="36"/>
          <w:szCs w:val="36"/>
          <w:rtl/>
        </w:rPr>
        <w:t xml:space="preserve"> هـ</w:t>
      </w:r>
      <w:r w:rsidRPr="00216C6E">
        <w:rPr>
          <w:rFonts w:ascii="Calibri" w:eastAsia="Calibri" w:hAnsi="Calibri" w:cs="Traditional Arabic"/>
          <w:sz w:val="36"/>
          <w:szCs w:val="36"/>
          <w:rtl/>
        </w:rPr>
        <w:t>)</w:t>
      </w:r>
      <w:r w:rsidRPr="00216C6E">
        <w:rPr>
          <w:rFonts w:ascii="Calibri" w:eastAsia="Calibri" w:hAnsi="Calibri" w:cs="Traditional Arabic" w:hint="cs"/>
          <w:sz w:val="36"/>
          <w:szCs w:val="36"/>
          <w:rtl/>
        </w:rPr>
        <w:t>؛ دراسة</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وتحقيق البحث الخاص بالسيدة</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نفيسة</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رضي</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الله</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عنها/</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سهيل</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صالح</w:t>
      </w:r>
      <w:r w:rsidRPr="00216C6E">
        <w:rPr>
          <w:rFonts w:ascii="Calibri" w:eastAsia="Calibri" w:hAnsi="Calibri" w:cs="Traditional Arabic"/>
          <w:sz w:val="36"/>
          <w:szCs w:val="36"/>
          <w:rtl/>
        </w:rPr>
        <w:t xml:space="preserve"> </w:t>
      </w:r>
      <w:r w:rsidRPr="00216C6E">
        <w:rPr>
          <w:rFonts w:ascii="Calibri" w:eastAsia="Calibri" w:hAnsi="Calibri" w:cs="Traditional Arabic" w:hint="cs"/>
          <w:sz w:val="36"/>
          <w:szCs w:val="36"/>
          <w:rtl/>
        </w:rPr>
        <w:t>جالي.</w:t>
      </w:r>
    </w:p>
    <w:p w14:paraId="6193C725" w14:textId="77777777" w:rsidR="00132FE0" w:rsidRPr="00216C6E" w:rsidRDefault="00132FE0" w:rsidP="00132FE0">
      <w:pPr>
        <w:jc w:val="both"/>
        <w:rPr>
          <w:rFonts w:ascii="Aptos" w:eastAsia="Aptos" w:hAnsi="Aptos" w:cs="Arial"/>
        </w:rPr>
      </w:pPr>
      <w:r w:rsidRPr="00216C6E">
        <w:rPr>
          <w:rFonts w:ascii="Times New Roman" w:eastAsia="Times New Roman" w:hAnsi="Times New Roman" w:cs="Traditional Arabic" w:hint="cs"/>
          <w:sz w:val="36"/>
          <w:szCs w:val="36"/>
          <w:rtl/>
          <w:lang w:eastAsia="ar-SA"/>
        </w:rPr>
        <w:t>مجلة دراسات</w:t>
      </w:r>
      <w:r w:rsidRPr="00216C6E">
        <w:rPr>
          <w:rFonts w:ascii="Times New Roman" w:eastAsia="Times New Roman" w:hAnsi="Times New Roman" w:cs="Traditional Arabic"/>
          <w:sz w:val="36"/>
          <w:szCs w:val="36"/>
          <w:rtl/>
          <w:lang w:eastAsia="ar-SA"/>
        </w:rPr>
        <w:t xml:space="preserve"> </w:t>
      </w:r>
      <w:r w:rsidRPr="00216C6E">
        <w:rPr>
          <w:rFonts w:ascii="Times New Roman" w:eastAsia="Times New Roman" w:hAnsi="Times New Roman" w:cs="Traditional Arabic" w:hint="cs"/>
          <w:sz w:val="36"/>
          <w:szCs w:val="36"/>
          <w:rtl/>
          <w:lang w:eastAsia="ar-SA"/>
        </w:rPr>
        <w:t>في</w:t>
      </w:r>
      <w:r w:rsidRPr="00216C6E">
        <w:rPr>
          <w:rFonts w:ascii="Times New Roman" w:eastAsia="Times New Roman" w:hAnsi="Times New Roman" w:cs="Traditional Arabic"/>
          <w:sz w:val="36"/>
          <w:szCs w:val="36"/>
          <w:rtl/>
          <w:lang w:eastAsia="ar-SA"/>
        </w:rPr>
        <w:t xml:space="preserve"> </w:t>
      </w:r>
      <w:r w:rsidRPr="00216C6E">
        <w:rPr>
          <w:rFonts w:ascii="Times New Roman" w:eastAsia="Times New Roman" w:hAnsi="Times New Roman" w:cs="Traditional Arabic" w:hint="cs"/>
          <w:sz w:val="36"/>
          <w:szCs w:val="36"/>
          <w:rtl/>
          <w:lang w:eastAsia="ar-SA"/>
        </w:rPr>
        <w:t>التاريخ</w:t>
      </w:r>
      <w:r w:rsidRPr="00216C6E">
        <w:rPr>
          <w:rFonts w:ascii="Times New Roman" w:eastAsia="Times New Roman" w:hAnsi="Times New Roman" w:cs="Traditional Arabic"/>
          <w:sz w:val="36"/>
          <w:szCs w:val="36"/>
          <w:rtl/>
          <w:lang w:eastAsia="ar-SA"/>
        </w:rPr>
        <w:t xml:space="preserve"> </w:t>
      </w:r>
      <w:r w:rsidRPr="00216C6E">
        <w:rPr>
          <w:rFonts w:ascii="Times New Roman" w:eastAsia="Times New Roman" w:hAnsi="Times New Roman" w:cs="Traditional Arabic" w:hint="cs"/>
          <w:sz w:val="36"/>
          <w:szCs w:val="36"/>
          <w:rtl/>
          <w:lang w:eastAsia="ar-SA"/>
        </w:rPr>
        <w:t>والآثار، العراق ع93 جـ2 (1445 هـ، 2024 م).</w:t>
      </w:r>
    </w:p>
    <w:p w14:paraId="7D4BBDC4" w14:textId="77777777" w:rsidR="00132FE0" w:rsidRPr="00216C6E" w:rsidRDefault="00132FE0" w:rsidP="00132FE0">
      <w:pPr>
        <w:ind w:left="0" w:firstLine="0"/>
        <w:jc w:val="both"/>
        <w:rPr>
          <w:rFonts w:ascii="Calibri" w:eastAsia="Calibri" w:hAnsi="Calibri" w:cs="Traditional Arabic"/>
          <w:b/>
          <w:bCs/>
          <w:sz w:val="36"/>
          <w:szCs w:val="36"/>
          <w:rtl/>
        </w:rPr>
      </w:pPr>
    </w:p>
    <w:p w14:paraId="5DBBF48C" w14:textId="77777777" w:rsidR="00132FE0" w:rsidRPr="00BF7944" w:rsidRDefault="00132FE0" w:rsidP="00132FE0">
      <w:pPr>
        <w:ind w:left="0" w:firstLine="0"/>
        <w:jc w:val="both"/>
        <w:rPr>
          <w:rFonts w:ascii="Calibri" w:eastAsia="Calibri" w:hAnsi="Calibri" w:cs="Traditional Arabic"/>
          <w:sz w:val="36"/>
          <w:szCs w:val="36"/>
          <w:rtl/>
        </w:rPr>
      </w:pPr>
      <w:r w:rsidRPr="00BF7944">
        <w:rPr>
          <w:rFonts w:ascii="Calibri" w:eastAsia="Calibri" w:hAnsi="Calibri" w:cs="Traditional Arabic" w:hint="cs"/>
          <w:b/>
          <w:bCs/>
          <w:sz w:val="36"/>
          <w:szCs w:val="36"/>
          <w:rtl/>
        </w:rPr>
        <w:t>معجم الأعلام الواردة في الشعر الجاهلي</w:t>
      </w:r>
      <w:r w:rsidRPr="00BF7944">
        <w:rPr>
          <w:rFonts w:ascii="Calibri" w:eastAsia="Calibri" w:hAnsi="Calibri" w:cs="Traditional Arabic" w:hint="cs"/>
          <w:sz w:val="36"/>
          <w:szCs w:val="36"/>
          <w:rtl/>
        </w:rPr>
        <w:t xml:space="preserve">/ ياسر </w:t>
      </w:r>
      <w:proofErr w:type="spellStart"/>
      <w:r w:rsidRPr="00BF7944">
        <w:rPr>
          <w:rFonts w:ascii="Calibri" w:eastAsia="Calibri" w:hAnsi="Calibri" w:cs="Traditional Arabic" w:hint="cs"/>
          <w:sz w:val="36"/>
          <w:szCs w:val="36"/>
          <w:rtl/>
        </w:rPr>
        <w:t>حمدو</w:t>
      </w:r>
      <w:proofErr w:type="spellEnd"/>
      <w:r w:rsidRPr="00BF7944">
        <w:rPr>
          <w:rFonts w:ascii="Calibri" w:eastAsia="Calibri" w:hAnsi="Calibri" w:cs="Traditional Arabic" w:hint="cs"/>
          <w:sz w:val="36"/>
          <w:szCs w:val="36"/>
          <w:rtl/>
        </w:rPr>
        <w:t xml:space="preserve"> </w:t>
      </w:r>
      <w:proofErr w:type="gramStart"/>
      <w:r w:rsidRPr="00BF7944">
        <w:rPr>
          <w:rFonts w:ascii="Calibri" w:eastAsia="Calibri" w:hAnsi="Calibri" w:cs="Traditional Arabic" w:hint="cs"/>
          <w:sz w:val="36"/>
          <w:szCs w:val="36"/>
          <w:rtl/>
        </w:rPr>
        <w:t>الدرويش.-</w:t>
      </w:r>
      <w:proofErr w:type="gramEnd"/>
      <w:r w:rsidRPr="00BF7944">
        <w:rPr>
          <w:rFonts w:ascii="Calibri" w:eastAsia="Calibri" w:hAnsi="Calibri" w:cs="Traditional Arabic" w:hint="cs"/>
          <w:sz w:val="36"/>
          <w:szCs w:val="36"/>
          <w:rtl/>
        </w:rPr>
        <w:t xml:space="preserve"> بيروت: دار الكتب العلمية، 1447 هـ، 2025 م.</w:t>
      </w:r>
    </w:p>
    <w:p w14:paraId="0EA191E1" w14:textId="77777777" w:rsidR="00132FE0" w:rsidRPr="00BF7944" w:rsidRDefault="00132FE0" w:rsidP="00132FE0">
      <w:pPr>
        <w:ind w:left="0" w:firstLine="0"/>
        <w:jc w:val="both"/>
        <w:rPr>
          <w:rFonts w:ascii="Calibri" w:eastAsia="Calibri" w:hAnsi="Calibri" w:cs="Traditional Arabic"/>
          <w:sz w:val="36"/>
          <w:szCs w:val="36"/>
          <w:rtl/>
        </w:rPr>
      </w:pPr>
      <w:r w:rsidRPr="00BF7944">
        <w:rPr>
          <w:rFonts w:ascii="Calibri" w:eastAsia="Calibri" w:hAnsi="Calibri" w:cs="Traditional Arabic" w:hint="cs"/>
          <w:sz w:val="36"/>
          <w:szCs w:val="36"/>
          <w:rtl/>
        </w:rPr>
        <w:t>أعلام الرجال، أعلام النساء، أعلام الأقوام والقبائل.</w:t>
      </w:r>
    </w:p>
    <w:p w14:paraId="6766113E" w14:textId="77777777" w:rsidR="00132FE0" w:rsidRPr="00BF7944" w:rsidRDefault="00132FE0" w:rsidP="00132FE0">
      <w:pPr>
        <w:ind w:left="0" w:firstLine="0"/>
        <w:jc w:val="both"/>
        <w:rPr>
          <w:rFonts w:ascii="Calibri" w:eastAsia="Calibri" w:hAnsi="Calibri" w:cs="Traditional Arabic"/>
          <w:sz w:val="36"/>
          <w:szCs w:val="36"/>
          <w:rtl/>
        </w:rPr>
      </w:pPr>
    </w:p>
    <w:p w14:paraId="51B073AE" w14:textId="77777777" w:rsidR="00132FE0" w:rsidRPr="00473F99" w:rsidRDefault="00132FE0" w:rsidP="00132FE0">
      <w:pPr>
        <w:ind w:left="0" w:firstLine="0"/>
        <w:jc w:val="both"/>
        <w:rPr>
          <w:rFonts w:ascii="Times New Roman" w:eastAsia="Times New Roman" w:hAnsi="Times New Roman" w:cs="Traditional Arabic"/>
          <w:sz w:val="36"/>
          <w:szCs w:val="36"/>
          <w:rtl/>
          <w:lang w:eastAsia="ar-SA"/>
        </w:rPr>
      </w:pPr>
      <w:r w:rsidRPr="00473F99">
        <w:rPr>
          <w:rFonts w:ascii="Times New Roman" w:eastAsia="Times New Roman" w:hAnsi="Times New Roman" w:cs="Traditional Arabic" w:hint="cs"/>
          <w:b/>
          <w:bCs/>
          <w:sz w:val="36"/>
          <w:szCs w:val="36"/>
          <w:rtl/>
          <w:lang w:eastAsia="ar-SA"/>
        </w:rPr>
        <w:t>معجم الشعراء</w:t>
      </w:r>
      <w:r w:rsidRPr="00473F99">
        <w:rPr>
          <w:rFonts w:ascii="Times New Roman" w:eastAsia="Times New Roman" w:hAnsi="Times New Roman" w:cs="Traditional Arabic" w:hint="cs"/>
          <w:sz w:val="36"/>
          <w:szCs w:val="36"/>
          <w:rtl/>
          <w:lang w:eastAsia="ar-SA"/>
        </w:rPr>
        <w:t xml:space="preserve">/ محمد بن عمران المرزباني (ت 384 هـ)؛ تحقيق </w:t>
      </w:r>
      <w:proofErr w:type="gramStart"/>
      <w:r w:rsidRPr="00473F99">
        <w:rPr>
          <w:rFonts w:ascii="Times New Roman" w:eastAsia="Times New Roman" w:hAnsi="Times New Roman" w:cs="Traditional Arabic" w:hint="cs"/>
          <w:sz w:val="36"/>
          <w:szCs w:val="36"/>
          <w:rtl/>
          <w:lang w:eastAsia="ar-SA"/>
        </w:rPr>
        <w:t>عبدالستار</w:t>
      </w:r>
      <w:proofErr w:type="gramEnd"/>
      <w:r w:rsidRPr="00473F99">
        <w:rPr>
          <w:rFonts w:ascii="Times New Roman" w:eastAsia="Times New Roman" w:hAnsi="Times New Roman" w:cs="Traditional Arabic" w:hint="cs"/>
          <w:sz w:val="36"/>
          <w:szCs w:val="36"/>
          <w:rtl/>
          <w:lang w:eastAsia="ar-SA"/>
        </w:rPr>
        <w:t xml:space="preserve"> أحمد </w:t>
      </w:r>
      <w:proofErr w:type="gramStart"/>
      <w:r w:rsidRPr="00473F99">
        <w:rPr>
          <w:rFonts w:ascii="Times New Roman" w:eastAsia="Times New Roman" w:hAnsi="Times New Roman" w:cs="Traditional Arabic" w:hint="cs"/>
          <w:sz w:val="36"/>
          <w:szCs w:val="36"/>
          <w:rtl/>
          <w:lang w:eastAsia="ar-SA"/>
        </w:rPr>
        <w:t>فرّاج.-</w:t>
      </w:r>
      <w:proofErr w:type="gramEnd"/>
      <w:r w:rsidRPr="00473F99">
        <w:rPr>
          <w:rFonts w:ascii="Times New Roman" w:eastAsia="Times New Roman" w:hAnsi="Times New Roman" w:cs="Traditional Arabic" w:hint="cs"/>
          <w:sz w:val="36"/>
          <w:szCs w:val="36"/>
          <w:rtl/>
          <w:lang w:eastAsia="ar-SA"/>
        </w:rPr>
        <w:t xml:space="preserve"> المنصورة: دار الفاروق، 1444 هـ، 2023 م.</w:t>
      </w:r>
    </w:p>
    <w:p w14:paraId="7952B339" w14:textId="77777777" w:rsidR="00132FE0" w:rsidRPr="00473F99" w:rsidRDefault="00132FE0" w:rsidP="00132FE0">
      <w:pPr>
        <w:ind w:left="0" w:firstLine="0"/>
        <w:jc w:val="both"/>
        <w:rPr>
          <w:rFonts w:ascii="Times New Roman" w:eastAsia="Times New Roman" w:hAnsi="Times New Roman" w:cs="Traditional Arabic"/>
          <w:sz w:val="36"/>
          <w:szCs w:val="36"/>
          <w:rtl/>
          <w:lang w:eastAsia="ar-SA"/>
        </w:rPr>
      </w:pPr>
    </w:p>
    <w:p w14:paraId="74B289D0" w14:textId="77777777" w:rsidR="00132FE0" w:rsidRPr="00C22365" w:rsidRDefault="00132FE0" w:rsidP="00132FE0">
      <w:pPr>
        <w:ind w:left="0" w:firstLine="0"/>
        <w:jc w:val="both"/>
        <w:rPr>
          <w:rFonts w:ascii="Times New Roman" w:eastAsia="Times New Roman" w:hAnsi="Times New Roman" w:cs="Traditional Arabic"/>
          <w:sz w:val="36"/>
          <w:szCs w:val="36"/>
          <w:rtl/>
          <w:lang w:eastAsia="ar-SA"/>
        </w:rPr>
      </w:pPr>
      <w:r w:rsidRPr="00C22365">
        <w:rPr>
          <w:rFonts w:ascii="Times New Roman" w:eastAsia="Times New Roman" w:hAnsi="Times New Roman" w:cs="Traditional Arabic" w:hint="cs"/>
          <w:b/>
          <w:bCs/>
          <w:sz w:val="36"/>
          <w:szCs w:val="36"/>
          <w:rtl/>
          <w:lang w:eastAsia="ar-SA"/>
        </w:rPr>
        <w:t>مقدمة مرشد الأنام لِبرِّ أمِّ الإمام</w:t>
      </w:r>
      <w:r w:rsidRPr="00C22365">
        <w:rPr>
          <w:rFonts w:ascii="Times New Roman" w:eastAsia="Times New Roman" w:hAnsi="Times New Roman" w:cs="Traditional Arabic" w:hint="cs"/>
          <w:sz w:val="36"/>
          <w:szCs w:val="36"/>
          <w:rtl/>
          <w:lang w:eastAsia="ar-SA"/>
        </w:rPr>
        <w:t xml:space="preserve">/ أحمد بن أحمد الحسيني (ت 1332 هـ)؛ تحقيق محمد بن عمر </w:t>
      </w:r>
      <w:proofErr w:type="gramStart"/>
      <w:r w:rsidRPr="00C22365">
        <w:rPr>
          <w:rFonts w:ascii="Times New Roman" w:eastAsia="Times New Roman" w:hAnsi="Times New Roman" w:cs="Traditional Arabic" w:hint="cs"/>
          <w:sz w:val="36"/>
          <w:szCs w:val="36"/>
          <w:rtl/>
          <w:lang w:eastAsia="ar-SA"/>
        </w:rPr>
        <w:t>الكاف.-</w:t>
      </w:r>
      <w:proofErr w:type="gramEnd"/>
      <w:r w:rsidRPr="00C22365">
        <w:rPr>
          <w:rFonts w:ascii="Times New Roman" w:eastAsia="Times New Roman" w:hAnsi="Times New Roman" w:cs="Traditional Arabic" w:hint="cs"/>
          <w:sz w:val="36"/>
          <w:szCs w:val="36"/>
          <w:rtl/>
          <w:lang w:eastAsia="ar-SA"/>
        </w:rPr>
        <w:t xml:space="preserve"> القاهرة: دار الإمام الرازي، 1447 هـ، 2026 م، 2مج.</w:t>
      </w:r>
    </w:p>
    <w:p w14:paraId="005DF75D" w14:textId="77777777" w:rsidR="00132FE0" w:rsidRPr="00C22365" w:rsidRDefault="00132FE0" w:rsidP="00132FE0">
      <w:pPr>
        <w:ind w:left="0" w:firstLine="0"/>
        <w:jc w:val="both"/>
        <w:rPr>
          <w:rFonts w:ascii="Times New Roman" w:eastAsia="Times New Roman" w:hAnsi="Times New Roman" w:cs="Traditional Arabic"/>
          <w:sz w:val="36"/>
          <w:szCs w:val="36"/>
          <w:rtl/>
          <w:lang w:eastAsia="ar-SA"/>
        </w:rPr>
      </w:pPr>
      <w:r w:rsidRPr="00C22365">
        <w:rPr>
          <w:rFonts w:ascii="Times New Roman" w:eastAsia="Times New Roman" w:hAnsi="Times New Roman" w:cs="Traditional Arabic" w:hint="cs"/>
          <w:sz w:val="36"/>
          <w:szCs w:val="36"/>
          <w:rtl/>
          <w:lang w:eastAsia="ar-SA"/>
        </w:rPr>
        <w:t>شرح فيه كتاب الأمّ للإمام الشافعي. أما المقدمة</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فتشتمل</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على</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تراجم</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فقهاء</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المذهب</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المتقدمين</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والمتأخرين</w:t>
      </w:r>
      <w:r w:rsidRPr="00C22365">
        <w:rPr>
          <w:rFonts w:ascii="Times New Roman" w:eastAsia="Times New Roman" w:hAnsi="Times New Roman" w:cs="Traditional Arabic"/>
          <w:sz w:val="36"/>
          <w:szCs w:val="36"/>
          <w:rtl/>
          <w:lang w:eastAsia="ar-SA"/>
        </w:rPr>
        <w:t xml:space="preserve"> </w:t>
      </w:r>
      <w:r w:rsidRPr="00C22365">
        <w:rPr>
          <w:rFonts w:ascii="Times New Roman" w:eastAsia="Times New Roman" w:hAnsi="Times New Roman" w:cs="Traditional Arabic" w:hint="cs"/>
          <w:sz w:val="36"/>
          <w:szCs w:val="36"/>
          <w:rtl/>
          <w:lang w:eastAsia="ar-SA"/>
        </w:rPr>
        <w:t>وكتبه.</w:t>
      </w:r>
    </w:p>
    <w:p w14:paraId="2FE75592" w14:textId="77777777" w:rsidR="00132FE0" w:rsidRPr="00C22365" w:rsidRDefault="00132FE0" w:rsidP="00132FE0">
      <w:pPr>
        <w:ind w:left="0" w:firstLine="0"/>
        <w:jc w:val="both"/>
        <w:rPr>
          <w:rFonts w:ascii="Times New Roman" w:eastAsia="Times New Roman" w:hAnsi="Times New Roman" w:cs="Traditional Arabic"/>
          <w:b/>
          <w:bCs/>
          <w:sz w:val="36"/>
          <w:szCs w:val="36"/>
          <w:rtl/>
          <w:lang w:eastAsia="ar-SA"/>
        </w:rPr>
      </w:pPr>
    </w:p>
    <w:p w14:paraId="58CA9104" w14:textId="77777777" w:rsidR="00132FE0" w:rsidRPr="00DC2E4E"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DC2E4E">
        <w:rPr>
          <w:rFonts w:ascii="Times New Roman" w:eastAsia="Times New Roman" w:hAnsi="Times New Roman" w:cs="Traditional Arabic" w:hint="cs"/>
          <w:b/>
          <w:bCs/>
          <w:caps/>
          <w:kern w:val="2"/>
          <w:sz w:val="36"/>
          <w:szCs w:val="36"/>
          <w:rtl/>
          <w:lang w:eastAsia="ar-SA"/>
          <w14:ligatures w14:val="standardContextual"/>
        </w:rPr>
        <w:lastRenderedPageBreak/>
        <w:t xml:space="preserve">مناقب الإمام أبي </w:t>
      </w:r>
      <w:proofErr w:type="gramStart"/>
      <w:r w:rsidRPr="00DC2E4E">
        <w:rPr>
          <w:rFonts w:ascii="Times New Roman" w:eastAsia="Times New Roman" w:hAnsi="Times New Roman" w:cs="Traditional Arabic" w:hint="cs"/>
          <w:b/>
          <w:bCs/>
          <w:caps/>
          <w:kern w:val="2"/>
          <w:sz w:val="36"/>
          <w:szCs w:val="36"/>
          <w:rtl/>
          <w:lang w:eastAsia="ar-SA"/>
          <w14:ligatures w14:val="standardContextual"/>
        </w:rPr>
        <w:t>عبدالله</w:t>
      </w:r>
      <w:proofErr w:type="gramEnd"/>
      <w:r w:rsidRPr="00DC2E4E">
        <w:rPr>
          <w:rFonts w:ascii="Times New Roman" w:eastAsia="Times New Roman" w:hAnsi="Times New Roman" w:cs="Traditional Arabic" w:hint="cs"/>
          <w:b/>
          <w:bCs/>
          <w:caps/>
          <w:kern w:val="2"/>
          <w:sz w:val="36"/>
          <w:szCs w:val="36"/>
          <w:rtl/>
          <w:lang w:eastAsia="ar-SA"/>
          <w14:ligatures w14:val="standardContextual"/>
        </w:rPr>
        <w:t xml:space="preserve"> أحمد بن محمد بن حنبل الشيباني</w:t>
      </w:r>
      <w:r w:rsidRPr="00DC2E4E">
        <w:rPr>
          <w:rFonts w:ascii="Times New Roman" w:eastAsia="Times New Roman" w:hAnsi="Times New Roman" w:cs="Traditional Arabic" w:hint="cs"/>
          <w:caps/>
          <w:kern w:val="2"/>
          <w:sz w:val="36"/>
          <w:szCs w:val="36"/>
          <w:rtl/>
          <w:lang w:eastAsia="ar-SA"/>
          <w14:ligatures w14:val="standardContextual"/>
        </w:rPr>
        <w:t>/</w:t>
      </w:r>
      <w:r w:rsidRPr="00DC2E4E">
        <w:rPr>
          <w:rFonts w:ascii="Times New Roman" w:eastAsia="Times New Roman" w:hAnsi="Times New Roman" w:cs="Traditional Arabic"/>
          <w:caps/>
          <w:kern w:val="2"/>
          <w:sz w:val="36"/>
          <w:szCs w:val="36"/>
          <w:rtl/>
          <w:lang w:eastAsia="ar-SA"/>
          <w14:ligatures w14:val="standardContextual"/>
        </w:rPr>
        <w:t xml:space="preserve"> </w:t>
      </w:r>
      <w:proofErr w:type="gramStart"/>
      <w:r w:rsidRPr="00DC2E4E">
        <w:rPr>
          <w:rFonts w:ascii="Times New Roman" w:eastAsia="Times New Roman" w:hAnsi="Times New Roman" w:cs="Traditional Arabic"/>
          <w:caps/>
          <w:kern w:val="2"/>
          <w:sz w:val="36"/>
          <w:szCs w:val="36"/>
          <w:rtl/>
          <w:lang w:eastAsia="ar-SA"/>
          <w14:ligatures w14:val="standardContextual"/>
        </w:rPr>
        <w:t>عبدالرحمن</w:t>
      </w:r>
      <w:proofErr w:type="gramEnd"/>
      <w:r w:rsidRPr="00DC2E4E">
        <w:rPr>
          <w:rFonts w:ascii="Times New Roman" w:eastAsia="Times New Roman" w:hAnsi="Times New Roman" w:cs="Traditional Arabic"/>
          <w:caps/>
          <w:kern w:val="2"/>
          <w:sz w:val="36"/>
          <w:szCs w:val="36"/>
          <w:rtl/>
          <w:lang w:eastAsia="ar-SA"/>
          <w14:ligatures w14:val="standardContextual"/>
        </w:rPr>
        <w:t xml:space="preserve"> بن علي بن الجوزي (ت </w:t>
      </w:r>
      <w:r w:rsidRPr="00DC2E4E">
        <w:rPr>
          <w:rFonts w:ascii="Times New Roman" w:eastAsia="Times New Roman" w:hAnsi="Times New Roman" w:cs="Traditional Arabic" w:hint="cs"/>
          <w:caps/>
          <w:kern w:val="2"/>
          <w:sz w:val="36"/>
          <w:szCs w:val="36"/>
          <w:rtl/>
          <w:lang w:eastAsia="ar-SA"/>
          <w14:ligatures w14:val="standardContextual"/>
        </w:rPr>
        <w:t>5</w:t>
      </w:r>
      <w:r w:rsidRPr="00DC2E4E">
        <w:rPr>
          <w:rFonts w:ascii="Times New Roman" w:eastAsia="Times New Roman" w:hAnsi="Times New Roman" w:cs="Traditional Arabic"/>
          <w:caps/>
          <w:kern w:val="2"/>
          <w:sz w:val="36"/>
          <w:szCs w:val="36"/>
          <w:rtl/>
          <w:lang w:eastAsia="ar-SA"/>
          <w14:ligatures w14:val="standardContextual"/>
        </w:rPr>
        <w:t>97 هـ)</w:t>
      </w:r>
      <w:r w:rsidRPr="00DC2E4E">
        <w:rPr>
          <w:rFonts w:ascii="Times New Roman" w:eastAsia="Times New Roman" w:hAnsi="Times New Roman" w:cs="Traditional Arabic" w:hint="cs"/>
          <w:caps/>
          <w:kern w:val="2"/>
          <w:sz w:val="36"/>
          <w:szCs w:val="36"/>
          <w:rtl/>
          <w:lang w:eastAsia="ar-SA"/>
          <w14:ligatures w14:val="standardContextual"/>
        </w:rPr>
        <w:t>؛</w:t>
      </w:r>
      <w:r w:rsidRPr="00DC2E4E">
        <w:rPr>
          <w:rFonts w:ascii="Times New Roman" w:eastAsia="Times New Roman" w:hAnsi="Times New Roman" w:cs="Traditional Arabic"/>
          <w:caps/>
          <w:kern w:val="2"/>
          <w:sz w:val="36"/>
          <w:szCs w:val="36"/>
          <w:rtl/>
          <w:lang w:eastAsia="ar-SA"/>
          <w14:ligatures w14:val="standardContextual"/>
        </w:rPr>
        <w:t xml:space="preserve"> تحقيق</w:t>
      </w:r>
      <w:r w:rsidRPr="00DC2E4E">
        <w:rPr>
          <w:rFonts w:ascii="Times New Roman" w:eastAsia="Times New Roman" w:hAnsi="Times New Roman" w:cs="Traditional Arabic" w:hint="cs"/>
          <w:caps/>
          <w:kern w:val="2"/>
          <w:sz w:val="36"/>
          <w:szCs w:val="36"/>
          <w:rtl/>
          <w:lang w:eastAsia="ar-SA"/>
          <w14:ligatures w14:val="standardContextual"/>
        </w:rPr>
        <w:t xml:space="preserve"> مصطفى بن محمد صلاح الدين </w:t>
      </w:r>
      <w:proofErr w:type="gramStart"/>
      <w:r w:rsidRPr="00DC2E4E">
        <w:rPr>
          <w:rFonts w:ascii="Times New Roman" w:eastAsia="Times New Roman" w:hAnsi="Times New Roman" w:cs="Traditional Arabic" w:hint="cs"/>
          <w:caps/>
          <w:kern w:val="2"/>
          <w:sz w:val="36"/>
          <w:szCs w:val="36"/>
          <w:rtl/>
          <w:lang w:eastAsia="ar-SA"/>
          <w14:ligatures w14:val="standardContextual"/>
        </w:rPr>
        <w:t>القباني.-</w:t>
      </w:r>
      <w:proofErr w:type="gramEnd"/>
      <w:r w:rsidRPr="00DC2E4E">
        <w:rPr>
          <w:rFonts w:ascii="Times New Roman" w:eastAsia="Times New Roman" w:hAnsi="Times New Roman" w:cs="Traditional Arabic" w:hint="cs"/>
          <w:caps/>
          <w:kern w:val="2"/>
          <w:sz w:val="36"/>
          <w:szCs w:val="36"/>
          <w:rtl/>
          <w:lang w:eastAsia="ar-SA"/>
          <w14:ligatures w14:val="standardContextual"/>
        </w:rPr>
        <w:t xml:space="preserve"> ؟: دار الأمين، 1447 هـ، 2025 م.</w:t>
      </w:r>
    </w:p>
    <w:p w14:paraId="6E2A198C" w14:textId="77777777" w:rsidR="00132FE0" w:rsidRPr="00DC2E4E"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r w:rsidRPr="00DC2E4E">
        <w:rPr>
          <w:rFonts w:ascii="Times New Roman" w:eastAsia="Times New Roman" w:hAnsi="Times New Roman" w:cs="Traditional Arabic" w:hint="cs"/>
          <w:caps/>
          <w:kern w:val="2"/>
          <w:sz w:val="36"/>
          <w:szCs w:val="36"/>
          <w:rtl/>
          <w:lang w:eastAsia="ar-SA"/>
          <w14:ligatures w14:val="standardContextual"/>
        </w:rPr>
        <w:t>وبذيله حواشي شهاب الدين أحمد بن حجي الدمشقي (ت 816 هـ) وغيره من العلماء.</w:t>
      </w:r>
    </w:p>
    <w:p w14:paraId="6022FA8E" w14:textId="77777777" w:rsidR="00132FE0" w:rsidRDefault="00132FE0" w:rsidP="00132FE0">
      <w:pPr>
        <w:ind w:left="0" w:firstLine="0"/>
        <w:jc w:val="both"/>
        <w:rPr>
          <w:rFonts w:ascii="Times New Roman" w:eastAsia="Times New Roman" w:hAnsi="Times New Roman" w:cs="Traditional Arabic"/>
          <w:caps/>
          <w:kern w:val="2"/>
          <w:sz w:val="36"/>
          <w:szCs w:val="36"/>
          <w:rtl/>
          <w:lang w:eastAsia="ar-SA"/>
          <w14:ligatures w14:val="standardContextual"/>
        </w:rPr>
      </w:pPr>
    </w:p>
    <w:p w14:paraId="38F30C9A" w14:textId="77777777" w:rsidR="00132FE0" w:rsidRPr="009A5439" w:rsidRDefault="00132FE0" w:rsidP="00132FE0">
      <w:pPr>
        <w:ind w:left="0" w:firstLine="0"/>
        <w:jc w:val="both"/>
        <w:rPr>
          <w:rFonts w:ascii="Times New Roman" w:eastAsia="Times New Roman" w:hAnsi="Times New Roman" w:cs="Traditional Arabic"/>
          <w:sz w:val="36"/>
          <w:szCs w:val="36"/>
          <w:rtl/>
          <w:lang w:eastAsia="ar-SA"/>
        </w:rPr>
      </w:pPr>
      <w:r w:rsidRPr="009A5439">
        <w:rPr>
          <w:rFonts w:ascii="Times New Roman" w:eastAsia="Times New Roman" w:hAnsi="Times New Roman" w:cs="Traditional Arabic" w:hint="cs"/>
          <w:b/>
          <w:bCs/>
          <w:sz w:val="36"/>
          <w:szCs w:val="36"/>
          <w:rtl/>
          <w:lang w:eastAsia="ar-SA"/>
        </w:rPr>
        <w:t>مناقب الإمام الشافعي</w:t>
      </w:r>
      <w:r w:rsidRPr="009A5439">
        <w:rPr>
          <w:rFonts w:ascii="Times New Roman" w:eastAsia="Times New Roman" w:hAnsi="Times New Roman" w:cs="Traditional Arabic" w:hint="cs"/>
          <w:sz w:val="36"/>
          <w:szCs w:val="36"/>
          <w:rtl/>
          <w:lang w:eastAsia="ar-SA"/>
        </w:rPr>
        <w:t>/ لأبي بكر أحمد بن علي الخطيب البغدادي (463 هـ)؛ تحقيق فارس عراك معروف.</w:t>
      </w:r>
    </w:p>
    <w:p w14:paraId="5F3742D0" w14:textId="77777777" w:rsidR="00132FE0" w:rsidRPr="009A5439" w:rsidRDefault="00132FE0" w:rsidP="00132FE0">
      <w:pPr>
        <w:ind w:left="0" w:firstLine="0"/>
        <w:jc w:val="both"/>
        <w:rPr>
          <w:rFonts w:ascii="Calibri" w:eastAsia="Calibri" w:hAnsi="Calibri" w:cs="Traditional Arabic"/>
          <w:sz w:val="36"/>
          <w:szCs w:val="36"/>
          <w:rtl/>
        </w:rPr>
      </w:pPr>
      <w:r w:rsidRPr="009A5439">
        <w:rPr>
          <w:rFonts w:ascii="Calibri" w:eastAsia="Calibri" w:hAnsi="Calibri" w:cs="Traditional Arabic" w:hint="cs"/>
          <w:sz w:val="36"/>
          <w:szCs w:val="36"/>
          <w:rtl/>
        </w:rPr>
        <w:t>مجلة جامعة تكريت للعلوم الإنسانية مج32 ع3/7 (1446 هـ، 2025 م).</w:t>
      </w:r>
    </w:p>
    <w:p w14:paraId="660B21B7" w14:textId="77777777" w:rsidR="00132FE0" w:rsidRPr="009A5439" w:rsidRDefault="00132FE0" w:rsidP="00132FE0">
      <w:pPr>
        <w:ind w:left="0" w:firstLine="0"/>
        <w:jc w:val="both"/>
        <w:rPr>
          <w:rFonts w:ascii="Calibri" w:eastAsia="Calibri" w:hAnsi="Calibri" w:cs="Traditional Arabic"/>
          <w:sz w:val="36"/>
          <w:szCs w:val="36"/>
          <w:rtl/>
        </w:rPr>
      </w:pPr>
    </w:p>
    <w:p w14:paraId="541968DC" w14:textId="77777777" w:rsidR="00132FE0" w:rsidRPr="006A18CA" w:rsidRDefault="00132FE0" w:rsidP="00132FE0">
      <w:pPr>
        <w:ind w:left="0" w:firstLine="0"/>
        <w:jc w:val="both"/>
        <w:rPr>
          <w:rFonts w:ascii="Times New Roman" w:eastAsia="Times New Roman" w:hAnsi="Times New Roman" w:cs="Traditional Arabic"/>
          <w:sz w:val="36"/>
          <w:szCs w:val="36"/>
          <w:rtl/>
          <w:lang w:eastAsia="ar-SA"/>
        </w:rPr>
      </w:pPr>
      <w:r w:rsidRPr="006A18CA">
        <w:rPr>
          <w:rFonts w:ascii="Times New Roman" w:eastAsia="Times New Roman" w:hAnsi="Times New Roman" w:cs="Traditional Arabic" w:hint="cs"/>
          <w:b/>
          <w:bCs/>
          <w:sz w:val="36"/>
          <w:szCs w:val="36"/>
          <w:rtl/>
          <w:lang w:eastAsia="ar-SA"/>
        </w:rPr>
        <w:t>مِنْح</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مولانا</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الباري</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في</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مناقب</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أبي</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القاسم</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السكندريّ</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القَبّاري</w:t>
      </w:r>
      <w:r w:rsidRPr="006A18CA">
        <w:rPr>
          <w:rFonts w:ascii="Times New Roman" w:eastAsia="Times New Roman" w:hAnsi="Times New Roman" w:cs="Traditional Arabic"/>
          <w:b/>
          <w:bCs/>
          <w:sz w:val="36"/>
          <w:szCs w:val="36"/>
          <w:rtl/>
          <w:lang w:eastAsia="ar-SA"/>
        </w:rPr>
        <w:t xml:space="preserve"> </w:t>
      </w:r>
      <w:r w:rsidRPr="006A18CA">
        <w:rPr>
          <w:rFonts w:ascii="Times New Roman" w:eastAsia="Times New Roman" w:hAnsi="Times New Roman" w:cs="Traditional Arabic" w:hint="cs"/>
          <w:b/>
          <w:bCs/>
          <w:sz w:val="36"/>
          <w:szCs w:val="36"/>
          <w:rtl/>
          <w:lang w:eastAsia="ar-SA"/>
        </w:rPr>
        <w:t>المالكي</w:t>
      </w:r>
      <w:r w:rsidRPr="006A18CA">
        <w:rPr>
          <w:rFonts w:ascii="Times New Roman" w:eastAsia="Times New Roman" w:hAnsi="Times New Roman" w:cs="Traditional Arabic" w:hint="cs"/>
          <w:sz w:val="36"/>
          <w:szCs w:val="36"/>
          <w:rtl/>
          <w:lang w:eastAsia="ar-SA"/>
        </w:rPr>
        <w:t>/</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ناصر</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الدين</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أحمد</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بن</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المنيِّر</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المالكي</w:t>
      </w:r>
      <w:r w:rsidRPr="006A18CA">
        <w:rPr>
          <w:rFonts w:ascii="Times New Roman" w:eastAsia="Times New Roman" w:hAnsi="Times New Roman" w:cs="Traditional Arabic"/>
          <w:sz w:val="36"/>
          <w:szCs w:val="36"/>
          <w:rtl/>
          <w:lang w:eastAsia="ar-SA"/>
        </w:rPr>
        <w:t xml:space="preserve"> </w:t>
      </w:r>
      <w:r w:rsidRPr="006A18CA">
        <w:rPr>
          <w:rFonts w:ascii="Times New Roman" w:eastAsia="Times New Roman" w:hAnsi="Times New Roman" w:cs="Traditional Arabic" w:hint="cs"/>
          <w:sz w:val="36"/>
          <w:szCs w:val="36"/>
          <w:rtl/>
          <w:lang w:eastAsia="ar-SA"/>
        </w:rPr>
        <w:t>(ت</w:t>
      </w:r>
      <w:r w:rsidRPr="006A18CA">
        <w:rPr>
          <w:rFonts w:ascii="Times New Roman" w:eastAsia="Times New Roman" w:hAnsi="Times New Roman" w:cs="Traditional Arabic"/>
          <w:sz w:val="36"/>
          <w:szCs w:val="36"/>
          <w:rtl/>
          <w:lang w:eastAsia="ar-SA"/>
        </w:rPr>
        <w:t xml:space="preserve"> ٦٨٣ </w:t>
      </w:r>
      <w:r w:rsidRPr="006A18CA">
        <w:rPr>
          <w:rFonts w:ascii="Times New Roman" w:eastAsia="Times New Roman" w:hAnsi="Times New Roman" w:cs="Traditional Arabic" w:hint="cs"/>
          <w:sz w:val="36"/>
          <w:szCs w:val="36"/>
          <w:rtl/>
          <w:lang w:eastAsia="ar-SA"/>
        </w:rPr>
        <w:t xml:space="preserve">هـ)؛ تحقيق علاء مصري </w:t>
      </w:r>
      <w:proofErr w:type="gramStart"/>
      <w:r w:rsidRPr="006A18CA">
        <w:rPr>
          <w:rFonts w:ascii="Times New Roman" w:eastAsia="Times New Roman" w:hAnsi="Times New Roman" w:cs="Traditional Arabic" w:hint="cs"/>
          <w:sz w:val="36"/>
          <w:szCs w:val="36"/>
          <w:rtl/>
          <w:lang w:eastAsia="ar-SA"/>
        </w:rPr>
        <w:t>النهر.-</w:t>
      </w:r>
      <w:proofErr w:type="gramEnd"/>
      <w:r w:rsidRPr="006A18CA">
        <w:rPr>
          <w:rFonts w:ascii="Times New Roman" w:eastAsia="Times New Roman" w:hAnsi="Times New Roman" w:cs="Traditional Arabic" w:hint="cs"/>
          <w:sz w:val="36"/>
          <w:szCs w:val="36"/>
          <w:rtl/>
          <w:lang w:eastAsia="ar-SA"/>
        </w:rPr>
        <w:t xml:space="preserve"> ليدن: دار بريل، 1447 هـ، 2025م </w:t>
      </w:r>
    </w:p>
    <w:p w14:paraId="6DD891AB" w14:textId="77777777" w:rsidR="00132FE0" w:rsidRDefault="00132FE0" w:rsidP="00132FE0">
      <w:pPr>
        <w:ind w:left="0" w:firstLine="0"/>
        <w:jc w:val="both"/>
        <w:rPr>
          <w:rFonts w:ascii="Times New Roman" w:eastAsia="Times New Roman" w:hAnsi="Times New Roman" w:cs="Traditional Arabic"/>
          <w:sz w:val="36"/>
          <w:szCs w:val="36"/>
          <w:rtl/>
          <w:lang w:eastAsia="ar-SA"/>
        </w:rPr>
      </w:pPr>
    </w:p>
    <w:p w14:paraId="28592D7B" w14:textId="77777777" w:rsidR="00132FE0" w:rsidRPr="003A4B20" w:rsidRDefault="00132FE0" w:rsidP="00132FE0">
      <w:pPr>
        <w:ind w:left="0" w:firstLine="0"/>
        <w:jc w:val="both"/>
        <w:rPr>
          <w:rFonts w:ascii="Times New Roman" w:eastAsia="Times New Roman" w:hAnsi="Times New Roman" w:cs="Traditional Arabic"/>
          <w:sz w:val="36"/>
          <w:szCs w:val="36"/>
          <w:rtl/>
          <w:lang w:eastAsia="ar-SA"/>
        </w:rPr>
      </w:pPr>
      <w:bookmarkStart w:id="65" w:name="_Hlk212922452"/>
      <w:r w:rsidRPr="003A4B20">
        <w:rPr>
          <w:rFonts w:ascii="Times New Roman" w:eastAsia="Times New Roman" w:hAnsi="Times New Roman" w:cs="Traditional Arabic"/>
          <w:b/>
          <w:bCs/>
          <w:sz w:val="36"/>
          <w:szCs w:val="36"/>
          <w:rtl/>
          <w:lang w:eastAsia="ar-SA"/>
        </w:rPr>
        <w:t>نزهة الأبصار في أخبار الأخيار</w:t>
      </w:r>
      <w:r w:rsidRPr="003A4B20">
        <w:rPr>
          <w:rFonts w:ascii="Times New Roman" w:eastAsia="Times New Roman" w:hAnsi="Times New Roman" w:cs="Traditional Arabic"/>
          <w:sz w:val="36"/>
          <w:szCs w:val="36"/>
          <w:rtl/>
          <w:lang w:eastAsia="ar-SA"/>
        </w:rPr>
        <w:t xml:space="preserve">/ حسن بن حسين بن الطولوني المعمار (ت 922 هـ)؛ تحقيق محمد كمال الدين </w:t>
      </w:r>
      <w:proofErr w:type="gramStart"/>
      <w:r w:rsidRPr="003A4B20">
        <w:rPr>
          <w:rFonts w:ascii="Times New Roman" w:eastAsia="Times New Roman" w:hAnsi="Times New Roman" w:cs="Traditional Arabic"/>
          <w:sz w:val="36"/>
          <w:szCs w:val="36"/>
          <w:rtl/>
          <w:lang w:eastAsia="ar-SA"/>
        </w:rPr>
        <w:t>السيد.-</w:t>
      </w:r>
      <w:proofErr w:type="gramEnd"/>
      <w:r w:rsidRPr="003A4B20">
        <w:rPr>
          <w:rFonts w:ascii="Times New Roman" w:eastAsia="Times New Roman" w:hAnsi="Times New Roman" w:cs="Traditional Arabic"/>
          <w:sz w:val="36"/>
          <w:szCs w:val="36"/>
          <w:rtl/>
          <w:lang w:eastAsia="ar-SA"/>
        </w:rPr>
        <w:t xml:space="preserve"> القاهرة: الهيئة المصرية العامة للكتاب، 1447 هـ، 2026 م.</w:t>
      </w:r>
    </w:p>
    <w:p w14:paraId="003291F1" w14:textId="77777777" w:rsidR="00132FE0" w:rsidRPr="003A4B20" w:rsidRDefault="00132FE0" w:rsidP="00132FE0">
      <w:pPr>
        <w:ind w:left="0" w:firstLine="0"/>
        <w:jc w:val="both"/>
        <w:rPr>
          <w:rFonts w:ascii="Times New Roman" w:eastAsia="Times New Roman" w:hAnsi="Times New Roman" w:cs="Traditional Arabic"/>
          <w:sz w:val="36"/>
          <w:szCs w:val="36"/>
          <w:rtl/>
          <w:lang w:eastAsia="ar-SA"/>
        </w:rPr>
      </w:pPr>
    </w:p>
    <w:p w14:paraId="2F157E41" w14:textId="77777777" w:rsidR="00132FE0" w:rsidRDefault="00132FE0" w:rsidP="00132FE0">
      <w:pPr>
        <w:ind w:left="0" w:firstLine="0"/>
        <w:jc w:val="both"/>
        <w:rPr>
          <w:rFonts w:ascii="Calibri" w:eastAsia="Calibri" w:hAnsi="Calibri" w:cs="Traditional Arabic"/>
          <w:sz w:val="36"/>
          <w:szCs w:val="36"/>
          <w:rtl/>
        </w:rPr>
      </w:pPr>
      <w:r w:rsidRPr="00110237">
        <w:rPr>
          <w:rFonts w:ascii="Calibri" w:eastAsia="Calibri" w:hAnsi="Calibri" w:cs="Traditional Arabic" w:hint="cs"/>
          <w:b/>
          <w:bCs/>
          <w:sz w:val="36"/>
          <w:szCs w:val="36"/>
          <w:rtl/>
        </w:rPr>
        <w:t>نساء</w:t>
      </w:r>
      <w:r w:rsidRPr="00110237">
        <w:rPr>
          <w:rFonts w:ascii="Calibri" w:eastAsia="Calibri" w:hAnsi="Calibri" w:cs="Traditional Arabic"/>
          <w:b/>
          <w:bCs/>
          <w:sz w:val="36"/>
          <w:szCs w:val="36"/>
          <w:rtl/>
        </w:rPr>
        <w:t xml:space="preserve"> </w:t>
      </w:r>
      <w:r w:rsidRPr="00110237">
        <w:rPr>
          <w:rFonts w:ascii="Calibri" w:eastAsia="Calibri" w:hAnsi="Calibri" w:cs="Traditional Arabic" w:hint="cs"/>
          <w:b/>
          <w:bCs/>
          <w:sz w:val="36"/>
          <w:szCs w:val="36"/>
          <w:rtl/>
        </w:rPr>
        <w:t>تكملة</w:t>
      </w:r>
      <w:r w:rsidRPr="00110237">
        <w:rPr>
          <w:rFonts w:ascii="Calibri" w:eastAsia="Calibri" w:hAnsi="Calibri" w:cs="Traditional Arabic"/>
          <w:b/>
          <w:bCs/>
          <w:sz w:val="36"/>
          <w:szCs w:val="36"/>
          <w:rtl/>
        </w:rPr>
        <w:t xml:space="preserve"> </w:t>
      </w:r>
      <w:r w:rsidRPr="00110237">
        <w:rPr>
          <w:rFonts w:ascii="Calibri" w:eastAsia="Calibri" w:hAnsi="Calibri" w:cs="Traditional Arabic" w:hint="cs"/>
          <w:b/>
          <w:bCs/>
          <w:sz w:val="36"/>
          <w:szCs w:val="36"/>
          <w:rtl/>
        </w:rPr>
        <w:t>ابن</w:t>
      </w:r>
      <w:r w:rsidRPr="00110237">
        <w:rPr>
          <w:rFonts w:ascii="Calibri" w:eastAsia="Calibri" w:hAnsi="Calibri" w:cs="Traditional Arabic"/>
          <w:b/>
          <w:bCs/>
          <w:sz w:val="36"/>
          <w:szCs w:val="36"/>
          <w:rtl/>
        </w:rPr>
        <w:t xml:space="preserve"> </w:t>
      </w:r>
      <w:proofErr w:type="spellStart"/>
      <w:r w:rsidRPr="00110237">
        <w:rPr>
          <w:rFonts w:ascii="Calibri" w:eastAsia="Calibri" w:hAnsi="Calibri" w:cs="Traditional Arabic" w:hint="cs"/>
          <w:b/>
          <w:bCs/>
          <w:sz w:val="36"/>
          <w:szCs w:val="36"/>
          <w:rtl/>
        </w:rPr>
        <w:t>الأبار</w:t>
      </w:r>
      <w:proofErr w:type="spellEnd"/>
      <w:r w:rsidRPr="00110237">
        <w:rPr>
          <w:rFonts w:ascii="Calibri" w:eastAsia="Calibri" w:hAnsi="Calibri" w:cs="Traditional Arabic"/>
          <w:b/>
          <w:bCs/>
          <w:sz w:val="36"/>
          <w:szCs w:val="36"/>
          <w:rtl/>
        </w:rPr>
        <w:t xml:space="preserve"> </w:t>
      </w:r>
      <w:r w:rsidRPr="00110237">
        <w:rPr>
          <w:rFonts w:ascii="Calibri" w:eastAsia="Calibri" w:hAnsi="Calibri" w:cs="Traditional Arabic" w:hint="cs"/>
          <w:b/>
          <w:bCs/>
          <w:sz w:val="36"/>
          <w:szCs w:val="36"/>
          <w:rtl/>
        </w:rPr>
        <w:t>في</w:t>
      </w:r>
      <w:r w:rsidRPr="00110237">
        <w:rPr>
          <w:rFonts w:ascii="Calibri" w:eastAsia="Calibri" w:hAnsi="Calibri" w:cs="Traditional Arabic"/>
          <w:b/>
          <w:bCs/>
          <w:sz w:val="36"/>
          <w:szCs w:val="36"/>
          <w:rtl/>
        </w:rPr>
        <w:t xml:space="preserve"> </w:t>
      </w:r>
      <w:r w:rsidRPr="00110237">
        <w:rPr>
          <w:rFonts w:ascii="Calibri" w:eastAsia="Calibri" w:hAnsi="Calibri" w:cs="Traditional Arabic" w:hint="cs"/>
          <w:b/>
          <w:bCs/>
          <w:sz w:val="36"/>
          <w:szCs w:val="36"/>
          <w:rtl/>
        </w:rPr>
        <w:t>مخطوط</w:t>
      </w:r>
      <w:r w:rsidRPr="00110237">
        <w:rPr>
          <w:rFonts w:ascii="Calibri" w:eastAsia="Calibri" w:hAnsi="Calibri" w:cs="Traditional Arabic"/>
          <w:b/>
          <w:bCs/>
          <w:sz w:val="36"/>
          <w:szCs w:val="36"/>
          <w:rtl/>
        </w:rPr>
        <w:t xml:space="preserve"> </w:t>
      </w:r>
      <w:r w:rsidRPr="00110237">
        <w:rPr>
          <w:rFonts w:ascii="Calibri" w:eastAsia="Calibri" w:hAnsi="Calibri" w:cs="Traditional Arabic" w:hint="cs"/>
          <w:b/>
          <w:bCs/>
          <w:sz w:val="36"/>
          <w:szCs w:val="36"/>
          <w:rtl/>
        </w:rPr>
        <w:t xml:space="preserve">الرباط/ </w:t>
      </w:r>
      <w:r w:rsidRPr="00110237">
        <w:rPr>
          <w:rFonts w:ascii="Calibri" w:eastAsia="Calibri" w:hAnsi="Calibri" w:cs="Traditional Arabic" w:hint="cs"/>
          <w:sz w:val="36"/>
          <w:szCs w:val="36"/>
          <w:rtl/>
        </w:rPr>
        <w:t>دراسة وتحقيق</w:t>
      </w:r>
      <w:r w:rsidRPr="00110237">
        <w:rPr>
          <w:rFonts w:ascii="Calibri" w:eastAsia="Calibri" w:hAnsi="Calibri" w:cs="Traditional Arabic"/>
          <w:sz w:val="36"/>
          <w:szCs w:val="36"/>
          <w:rtl/>
        </w:rPr>
        <w:t xml:space="preserve"> </w:t>
      </w:r>
      <w:r w:rsidRPr="00110237">
        <w:rPr>
          <w:rFonts w:ascii="Calibri" w:eastAsia="Calibri" w:hAnsi="Calibri" w:cs="Traditional Arabic" w:hint="cs"/>
          <w:sz w:val="36"/>
          <w:szCs w:val="36"/>
          <w:rtl/>
        </w:rPr>
        <w:t>منى</w:t>
      </w:r>
      <w:r w:rsidRPr="00110237">
        <w:rPr>
          <w:rFonts w:ascii="Calibri" w:eastAsia="Calibri" w:hAnsi="Calibri" w:cs="Traditional Arabic"/>
          <w:sz w:val="36"/>
          <w:szCs w:val="36"/>
          <w:rtl/>
        </w:rPr>
        <w:t xml:space="preserve"> </w:t>
      </w:r>
      <w:r w:rsidRPr="00110237">
        <w:rPr>
          <w:rFonts w:ascii="Calibri" w:eastAsia="Calibri" w:hAnsi="Calibri" w:cs="Traditional Arabic" w:hint="cs"/>
          <w:sz w:val="36"/>
          <w:szCs w:val="36"/>
          <w:rtl/>
        </w:rPr>
        <w:t>ربيع</w:t>
      </w:r>
      <w:r w:rsidRPr="00110237">
        <w:rPr>
          <w:rFonts w:ascii="Calibri" w:eastAsia="Calibri" w:hAnsi="Calibri" w:cs="Traditional Arabic"/>
          <w:sz w:val="36"/>
          <w:szCs w:val="36"/>
          <w:rtl/>
        </w:rPr>
        <w:t xml:space="preserve"> </w:t>
      </w:r>
      <w:proofErr w:type="spellStart"/>
      <w:proofErr w:type="gramStart"/>
      <w:r w:rsidRPr="00110237">
        <w:rPr>
          <w:rFonts w:ascii="Calibri" w:eastAsia="Calibri" w:hAnsi="Calibri" w:cs="Traditional Arabic" w:hint="cs"/>
          <w:sz w:val="36"/>
          <w:szCs w:val="36"/>
          <w:rtl/>
        </w:rPr>
        <w:t>بسطاوي</w:t>
      </w:r>
      <w:proofErr w:type="spellEnd"/>
      <w:r w:rsidRPr="00110237">
        <w:rPr>
          <w:rFonts w:ascii="Calibri" w:eastAsia="Calibri" w:hAnsi="Calibri" w:cs="Traditional Arabic" w:hint="cs"/>
          <w:sz w:val="36"/>
          <w:szCs w:val="36"/>
          <w:rtl/>
        </w:rPr>
        <w:t>.-</w:t>
      </w:r>
      <w:proofErr w:type="gramEnd"/>
      <w:r w:rsidRPr="00110237">
        <w:rPr>
          <w:rFonts w:ascii="Calibri" w:eastAsia="Calibri" w:hAnsi="Calibri" w:cs="Traditional Arabic" w:hint="cs"/>
          <w:sz w:val="36"/>
          <w:szCs w:val="36"/>
          <w:rtl/>
        </w:rPr>
        <w:t xml:space="preserve"> القاهرة: </w:t>
      </w:r>
      <w:proofErr w:type="spellStart"/>
      <w:r w:rsidRPr="00110237">
        <w:rPr>
          <w:rFonts w:ascii="Calibri" w:eastAsia="Calibri" w:hAnsi="Calibri" w:cs="Traditional Arabic" w:hint="cs"/>
          <w:sz w:val="36"/>
          <w:szCs w:val="36"/>
          <w:rtl/>
        </w:rPr>
        <w:t>ببلومانيا</w:t>
      </w:r>
      <w:proofErr w:type="spellEnd"/>
      <w:r w:rsidRPr="00110237">
        <w:rPr>
          <w:rFonts w:ascii="Calibri" w:eastAsia="Calibri" w:hAnsi="Calibri" w:cs="Traditional Arabic" w:hint="cs"/>
          <w:sz w:val="36"/>
          <w:szCs w:val="36"/>
          <w:rtl/>
        </w:rPr>
        <w:t xml:space="preserve"> للنشر، 1446 هـ، 2024 م.</w:t>
      </w:r>
    </w:p>
    <w:p w14:paraId="285BD3F1" w14:textId="77777777" w:rsidR="00132FE0" w:rsidRDefault="00132FE0" w:rsidP="00132FE0">
      <w:pPr>
        <w:ind w:left="0" w:firstLine="0"/>
        <w:jc w:val="both"/>
        <w:rPr>
          <w:rFonts w:ascii="Calibri" w:eastAsia="Calibri" w:hAnsi="Calibri" w:cs="Traditional Arabic"/>
          <w:sz w:val="36"/>
          <w:szCs w:val="36"/>
          <w:rtl/>
        </w:rPr>
      </w:pPr>
    </w:p>
    <w:p w14:paraId="0E9DAC74" w14:textId="77777777" w:rsidR="004D1499" w:rsidRDefault="004D1499" w:rsidP="004D1499">
      <w:pPr>
        <w:jc w:val="both"/>
        <w:rPr>
          <w:rFonts w:ascii="Times New Roman" w:eastAsia="Times New Roman" w:hAnsi="Times New Roman" w:cs="Traditional Arabic"/>
          <w:b/>
          <w:bCs/>
          <w:caps/>
          <w:color w:val="FF0000"/>
          <w:sz w:val="36"/>
          <w:szCs w:val="36"/>
          <w:rtl/>
          <w:lang w:eastAsia="ar-SA"/>
        </w:rPr>
      </w:pPr>
      <w:r w:rsidRPr="0006718C">
        <w:rPr>
          <w:rFonts w:ascii="Times New Roman" w:eastAsia="Times New Roman" w:hAnsi="Times New Roman" w:cs="Traditional Arabic" w:hint="cs"/>
          <w:b/>
          <w:bCs/>
          <w:caps/>
          <w:color w:val="FF0000"/>
          <w:sz w:val="36"/>
          <w:szCs w:val="36"/>
          <w:rtl/>
          <w:lang w:eastAsia="ar-SA"/>
        </w:rPr>
        <w:t>التاريخ</w:t>
      </w:r>
      <w:r>
        <w:rPr>
          <w:rFonts w:ascii="Times New Roman" w:eastAsia="Times New Roman" w:hAnsi="Times New Roman" w:cs="Traditional Arabic" w:hint="cs"/>
          <w:b/>
          <w:bCs/>
          <w:caps/>
          <w:color w:val="FF0000"/>
          <w:sz w:val="36"/>
          <w:szCs w:val="36"/>
          <w:rtl/>
          <w:lang w:eastAsia="ar-SA"/>
        </w:rPr>
        <w:t xml:space="preserve"> والجغرافيا والرحلات</w:t>
      </w:r>
    </w:p>
    <w:p w14:paraId="51ED9284" w14:textId="77777777" w:rsidR="004D1499" w:rsidRDefault="004D1499" w:rsidP="004D1499">
      <w:pPr>
        <w:rPr>
          <w:rtl/>
        </w:rPr>
      </w:pPr>
    </w:p>
    <w:p w14:paraId="221AAA85" w14:textId="77777777" w:rsidR="004D1499" w:rsidRPr="00294ED5" w:rsidRDefault="004D1499" w:rsidP="004D1499">
      <w:pPr>
        <w:ind w:left="0" w:firstLine="0"/>
        <w:jc w:val="both"/>
        <w:rPr>
          <w:rFonts w:ascii="Times New Roman" w:eastAsia="Times New Roman" w:hAnsi="Times New Roman" w:cs="Traditional Arabic"/>
          <w:sz w:val="36"/>
          <w:szCs w:val="36"/>
          <w:rtl/>
          <w:lang w:eastAsia="ar-SA"/>
        </w:rPr>
      </w:pPr>
      <w:r w:rsidRPr="00294ED5">
        <w:rPr>
          <w:rFonts w:ascii="Times New Roman" w:eastAsia="Times New Roman" w:hAnsi="Times New Roman" w:cs="Traditional Arabic"/>
          <w:b/>
          <w:bCs/>
          <w:caps/>
          <w:sz w:val="36"/>
          <w:szCs w:val="36"/>
          <w:rtl/>
          <w:lang w:eastAsia="ar-SA"/>
        </w:rPr>
        <w:t xml:space="preserve">اتعاظ </w:t>
      </w:r>
      <w:proofErr w:type="spellStart"/>
      <w:r w:rsidRPr="00294ED5">
        <w:rPr>
          <w:rFonts w:ascii="Times New Roman" w:eastAsia="Times New Roman" w:hAnsi="Times New Roman" w:cs="Traditional Arabic"/>
          <w:b/>
          <w:bCs/>
          <w:caps/>
          <w:sz w:val="36"/>
          <w:szCs w:val="36"/>
          <w:rtl/>
          <w:lang w:eastAsia="ar-SA"/>
        </w:rPr>
        <w:t>الحنفا</w:t>
      </w:r>
      <w:proofErr w:type="spellEnd"/>
      <w:r w:rsidRPr="00294ED5">
        <w:rPr>
          <w:rFonts w:ascii="Times New Roman" w:eastAsia="Times New Roman" w:hAnsi="Times New Roman" w:cs="Traditional Arabic"/>
          <w:b/>
          <w:bCs/>
          <w:caps/>
          <w:sz w:val="36"/>
          <w:szCs w:val="36"/>
          <w:rtl/>
          <w:lang w:eastAsia="ar-SA"/>
        </w:rPr>
        <w:t xml:space="preserve"> بأخبار الأئمة الفاطميين </w:t>
      </w:r>
      <w:proofErr w:type="spellStart"/>
      <w:r w:rsidRPr="00294ED5">
        <w:rPr>
          <w:rFonts w:ascii="Times New Roman" w:eastAsia="Times New Roman" w:hAnsi="Times New Roman" w:cs="Traditional Arabic"/>
          <w:b/>
          <w:bCs/>
          <w:caps/>
          <w:sz w:val="36"/>
          <w:szCs w:val="36"/>
          <w:rtl/>
          <w:lang w:eastAsia="ar-SA"/>
        </w:rPr>
        <w:t>الخلفا</w:t>
      </w:r>
      <w:proofErr w:type="spellEnd"/>
      <w:r w:rsidRPr="00294ED5">
        <w:rPr>
          <w:rFonts w:ascii="Times New Roman" w:eastAsia="Times New Roman" w:hAnsi="Times New Roman" w:cs="Traditional Arabic"/>
          <w:caps/>
          <w:sz w:val="36"/>
          <w:szCs w:val="36"/>
          <w:rtl/>
          <w:lang w:eastAsia="ar-SA"/>
        </w:rPr>
        <w:t xml:space="preserve">/ تقي الدين أحمد بن علي المقريزي (ت 845 هـ)؛ تحقيق </w:t>
      </w:r>
      <w:r w:rsidRPr="00294ED5">
        <w:rPr>
          <w:rFonts w:ascii="Times New Roman" w:eastAsia="Times New Roman" w:hAnsi="Times New Roman" w:cs="Traditional Arabic"/>
          <w:sz w:val="36"/>
          <w:szCs w:val="36"/>
          <w:rtl/>
          <w:lang w:eastAsia="ar-SA"/>
        </w:rPr>
        <w:t xml:space="preserve">محمد حلمي </w:t>
      </w:r>
      <w:proofErr w:type="gramStart"/>
      <w:r w:rsidRPr="00294ED5">
        <w:rPr>
          <w:rFonts w:ascii="Times New Roman" w:eastAsia="Times New Roman" w:hAnsi="Times New Roman" w:cs="Traditional Arabic"/>
          <w:sz w:val="36"/>
          <w:szCs w:val="36"/>
          <w:rtl/>
          <w:lang w:eastAsia="ar-SA"/>
        </w:rPr>
        <w:t>أحمد.-</w:t>
      </w:r>
      <w:proofErr w:type="gramEnd"/>
      <w:r w:rsidRPr="00294ED5">
        <w:rPr>
          <w:rFonts w:ascii="Times New Roman" w:eastAsia="Times New Roman" w:hAnsi="Times New Roman" w:cs="Traditional Arabic"/>
          <w:sz w:val="36"/>
          <w:szCs w:val="36"/>
          <w:rtl/>
          <w:lang w:eastAsia="ar-SA"/>
        </w:rPr>
        <w:t xml:space="preserve"> القاهرة: المجلس الأعلى للشؤون الإسلامية، 1446 هـ، 2024 م.</w:t>
      </w:r>
    </w:p>
    <w:p w14:paraId="740C7E9D" w14:textId="77777777" w:rsidR="004D1499" w:rsidRPr="00294ED5" w:rsidRDefault="004D1499" w:rsidP="004D1499">
      <w:pPr>
        <w:ind w:left="0" w:firstLine="0"/>
        <w:jc w:val="both"/>
        <w:rPr>
          <w:rFonts w:ascii="Times New Roman" w:eastAsia="Times New Roman" w:hAnsi="Times New Roman" w:cs="Traditional Arabic"/>
          <w:sz w:val="36"/>
          <w:szCs w:val="36"/>
          <w:rtl/>
          <w:lang w:eastAsia="ar-SA"/>
        </w:rPr>
      </w:pPr>
    </w:p>
    <w:p w14:paraId="1E62461F" w14:textId="77777777" w:rsidR="004D1499" w:rsidRPr="00E0547F" w:rsidRDefault="004D1499" w:rsidP="004D1499">
      <w:pPr>
        <w:ind w:left="0" w:firstLine="0"/>
        <w:jc w:val="both"/>
        <w:rPr>
          <w:rFonts w:ascii="Times New Roman" w:eastAsia="Times New Roman" w:hAnsi="Times New Roman" w:cs="Traditional Arabic"/>
          <w:caps/>
          <w:sz w:val="36"/>
          <w:szCs w:val="36"/>
          <w:rtl/>
          <w:lang w:eastAsia="ar-SA"/>
        </w:rPr>
      </w:pPr>
      <w:r w:rsidRPr="00E0547F">
        <w:rPr>
          <w:rFonts w:ascii="Times New Roman" w:eastAsia="Times New Roman" w:hAnsi="Times New Roman" w:cs="Traditional Arabic" w:hint="cs"/>
          <w:b/>
          <w:bCs/>
          <w:caps/>
          <w:sz w:val="36"/>
          <w:szCs w:val="36"/>
          <w:rtl/>
          <w:lang w:eastAsia="ar-SA"/>
        </w:rPr>
        <w:lastRenderedPageBreak/>
        <w:t>أخبار</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الدول</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وتذكار</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الأُول،</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المعروف</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بجهينة</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الأخبار</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في</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ملوك</w:t>
      </w:r>
      <w:r w:rsidRPr="00E0547F">
        <w:rPr>
          <w:rFonts w:ascii="Times New Roman" w:eastAsia="Times New Roman" w:hAnsi="Times New Roman" w:cs="Traditional Arabic"/>
          <w:b/>
          <w:bCs/>
          <w:caps/>
          <w:sz w:val="36"/>
          <w:szCs w:val="36"/>
          <w:rtl/>
          <w:lang w:eastAsia="ar-SA"/>
        </w:rPr>
        <w:t xml:space="preserve"> </w:t>
      </w:r>
      <w:r w:rsidRPr="00E0547F">
        <w:rPr>
          <w:rFonts w:ascii="Times New Roman" w:eastAsia="Times New Roman" w:hAnsi="Times New Roman" w:cs="Traditional Arabic" w:hint="cs"/>
          <w:b/>
          <w:bCs/>
          <w:caps/>
          <w:sz w:val="36"/>
          <w:szCs w:val="36"/>
          <w:rtl/>
          <w:lang w:eastAsia="ar-SA"/>
        </w:rPr>
        <w:t>الأمصار</w:t>
      </w:r>
      <w:r w:rsidRPr="00E0547F">
        <w:rPr>
          <w:rFonts w:ascii="Times New Roman" w:eastAsia="Times New Roman" w:hAnsi="Times New Roman" w:cs="Traditional Arabic" w:hint="cs"/>
          <w:caps/>
          <w:sz w:val="36"/>
          <w:szCs w:val="36"/>
          <w:rtl/>
          <w:lang w:eastAsia="ar-SA"/>
        </w:rPr>
        <w:t xml:space="preserve">/ بدر الدين الحسن بن عمر بن حبيب الحلبي (ت 779 هـ)؛ تحقيق محمد يوسف </w:t>
      </w:r>
      <w:proofErr w:type="gramStart"/>
      <w:r w:rsidRPr="00E0547F">
        <w:rPr>
          <w:rFonts w:ascii="Times New Roman" w:eastAsia="Times New Roman" w:hAnsi="Times New Roman" w:cs="Traditional Arabic" w:hint="cs"/>
          <w:caps/>
          <w:sz w:val="36"/>
          <w:szCs w:val="36"/>
          <w:rtl/>
          <w:lang w:eastAsia="ar-SA"/>
        </w:rPr>
        <w:t>بنات.-</w:t>
      </w:r>
      <w:proofErr w:type="gramEnd"/>
      <w:r w:rsidRPr="00E0547F">
        <w:rPr>
          <w:rFonts w:ascii="Times New Roman" w:eastAsia="Times New Roman" w:hAnsi="Times New Roman" w:cs="Traditional Arabic" w:hint="cs"/>
          <w:caps/>
          <w:sz w:val="36"/>
          <w:szCs w:val="36"/>
          <w:rtl/>
          <w:lang w:eastAsia="ar-SA"/>
        </w:rPr>
        <w:t xml:space="preserve"> بيروت: دار الكتب العلمية، 2025 م، 224 ص.</w:t>
      </w:r>
    </w:p>
    <w:p w14:paraId="3B28DB1E" w14:textId="77777777" w:rsidR="004D1499" w:rsidRPr="00E0547F" w:rsidRDefault="004D1499" w:rsidP="004D1499">
      <w:pPr>
        <w:ind w:left="0" w:firstLine="0"/>
        <w:jc w:val="both"/>
        <w:rPr>
          <w:rFonts w:ascii="Times New Roman" w:eastAsia="Times New Roman" w:hAnsi="Times New Roman" w:cs="Traditional Arabic"/>
          <w:caps/>
          <w:sz w:val="36"/>
          <w:szCs w:val="36"/>
          <w:rtl/>
          <w:lang w:eastAsia="ar-SA"/>
        </w:rPr>
      </w:pPr>
    </w:p>
    <w:p w14:paraId="296AEF28" w14:textId="77777777" w:rsidR="004D1499" w:rsidRPr="001139EE" w:rsidRDefault="004D1499" w:rsidP="004D1499">
      <w:pPr>
        <w:ind w:left="0" w:firstLine="0"/>
        <w:jc w:val="both"/>
        <w:rPr>
          <w:rFonts w:ascii="Times New Roman" w:eastAsia="Times New Roman" w:hAnsi="Times New Roman" w:cs="Traditional Arabic"/>
          <w:sz w:val="36"/>
          <w:szCs w:val="36"/>
          <w:rtl/>
          <w:lang w:eastAsia="ar-SA"/>
        </w:rPr>
      </w:pPr>
      <w:r w:rsidRPr="001139EE">
        <w:rPr>
          <w:rFonts w:ascii="Times New Roman" w:eastAsia="Times New Roman" w:hAnsi="Times New Roman" w:cs="Traditional Arabic" w:hint="cs"/>
          <w:b/>
          <w:bCs/>
          <w:sz w:val="36"/>
          <w:szCs w:val="36"/>
          <w:rtl/>
          <w:lang w:eastAsia="ar-SA"/>
        </w:rPr>
        <w:t xml:space="preserve">أخبار فخ وخبر يحيى بن </w:t>
      </w:r>
      <w:proofErr w:type="gramStart"/>
      <w:r w:rsidRPr="001139EE">
        <w:rPr>
          <w:rFonts w:ascii="Times New Roman" w:eastAsia="Times New Roman" w:hAnsi="Times New Roman" w:cs="Traditional Arabic" w:hint="cs"/>
          <w:b/>
          <w:bCs/>
          <w:sz w:val="36"/>
          <w:szCs w:val="36"/>
          <w:rtl/>
          <w:lang w:eastAsia="ar-SA"/>
        </w:rPr>
        <w:t>عبدالله</w:t>
      </w:r>
      <w:proofErr w:type="gramEnd"/>
      <w:r w:rsidRPr="001139EE">
        <w:rPr>
          <w:rFonts w:ascii="Times New Roman" w:eastAsia="Times New Roman" w:hAnsi="Times New Roman" w:cs="Traditional Arabic" w:hint="cs"/>
          <w:b/>
          <w:bCs/>
          <w:sz w:val="36"/>
          <w:szCs w:val="36"/>
          <w:rtl/>
          <w:lang w:eastAsia="ar-SA"/>
        </w:rPr>
        <w:t xml:space="preserve"> وأخيه إدريس بن </w:t>
      </w:r>
      <w:proofErr w:type="gramStart"/>
      <w:r w:rsidRPr="001139EE">
        <w:rPr>
          <w:rFonts w:ascii="Times New Roman" w:eastAsia="Times New Roman" w:hAnsi="Times New Roman" w:cs="Traditional Arabic" w:hint="cs"/>
          <w:b/>
          <w:bCs/>
          <w:sz w:val="36"/>
          <w:szCs w:val="36"/>
          <w:rtl/>
          <w:lang w:eastAsia="ar-SA"/>
        </w:rPr>
        <w:t>عبدالله</w:t>
      </w:r>
      <w:proofErr w:type="gramEnd"/>
      <w:r w:rsidRPr="001139EE">
        <w:rPr>
          <w:rFonts w:ascii="Times New Roman" w:eastAsia="Times New Roman" w:hAnsi="Times New Roman" w:cs="Traditional Arabic" w:hint="cs"/>
          <w:sz w:val="36"/>
          <w:szCs w:val="36"/>
          <w:rtl/>
          <w:lang w:eastAsia="ar-SA"/>
        </w:rPr>
        <w:t xml:space="preserve">/ أحمد بن سهل الرازي (ق 4 هـ)؛ تحقيق ماهر </w:t>
      </w:r>
      <w:proofErr w:type="gramStart"/>
      <w:r w:rsidRPr="001139EE">
        <w:rPr>
          <w:rFonts w:ascii="Times New Roman" w:eastAsia="Times New Roman" w:hAnsi="Times New Roman" w:cs="Traditional Arabic" w:hint="cs"/>
          <w:sz w:val="36"/>
          <w:szCs w:val="36"/>
          <w:rtl/>
          <w:lang w:eastAsia="ar-SA"/>
        </w:rPr>
        <w:t>جرّار.-</w:t>
      </w:r>
      <w:proofErr w:type="gramEnd"/>
      <w:r w:rsidRPr="001139EE">
        <w:rPr>
          <w:rFonts w:ascii="Times New Roman" w:eastAsia="Times New Roman" w:hAnsi="Times New Roman" w:cs="Traditional Arabic" w:hint="cs"/>
          <w:sz w:val="36"/>
          <w:szCs w:val="36"/>
          <w:rtl/>
          <w:lang w:eastAsia="ar-SA"/>
        </w:rPr>
        <w:t xml:space="preserve"> ط2.- تونس: دار الغرب الإسلامي، 1447 هـ، 2025 م.</w:t>
      </w:r>
    </w:p>
    <w:p w14:paraId="0665A288" w14:textId="77777777" w:rsidR="004D1499" w:rsidRPr="001139EE" w:rsidRDefault="004D1499" w:rsidP="004D1499">
      <w:pPr>
        <w:ind w:left="0" w:firstLine="0"/>
        <w:jc w:val="both"/>
        <w:rPr>
          <w:rFonts w:ascii="Times New Roman" w:eastAsia="Times New Roman" w:hAnsi="Times New Roman" w:cs="Traditional Arabic"/>
          <w:sz w:val="36"/>
          <w:szCs w:val="36"/>
          <w:rtl/>
          <w:lang w:eastAsia="ar-SA"/>
        </w:rPr>
      </w:pPr>
      <w:r w:rsidRPr="001139EE">
        <w:rPr>
          <w:rFonts w:ascii="Times New Roman" w:eastAsia="Times New Roman" w:hAnsi="Times New Roman" w:cs="Traditional Arabic" w:hint="cs"/>
          <w:sz w:val="36"/>
          <w:szCs w:val="36"/>
          <w:rtl/>
          <w:lang w:eastAsia="ar-SA"/>
        </w:rPr>
        <w:t xml:space="preserve">(انتشار الحركة الزيدية في اليمن والمغرب والديلم) </w:t>
      </w:r>
    </w:p>
    <w:p w14:paraId="0418FC73" w14:textId="77777777" w:rsidR="004D1499" w:rsidRPr="001139EE" w:rsidRDefault="004D1499" w:rsidP="004D1499">
      <w:pPr>
        <w:ind w:left="0" w:firstLine="0"/>
        <w:jc w:val="both"/>
        <w:rPr>
          <w:rFonts w:ascii="Times New Roman" w:eastAsia="Times New Roman" w:hAnsi="Times New Roman" w:cs="Traditional Arabic"/>
          <w:sz w:val="36"/>
          <w:szCs w:val="36"/>
          <w:rtl/>
          <w:lang w:eastAsia="ar-SA"/>
        </w:rPr>
      </w:pPr>
    </w:p>
    <w:p w14:paraId="4D996E5D" w14:textId="77777777" w:rsidR="004D1499" w:rsidRPr="000A3B9E" w:rsidRDefault="004D1499" w:rsidP="004D1499">
      <w:pPr>
        <w:ind w:left="0" w:firstLine="0"/>
        <w:jc w:val="both"/>
        <w:rPr>
          <w:rFonts w:ascii="Times New Roman" w:eastAsia="Times New Roman" w:hAnsi="Times New Roman" w:cs="Traditional Arabic"/>
          <w:sz w:val="36"/>
          <w:szCs w:val="36"/>
          <w:rtl/>
          <w:lang w:eastAsia="ar-SA"/>
        </w:rPr>
      </w:pPr>
      <w:r w:rsidRPr="000A3B9E">
        <w:rPr>
          <w:rFonts w:ascii="Times New Roman" w:eastAsia="Times New Roman" w:hAnsi="Times New Roman" w:cs="Traditional Arabic" w:hint="cs"/>
          <w:b/>
          <w:bCs/>
          <w:sz w:val="36"/>
          <w:szCs w:val="36"/>
          <w:rtl/>
          <w:lang w:eastAsia="ar-SA"/>
        </w:rPr>
        <w:t>الأنوار السَّنية في تاريخ الخلفاء والملوك بمصر السُّنية</w:t>
      </w:r>
      <w:r w:rsidRPr="000A3B9E">
        <w:rPr>
          <w:rFonts w:ascii="Times New Roman" w:eastAsia="Times New Roman" w:hAnsi="Times New Roman" w:cs="Traditional Arabic" w:hint="cs"/>
          <w:sz w:val="36"/>
          <w:szCs w:val="36"/>
          <w:rtl/>
          <w:lang w:eastAsia="ar-SA"/>
        </w:rPr>
        <w:t>/ جلال الدين السيوطي (ت 911هـ).</w:t>
      </w:r>
    </w:p>
    <w:p w14:paraId="122BD488" w14:textId="77777777" w:rsidR="004D1499" w:rsidRPr="000A3B9E" w:rsidRDefault="004D1499" w:rsidP="004D1499">
      <w:pPr>
        <w:ind w:left="0" w:firstLine="0"/>
        <w:jc w:val="both"/>
        <w:rPr>
          <w:rFonts w:ascii="Times New Roman" w:eastAsia="Times New Roman" w:hAnsi="Times New Roman" w:cs="Traditional Arabic"/>
          <w:sz w:val="36"/>
          <w:szCs w:val="36"/>
          <w:rtl/>
          <w:lang w:eastAsia="ar-SA"/>
        </w:rPr>
      </w:pPr>
      <w:r w:rsidRPr="000A3B9E">
        <w:rPr>
          <w:rFonts w:ascii="Times New Roman" w:eastAsia="Times New Roman" w:hAnsi="Times New Roman" w:cs="Traditional Arabic" w:hint="cs"/>
          <w:sz w:val="36"/>
          <w:szCs w:val="36"/>
          <w:rtl/>
          <w:lang w:eastAsia="ar-SA"/>
        </w:rPr>
        <w:t xml:space="preserve">طبع مع كتاب: المكارم الموروثة لفضائل مصر المحروسة/ جمعه وحقق نصوصه إسماعيل بن </w:t>
      </w:r>
      <w:proofErr w:type="gramStart"/>
      <w:r w:rsidRPr="000A3B9E">
        <w:rPr>
          <w:rFonts w:ascii="Times New Roman" w:eastAsia="Times New Roman" w:hAnsi="Times New Roman" w:cs="Traditional Arabic" w:hint="cs"/>
          <w:sz w:val="36"/>
          <w:szCs w:val="36"/>
          <w:rtl/>
          <w:lang w:eastAsia="ar-SA"/>
        </w:rPr>
        <w:t>صابر.-</w:t>
      </w:r>
      <w:proofErr w:type="gramEnd"/>
      <w:r w:rsidRPr="000A3B9E">
        <w:rPr>
          <w:rFonts w:ascii="Times New Roman" w:eastAsia="Times New Roman" w:hAnsi="Times New Roman" w:cs="Traditional Arabic" w:hint="cs"/>
          <w:sz w:val="36"/>
          <w:szCs w:val="36"/>
          <w:rtl/>
          <w:lang w:eastAsia="ar-SA"/>
        </w:rPr>
        <w:t xml:space="preserve"> مصر، 1447 هـ، 2026 م.</w:t>
      </w:r>
    </w:p>
    <w:p w14:paraId="36852AB7" w14:textId="77777777" w:rsidR="004D1499" w:rsidRPr="000A3B9E" w:rsidRDefault="004D1499" w:rsidP="004D1499">
      <w:pPr>
        <w:ind w:left="0" w:firstLine="0"/>
        <w:jc w:val="both"/>
        <w:rPr>
          <w:rFonts w:ascii="Times New Roman" w:eastAsia="Times New Roman" w:hAnsi="Times New Roman" w:cs="Traditional Arabic"/>
          <w:b/>
          <w:bCs/>
          <w:sz w:val="36"/>
          <w:szCs w:val="36"/>
          <w:rtl/>
          <w:lang w:eastAsia="ar-SA"/>
        </w:rPr>
      </w:pPr>
    </w:p>
    <w:p w14:paraId="2DC488FF" w14:textId="77777777" w:rsidR="004D1499" w:rsidRPr="004507A8" w:rsidRDefault="004D1499" w:rsidP="004D1499">
      <w:pPr>
        <w:ind w:left="0" w:firstLine="0"/>
        <w:jc w:val="both"/>
        <w:rPr>
          <w:rFonts w:ascii="Times New Roman" w:eastAsia="Times New Roman" w:hAnsi="Times New Roman" w:cs="Traditional Arabic"/>
          <w:sz w:val="36"/>
          <w:szCs w:val="36"/>
          <w:rtl/>
          <w:lang w:eastAsia="ar-SA"/>
        </w:rPr>
      </w:pPr>
      <w:r w:rsidRPr="004507A8">
        <w:rPr>
          <w:rFonts w:ascii="Times New Roman" w:eastAsia="Times New Roman" w:hAnsi="Times New Roman" w:cs="Traditional Arabic" w:hint="cs"/>
          <w:b/>
          <w:bCs/>
          <w:sz w:val="36"/>
          <w:szCs w:val="36"/>
          <w:rtl/>
          <w:lang w:eastAsia="ar-SA"/>
        </w:rPr>
        <w:t xml:space="preserve">البداية والنهاية/ </w:t>
      </w:r>
      <w:r w:rsidRPr="004507A8">
        <w:rPr>
          <w:rFonts w:ascii="Times New Roman" w:eastAsia="Times New Roman" w:hAnsi="Times New Roman" w:cs="Traditional Arabic" w:hint="cs"/>
          <w:sz w:val="36"/>
          <w:szCs w:val="36"/>
          <w:rtl/>
          <w:lang w:eastAsia="ar-SA"/>
        </w:rPr>
        <w:t xml:space="preserve">لأبي الفداء إسماعيل بن عمر بن كثير الدمشقي (ت 774 هـ)؛ ضبطه واعتنى به حسان </w:t>
      </w:r>
      <w:proofErr w:type="spellStart"/>
      <w:proofErr w:type="gramStart"/>
      <w:r w:rsidRPr="004507A8">
        <w:rPr>
          <w:rFonts w:ascii="Times New Roman" w:eastAsia="Times New Roman" w:hAnsi="Times New Roman" w:cs="Traditional Arabic" w:hint="cs"/>
          <w:sz w:val="36"/>
          <w:szCs w:val="36"/>
          <w:rtl/>
          <w:lang w:eastAsia="ar-SA"/>
        </w:rPr>
        <w:t>عبدالمنان</w:t>
      </w:r>
      <w:proofErr w:type="spellEnd"/>
      <w:r w:rsidRPr="004507A8">
        <w:rPr>
          <w:rFonts w:ascii="Times New Roman" w:eastAsia="Times New Roman" w:hAnsi="Times New Roman" w:cs="Traditional Arabic" w:hint="cs"/>
          <w:sz w:val="36"/>
          <w:szCs w:val="36"/>
          <w:rtl/>
          <w:lang w:eastAsia="ar-SA"/>
        </w:rPr>
        <w:t>.-</w:t>
      </w:r>
      <w:proofErr w:type="gramEnd"/>
      <w:r w:rsidRPr="004507A8">
        <w:rPr>
          <w:rFonts w:ascii="Times New Roman" w:eastAsia="Times New Roman" w:hAnsi="Times New Roman" w:cs="Traditional Arabic" w:hint="cs"/>
          <w:sz w:val="36"/>
          <w:szCs w:val="36"/>
          <w:rtl/>
          <w:lang w:eastAsia="ar-SA"/>
        </w:rPr>
        <w:t xml:space="preserve"> الدمام: مكتبة المتنبي، 1445 هـ، 2024 م، 2مج.  </w:t>
      </w:r>
    </w:p>
    <w:p w14:paraId="67C8624B" w14:textId="77777777" w:rsidR="004D1499" w:rsidRPr="004507A8" w:rsidRDefault="004D1499" w:rsidP="004D1499">
      <w:pPr>
        <w:ind w:left="0" w:firstLine="0"/>
        <w:jc w:val="both"/>
        <w:rPr>
          <w:rFonts w:ascii="Times New Roman" w:eastAsia="Times New Roman" w:hAnsi="Times New Roman" w:cs="Traditional Arabic"/>
          <w:b/>
          <w:bCs/>
          <w:sz w:val="36"/>
          <w:szCs w:val="36"/>
          <w:rtl/>
          <w:lang w:eastAsia="ar-SA"/>
        </w:rPr>
      </w:pPr>
    </w:p>
    <w:p w14:paraId="0D6FD847" w14:textId="77777777" w:rsidR="004D1499" w:rsidRPr="00F93FC5" w:rsidRDefault="004D1499" w:rsidP="004D1499">
      <w:pPr>
        <w:ind w:left="0" w:firstLine="0"/>
        <w:jc w:val="both"/>
        <w:rPr>
          <w:rFonts w:ascii="Aptos" w:eastAsia="Aptos" w:hAnsi="Aptos" w:cs="Traditional Arabic"/>
          <w:sz w:val="36"/>
          <w:szCs w:val="36"/>
          <w:rtl/>
        </w:rPr>
      </w:pPr>
      <w:r w:rsidRPr="00F93FC5">
        <w:rPr>
          <w:rFonts w:ascii="Aptos" w:eastAsia="Aptos" w:hAnsi="Aptos" w:cs="Traditional Arabic" w:hint="cs"/>
          <w:b/>
          <w:bCs/>
          <w:sz w:val="36"/>
          <w:szCs w:val="36"/>
          <w:rtl/>
        </w:rPr>
        <w:t xml:space="preserve">بعثة الحج النجدية (1338 هـ، 1920 م): يوميات خان صاحب سيد صدّيق حسن/ </w:t>
      </w:r>
      <w:r w:rsidRPr="00F93FC5">
        <w:rPr>
          <w:rFonts w:ascii="Aptos" w:eastAsia="Aptos" w:hAnsi="Aptos" w:cs="Traditional Arabic" w:hint="cs"/>
          <w:sz w:val="36"/>
          <w:szCs w:val="36"/>
          <w:rtl/>
        </w:rPr>
        <w:t xml:space="preserve">إعداد وتعليق قاسم بن خلف </w:t>
      </w:r>
      <w:proofErr w:type="gramStart"/>
      <w:r w:rsidRPr="00F93FC5">
        <w:rPr>
          <w:rFonts w:ascii="Aptos" w:eastAsia="Aptos" w:hAnsi="Aptos" w:cs="Traditional Arabic" w:hint="cs"/>
          <w:sz w:val="36"/>
          <w:szCs w:val="36"/>
          <w:rtl/>
        </w:rPr>
        <w:t>الرويس.-</w:t>
      </w:r>
      <w:proofErr w:type="gramEnd"/>
      <w:r w:rsidRPr="00F93FC5">
        <w:rPr>
          <w:rFonts w:ascii="Aptos" w:eastAsia="Aptos" w:hAnsi="Aptos" w:cs="Traditional Arabic" w:hint="cs"/>
          <w:sz w:val="36"/>
          <w:szCs w:val="36"/>
          <w:rtl/>
        </w:rPr>
        <w:t xml:space="preserve"> السعودية: أهوى للنشر، 1447 هـ، 2025 م.</w:t>
      </w:r>
    </w:p>
    <w:p w14:paraId="16C8C708" w14:textId="77777777" w:rsidR="004D1499" w:rsidRPr="00F93FC5" w:rsidRDefault="004D1499" w:rsidP="004D1499">
      <w:pPr>
        <w:ind w:left="0" w:firstLine="0"/>
        <w:jc w:val="both"/>
        <w:rPr>
          <w:rFonts w:ascii="Aptos" w:eastAsia="Aptos" w:hAnsi="Aptos" w:cs="Traditional Arabic"/>
          <w:sz w:val="36"/>
          <w:szCs w:val="36"/>
          <w:rtl/>
        </w:rPr>
      </w:pPr>
    </w:p>
    <w:p w14:paraId="2F8829F7" w14:textId="77777777" w:rsidR="004D1499" w:rsidRPr="004507A8" w:rsidRDefault="004D1499" w:rsidP="004D1499">
      <w:pPr>
        <w:ind w:left="0" w:firstLine="0"/>
        <w:jc w:val="both"/>
        <w:rPr>
          <w:rFonts w:ascii="Times New Roman" w:eastAsia="Times New Roman" w:hAnsi="Times New Roman" w:cs="Traditional Arabic"/>
          <w:sz w:val="36"/>
          <w:szCs w:val="36"/>
          <w:rtl/>
          <w:lang w:eastAsia="ar-SA"/>
        </w:rPr>
      </w:pPr>
      <w:r w:rsidRPr="004507A8">
        <w:rPr>
          <w:rFonts w:ascii="Times New Roman" w:eastAsia="Times New Roman" w:hAnsi="Times New Roman" w:cs="Traditional Arabic" w:hint="cs"/>
          <w:b/>
          <w:bCs/>
          <w:sz w:val="36"/>
          <w:szCs w:val="36"/>
          <w:rtl/>
          <w:lang w:eastAsia="ar-SA"/>
        </w:rPr>
        <w:t>تاريخ ابن خلدون = العبر وديوان المبتدأ والخبر في ديوان العرب والعجم والبربر ومن عاصرهم من ذوي السلطان الأكبر</w:t>
      </w:r>
      <w:r w:rsidRPr="004507A8">
        <w:rPr>
          <w:rFonts w:ascii="Times New Roman" w:eastAsia="Times New Roman" w:hAnsi="Times New Roman" w:cs="Traditional Arabic" w:hint="cs"/>
          <w:sz w:val="36"/>
          <w:szCs w:val="36"/>
          <w:rtl/>
          <w:lang w:eastAsia="ar-SA"/>
        </w:rPr>
        <w:t xml:space="preserve">/ </w:t>
      </w:r>
      <w:proofErr w:type="gramStart"/>
      <w:r w:rsidRPr="004507A8">
        <w:rPr>
          <w:rFonts w:ascii="Times New Roman" w:eastAsia="Times New Roman" w:hAnsi="Times New Roman" w:cs="Traditional Arabic" w:hint="cs"/>
          <w:sz w:val="36"/>
          <w:szCs w:val="36"/>
          <w:rtl/>
          <w:lang w:eastAsia="ar-SA"/>
        </w:rPr>
        <w:t>عبدالرحمن</w:t>
      </w:r>
      <w:proofErr w:type="gramEnd"/>
      <w:r w:rsidRPr="004507A8">
        <w:rPr>
          <w:rFonts w:ascii="Times New Roman" w:eastAsia="Times New Roman" w:hAnsi="Times New Roman" w:cs="Traditional Arabic" w:hint="cs"/>
          <w:sz w:val="36"/>
          <w:szCs w:val="36"/>
          <w:rtl/>
          <w:lang w:eastAsia="ar-SA"/>
        </w:rPr>
        <w:t xml:space="preserve"> بن محمد بن خلدون (ت 808 هـ)؛ ضبطه واعتنى به حسان </w:t>
      </w:r>
      <w:proofErr w:type="spellStart"/>
      <w:proofErr w:type="gramStart"/>
      <w:r w:rsidRPr="004507A8">
        <w:rPr>
          <w:rFonts w:ascii="Times New Roman" w:eastAsia="Times New Roman" w:hAnsi="Times New Roman" w:cs="Traditional Arabic" w:hint="cs"/>
          <w:sz w:val="36"/>
          <w:szCs w:val="36"/>
          <w:rtl/>
          <w:lang w:eastAsia="ar-SA"/>
        </w:rPr>
        <w:t>عبدالمنان</w:t>
      </w:r>
      <w:proofErr w:type="spellEnd"/>
      <w:r w:rsidRPr="004507A8">
        <w:rPr>
          <w:rFonts w:ascii="Times New Roman" w:eastAsia="Times New Roman" w:hAnsi="Times New Roman" w:cs="Traditional Arabic" w:hint="cs"/>
          <w:sz w:val="36"/>
          <w:szCs w:val="36"/>
          <w:rtl/>
          <w:lang w:eastAsia="ar-SA"/>
        </w:rPr>
        <w:t>.-</w:t>
      </w:r>
      <w:proofErr w:type="gramEnd"/>
      <w:r w:rsidRPr="004507A8">
        <w:rPr>
          <w:rFonts w:ascii="Times New Roman" w:eastAsia="Times New Roman" w:hAnsi="Times New Roman" w:cs="Traditional Arabic" w:hint="cs"/>
          <w:sz w:val="36"/>
          <w:szCs w:val="36"/>
          <w:rtl/>
          <w:lang w:eastAsia="ar-SA"/>
        </w:rPr>
        <w:t xml:space="preserve"> الدمام: مكتبة المتنبي، 1445 هـ، 2024 م، 2مج (2024ص)  </w:t>
      </w:r>
    </w:p>
    <w:p w14:paraId="15BEBB14" w14:textId="77777777" w:rsidR="004D1499" w:rsidRPr="004507A8" w:rsidRDefault="004D1499" w:rsidP="004D1499">
      <w:pPr>
        <w:ind w:left="0" w:firstLine="0"/>
        <w:jc w:val="both"/>
        <w:rPr>
          <w:rFonts w:ascii="Times New Roman" w:eastAsia="Times New Roman" w:hAnsi="Times New Roman" w:cs="Traditional Arabic"/>
          <w:sz w:val="36"/>
          <w:szCs w:val="36"/>
          <w:rtl/>
          <w:lang w:eastAsia="ar-SA"/>
        </w:rPr>
      </w:pPr>
    </w:p>
    <w:p w14:paraId="511BB9A5" w14:textId="77777777" w:rsidR="004D1499" w:rsidRPr="00880E5F" w:rsidRDefault="004D1499" w:rsidP="004D1499">
      <w:pPr>
        <w:ind w:left="0" w:firstLine="0"/>
        <w:jc w:val="both"/>
        <w:rPr>
          <w:rFonts w:ascii="Times New Roman" w:eastAsia="Times New Roman" w:hAnsi="Times New Roman" w:cs="Traditional Arabic"/>
          <w:b/>
          <w:bCs/>
          <w:caps/>
          <w:sz w:val="36"/>
          <w:szCs w:val="36"/>
          <w:rtl/>
          <w:lang w:eastAsia="ar-SA"/>
        </w:rPr>
      </w:pPr>
      <w:r>
        <w:rPr>
          <w:rFonts w:ascii="Calibri" w:eastAsia="Calibri" w:hAnsi="Calibri" w:cs="Traditional Arabic" w:hint="cs"/>
          <w:b/>
          <w:bCs/>
          <w:kern w:val="2"/>
          <w:sz w:val="36"/>
          <w:szCs w:val="36"/>
          <w:rtl/>
          <w14:ligatures w14:val="standardContextual"/>
        </w:rPr>
        <w:t xml:space="preserve">تاريخ ابن غنّام </w:t>
      </w:r>
      <w:r w:rsidRPr="00880E5F">
        <w:rPr>
          <w:rFonts w:ascii="Calibri" w:eastAsia="Calibri" w:hAnsi="Calibri" w:cs="Traditional Arabic" w:hint="cs"/>
          <w:kern w:val="2"/>
          <w:sz w:val="36"/>
          <w:szCs w:val="36"/>
          <w:rtl/>
          <w14:ligatures w14:val="standardContextual"/>
        </w:rPr>
        <w:t>= روضة الأفكار والأفهام</w:t>
      </w:r>
      <w:r>
        <w:rPr>
          <w:rFonts w:ascii="Times New Roman" w:eastAsia="Times New Roman" w:hAnsi="Times New Roman" w:cs="Traditional Arabic" w:hint="cs"/>
          <w:b/>
          <w:bCs/>
          <w:caps/>
          <w:sz w:val="36"/>
          <w:szCs w:val="36"/>
          <w:rtl/>
          <w:lang w:eastAsia="ar-SA"/>
        </w:rPr>
        <w:t>...</w:t>
      </w:r>
      <w:r w:rsidRPr="00880E5F">
        <w:rPr>
          <w:rFonts w:ascii="Times New Roman" w:eastAsia="Times New Roman" w:hAnsi="Times New Roman" w:cs="Traditional Arabic" w:hint="cs"/>
          <w:b/>
          <w:bCs/>
          <w:caps/>
          <w:sz w:val="36"/>
          <w:szCs w:val="36"/>
          <w:rtl/>
          <w:lang w:eastAsia="ar-SA"/>
        </w:rPr>
        <w:t xml:space="preserve"> </w:t>
      </w:r>
    </w:p>
    <w:p w14:paraId="2FADBE71" w14:textId="77777777" w:rsidR="004D1499" w:rsidRDefault="004D1499" w:rsidP="004D1499">
      <w:pPr>
        <w:ind w:left="0" w:firstLine="0"/>
        <w:jc w:val="both"/>
        <w:rPr>
          <w:rFonts w:ascii="Times New Roman" w:eastAsia="Times New Roman" w:hAnsi="Times New Roman" w:cs="Traditional Arabic"/>
          <w:b/>
          <w:bCs/>
          <w:caps/>
          <w:sz w:val="36"/>
          <w:szCs w:val="36"/>
          <w:rtl/>
          <w:lang w:eastAsia="ar-SA"/>
        </w:rPr>
      </w:pPr>
    </w:p>
    <w:p w14:paraId="376FC42D" w14:textId="77777777" w:rsidR="004D1499" w:rsidRPr="003026FB"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3026FB">
        <w:rPr>
          <w:rFonts w:ascii="Times New Roman" w:eastAsia="Times New Roman" w:hAnsi="Times New Roman" w:cs="Traditional Arabic" w:hint="cs"/>
          <w:b/>
          <w:bCs/>
          <w:caps/>
          <w:sz w:val="36"/>
          <w:szCs w:val="36"/>
          <w:rtl/>
          <w:lang w:eastAsia="ar-SA"/>
        </w:rPr>
        <w:lastRenderedPageBreak/>
        <w:t>تاريخ</w:t>
      </w:r>
      <w:r w:rsidRPr="003026FB">
        <w:rPr>
          <w:rFonts w:ascii="Times New Roman" w:eastAsia="Times New Roman" w:hAnsi="Times New Roman" w:cs="Traditional Arabic"/>
          <w:b/>
          <w:bCs/>
          <w:caps/>
          <w:sz w:val="36"/>
          <w:szCs w:val="36"/>
          <w:rtl/>
          <w:lang w:eastAsia="ar-SA"/>
        </w:rPr>
        <w:t xml:space="preserve"> </w:t>
      </w:r>
      <w:r w:rsidRPr="003026FB">
        <w:rPr>
          <w:rFonts w:ascii="Times New Roman" w:eastAsia="Times New Roman" w:hAnsi="Times New Roman" w:cs="Traditional Arabic" w:hint="cs"/>
          <w:b/>
          <w:bCs/>
          <w:caps/>
          <w:sz w:val="36"/>
          <w:szCs w:val="36"/>
          <w:rtl/>
          <w:lang w:eastAsia="ar-SA"/>
        </w:rPr>
        <w:t>حماة</w:t>
      </w:r>
      <w:r w:rsidRPr="003026FB">
        <w:rPr>
          <w:rFonts w:ascii="Times New Roman" w:eastAsia="Times New Roman" w:hAnsi="Times New Roman" w:cs="Traditional Arabic" w:hint="cs"/>
          <w:caps/>
          <w:sz w:val="36"/>
          <w:szCs w:val="36"/>
          <w:rtl/>
          <w:lang w:eastAsia="ar-SA"/>
        </w:rPr>
        <w:t>/</w:t>
      </w:r>
      <w:r w:rsidRPr="003026FB">
        <w:rPr>
          <w:rFonts w:ascii="Times New Roman" w:eastAsia="Times New Roman" w:hAnsi="Times New Roman" w:cs="Traditional Arabic"/>
          <w:caps/>
          <w:sz w:val="36"/>
          <w:szCs w:val="36"/>
          <w:rtl/>
          <w:lang w:eastAsia="ar-SA"/>
        </w:rPr>
        <w:t xml:space="preserve"> </w:t>
      </w:r>
      <w:r w:rsidRPr="003026FB">
        <w:rPr>
          <w:rFonts w:ascii="Times New Roman" w:eastAsia="Times New Roman" w:hAnsi="Times New Roman" w:cs="Traditional Arabic" w:hint="cs"/>
          <w:caps/>
          <w:sz w:val="36"/>
          <w:szCs w:val="36"/>
          <w:rtl/>
          <w:lang w:eastAsia="ar-SA"/>
        </w:rPr>
        <w:t>أحمد</w:t>
      </w:r>
      <w:r w:rsidRPr="003026FB">
        <w:rPr>
          <w:rFonts w:ascii="Times New Roman" w:eastAsia="Times New Roman" w:hAnsi="Times New Roman" w:cs="Traditional Arabic"/>
          <w:caps/>
          <w:sz w:val="36"/>
          <w:szCs w:val="36"/>
          <w:rtl/>
          <w:lang w:eastAsia="ar-SA"/>
        </w:rPr>
        <w:t xml:space="preserve"> </w:t>
      </w:r>
      <w:r w:rsidRPr="003026FB">
        <w:rPr>
          <w:rFonts w:ascii="Times New Roman" w:eastAsia="Times New Roman" w:hAnsi="Times New Roman" w:cs="Traditional Arabic" w:hint="cs"/>
          <w:caps/>
          <w:sz w:val="36"/>
          <w:szCs w:val="36"/>
          <w:rtl/>
          <w:lang w:eastAsia="ar-SA"/>
        </w:rPr>
        <w:t>بن</w:t>
      </w:r>
      <w:r w:rsidRPr="003026FB">
        <w:rPr>
          <w:rFonts w:ascii="Times New Roman" w:eastAsia="Times New Roman" w:hAnsi="Times New Roman" w:cs="Traditional Arabic"/>
          <w:caps/>
          <w:sz w:val="36"/>
          <w:szCs w:val="36"/>
          <w:rtl/>
          <w:lang w:eastAsia="ar-SA"/>
        </w:rPr>
        <w:t xml:space="preserve"> </w:t>
      </w:r>
      <w:r w:rsidRPr="003026FB">
        <w:rPr>
          <w:rFonts w:ascii="Times New Roman" w:eastAsia="Times New Roman" w:hAnsi="Times New Roman" w:cs="Traditional Arabic" w:hint="cs"/>
          <w:caps/>
          <w:sz w:val="36"/>
          <w:szCs w:val="36"/>
          <w:rtl/>
          <w:lang w:eastAsia="ar-SA"/>
        </w:rPr>
        <w:t>إبراهيم</w:t>
      </w:r>
      <w:r w:rsidRPr="003026FB">
        <w:rPr>
          <w:rFonts w:ascii="Times New Roman" w:eastAsia="Times New Roman" w:hAnsi="Times New Roman" w:cs="Traditional Arabic"/>
          <w:caps/>
          <w:sz w:val="36"/>
          <w:szCs w:val="36"/>
          <w:rtl/>
          <w:lang w:eastAsia="ar-SA"/>
        </w:rPr>
        <w:t xml:space="preserve"> </w:t>
      </w:r>
      <w:r w:rsidRPr="003026FB">
        <w:rPr>
          <w:rFonts w:ascii="Times New Roman" w:eastAsia="Times New Roman" w:hAnsi="Times New Roman" w:cs="Traditional Arabic" w:hint="cs"/>
          <w:caps/>
          <w:sz w:val="36"/>
          <w:szCs w:val="36"/>
          <w:rtl/>
          <w:lang w:eastAsia="ar-SA"/>
        </w:rPr>
        <w:t>الصابوني</w:t>
      </w:r>
      <w:r w:rsidRPr="003026FB">
        <w:rPr>
          <w:rFonts w:ascii="Times New Roman" w:eastAsia="Times New Roman" w:hAnsi="Times New Roman" w:cs="Traditional Arabic"/>
          <w:caps/>
          <w:sz w:val="36"/>
          <w:szCs w:val="36"/>
          <w:rtl/>
          <w:lang w:eastAsia="ar-SA"/>
        </w:rPr>
        <w:t xml:space="preserve"> </w:t>
      </w:r>
      <w:r w:rsidRPr="003026FB">
        <w:rPr>
          <w:rFonts w:ascii="Times New Roman" w:eastAsia="Times New Roman" w:hAnsi="Times New Roman" w:cs="Traditional Arabic" w:hint="cs"/>
          <w:caps/>
          <w:sz w:val="36"/>
          <w:szCs w:val="36"/>
          <w:rtl/>
          <w:lang w:eastAsia="ar-SA"/>
        </w:rPr>
        <w:t>(ت 1334 هـ)؛</w:t>
      </w:r>
      <w:r w:rsidRPr="003026FB">
        <w:rPr>
          <w:rFonts w:ascii="Times New Roman" w:eastAsia="Times New Roman" w:hAnsi="Times New Roman" w:cs="Traditional Arabic" w:hint="cs"/>
          <w:b/>
          <w:bCs/>
          <w:caps/>
          <w:sz w:val="36"/>
          <w:szCs w:val="36"/>
          <w:rtl/>
          <w:lang w:eastAsia="ar-SA"/>
        </w:rPr>
        <w:t xml:space="preserve"> </w:t>
      </w:r>
      <w:r w:rsidRPr="003026FB">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3026FB">
        <w:rPr>
          <w:rFonts w:ascii="Times New Roman" w:eastAsia="Times New Roman" w:hAnsi="Times New Roman" w:cs="Traditional Arabic" w:hint="cs"/>
          <w:caps/>
          <w:kern w:val="2"/>
          <w:sz w:val="36"/>
          <w:szCs w:val="36"/>
          <w:rtl/>
          <w:lang w:eastAsia="ar-SA"/>
          <w14:ligatures w14:val="standardContextual"/>
        </w:rPr>
        <w:t>علام.-</w:t>
      </w:r>
      <w:proofErr w:type="gramEnd"/>
      <w:r w:rsidRPr="003026FB">
        <w:rPr>
          <w:rFonts w:ascii="Times New Roman" w:eastAsia="Times New Roman" w:hAnsi="Times New Roman" w:cs="Traditional Arabic" w:hint="cs"/>
          <w:caps/>
          <w:kern w:val="2"/>
          <w:sz w:val="36"/>
          <w:szCs w:val="36"/>
          <w:rtl/>
          <w:lang w:eastAsia="ar-SA"/>
          <w14:ligatures w14:val="standardContextual"/>
        </w:rPr>
        <w:t xml:space="preserve"> ؟:</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دار</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المشرق</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الإلكتروني، 1447 هـ، 2025 م.</w:t>
      </w:r>
      <w:r w:rsidRPr="003026FB">
        <w:rPr>
          <w:rFonts w:ascii="Times New Roman" w:eastAsia="Times New Roman" w:hAnsi="Times New Roman" w:cs="Traditional Arabic"/>
          <w:caps/>
          <w:kern w:val="2"/>
          <w:sz w:val="36"/>
          <w:szCs w:val="36"/>
          <w:rtl/>
          <w:lang w:eastAsia="ar-SA"/>
          <w14:ligatures w14:val="standardContextual"/>
        </w:rPr>
        <w:t xml:space="preserve"> </w:t>
      </w:r>
    </w:p>
    <w:p w14:paraId="55C5C4FE" w14:textId="77777777" w:rsidR="004D1499" w:rsidRPr="003026FB" w:rsidRDefault="004D1499" w:rsidP="004D1499">
      <w:pPr>
        <w:ind w:left="0" w:firstLine="0"/>
        <w:jc w:val="both"/>
        <w:rPr>
          <w:rFonts w:ascii="Times New Roman" w:eastAsia="Times New Roman" w:hAnsi="Times New Roman" w:cs="Traditional Arabic"/>
          <w:b/>
          <w:bCs/>
          <w:caps/>
          <w:sz w:val="36"/>
          <w:szCs w:val="36"/>
          <w:rtl/>
          <w:lang w:eastAsia="ar-SA"/>
        </w:rPr>
      </w:pPr>
    </w:p>
    <w:p w14:paraId="1F232B87" w14:textId="77777777" w:rsidR="004D1499" w:rsidRPr="00B760E6" w:rsidRDefault="004D1499" w:rsidP="004D1499">
      <w:pPr>
        <w:ind w:left="0" w:firstLine="0"/>
        <w:jc w:val="both"/>
        <w:rPr>
          <w:rFonts w:ascii="Times New Roman" w:eastAsia="Times New Roman" w:hAnsi="Times New Roman" w:cs="Traditional Arabic"/>
          <w:sz w:val="36"/>
          <w:szCs w:val="36"/>
          <w:rtl/>
          <w:lang w:eastAsia="ar-SA"/>
        </w:rPr>
      </w:pPr>
      <w:r w:rsidRPr="00B760E6">
        <w:rPr>
          <w:rFonts w:ascii="Times New Roman" w:eastAsia="Times New Roman" w:hAnsi="Times New Roman" w:cs="Traditional Arabic" w:hint="cs"/>
          <w:b/>
          <w:bCs/>
          <w:sz w:val="36"/>
          <w:szCs w:val="36"/>
          <w:rtl/>
          <w:lang w:eastAsia="ar-SA"/>
        </w:rPr>
        <w:t>تاريخ دول الإسلام على الولاة وخلفاء الأمة وملوكها وأعلامها: نخبة الأعلام في تاريخ دولة الإسلام</w:t>
      </w:r>
      <w:r w:rsidRPr="00B760E6">
        <w:rPr>
          <w:rFonts w:ascii="Times New Roman" w:eastAsia="Times New Roman" w:hAnsi="Times New Roman" w:cs="Traditional Arabic" w:hint="cs"/>
          <w:sz w:val="36"/>
          <w:szCs w:val="36"/>
          <w:rtl/>
          <w:lang w:eastAsia="ar-SA"/>
        </w:rPr>
        <w:t xml:space="preserve">/ شمس الدين محمد بن أحمد الذهبي (ت 748 هـ)؛ تحقيق اللجنة العلمية لدار </w:t>
      </w:r>
      <w:proofErr w:type="gramStart"/>
      <w:r w:rsidRPr="00B760E6">
        <w:rPr>
          <w:rFonts w:ascii="Times New Roman" w:eastAsia="Times New Roman" w:hAnsi="Times New Roman" w:cs="Traditional Arabic" w:hint="cs"/>
          <w:sz w:val="36"/>
          <w:szCs w:val="36"/>
          <w:rtl/>
          <w:lang w:eastAsia="ar-SA"/>
        </w:rPr>
        <w:t>الحضارة.-</w:t>
      </w:r>
      <w:proofErr w:type="gramEnd"/>
      <w:r w:rsidRPr="00B760E6">
        <w:rPr>
          <w:rFonts w:ascii="Times New Roman" w:eastAsia="Times New Roman" w:hAnsi="Times New Roman" w:cs="Traditional Arabic" w:hint="cs"/>
          <w:sz w:val="36"/>
          <w:szCs w:val="36"/>
          <w:rtl/>
          <w:lang w:eastAsia="ar-SA"/>
        </w:rPr>
        <w:t xml:space="preserve"> الرياض: دار الحضارة، 1447 هـ، 2025 م.</w:t>
      </w:r>
    </w:p>
    <w:p w14:paraId="2349990F" w14:textId="77777777" w:rsidR="004D1499" w:rsidRPr="00B760E6" w:rsidRDefault="004D1499" w:rsidP="004D1499">
      <w:pPr>
        <w:ind w:left="0" w:firstLine="0"/>
        <w:jc w:val="both"/>
        <w:rPr>
          <w:rFonts w:ascii="Times New Roman" w:eastAsia="Times New Roman" w:hAnsi="Times New Roman" w:cs="Traditional Arabic"/>
          <w:sz w:val="36"/>
          <w:szCs w:val="36"/>
          <w:rtl/>
          <w:lang w:eastAsia="ar-SA"/>
        </w:rPr>
      </w:pPr>
    </w:p>
    <w:p w14:paraId="5981A512" w14:textId="77777777" w:rsidR="004D1499" w:rsidRPr="000A3B9E" w:rsidRDefault="004D1499" w:rsidP="004D1499">
      <w:pPr>
        <w:ind w:left="0" w:firstLine="0"/>
        <w:jc w:val="both"/>
        <w:rPr>
          <w:rFonts w:ascii="Times New Roman" w:eastAsia="Times New Roman" w:hAnsi="Times New Roman" w:cs="Traditional Arabic"/>
          <w:b/>
          <w:bCs/>
          <w:sz w:val="36"/>
          <w:szCs w:val="36"/>
          <w:rtl/>
          <w:lang w:eastAsia="ar-SA"/>
        </w:rPr>
      </w:pPr>
      <w:r w:rsidRPr="000A3B9E">
        <w:rPr>
          <w:rFonts w:ascii="Times New Roman" w:eastAsia="Times New Roman" w:hAnsi="Times New Roman" w:cs="Traditional Arabic" w:hint="cs"/>
          <w:b/>
          <w:bCs/>
          <w:sz w:val="36"/>
          <w:szCs w:val="36"/>
          <w:rtl/>
          <w:lang w:eastAsia="ar-SA"/>
        </w:rPr>
        <w:t>تاريخ</w:t>
      </w:r>
      <w:r w:rsidRPr="000A3B9E">
        <w:rPr>
          <w:rFonts w:ascii="Times New Roman" w:eastAsia="Times New Roman" w:hAnsi="Times New Roman" w:cs="Traditional Arabic"/>
          <w:b/>
          <w:bCs/>
          <w:sz w:val="36"/>
          <w:szCs w:val="36"/>
          <w:rtl/>
          <w:lang w:eastAsia="ar-SA"/>
        </w:rPr>
        <w:t xml:space="preserve"> </w:t>
      </w:r>
      <w:r w:rsidRPr="000A3B9E">
        <w:rPr>
          <w:rFonts w:ascii="Times New Roman" w:eastAsia="Times New Roman" w:hAnsi="Times New Roman" w:cs="Traditional Arabic" w:hint="cs"/>
          <w:b/>
          <w:bCs/>
          <w:sz w:val="36"/>
          <w:szCs w:val="36"/>
          <w:rtl/>
          <w:lang w:eastAsia="ar-SA"/>
        </w:rPr>
        <w:t>دولة</w:t>
      </w:r>
      <w:r w:rsidRPr="000A3B9E">
        <w:rPr>
          <w:rFonts w:ascii="Times New Roman" w:eastAsia="Times New Roman" w:hAnsi="Times New Roman" w:cs="Traditional Arabic"/>
          <w:b/>
          <w:bCs/>
          <w:sz w:val="36"/>
          <w:szCs w:val="36"/>
          <w:rtl/>
          <w:lang w:eastAsia="ar-SA"/>
        </w:rPr>
        <w:t xml:space="preserve"> </w:t>
      </w:r>
      <w:r w:rsidRPr="000A3B9E">
        <w:rPr>
          <w:rFonts w:ascii="Times New Roman" w:eastAsia="Times New Roman" w:hAnsi="Times New Roman" w:cs="Traditional Arabic" w:hint="cs"/>
          <w:b/>
          <w:bCs/>
          <w:sz w:val="36"/>
          <w:szCs w:val="36"/>
          <w:rtl/>
          <w:lang w:eastAsia="ar-SA"/>
        </w:rPr>
        <w:t>آل</w:t>
      </w:r>
      <w:r w:rsidRPr="000A3B9E">
        <w:rPr>
          <w:rFonts w:ascii="Times New Roman" w:eastAsia="Times New Roman" w:hAnsi="Times New Roman" w:cs="Traditional Arabic"/>
          <w:b/>
          <w:bCs/>
          <w:sz w:val="36"/>
          <w:szCs w:val="36"/>
          <w:rtl/>
          <w:lang w:eastAsia="ar-SA"/>
        </w:rPr>
        <w:t xml:space="preserve"> </w:t>
      </w:r>
      <w:r w:rsidRPr="000A3B9E">
        <w:rPr>
          <w:rFonts w:ascii="Times New Roman" w:eastAsia="Times New Roman" w:hAnsi="Times New Roman" w:cs="Traditional Arabic" w:hint="cs"/>
          <w:b/>
          <w:bCs/>
          <w:sz w:val="36"/>
          <w:szCs w:val="36"/>
          <w:rtl/>
          <w:lang w:eastAsia="ar-SA"/>
        </w:rPr>
        <w:t>سلجوق لعماد الدين الأصفهاني/</w:t>
      </w:r>
      <w:r w:rsidRPr="000A3B9E">
        <w:rPr>
          <w:rFonts w:ascii="Times New Roman" w:eastAsia="Times New Roman" w:hAnsi="Times New Roman" w:cs="Traditional Arabic"/>
          <w:b/>
          <w:bCs/>
          <w:sz w:val="36"/>
          <w:szCs w:val="36"/>
          <w:rtl/>
          <w:lang w:eastAsia="ar-SA"/>
        </w:rPr>
        <w:t xml:space="preserve"> </w:t>
      </w:r>
      <w:r w:rsidRPr="000A3B9E">
        <w:rPr>
          <w:rFonts w:ascii="Times New Roman" w:eastAsia="Times New Roman" w:hAnsi="Times New Roman" w:cs="Traditional Arabic" w:hint="cs"/>
          <w:sz w:val="36"/>
          <w:szCs w:val="36"/>
          <w:rtl/>
          <w:lang w:eastAsia="ar-SA"/>
        </w:rPr>
        <w:t>اختصار</w:t>
      </w:r>
      <w:r w:rsidRPr="000A3B9E">
        <w:rPr>
          <w:rFonts w:ascii="Times New Roman" w:eastAsia="Times New Roman" w:hAnsi="Times New Roman" w:cs="Traditional Arabic"/>
          <w:sz w:val="36"/>
          <w:szCs w:val="36"/>
          <w:rtl/>
          <w:lang w:eastAsia="ar-SA"/>
        </w:rPr>
        <w:t xml:space="preserve"> </w:t>
      </w:r>
      <w:r w:rsidRPr="000A3B9E">
        <w:rPr>
          <w:rFonts w:ascii="Times New Roman" w:eastAsia="Times New Roman" w:hAnsi="Times New Roman" w:cs="Traditional Arabic" w:hint="cs"/>
          <w:sz w:val="36"/>
          <w:szCs w:val="36"/>
          <w:rtl/>
          <w:lang w:eastAsia="ar-SA"/>
        </w:rPr>
        <w:t>الفتح</w:t>
      </w:r>
      <w:r w:rsidRPr="000A3B9E">
        <w:rPr>
          <w:rFonts w:ascii="Times New Roman" w:eastAsia="Times New Roman" w:hAnsi="Times New Roman" w:cs="Traditional Arabic"/>
          <w:sz w:val="36"/>
          <w:szCs w:val="36"/>
          <w:rtl/>
          <w:lang w:eastAsia="ar-SA"/>
        </w:rPr>
        <w:t xml:space="preserve"> </w:t>
      </w:r>
      <w:r w:rsidRPr="000A3B9E">
        <w:rPr>
          <w:rFonts w:ascii="Times New Roman" w:eastAsia="Times New Roman" w:hAnsi="Times New Roman" w:cs="Traditional Arabic" w:hint="cs"/>
          <w:sz w:val="36"/>
          <w:szCs w:val="36"/>
          <w:rtl/>
          <w:lang w:eastAsia="ar-SA"/>
        </w:rPr>
        <w:t>بن</w:t>
      </w:r>
      <w:r w:rsidRPr="000A3B9E">
        <w:rPr>
          <w:rFonts w:ascii="Times New Roman" w:eastAsia="Times New Roman" w:hAnsi="Times New Roman" w:cs="Traditional Arabic"/>
          <w:sz w:val="36"/>
          <w:szCs w:val="36"/>
          <w:rtl/>
          <w:lang w:eastAsia="ar-SA"/>
        </w:rPr>
        <w:t xml:space="preserve"> </w:t>
      </w:r>
      <w:r w:rsidRPr="000A3B9E">
        <w:rPr>
          <w:rFonts w:ascii="Times New Roman" w:eastAsia="Times New Roman" w:hAnsi="Times New Roman" w:cs="Traditional Arabic" w:hint="cs"/>
          <w:sz w:val="36"/>
          <w:szCs w:val="36"/>
          <w:rtl/>
          <w:lang w:eastAsia="ar-SA"/>
        </w:rPr>
        <w:t>علي</w:t>
      </w:r>
      <w:r w:rsidRPr="000A3B9E">
        <w:rPr>
          <w:rFonts w:ascii="Times New Roman" w:eastAsia="Times New Roman" w:hAnsi="Times New Roman" w:cs="Traditional Arabic"/>
          <w:sz w:val="36"/>
          <w:szCs w:val="36"/>
          <w:rtl/>
          <w:lang w:eastAsia="ar-SA"/>
        </w:rPr>
        <w:t xml:space="preserve"> </w:t>
      </w:r>
      <w:proofErr w:type="spellStart"/>
      <w:r w:rsidRPr="000A3B9E">
        <w:rPr>
          <w:rFonts w:ascii="Times New Roman" w:eastAsia="Times New Roman" w:hAnsi="Times New Roman" w:cs="Traditional Arabic" w:hint="cs"/>
          <w:sz w:val="36"/>
          <w:szCs w:val="36"/>
          <w:rtl/>
          <w:lang w:eastAsia="ar-SA"/>
        </w:rPr>
        <w:t>البنداري</w:t>
      </w:r>
      <w:proofErr w:type="spellEnd"/>
      <w:r w:rsidRPr="000A3B9E">
        <w:rPr>
          <w:rFonts w:ascii="Times New Roman" w:eastAsia="Times New Roman" w:hAnsi="Times New Roman" w:cs="Traditional Arabic"/>
          <w:sz w:val="36"/>
          <w:szCs w:val="36"/>
          <w:rtl/>
          <w:lang w:eastAsia="ar-SA"/>
        </w:rPr>
        <w:t xml:space="preserve"> </w:t>
      </w:r>
      <w:proofErr w:type="gramStart"/>
      <w:r w:rsidRPr="000A3B9E">
        <w:rPr>
          <w:rFonts w:ascii="Times New Roman" w:eastAsia="Times New Roman" w:hAnsi="Times New Roman" w:cs="Traditional Arabic" w:hint="cs"/>
          <w:sz w:val="36"/>
          <w:szCs w:val="36"/>
          <w:rtl/>
          <w:lang w:eastAsia="ar-SA"/>
        </w:rPr>
        <w:t>الأصفهاني.-</w:t>
      </w:r>
      <w:proofErr w:type="gramEnd"/>
      <w:r w:rsidRPr="000A3B9E">
        <w:rPr>
          <w:rFonts w:ascii="Times New Roman" w:eastAsia="Times New Roman" w:hAnsi="Times New Roman" w:cs="Traditional Arabic" w:hint="cs"/>
          <w:b/>
          <w:bCs/>
          <w:sz w:val="36"/>
          <w:szCs w:val="36"/>
          <w:rtl/>
          <w:lang w:eastAsia="ar-SA"/>
        </w:rPr>
        <w:t xml:space="preserve"> </w:t>
      </w:r>
      <w:r w:rsidRPr="000A3B9E">
        <w:rPr>
          <w:rFonts w:ascii="Times New Roman" w:eastAsia="Times New Roman" w:hAnsi="Times New Roman" w:cs="Traditional Arabic" w:hint="cs"/>
          <w:caps/>
          <w:sz w:val="36"/>
          <w:szCs w:val="36"/>
          <w:rtl/>
          <w:lang w:eastAsia="ar-SA"/>
        </w:rPr>
        <w:t>القاهرة:</w:t>
      </w:r>
      <w:r w:rsidRPr="000A3B9E">
        <w:rPr>
          <w:rFonts w:ascii="Times New Roman" w:eastAsia="Times New Roman" w:hAnsi="Times New Roman" w:cs="Traditional Arabic"/>
          <w:caps/>
          <w:sz w:val="36"/>
          <w:szCs w:val="36"/>
          <w:rtl/>
          <w:lang w:eastAsia="ar-SA"/>
        </w:rPr>
        <w:t xml:space="preserve"> كليوباترا للنشر</w:t>
      </w:r>
      <w:r w:rsidRPr="000A3B9E">
        <w:rPr>
          <w:rFonts w:ascii="Times New Roman" w:eastAsia="Times New Roman" w:hAnsi="Times New Roman" w:cs="Traditional Arabic" w:hint="cs"/>
          <w:caps/>
          <w:sz w:val="36"/>
          <w:szCs w:val="36"/>
          <w:rtl/>
          <w:lang w:eastAsia="ar-SA"/>
        </w:rPr>
        <w:t>، 1447 هـ، 2026 م.</w:t>
      </w:r>
    </w:p>
    <w:p w14:paraId="5DA68E76" w14:textId="77777777" w:rsidR="004D1499" w:rsidRPr="000A3B9E" w:rsidRDefault="004D1499" w:rsidP="004D1499">
      <w:pPr>
        <w:ind w:left="0" w:firstLine="0"/>
        <w:jc w:val="both"/>
        <w:rPr>
          <w:rFonts w:ascii="Times New Roman" w:eastAsia="Times New Roman" w:hAnsi="Times New Roman" w:cs="Traditional Arabic"/>
          <w:b/>
          <w:bCs/>
          <w:sz w:val="36"/>
          <w:szCs w:val="36"/>
          <w:rtl/>
          <w:lang w:eastAsia="ar-SA"/>
        </w:rPr>
      </w:pPr>
    </w:p>
    <w:p w14:paraId="59B4266C" w14:textId="77777777" w:rsidR="004D1499" w:rsidRPr="003F0699" w:rsidRDefault="004D1499" w:rsidP="004D1499">
      <w:pPr>
        <w:ind w:left="0" w:firstLine="0"/>
        <w:jc w:val="both"/>
        <w:rPr>
          <w:rFonts w:ascii="Times New Roman" w:eastAsia="Times New Roman" w:hAnsi="Times New Roman" w:cs="Traditional Arabic"/>
          <w:sz w:val="36"/>
          <w:szCs w:val="36"/>
          <w:rtl/>
          <w:lang w:eastAsia="ar-SA"/>
        </w:rPr>
      </w:pPr>
      <w:r w:rsidRPr="003F0699">
        <w:rPr>
          <w:rFonts w:ascii="Times New Roman" w:eastAsia="Times New Roman" w:hAnsi="Times New Roman" w:cs="Traditional Arabic" w:hint="cs"/>
          <w:b/>
          <w:bCs/>
          <w:sz w:val="36"/>
          <w:szCs w:val="36"/>
          <w:rtl/>
          <w:lang w:eastAsia="ar-SA"/>
        </w:rPr>
        <w:t xml:space="preserve">تاريخ </w:t>
      </w:r>
      <w:proofErr w:type="spellStart"/>
      <w:r w:rsidRPr="003F0699">
        <w:rPr>
          <w:rFonts w:ascii="Times New Roman" w:eastAsia="Times New Roman" w:hAnsi="Times New Roman" w:cs="Traditional Arabic" w:hint="cs"/>
          <w:b/>
          <w:bCs/>
          <w:sz w:val="36"/>
          <w:szCs w:val="36"/>
          <w:rtl/>
          <w:lang w:eastAsia="ar-SA"/>
        </w:rPr>
        <w:t>الرهاوي</w:t>
      </w:r>
      <w:proofErr w:type="spellEnd"/>
      <w:r w:rsidRPr="003F0699">
        <w:rPr>
          <w:rFonts w:ascii="Times New Roman" w:eastAsia="Times New Roman" w:hAnsi="Times New Roman" w:cs="Traditional Arabic" w:hint="cs"/>
          <w:b/>
          <w:bCs/>
          <w:sz w:val="36"/>
          <w:szCs w:val="36"/>
          <w:rtl/>
          <w:lang w:eastAsia="ar-SA"/>
        </w:rPr>
        <w:t xml:space="preserve"> المجهول (ت بعد 635 </w:t>
      </w:r>
      <w:proofErr w:type="gramStart"/>
      <w:r w:rsidRPr="003F0699">
        <w:rPr>
          <w:rFonts w:ascii="Times New Roman" w:eastAsia="Times New Roman" w:hAnsi="Times New Roman" w:cs="Traditional Arabic" w:hint="cs"/>
          <w:b/>
          <w:bCs/>
          <w:sz w:val="36"/>
          <w:szCs w:val="36"/>
          <w:rtl/>
          <w:lang w:eastAsia="ar-SA"/>
        </w:rPr>
        <w:t>هـ)/</w:t>
      </w:r>
      <w:proofErr w:type="gramEnd"/>
      <w:r w:rsidRPr="003F0699">
        <w:rPr>
          <w:rFonts w:ascii="Times New Roman" w:eastAsia="Times New Roman" w:hAnsi="Times New Roman" w:cs="Traditional Arabic" w:hint="cs"/>
          <w:b/>
          <w:bCs/>
          <w:sz w:val="36"/>
          <w:szCs w:val="36"/>
          <w:rtl/>
          <w:lang w:eastAsia="ar-SA"/>
        </w:rPr>
        <w:t xml:space="preserve"> </w:t>
      </w:r>
      <w:r w:rsidRPr="003F0699">
        <w:rPr>
          <w:rFonts w:ascii="Times New Roman" w:eastAsia="Times New Roman" w:hAnsi="Times New Roman" w:cs="Traditional Arabic" w:hint="cs"/>
          <w:sz w:val="36"/>
          <w:szCs w:val="36"/>
          <w:rtl/>
          <w:lang w:eastAsia="ar-SA"/>
        </w:rPr>
        <w:t xml:space="preserve">عرّبه عن السريانية ووضع حواشيه ألبير أبونا؛ دراسة محمد </w:t>
      </w:r>
      <w:proofErr w:type="gramStart"/>
      <w:r w:rsidRPr="003F0699">
        <w:rPr>
          <w:rFonts w:ascii="Times New Roman" w:eastAsia="Times New Roman" w:hAnsi="Times New Roman" w:cs="Traditional Arabic" w:hint="cs"/>
          <w:sz w:val="36"/>
          <w:szCs w:val="36"/>
          <w:rtl/>
          <w:lang w:eastAsia="ar-SA"/>
        </w:rPr>
        <w:t>عبدالخالق</w:t>
      </w:r>
      <w:proofErr w:type="gramEnd"/>
      <w:r w:rsidRPr="003F0699">
        <w:rPr>
          <w:rFonts w:ascii="Times New Roman" w:eastAsia="Times New Roman" w:hAnsi="Times New Roman" w:cs="Traditional Arabic" w:hint="cs"/>
          <w:sz w:val="36"/>
          <w:szCs w:val="36"/>
          <w:rtl/>
          <w:lang w:eastAsia="ar-SA"/>
        </w:rPr>
        <w:t xml:space="preserve"> </w:t>
      </w:r>
      <w:proofErr w:type="gramStart"/>
      <w:r w:rsidRPr="003F0699">
        <w:rPr>
          <w:rFonts w:ascii="Times New Roman" w:eastAsia="Times New Roman" w:hAnsi="Times New Roman" w:cs="Traditional Arabic" w:hint="cs"/>
          <w:sz w:val="36"/>
          <w:szCs w:val="36"/>
          <w:rtl/>
          <w:lang w:eastAsia="ar-SA"/>
        </w:rPr>
        <w:t>عبدالمولى.-</w:t>
      </w:r>
      <w:proofErr w:type="gramEnd"/>
      <w:r w:rsidRPr="003F0699">
        <w:rPr>
          <w:rFonts w:ascii="Times New Roman" w:eastAsia="Times New Roman" w:hAnsi="Times New Roman" w:cs="Traditional Arabic" w:hint="cs"/>
          <w:sz w:val="36"/>
          <w:szCs w:val="36"/>
          <w:rtl/>
          <w:lang w:eastAsia="ar-SA"/>
        </w:rPr>
        <w:t xml:space="preserve"> القاهرة: الهيئة المصرية العامة للكتاب، 1446 هـ، 2024م.</w:t>
      </w:r>
    </w:p>
    <w:p w14:paraId="6F32EA1A" w14:textId="77777777" w:rsidR="004D1499" w:rsidRPr="003F0699" w:rsidRDefault="004D1499" w:rsidP="004D1499">
      <w:pPr>
        <w:ind w:left="0" w:firstLine="0"/>
        <w:jc w:val="both"/>
        <w:rPr>
          <w:rFonts w:ascii="Times New Roman" w:eastAsia="Times New Roman" w:hAnsi="Times New Roman" w:cs="Traditional Arabic"/>
          <w:sz w:val="36"/>
          <w:szCs w:val="36"/>
          <w:rtl/>
          <w:lang w:eastAsia="ar-SA"/>
        </w:rPr>
      </w:pPr>
    </w:p>
    <w:p w14:paraId="0F4BE4BB" w14:textId="77777777" w:rsidR="004D1499" w:rsidRPr="006B0B23" w:rsidRDefault="004D1499" w:rsidP="004D1499">
      <w:pPr>
        <w:ind w:left="0" w:firstLine="0"/>
        <w:jc w:val="both"/>
        <w:rPr>
          <w:rFonts w:ascii="Times New Roman" w:eastAsia="Times New Roman" w:hAnsi="Times New Roman" w:cs="Traditional Arabic"/>
          <w:kern w:val="2"/>
          <w:sz w:val="36"/>
          <w:szCs w:val="36"/>
          <w:rtl/>
          <w:lang w:eastAsia="ar-SA"/>
          <w14:ligatures w14:val="standardContextual"/>
        </w:rPr>
      </w:pPr>
      <w:r w:rsidRPr="006B0B23">
        <w:rPr>
          <w:rFonts w:ascii="Times New Roman" w:eastAsia="Times New Roman" w:hAnsi="Times New Roman" w:cs="Traditional Arabic" w:hint="cs"/>
          <w:b/>
          <w:bCs/>
          <w:kern w:val="2"/>
          <w:sz w:val="36"/>
          <w:szCs w:val="36"/>
          <w:rtl/>
          <w:lang w:eastAsia="ar-SA"/>
          <w14:ligatures w14:val="standardContextual"/>
        </w:rPr>
        <w:t>تاريخ</w:t>
      </w:r>
      <w:r w:rsidRPr="006B0B23">
        <w:rPr>
          <w:rFonts w:ascii="Times New Roman" w:eastAsia="Times New Roman" w:hAnsi="Times New Roman" w:cs="Traditional Arabic"/>
          <w:b/>
          <w:bCs/>
          <w:kern w:val="2"/>
          <w:sz w:val="36"/>
          <w:szCs w:val="36"/>
          <w:rtl/>
          <w:lang w:eastAsia="ar-SA"/>
          <w14:ligatures w14:val="standardContextual"/>
        </w:rPr>
        <w:t xml:space="preserve"> </w:t>
      </w:r>
      <w:r w:rsidRPr="006B0B23">
        <w:rPr>
          <w:rFonts w:ascii="Times New Roman" w:eastAsia="Times New Roman" w:hAnsi="Times New Roman" w:cs="Traditional Arabic" w:hint="cs"/>
          <w:b/>
          <w:bCs/>
          <w:kern w:val="2"/>
          <w:sz w:val="36"/>
          <w:szCs w:val="36"/>
          <w:rtl/>
          <w:lang w:eastAsia="ar-SA"/>
          <w14:ligatures w14:val="standardContextual"/>
        </w:rPr>
        <w:t>فاتح</w:t>
      </w:r>
      <w:r w:rsidRPr="006B0B23">
        <w:rPr>
          <w:rFonts w:ascii="Times New Roman" w:eastAsia="Times New Roman" w:hAnsi="Times New Roman" w:cs="Traditional Arabic"/>
          <w:b/>
          <w:bCs/>
          <w:kern w:val="2"/>
          <w:sz w:val="36"/>
          <w:szCs w:val="36"/>
          <w:rtl/>
          <w:lang w:eastAsia="ar-SA"/>
          <w14:ligatures w14:val="standardContextual"/>
        </w:rPr>
        <w:t xml:space="preserve"> </w:t>
      </w:r>
      <w:r w:rsidRPr="006B0B23">
        <w:rPr>
          <w:rFonts w:ascii="Times New Roman" w:eastAsia="Times New Roman" w:hAnsi="Times New Roman" w:cs="Traditional Arabic" w:hint="cs"/>
          <w:b/>
          <w:bCs/>
          <w:kern w:val="2"/>
          <w:sz w:val="36"/>
          <w:szCs w:val="36"/>
          <w:rtl/>
          <w:lang w:eastAsia="ar-SA"/>
          <w14:ligatures w14:val="standardContextual"/>
        </w:rPr>
        <w:t>العالم = جَهان كَشايْ (</w:t>
      </w:r>
      <w:proofErr w:type="spellStart"/>
      <w:r w:rsidRPr="006B0B23">
        <w:rPr>
          <w:rFonts w:ascii="Times New Roman" w:eastAsia="Times New Roman" w:hAnsi="Times New Roman" w:cs="Traditional Arabic" w:hint="cs"/>
          <w:b/>
          <w:bCs/>
          <w:kern w:val="2"/>
          <w:sz w:val="36"/>
          <w:szCs w:val="36"/>
          <w:rtl/>
          <w:lang w:eastAsia="ar-SA"/>
          <w14:ligatures w14:val="standardContextual"/>
        </w:rPr>
        <w:t>جهانكشاي</w:t>
      </w:r>
      <w:proofErr w:type="spellEnd"/>
      <w:r w:rsidRPr="006B0B23">
        <w:rPr>
          <w:rFonts w:ascii="Times New Roman" w:eastAsia="Times New Roman" w:hAnsi="Times New Roman" w:cs="Traditional Arabic" w:hint="cs"/>
          <w:kern w:val="2"/>
          <w:sz w:val="36"/>
          <w:szCs w:val="36"/>
          <w:rtl/>
          <w:lang w:eastAsia="ar-SA"/>
          <w14:ligatures w14:val="standardContextual"/>
        </w:rPr>
        <w:t>)/ علاء</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الدين</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عطا</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مَلِك</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الجويني</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 xml:space="preserve">(ت 683 هـ)؛ حققه وذيله بالحواشي والتعليقات محمد بن </w:t>
      </w:r>
      <w:proofErr w:type="gramStart"/>
      <w:r w:rsidRPr="006B0B23">
        <w:rPr>
          <w:rFonts w:ascii="Times New Roman" w:eastAsia="Times New Roman" w:hAnsi="Times New Roman" w:cs="Traditional Arabic" w:hint="cs"/>
          <w:kern w:val="2"/>
          <w:sz w:val="36"/>
          <w:szCs w:val="36"/>
          <w:rtl/>
          <w:lang w:eastAsia="ar-SA"/>
          <w14:ligatures w14:val="standardContextual"/>
        </w:rPr>
        <w:t>عبدالوهاب</w:t>
      </w:r>
      <w:proofErr w:type="gramEnd"/>
      <w:r w:rsidRPr="006B0B23">
        <w:rPr>
          <w:rFonts w:ascii="Times New Roman" w:eastAsia="Times New Roman" w:hAnsi="Times New Roman" w:cs="Traditional Arabic" w:hint="cs"/>
          <w:kern w:val="2"/>
          <w:sz w:val="36"/>
          <w:szCs w:val="36"/>
          <w:rtl/>
          <w:lang w:eastAsia="ar-SA"/>
          <w14:ligatures w14:val="standardContextual"/>
        </w:rPr>
        <w:t xml:space="preserve"> القزويني؛ ترجمة وتقديم وتحرير محمد السعيد جمال </w:t>
      </w:r>
      <w:proofErr w:type="gramStart"/>
      <w:r w:rsidRPr="006B0B23">
        <w:rPr>
          <w:rFonts w:ascii="Times New Roman" w:eastAsia="Times New Roman" w:hAnsi="Times New Roman" w:cs="Traditional Arabic" w:hint="cs"/>
          <w:kern w:val="2"/>
          <w:sz w:val="36"/>
          <w:szCs w:val="36"/>
          <w:rtl/>
          <w:lang w:eastAsia="ar-SA"/>
          <w14:ligatures w14:val="standardContextual"/>
        </w:rPr>
        <w:t>الدين.-</w:t>
      </w:r>
      <w:proofErr w:type="gramEnd"/>
      <w:r w:rsidRPr="006B0B23">
        <w:rPr>
          <w:rFonts w:ascii="Times New Roman" w:eastAsia="Times New Roman" w:hAnsi="Times New Roman" w:cs="Traditional Arabic" w:hint="cs"/>
          <w:kern w:val="2"/>
          <w:sz w:val="36"/>
          <w:szCs w:val="36"/>
          <w:rtl/>
          <w:lang w:eastAsia="ar-SA"/>
          <w14:ligatures w14:val="standardContextual"/>
        </w:rPr>
        <w:t xml:space="preserve"> القاهرة:</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المركز</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القومي</w:t>
      </w:r>
      <w:r w:rsidRPr="006B0B23">
        <w:rPr>
          <w:rFonts w:ascii="Times New Roman" w:eastAsia="Times New Roman" w:hAnsi="Times New Roman" w:cs="Traditional Arabic"/>
          <w:kern w:val="2"/>
          <w:sz w:val="36"/>
          <w:szCs w:val="36"/>
          <w:rtl/>
          <w:lang w:eastAsia="ar-SA"/>
          <w14:ligatures w14:val="standardContextual"/>
        </w:rPr>
        <w:t xml:space="preserve"> </w:t>
      </w:r>
      <w:r w:rsidRPr="006B0B23">
        <w:rPr>
          <w:rFonts w:ascii="Times New Roman" w:eastAsia="Times New Roman" w:hAnsi="Times New Roman" w:cs="Traditional Arabic" w:hint="cs"/>
          <w:kern w:val="2"/>
          <w:sz w:val="36"/>
          <w:szCs w:val="36"/>
          <w:rtl/>
          <w:lang w:eastAsia="ar-SA"/>
          <w14:ligatures w14:val="standardContextual"/>
        </w:rPr>
        <w:t>للترجمة، 1447 هـ، 2026 م.</w:t>
      </w:r>
      <w:r w:rsidRPr="006B0B23">
        <w:rPr>
          <w:rFonts w:ascii="Times New Roman" w:eastAsia="Times New Roman" w:hAnsi="Times New Roman" w:cs="Traditional Arabic"/>
          <w:kern w:val="2"/>
          <w:sz w:val="36"/>
          <w:szCs w:val="36"/>
          <w:rtl/>
          <w:lang w:eastAsia="ar-SA"/>
          <w14:ligatures w14:val="standardContextual"/>
        </w:rPr>
        <w:t xml:space="preserve"> </w:t>
      </w:r>
    </w:p>
    <w:p w14:paraId="6D928205" w14:textId="77777777" w:rsidR="004D1499" w:rsidRPr="006B0B23" w:rsidRDefault="004D1499" w:rsidP="004D1499">
      <w:pPr>
        <w:ind w:left="0" w:firstLine="0"/>
        <w:jc w:val="both"/>
        <w:rPr>
          <w:rFonts w:ascii="Times New Roman" w:eastAsia="Times New Roman" w:hAnsi="Times New Roman" w:cs="Traditional Arabic"/>
          <w:kern w:val="2"/>
          <w:sz w:val="36"/>
          <w:szCs w:val="36"/>
          <w:rtl/>
          <w:lang w:eastAsia="ar-SA"/>
          <w14:ligatures w14:val="standardContextual"/>
        </w:rPr>
      </w:pPr>
    </w:p>
    <w:p w14:paraId="2892DA7A" w14:textId="77777777" w:rsidR="004D1499" w:rsidRPr="00E301A0"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E301A0">
        <w:rPr>
          <w:rFonts w:ascii="Times New Roman" w:eastAsia="Times New Roman" w:hAnsi="Times New Roman" w:cs="Traditional Arabic" w:hint="cs"/>
          <w:b/>
          <w:bCs/>
          <w:caps/>
          <w:kern w:val="2"/>
          <w:sz w:val="36"/>
          <w:szCs w:val="36"/>
          <w:rtl/>
          <w:lang w:eastAsia="ar-SA"/>
          <w14:ligatures w14:val="standardContextual"/>
        </w:rPr>
        <w:t>تاريخ الملوك وأخبارهم وموالد الرسل وأنبائهم</w:t>
      </w:r>
      <w:r w:rsidRPr="00E301A0">
        <w:rPr>
          <w:rFonts w:ascii="Times New Roman" w:eastAsia="Times New Roman" w:hAnsi="Times New Roman" w:cs="Traditional Arabic" w:hint="cs"/>
          <w:caps/>
          <w:kern w:val="2"/>
          <w:sz w:val="36"/>
          <w:szCs w:val="36"/>
          <w:rtl/>
          <w:lang w:eastAsia="ar-SA"/>
          <w14:ligatures w14:val="standardContextual"/>
        </w:rPr>
        <w:t xml:space="preserve">/ لأبي جعفر محمد بن جرير الطبري (ت 310 هـ)؛ تحقيق بشار عواد معروف، محمود بشار العبيدي، مهران محمود </w:t>
      </w:r>
      <w:proofErr w:type="gramStart"/>
      <w:r w:rsidRPr="00E301A0">
        <w:rPr>
          <w:rFonts w:ascii="Times New Roman" w:eastAsia="Times New Roman" w:hAnsi="Times New Roman" w:cs="Traditional Arabic" w:hint="cs"/>
          <w:caps/>
          <w:kern w:val="2"/>
          <w:sz w:val="36"/>
          <w:szCs w:val="36"/>
          <w:rtl/>
          <w:lang w:eastAsia="ar-SA"/>
          <w14:ligatures w14:val="standardContextual"/>
        </w:rPr>
        <w:t>الزغبي.-</w:t>
      </w:r>
      <w:proofErr w:type="gramEnd"/>
      <w:r w:rsidRPr="00E301A0">
        <w:rPr>
          <w:rFonts w:ascii="Times New Roman" w:eastAsia="Times New Roman" w:hAnsi="Times New Roman" w:cs="Traditional Arabic" w:hint="cs"/>
          <w:caps/>
          <w:kern w:val="2"/>
          <w:sz w:val="36"/>
          <w:szCs w:val="36"/>
          <w:rtl/>
          <w:lang w:eastAsia="ar-SA"/>
          <w14:ligatures w14:val="standardContextual"/>
        </w:rPr>
        <w:t xml:space="preserve"> الرياض: دارة الملك </w:t>
      </w:r>
      <w:proofErr w:type="gramStart"/>
      <w:r w:rsidRPr="00E301A0">
        <w:rPr>
          <w:rFonts w:ascii="Times New Roman" w:eastAsia="Times New Roman" w:hAnsi="Times New Roman" w:cs="Traditional Arabic" w:hint="cs"/>
          <w:caps/>
          <w:kern w:val="2"/>
          <w:sz w:val="36"/>
          <w:szCs w:val="36"/>
          <w:rtl/>
          <w:lang w:eastAsia="ar-SA"/>
          <w14:ligatures w14:val="standardContextual"/>
        </w:rPr>
        <w:t>عبدالعزيز</w:t>
      </w:r>
      <w:proofErr w:type="gramEnd"/>
      <w:r w:rsidRPr="00E301A0">
        <w:rPr>
          <w:rFonts w:ascii="Times New Roman" w:eastAsia="Times New Roman" w:hAnsi="Times New Roman" w:cs="Traditional Arabic" w:hint="cs"/>
          <w:caps/>
          <w:kern w:val="2"/>
          <w:sz w:val="36"/>
          <w:szCs w:val="36"/>
          <w:rtl/>
          <w:lang w:eastAsia="ar-SA"/>
          <w14:ligatures w14:val="standardContextual"/>
        </w:rPr>
        <w:t>، 1447 هـ، 2025 م، 20مج.</w:t>
      </w:r>
    </w:p>
    <w:p w14:paraId="24D43A16" w14:textId="77777777" w:rsidR="004D1499" w:rsidRPr="00E301A0"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7CC52792" w14:textId="77777777" w:rsidR="004D1499" w:rsidRPr="00BC04B2" w:rsidRDefault="004D1499" w:rsidP="004D1499">
      <w:pPr>
        <w:ind w:left="0" w:firstLine="0"/>
        <w:jc w:val="both"/>
        <w:rPr>
          <w:rFonts w:ascii="Times New Roman" w:eastAsia="Times New Roman" w:hAnsi="Times New Roman" w:cs="Traditional Arabic"/>
          <w:sz w:val="36"/>
          <w:szCs w:val="36"/>
          <w:rtl/>
          <w:lang w:eastAsia="ar-SA"/>
        </w:rPr>
      </w:pPr>
      <w:r w:rsidRPr="00BC04B2">
        <w:rPr>
          <w:rFonts w:ascii="Times New Roman" w:eastAsia="Times New Roman" w:hAnsi="Times New Roman" w:cs="Traditional Arabic" w:hint="cs"/>
          <w:b/>
          <w:bCs/>
          <w:sz w:val="36"/>
          <w:szCs w:val="36"/>
          <w:rtl/>
          <w:lang w:eastAsia="ar-SA"/>
        </w:rPr>
        <w:t>تحفة الأحباب وبغية الطلاب في الخطط والمزارات والتراجم والبقاع المباركات</w:t>
      </w:r>
      <w:r w:rsidRPr="00BC04B2">
        <w:rPr>
          <w:rFonts w:ascii="Times New Roman" w:eastAsia="Times New Roman" w:hAnsi="Times New Roman" w:cs="Traditional Arabic" w:hint="cs"/>
          <w:sz w:val="36"/>
          <w:szCs w:val="36"/>
          <w:rtl/>
          <w:lang w:eastAsia="ar-SA"/>
        </w:rPr>
        <w:t xml:space="preserve">/ نور الدين السخاوي الحنفي (ت بعد 889 هـ)؛ تحقيق أحمد جمعة </w:t>
      </w:r>
      <w:proofErr w:type="gramStart"/>
      <w:r w:rsidRPr="00BC04B2">
        <w:rPr>
          <w:rFonts w:ascii="Times New Roman" w:eastAsia="Times New Roman" w:hAnsi="Times New Roman" w:cs="Traditional Arabic" w:hint="cs"/>
          <w:sz w:val="36"/>
          <w:szCs w:val="36"/>
          <w:rtl/>
          <w:lang w:eastAsia="ar-SA"/>
        </w:rPr>
        <w:t>عبدالحميد.-</w:t>
      </w:r>
      <w:proofErr w:type="gramEnd"/>
      <w:r w:rsidRPr="00BC04B2">
        <w:rPr>
          <w:rFonts w:ascii="Times New Roman" w:eastAsia="Times New Roman" w:hAnsi="Times New Roman" w:cs="Traditional Arabic" w:hint="cs"/>
          <w:sz w:val="36"/>
          <w:szCs w:val="36"/>
          <w:rtl/>
          <w:lang w:eastAsia="ar-SA"/>
        </w:rPr>
        <w:t xml:space="preserve"> القاهرة: دار الإحسان، 1447 هـ، 2025 م، 666 ص.</w:t>
      </w:r>
    </w:p>
    <w:p w14:paraId="328BF41E" w14:textId="77777777" w:rsidR="004D1499" w:rsidRPr="00BC04B2" w:rsidRDefault="004D1499" w:rsidP="004D1499">
      <w:pPr>
        <w:ind w:left="0" w:firstLine="0"/>
        <w:jc w:val="both"/>
        <w:rPr>
          <w:rFonts w:ascii="Times New Roman" w:eastAsia="Times New Roman" w:hAnsi="Times New Roman" w:cs="Traditional Arabic"/>
          <w:sz w:val="36"/>
          <w:szCs w:val="36"/>
          <w:rtl/>
          <w:lang w:eastAsia="ar-SA"/>
        </w:rPr>
      </w:pPr>
      <w:r w:rsidRPr="00BC04B2">
        <w:rPr>
          <w:rFonts w:ascii="Times New Roman" w:eastAsia="Times New Roman" w:hAnsi="Times New Roman" w:cs="Traditional Arabic" w:hint="cs"/>
          <w:sz w:val="36"/>
          <w:szCs w:val="36"/>
          <w:rtl/>
          <w:lang w:eastAsia="ar-SA"/>
        </w:rPr>
        <w:lastRenderedPageBreak/>
        <w:t>مع حواش عليه لابن العجمي الزائر (ت 1045 هـ).</w:t>
      </w:r>
    </w:p>
    <w:p w14:paraId="3E20E1EA" w14:textId="77777777" w:rsidR="004D1499" w:rsidRPr="00BC04B2" w:rsidRDefault="004D1499" w:rsidP="004D1499">
      <w:pPr>
        <w:ind w:left="0" w:firstLine="0"/>
        <w:jc w:val="both"/>
        <w:rPr>
          <w:rFonts w:ascii="Times New Roman" w:eastAsia="Times New Roman" w:hAnsi="Times New Roman" w:cs="Traditional Arabic"/>
          <w:sz w:val="36"/>
          <w:szCs w:val="36"/>
          <w:rtl/>
          <w:lang w:eastAsia="ar-SA"/>
        </w:rPr>
      </w:pPr>
    </w:p>
    <w:p w14:paraId="0E879EA2" w14:textId="77777777" w:rsidR="004D1499" w:rsidRPr="00F25F58"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F25F58">
        <w:rPr>
          <w:rFonts w:ascii="Times New Roman" w:eastAsia="Times New Roman" w:hAnsi="Times New Roman" w:cs="Traditional Arabic" w:hint="cs"/>
          <w:b/>
          <w:bCs/>
          <w:caps/>
          <w:kern w:val="2"/>
          <w:sz w:val="36"/>
          <w:szCs w:val="36"/>
          <w:rtl/>
          <w:lang w:eastAsia="ar-SA"/>
          <w14:ligatures w14:val="standardContextual"/>
        </w:rPr>
        <w:t>التحفة</w:t>
      </w:r>
      <w:r w:rsidRPr="00F25F58">
        <w:rPr>
          <w:rFonts w:ascii="Times New Roman" w:eastAsia="Times New Roman" w:hAnsi="Times New Roman" w:cs="Traditional Arabic"/>
          <w:b/>
          <w:bCs/>
          <w:caps/>
          <w:kern w:val="2"/>
          <w:sz w:val="36"/>
          <w:szCs w:val="36"/>
          <w:rtl/>
          <w:lang w:eastAsia="ar-SA"/>
          <w14:ligatures w14:val="standardContextual"/>
        </w:rPr>
        <w:t xml:space="preserve"> </w:t>
      </w:r>
      <w:r w:rsidRPr="00F25F58">
        <w:rPr>
          <w:rFonts w:ascii="Times New Roman" w:eastAsia="Times New Roman" w:hAnsi="Times New Roman" w:cs="Traditional Arabic" w:hint="cs"/>
          <w:b/>
          <w:bCs/>
          <w:caps/>
          <w:kern w:val="2"/>
          <w:sz w:val="36"/>
          <w:szCs w:val="36"/>
          <w:rtl/>
          <w:lang w:eastAsia="ar-SA"/>
          <w14:ligatures w14:val="standardContextual"/>
        </w:rPr>
        <w:t>السنية</w:t>
      </w:r>
      <w:r w:rsidRPr="00F25F58">
        <w:rPr>
          <w:rFonts w:ascii="Times New Roman" w:eastAsia="Times New Roman" w:hAnsi="Times New Roman" w:cs="Traditional Arabic"/>
          <w:b/>
          <w:bCs/>
          <w:caps/>
          <w:kern w:val="2"/>
          <w:sz w:val="36"/>
          <w:szCs w:val="36"/>
          <w:rtl/>
          <w:lang w:eastAsia="ar-SA"/>
          <w14:ligatures w14:val="standardContextual"/>
        </w:rPr>
        <w:t xml:space="preserve"> </w:t>
      </w:r>
      <w:r w:rsidRPr="00F25F58">
        <w:rPr>
          <w:rFonts w:ascii="Times New Roman" w:eastAsia="Times New Roman" w:hAnsi="Times New Roman" w:cs="Traditional Arabic" w:hint="cs"/>
          <w:b/>
          <w:bCs/>
          <w:caps/>
          <w:kern w:val="2"/>
          <w:sz w:val="36"/>
          <w:szCs w:val="36"/>
          <w:rtl/>
          <w:lang w:eastAsia="ar-SA"/>
          <w14:ligatures w14:val="standardContextual"/>
        </w:rPr>
        <w:t>في</w:t>
      </w:r>
      <w:r w:rsidRPr="00F25F58">
        <w:rPr>
          <w:rFonts w:ascii="Times New Roman" w:eastAsia="Times New Roman" w:hAnsi="Times New Roman" w:cs="Traditional Arabic"/>
          <w:b/>
          <w:bCs/>
          <w:caps/>
          <w:kern w:val="2"/>
          <w:sz w:val="36"/>
          <w:szCs w:val="36"/>
          <w:rtl/>
          <w:lang w:eastAsia="ar-SA"/>
          <w14:ligatures w14:val="standardContextual"/>
        </w:rPr>
        <w:t xml:space="preserve"> </w:t>
      </w:r>
      <w:r w:rsidRPr="00F25F58">
        <w:rPr>
          <w:rFonts w:ascii="Times New Roman" w:eastAsia="Times New Roman" w:hAnsi="Times New Roman" w:cs="Traditional Arabic" w:hint="cs"/>
          <w:b/>
          <w:bCs/>
          <w:caps/>
          <w:kern w:val="2"/>
          <w:sz w:val="36"/>
          <w:szCs w:val="36"/>
          <w:rtl/>
          <w:lang w:eastAsia="ar-SA"/>
          <w14:ligatures w14:val="standardContextual"/>
        </w:rPr>
        <w:t>تاريخ</w:t>
      </w:r>
      <w:r w:rsidRPr="00F25F58">
        <w:rPr>
          <w:rFonts w:ascii="Times New Roman" w:eastAsia="Times New Roman" w:hAnsi="Times New Roman" w:cs="Traditional Arabic"/>
          <w:b/>
          <w:bCs/>
          <w:caps/>
          <w:kern w:val="2"/>
          <w:sz w:val="36"/>
          <w:szCs w:val="36"/>
          <w:rtl/>
          <w:lang w:eastAsia="ar-SA"/>
          <w14:ligatures w14:val="standardContextual"/>
        </w:rPr>
        <w:t xml:space="preserve"> </w:t>
      </w:r>
      <w:r w:rsidRPr="00F25F58">
        <w:rPr>
          <w:rFonts w:ascii="Times New Roman" w:eastAsia="Times New Roman" w:hAnsi="Times New Roman" w:cs="Traditional Arabic" w:hint="cs"/>
          <w:b/>
          <w:bCs/>
          <w:caps/>
          <w:kern w:val="2"/>
          <w:sz w:val="36"/>
          <w:szCs w:val="36"/>
          <w:rtl/>
          <w:lang w:eastAsia="ar-SA"/>
          <w14:ligatures w14:val="standardContextual"/>
        </w:rPr>
        <w:t>القسطنطينية</w:t>
      </w:r>
      <w:r w:rsidRPr="00F25F58">
        <w:rPr>
          <w:rFonts w:ascii="Times New Roman" w:eastAsia="Times New Roman" w:hAnsi="Times New Roman" w:cs="Traditional Arabic" w:hint="cs"/>
          <w:caps/>
          <w:kern w:val="2"/>
          <w:sz w:val="36"/>
          <w:szCs w:val="36"/>
          <w:rtl/>
          <w:lang w:eastAsia="ar-SA"/>
          <w14:ligatures w14:val="standardContextual"/>
        </w:rPr>
        <w:t>/</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سليمان</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بن</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خليل</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جاويش</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 xml:space="preserve">(ت بعد 1305 هـ)؛ إعداد وتحرير رأفت </w:t>
      </w:r>
      <w:proofErr w:type="gramStart"/>
      <w:r w:rsidRPr="00F25F58">
        <w:rPr>
          <w:rFonts w:ascii="Times New Roman" w:eastAsia="Times New Roman" w:hAnsi="Times New Roman" w:cs="Traditional Arabic" w:hint="cs"/>
          <w:caps/>
          <w:kern w:val="2"/>
          <w:sz w:val="36"/>
          <w:szCs w:val="36"/>
          <w:rtl/>
          <w:lang w:eastAsia="ar-SA"/>
          <w14:ligatures w14:val="standardContextual"/>
        </w:rPr>
        <w:t>علام.-</w:t>
      </w:r>
      <w:proofErr w:type="gramEnd"/>
      <w:r w:rsidRPr="00F25F58">
        <w:rPr>
          <w:rFonts w:ascii="Times New Roman" w:eastAsia="Times New Roman" w:hAnsi="Times New Roman" w:cs="Traditional Arabic" w:hint="cs"/>
          <w:caps/>
          <w:kern w:val="2"/>
          <w:sz w:val="36"/>
          <w:szCs w:val="36"/>
          <w:rtl/>
          <w:lang w:eastAsia="ar-SA"/>
          <w14:ligatures w14:val="standardContextual"/>
        </w:rPr>
        <w:t xml:space="preserve"> ؟:</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دار</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المشرق</w:t>
      </w:r>
      <w:r w:rsidRPr="00F25F58">
        <w:rPr>
          <w:rFonts w:ascii="Times New Roman" w:eastAsia="Times New Roman" w:hAnsi="Times New Roman" w:cs="Traditional Arabic"/>
          <w:caps/>
          <w:kern w:val="2"/>
          <w:sz w:val="36"/>
          <w:szCs w:val="36"/>
          <w:rtl/>
          <w:lang w:eastAsia="ar-SA"/>
          <w14:ligatures w14:val="standardContextual"/>
        </w:rPr>
        <w:t xml:space="preserve"> </w:t>
      </w:r>
      <w:r w:rsidRPr="00F25F58">
        <w:rPr>
          <w:rFonts w:ascii="Times New Roman" w:eastAsia="Times New Roman" w:hAnsi="Times New Roman" w:cs="Traditional Arabic" w:hint="cs"/>
          <w:caps/>
          <w:kern w:val="2"/>
          <w:sz w:val="36"/>
          <w:szCs w:val="36"/>
          <w:rtl/>
          <w:lang w:eastAsia="ar-SA"/>
          <w14:ligatures w14:val="standardContextual"/>
        </w:rPr>
        <w:t>الإلكتروني، 1447 هـ، 2025 م.</w:t>
      </w:r>
      <w:r w:rsidRPr="00F25F58">
        <w:rPr>
          <w:rFonts w:ascii="Times New Roman" w:eastAsia="Times New Roman" w:hAnsi="Times New Roman" w:cs="Traditional Arabic"/>
          <w:caps/>
          <w:kern w:val="2"/>
          <w:sz w:val="36"/>
          <w:szCs w:val="36"/>
          <w:rtl/>
          <w:lang w:eastAsia="ar-SA"/>
          <w14:ligatures w14:val="standardContextual"/>
        </w:rPr>
        <w:t xml:space="preserve"> </w:t>
      </w:r>
    </w:p>
    <w:p w14:paraId="03DD716A" w14:textId="77777777" w:rsidR="004D1499" w:rsidRPr="00F25F58"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6154AAB3" w14:textId="77777777" w:rsidR="004D1499" w:rsidRPr="000A3B9E" w:rsidRDefault="004D1499" w:rsidP="004D1499">
      <w:pPr>
        <w:ind w:left="0" w:firstLine="0"/>
        <w:jc w:val="both"/>
        <w:rPr>
          <w:rFonts w:ascii="Times New Roman" w:eastAsia="Times New Roman" w:hAnsi="Times New Roman" w:cs="Traditional Arabic"/>
          <w:sz w:val="36"/>
          <w:szCs w:val="36"/>
          <w:rtl/>
          <w:lang w:eastAsia="ar-SA"/>
        </w:rPr>
      </w:pPr>
      <w:r w:rsidRPr="000A3B9E">
        <w:rPr>
          <w:rFonts w:ascii="Times New Roman" w:eastAsia="Times New Roman" w:hAnsi="Times New Roman" w:cs="Traditional Arabic" w:hint="cs"/>
          <w:b/>
          <w:bCs/>
          <w:sz w:val="36"/>
          <w:szCs w:val="36"/>
          <w:rtl/>
          <w:lang w:eastAsia="ar-SA"/>
        </w:rPr>
        <w:t>التحفة الشريفة في فضل مصر ونيلها وأحسن منتزهاتها الظريفة</w:t>
      </w:r>
      <w:r w:rsidRPr="000A3B9E">
        <w:rPr>
          <w:rFonts w:ascii="Times New Roman" w:eastAsia="Times New Roman" w:hAnsi="Times New Roman" w:cs="Traditional Arabic" w:hint="cs"/>
          <w:sz w:val="36"/>
          <w:szCs w:val="36"/>
          <w:rtl/>
          <w:lang w:eastAsia="ar-SA"/>
        </w:rPr>
        <w:t>/ بدر الدين البكري (ت بعد 913 هـ).</w:t>
      </w:r>
    </w:p>
    <w:p w14:paraId="082581E7" w14:textId="77777777" w:rsidR="004D1499" w:rsidRPr="000A3B9E" w:rsidRDefault="004D1499" w:rsidP="004D1499">
      <w:pPr>
        <w:ind w:left="0" w:firstLine="0"/>
        <w:jc w:val="both"/>
        <w:rPr>
          <w:rFonts w:ascii="Times New Roman" w:eastAsia="Times New Roman" w:hAnsi="Times New Roman" w:cs="Traditional Arabic"/>
          <w:sz w:val="36"/>
          <w:szCs w:val="36"/>
          <w:rtl/>
          <w:lang w:eastAsia="ar-SA"/>
        </w:rPr>
      </w:pPr>
      <w:r w:rsidRPr="000A3B9E">
        <w:rPr>
          <w:rFonts w:ascii="Times New Roman" w:eastAsia="Times New Roman" w:hAnsi="Times New Roman" w:cs="Traditional Arabic" w:hint="cs"/>
          <w:sz w:val="36"/>
          <w:szCs w:val="36"/>
          <w:rtl/>
          <w:lang w:eastAsia="ar-SA"/>
        </w:rPr>
        <w:t xml:space="preserve">طبع مع كتاب: المكارم الموروثة لفضائل مصر المحروسة/ جمعه وحقق نصوصه إسماعيل بن </w:t>
      </w:r>
      <w:proofErr w:type="gramStart"/>
      <w:r w:rsidRPr="000A3B9E">
        <w:rPr>
          <w:rFonts w:ascii="Times New Roman" w:eastAsia="Times New Roman" w:hAnsi="Times New Roman" w:cs="Traditional Arabic" w:hint="cs"/>
          <w:sz w:val="36"/>
          <w:szCs w:val="36"/>
          <w:rtl/>
          <w:lang w:eastAsia="ar-SA"/>
        </w:rPr>
        <w:t>صابر.-</w:t>
      </w:r>
      <w:proofErr w:type="gramEnd"/>
      <w:r w:rsidRPr="000A3B9E">
        <w:rPr>
          <w:rFonts w:ascii="Times New Roman" w:eastAsia="Times New Roman" w:hAnsi="Times New Roman" w:cs="Traditional Arabic" w:hint="cs"/>
          <w:sz w:val="36"/>
          <w:szCs w:val="36"/>
          <w:rtl/>
          <w:lang w:eastAsia="ar-SA"/>
        </w:rPr>
        <w:t xml:space="preserve"> مصر، 1447 هـ، 2026 م.</w:t>
      </w:r>
    </w:p>
    <w:p w14:paraId="21F52B79" w14:textId="77777777" w:rsidR="004D1499" w:rsidRPr="000A3B9E" w:rsidRDefault="004D1499" w:rsidP="004D1499">
      <w:pPr>
        <w:ind w:left="0" w:firstLine="0"/>
        <w:jc w:val="both"/>
        <w:rPr>
          <w:rFonts w:ascii="Times New Roman" w:eastAsia="Times New Roman" w:hAnsi="Times New Roman" w:cs="Traditional Arabic"/>
          <w:sz w:val="36"/>
          <w:szCs w:val="36"/>
          <w:rtl/>
          <w:lang w:eastAsia="ar-SA"/>
        </w:rPr>
      </w:pPr>
    </w:p>
    <w:p w14:paraId="55918F68" w14:textId="77777777" w:rsidR="004D1499" w:rsidRPr="003026FB"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3026FB">
        <w:rPr>
          <w:rFonts w:ascii="Times New Roman" w:eastAsia="Times New Roman" w:hAnsi="Times New Roman" w:cs="Traditional Arabic"/>
          <w:b/>
          <w:bCs/>
          <w:caps/>
          <w:sz w:val="36"/>
          <w:szCs w:val="36"/>
          <w:rtl/>
          <w:lang w:eastAsia="ar-SA"/>
        </w:rPr>
        <w:t xml:space="preserve">تخليص الإبريز في تلخيص </w:t>
      </w:r>
      <w:proofErr w:type="spellStart"/>
      <w:r w:rsidRPr="003026FB">
        <w:rPr>
          <w:rFonts w:ascii="Times New Roman" w:eastAsia="Times New Roman" w:hAnsi="Times New Roman" w:cs="Traditional Arabic"/>
          <w:b/>
          <w:bCs/>
          <w:caps/>
          <w:sz w:val="36"/>
          <w:szCs w:val="36"/>
          <w:rtl/>
          <w:lang w:eastAsia="ar-SA"/>
        </w:rPr>
        <w:t>باريز</w:t>
      </w:r>
      <w:proofErr w:type="spellEnd"/>
      <w:r w:rsidRPr="003026FB">
        <w:rPr>
          <w:rFonts w:ascii="Times New Roman" w:eastAsia="Times New Roman" w:hAnsi="Times New Roman" w:cs="Traditional Arabic" w:hint="cs"/>
          <w:caps/>
          <w:sz w:val="36"/>
          <w:szCs w:val="36"/>
          <w:rtl/>
          <w:lang w:eastAsia="ar-SA"/>
        </w:rPr>
        <w:t xml:space="preserve">/ رفاعة بن رافع الطهطاوي (ت 1290 هـ)؛ </w:t>
      </w:r>
      <w:r w:rsidRPr="003026FB">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3026FB">
        <w:rPr>
          <w:rFonts w:ascii="Times New Roman" w:eastAsia="Times New Roman" w:hAnsi="Times New Roman" w:cs="Traditional Arabic" w:hint="cs"/>
          <w:caps/>
          <w:kern w:val="2"/>
          <w:sz w:val="36"/>
          <w:szCs w:val="36"/>
          <w:rtl/>
          <w:lang w:eastAsia="ar-SA"/>
          <w14:ligatures w14:val="standardContextual"/>
        </w:rPr>
        <w:t>علام.-</w:t>
      </w:r>
      <w:proofErr w:type="gramEnd"/>
      <w:r w:rsidRPr="003026FB">
        <w:rPr>
          <w:rFonts w:ascii="Times New Roman" w:eastAsia="Times New Roman" w:hAnsi="Times New Roman" w:cs="Traditional Arabic" w:hint="cs"/>
          <w:caps/>
          <w:kern w:val="2"/>
          <w:sz w:val="36"/>
          <w:szCs w:val="36"/>
          <w:rtl/>
          <w:lang w:eastAsia="ar-SA"/>
          <w14:ligatures w14:val="standardContextual"/>
        </w:rPr>
        <w:t xml:space="preserve"> ؟:</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دار</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المشرق</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الإلكتروني، 1447 هـ، 2025 م.</w:t>
      </w:r>
      <w:r w:rsidRPr="003026FB">
        <w:rPr>
          <w:rFonts w:ascii="Times New Roman" w:eastAsia="Times New Roman" w:hAnsi="Times New Roman" w:cs="Traditional Arabic"/>
          <w:caps/>
          <w:kern w:val="2"/>
          <w:sz w:val="36"/>
          <w:szCs w:val="36"/>
          <w:rtl/>
          <w:lang w:eastAsia="ar-SA"/>
          <w14:ligatures w14:val="standardContextual"/>
        </w:rPr>
        <w:t xml:space="preserve"> </w:t>
      </w:r>
    </w:p>
    <w:p w14:paraId="4C376970" w14:textId="77777777" w:rsidR="004D1499" w:rsidRPr="003026FB" w:rsidRDefault="004D1499" w:rsidP="004D1499">
      <w:pPr>
        <w:ind w:left="0" w:firstLine="0"/>
        <w:jc w:val="both"/>
        <w:rPr>
          <w:rFonts w:ascii="Times New Roman" w:eastAsia="Times New Roman" w:hAnsi="Times New Roman" w:cs="Traditional Arabic"/>
          <w:b/>
          <w:bCs/>
          <w:sz w:val="36"/>
          <w:szCs w:val="36"/>
          <w:rtl/>
          <w:lang w:eastAsia="ar-SA"/>
        </w:rPr>
      </w:pPr>
    </w:p>
    <w:p w14:paraId="04D4D3AB" w14:textId="77777777" w:rsidR="004D1499" w:rsidRPr="00535744"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535744">
        <w:rPr>
          <w:rFonts w:ascii="Times New Roman" w:eastAsia="Times New Roman" w:hAnsi="Times New Roman" w:cs="Traditional Arabic" w:hint="cs"/>
          <w:b/>
          <w:bCs/>
          <w:caps/>
          <w:kern w:val="2"/>
          <w:sz w:val="36"/>
          <w:szCs w:val="36"/>
          <w:rtl/>
          <w:lang w:eastAsia="ar-SA"/>
          <w14:ligatures w14:val="standardContextual"/>
        </w:rPr>
        <w:t>ترجمات من رحلة استكشاف منطقة الجلفة 1860-1863 م</w:t>
      </w:r>
      <w:r w:rsidRPr="00535744">
        <w:rPr>
          <w:rFonts w:ascii="Times New Roman" w:eastAsia="Times New Roman" w:hAnsi="Times New Roman" w:cs="Traditional Arabic" w:hint="cs"/>
          <w:caps/>
          <w:kern w:val="2"/>
          <w:sz w:val="36"/>
          <w:szCs w:val="36"/>
          <w:rtl/>
          <w:lang w:eastAsia="ar-SA"/>
          <w14:ligatures w14:val="standardContextual"/>
        </w:rPr>
        <w:t xml:space="preserve">/ مارك أنطوان </w:t>
      </w:r>
      <w:proofErr w:type="spellStart"/>
      <w:r w:rsidRPr="00535744">
        <w:rPr>
          <w:rFonts w:ascii="Times New Roman" w:eastAsia="Times New Roman" w:hAnsi="Times New Roman" w:cs="Traditional Arabic" w:hint="cs"/>
          <w:caps/>
          <w:kern w:val="2"/>
          <w:sz w:val="36"/>
          <w:szCs w:val="36"/>
          <w:rtl/>
          <w:lang w:eastAsia="ar-SA"/>
          <w14:ligatures w14:val="standardContextual"/>
        </w:rPr>
        <w:t>آرنو</w:t>
      </w:r>
      <w:proofErr w:type="spellEnd"/>
      <w:r w:rsidRPr="00535744">
        <w:rPr>
          <w:rFonts w:ascii="Times New Roman" w:eastAsia="Times New Roman" w:hAnsi="Times New Roman" w:cs="Traditional Arabic" w:hint="cs"/>
          <w:caps/>
          <w:kern w:val="2"/>
          <w:sz w:val="36"/>
          <w:szCs w:val="36"/>
          <w:rtl/>
          <w:lang w:eastAsia="ar-SA"/>
          <w14:ligatures w14:val="standardContextual"/>
        </w:rPr>
        <w:t xml:space="preserve"> (ت 1328 هـ، 1910 م)؛ ترجمة المسعود بن </w:t>
      </w:r>
      <w:proofErr w:type="gramStart"/>
      <w:r w:rsidRPr="00535744">
        <w:rPr>
          <w:rFonts w:ascii="Times New Roman" w:eastAsia="Times New Roman" w:hAnsi="Times New Roman" w:cs="Traditional Arabic" w:hint="cs"/>
          <w:caps/>
          <w:kern w:val="2"/>
          <w:sz w:val="36"/>
          <w:szCs w:val="36"/>
          <w:rtl/>
          <w:lang w:eastAsia="ar-SA"/>
          <w14:ligatures w14:val="standardContextual"/>
        </w:rPr>
        <w:t>سالم.-</w:t>
      </w:r>
      <w:proofErr w:type="gramEnd"/>
      <w:r w:rsidRPr="00535744">
        <w:rPr>
          <w:rFonts w:ascii="Times New Roman" w:eastAsia="Times New Roman" w:hAnsi="Times New Roman" w:cs="Traditional Arabic" w:hint="cs"/>
          <w:caps/>
          <w:kern w:val="2"/>
          <w:sz w:val="36"/>
          <w:szCs w:val="36"/>
          <w:rtl/>
          <w:lang w:eastAsia="ar-SA"/>
          <w14:ligatures w14:val="standardContextual"/>
        </w:rPr>
        <w:t xml:space="preserve"> الجلفة، الجزائر: منشورات الجلفة إنفو، 1447 هـ، 2025 م. </w:t>
      </w:r>
    </w:p>
    <w:p w14:paraId="73C902C3" w14:textId="77777777" w:rsidR="004D1499" w:rsidRPr="00535744"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017BE329" w14:textId="77777777" w:rsidR="004D1499" w:rsidRPr="00E301A0"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E301A0">
        <w:rPr>
          <w:rFonts w:ascii="Times New Roman" w:eastAsia="Times New Roman" w:hAnsi="Times New Roman" w:cs="Traditional Arabic" w:hint="cs"/>
          <w:b/>
          <w:bCs/>
          <w:caps/>
          <w:kern w:val="2"/>
          <w:sz w:val="36"/>
          <w:szCs w:val="36"/>
          <w:rtl/>
          <w:lang w:eastAsia="ar-SA"/>
          <w14:ligatures w14:val="standardContextual"/>
        </w:rPr>
        <w:t xml:space="preserve">جزء </w:t>
      </w:r>
      <w:proofErr w:type="gramStart"/>
      <w:r w:rsidRPr="00E301A0">
        <w:rPr>
          <w:rFonts w:ascii="Times New Roman" w:eastAsia="Times New Roman" w:hAnsi="Times New Roman" w:cs="Traditional Arabic" w:hint="cs"/>
          <w:b/>
          <w:bCs/>
          <w:caps/>
          <w:kern w:val="2"/>
          <w:sz w:val="36"/>
          <w:szCs w:val="36"/>
          <w:rtl/>
          <w:lang w:eastAsia="ar-SA"/>
          <w14:ligatures w14:val="standardContextual"/>
        </w:rPr>
        <w:t>في ما</w:t>
      </w:r>
      <w:proofErr w:type="gramEnd"/>
      <w:r w:rsidRPr="00E301A0">
        <w:rPr>
          <w:rFonts w:ascii="Times New Roman" w:eastAsia="Times New Roman" w:hAnsi="Times New Roman" w:cs="Traditional Arabic" w:hint="cs"/>
          <w:b/>
          <w:bCs/>
          <w:caps/>
          <w:kern w:val="2"/>
          <w:sz w:val="36"/>
          <w:szCs w:val="36"/>
          <w:rtl/>
          <w:lang w:eastAsia="ar-SA"/>
          <w14:ligatures w14:val="standardContextual"/>
        </w:rPr>
        <w:t xml:space="preserve"> تقدم من القرون وذكر الخلفاء ورؤوس الفقهاء والمحدّثين والقراء والزهاد في كل قرن</w:t>
      </w:r>
      <w:r w:rsidRPr="00E301A0">
        <w:rPr>
          <w:rFonts w:ascii="Times New Roman" w:eastAsia="Times New Roman" w:hAnsi="Times New Roman" w:cs="Traditional Arabic" w:hint="cs"/>
          <w:caps/>
          <w:kern w:val="2"/>
          <w:sz w:val="36"/>
          <w:szCs w:val="36"/>
          <w:rtl/>
          <w:lang w:eastAsia="ar-SA"/>
          <w14:ligatures w14:val="standardContextual"/>
        </w:rPr>
        <w:t xml:space="preserve">/ شمس الدين محمد بن أحمد الذهبي (ت 748 هـ)؛ تحقيق أحمد </w:t>
      </w:r>
      <w:proofErr w:type="gramStart"/>
      <w:r w:rsidRPr="00E301A0">
        <w:rPr>
          <w:rFonts w:ascii="Times New Roman" w:eastAsia="Times New Roman" w:hAnsi="Times New Roman" w:cs="Traditional Arabic" w:hint="cs"/>
          <w:caps/>
          <w:kern w:val="2"/>
          <w:sz w:val="36"/>
          <w:szCs w:val="36"/>
          <w:rtl/>
          <w:lang w:eastAsia="ar-SA"/>
          <w14:ligatures w14:val="standardContextual"/>
        </w:rPr>
        <w:t>عبدالحميد</w:t>
      </w:r>
      <w:proofErr w:type="gramEnd"/>
      <w:r w:rsidRPr="00E301A0">
        <w:rPr>
          <w:rFonts w:ascii="Times New Roman" w:eastAsia="Times New Roman" w:hAnsi="Times New Roman" w:cs="Traditional Arabic" w:hint="cs"/>
          <w:caps/>
          <w:kern w:val="2"/>
          <w:sz w:val="36"/>
          <w:szCs w:val="36"/>
          <w:rtl/>
          <w:lang w:eastAsia="ar-SA"/>
          <w14:ligatures w14:val="standardContextual"/>
        </w:rPr>
        <w:t xml:space="preserve"> </w:t>
      </w:r>
      <w:proofErr w:type="gramStart"/>
      <w:r w:rsidRPr="00E301A0">
        <w:rPr>
          <w:rFonts w:ascii="Times New Roman" w:eastAsia="Times New Roman" w:hAnsi="Times New Roman" w:cs="Traditional Arabic" w:hint="cs"/>
          <w:caps/>
          <w:kern w:val="2"/>
          <w:sz w:val="36"/>
          <w:szCs w:val="36"/>
          <w:rtl/>
          <w:lang w:eastAsia="ar-SA"/>
          <w14:ligatures w14:val="standardContextual"/>
        </w:rPr>
        <w:t>محمد.-</w:t>
      </w:r>
      <w:proofErr w:type="gramEnd"/>
      <w:r w:rsidRPr="00E301A0">
        <w:rPr>
          <w:rFonts w:ascii="Times New Roman" w:eastAsia="Times New Roman" w:hAnsi="Times New Roman" w:cs="Traditional Arabic" w:hint="cs"/>
          <w:caps/>
          <w:kern w:val="2"/>
          <w:sz w:val="36"/>
          <w:szCs w:val="36"/>
          <w:rtl/>
          <w:lang w:eastAsia="ar-SA"/>
          <w14:ligatures w14:val="standardContextual"/>
        </w:rPr>
        <w:t xml:space="preserve"> مصر، 1442 هـ، 2021 م، 26 ص. </w:t>
      </w:r>
    </w:p>
    <w:p w14:paraId="08C65A2A" w14:textId="77777777" w:rsidR="004D1499" w:rsidRPr="00E301A0"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3C7DAE90" w14:textId="77777777" w:rsidR="004D1499" w:rsidRPr="00E46160" w:rsidRDefault="004D1499" w:rsidP="004D1499">
      <w:pPr>
        <w:ind w:left="0" w:firstLine="0"/>
        <w:jc w:val="both"/>
        <w:rPr>
          <w:rFonts w:ascii="Calibri" w:eastAsia="Calibri" w:hAnsi="Calibri" w:cs="Traditional Arabic"/>
          <w:sz w:val="36"/>
          <w:szCs w:val="36"/>
          <w:rtl/>
        </w:rPr>
      </w:pPr>
      <w:bookmarkStart w:id="66" w:name="_Hlk212758337"/>
      <w:r w:rsidRPr="00E46160">
        <w:rPr>
          <w:rFonts w:ascii="Calibri" w:eastAsia="Calibri" w:hAnsi="Calibri" w:cs="Traditional Arabic" w:hint="cs"/>
          <w:b/>
          <w:bCs/>
          <w:sz w:val="36"/>
          <w:szCs w:val="36"/>
          <w:rtl/>
        </w:rPr>
        <w:t>الحماية الفرنسية في تونس</w:t>
      </w:r>
      <w:r w:rsidRPr="00E46160">
        <w:rPr>
          <w:rFonts w:ascii="Calibri" w:eastAsia="Calibri" w:hAnsi="Calibri" w:cs="Traditional Arabic" w:hint="cs"/>
          <w:sz w:val="36"/>
          <w:szCs w:val="36"/>
          <w:rtl/>
        </w:rPr>
        <w:t xml:space="preserve">/ محمد باش </w:t>
      </w:r>
      <w:proofErr w:type="spellStart"/>
      <w:r w:rsidRPr="00E46160">
        <w:rPr>
          <w:rFonts w:ascii="Calibri" w:eastAsia="Calibri" w:hAnsi="Calibri" w:cs="Traditional Arabic" w:hint="cs"/>
          <w:sz w:val="36"/>
          <w:szCs w:val="36"/>
          <w:rtl/>
        </w:rPr>
        <w:t>حانبه</w:t>
      </w:r>
      <w:proofErr w:type="spellEnd"/>
      <w:r w:rsidRPr="00E46160">
        <w:rPr>
          <w:rFonts w:ascii="Calibri" w:eastAsia="Calibri" w:hAnsi="Calibri" w:cs="Traditional Arabic" w:hint="cs"/>
          <w:sz w:val="36"/>
          <w:szCs w:val="36"/>
          <w:rtl/>
        </w:rPr>
        <w:t xml:space="preserve"> (ت 1338 هـ)؛ ترجمة وتقديم علي </w:t>
      </w:r>
      <w:proofErr w:type="spellStart"/>
      <w:r w:rsidRPr="00E46160">
        <w:rPr>
          <w:rFonts w:ascii="Calibri" w:eastAsia="Calibri" w:hAnsi="Calibri" w:cs="Traditional Arabic" w:hint="cs"/>
          <w:sz w:val="36"/>
          <w:szCs w:val="36"/>
          <w:rtl/>
        </w:rPr>
        <w:t>آيت</w:t>
      </w:r>
      <w:proofErr w:type="spellEnd"/>
      <w:r w:rsidRPr="00E46160">
        <w:rPr>
          <w:rFonts w:ascii="Calibri" w:eastAsia="Calibri" w:hAnsi="Calibri" w:cs="Traditional Arabic" w:hint="cs"/>
          <w:sz w:val="36"/>
          <w:szCs w:val="36"/>
          <w:rtl/>
        </w:rPr>
        <w:t xml:space="preserve"> </w:t>
      </w:r>
      <w:proofErr w:type="gramStart"/>
      <w:r w:rsidRPr="00E46160">
        <w:rPr>
          <w:rFonts w:ascii="Calibri" w:eastAsia="Calibri" w:hAnsi="Calibri" w:cs="Traditional Arabic" w:hint="cs"/>
          <w:sz w:val="36"/>
          <w:szCs w:val="36"/>
          <w:rtl/>
        </w:rPr>
        <w:t>ميهوب.-</w:t>
      </w:r>
      <w:proofErr w:type="gramEnd"/>
      <w:r w:rsidRPr="00E46160">
        <w:rPr>
          <w:rFonts w:ascii="Calibri" w:eastAsia="Calibri" w:hAnsi="Calibri" w:cs="Traditional Arabic" w:hint="cs"/>
          <w:sz w:val="36"/>
          <w:szCs w:val="36"/>
          <w:rtl/>
        </w:rPr>
        <w:t xml:space="preserve"> منوبة، تونس: جامعة منوبة، 1447 هـ، 2025 م.</w:t>
      </w:r>
    </w:p>
    <w:p w14:paraId="3C9E9D39" w14:textId="77777777" w:rsidR="004D1499" w:rsidRPr="00E46160" w:rsidRDefault="004D1499" w:rsidP="004D1499">
      <w:pPr>
        <w:ind w:left="0" w:firstLine="0"/>
        <w:jc w:val="both"/>
        <w:rPr>
          <w:rFonts w:ascii="Calibri" w:eastAsia="Calibri" w:hAnsi="Calibri" w:cs="Traditional Arabic"/>
          <w:sz w:val="36"/>
          <w:szCs w:val="36"/>
          <w:rtl/>
        </w:rPr>
      </w:pPr>
    </w:p>
    <w:bookmarkEnd w:id="66"/>
    <w:p w14:paraId="2C0259D7" w14:textId="77777777" w:rsidR="004D1499" w:rsidRPr="00F93FC5" w:rsidRDefault="004D1499" w:rsidP="004D1499">
      <w:pPr>
        <w:ind w:left="0" w:firstLine="0"/>
        <w:jc w:val="both"/>
        <w:rPr>
          <w:rFonts w:ascii="Aptos" w:eastAsia="Aptos" w:hAnsi="Aptos" w:cs="Traditional Arabic"/>
          <w:b/>
          <w:bCs/>
          <w:sz w:val="36"/>
          <w:szCs w:val="36"/>
          <w:rtl/>
        </w:rPr>
      </w:pPr>
      <w:r w:rsidRPr="00F93FC5">
        <w:rPr>
          <w:rFonts w:ascii="Aptos" w:eastAsia="Aptos" w:hAnsi="Aptos" w:cs="Traditional Arabic" w:hint="cs"/>
          <w:b/>
          <w:bCs/>
          <w:sz w:val="36"/>
          <w:szCs w:val="36"/>
          <w:rtl/>
        </w:rPr>
        <w:lastRenderedPageBreak/>
        <w:t>الدر</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المنضد</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الفاخر</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بما</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لأبناء</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مولانا</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علي</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الشريف</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من</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المحاسن</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والمفاخر</w:t>
      </w:r>
      <w:r w:rsidRPr="00F93FC5">
        <w:rPr>
          <w:rFonts w:ascii="Aptos" w:eastAsia="Aptos" w:hAnsi="Aptos" w:cs="Traditional Arabic"/>
          <w:b/>
          <w:bCs/>
          <w:sz w:val="36"/>
          <w:szCs w:val="36"/>
          <w:rtl/>
        </w:rPr>
        <w:t xml:space="preserve">/ </w:t>
      </w:r>
      <w:r w:rsidRPr="00F93FC5">
        <w:rPr>
          <w:rFonts w:ascii="Aptos" w:eastAsia="Aptos" w:hAnsi="Aptos" w:cs="Traditional Arabic"/>
          <w:sz w:val="36"/>
          <w:szCs w:val="36"/>
          <w:rtl/>
        </w:rPr>
        <w:t xml:space="preserve">محمد بن </w:t>
      </w:r>
      <w:proofErr w:type="gramStart"/>
      <w:r w:rsidRPr="00F93FC5">
        <w:rPr>
          <w:rFonts w:ascii="Aptos" w:eastAsia="Aptos" w:hAnsi="Aptos" w:cs="Traditional Arabic"/>
          <w:sz w:val="36"/>
          <w:szCs w:val="36"/>
          <w:rtl/>
        </w:rPr>
        <w:t>عبدالقادر</w:t>
      </w:r>
      <w:proofErr w:type="gramEnd"/>
      <w:r w:rsidRPr="00F93FC5">
        <w:rPr>
          <w:rFonts w:ascii="Aptos" w:eastAsia="Aptos" w:hAnsi="Aptos" w:cs="Traditional Arabic"/>
          <w:sz w:val="36"/>
          <w:szCs w:val="36"/>
          <w:rtl/>
        </w:rPr>
        <w:t xml:space="preserve"> </w:t>
      </w:r>
      <w:proofErr w:type="spellStart"/>
      <w:r w:rsidRPr="00F93FC5">
        <w:rPr>
          <w:rFonts w:ascii="Aptos" w:eastAsia="Aptos" w:hAnsi="Aptos" w:cs="Traditional Arabic"/>
          <w:sz w:val="36"/>
          <w:szCs w:val="36"/>
          <w:rtl/>
        </w:rPr>
        <w:t>الكردودي</w:t>
      </w:r>
      <w:proofErr w:type="spellEnd"/>
      <w:r w:rsidRPr="00F93FC5">
        <w:rPr>
          <w:rFonts w:ascii="Aptos" w:eastAsia="Aptos" w:hAnsi="Aptos" w:cs="Traditional Arabic"/>
          <w:sz w:val="36"/>
          <w:szCs w:val="36"/>
          <w:rtl/>
        </w:rPr>
        <w:t xml:space="preserve"> الحسني</w:t>
      </w:r>
      <w:r w:rsidRPr="00F93FC5">
        <w:rPr>
          <w:rFonts w:ascii="Aptos" w:eastAsia="Aptos" w:hAnsi="Aptos" w:cs="Traditional Arabic" w:hint="cs"/>
          <w:sz w:val="36"/>
          <w:szCs w:val="36"/>
          <w:rtl/>
        </w:rPr>
        <w:t xml:space="preserve"> (ت 1268 هـ)</w:t>
      </w:r>
      <w:r w:rsidRPr="00F93FC5">
        <w:rPr>
          <w:rFonts w:ascii="Aptos" w:eastAsia="Aptos" w:hAnsi="Aptos" w:cs="Traditional Arabic"/>
          <w:sz w:val="36"/>
          <w:szCs w:val="36"/>
          <w:rtl/>
        </w:rPr>
        <w:t xml:space="preserve">؛ تحقيق </w:t>
      </w:r>
      <w:r w:rsidRPr="00F93FC5">
        <w:rPr>
          <w:rFonts w:ascii="Aptos" w:eastAsia="Aptos" w:hAnsi="Aptos" w:cs="Traditional Arabic" w:hint="cs"/>
          <w:sz w:val="36"/>
          <w:szCs w:val="36"/>
          <w:rtl/>
        </w:rPr>
        <w:t xml:space="preserve">خالد </w:t>
      </w:r>
      <w:proofErr w:type="gramStart"/>
      <w:r w:rsidRPr="00F93FC5">
        <w:rPr>
          <w:rFonts w:ascii="Aptos" w:eastAsia="Aptos" w:hAnsi="Aptos" w:cs="Traditional Arabic" w:hint="cs"/>
          <w:sz w:val="36"/>
          <w:szCs w:val="36"/>
          <w:rtl/>
        </w:rPr>
        <w:t>طحطح.-</w:t>
      </w:r>
      <w:proofErr w:type="gramEnd"/>
      <w:r w:rsidRPr="00F93FC5">
        <w:rPr>
          <w:rFonts w:ascii="Aptos" w:eastAsia="Aptos" w:hAnsi="Aptos" w:cs="Traditional Arabic" w:hint="cs"/>
          <w:b/>
          <w:bCs/>
          <w:sz w:val="36"/>
          <w:szCs w:val="36"/>
          <w:rtl/>
        </w:rPr>
        <w:t xml:space="preserve"> </w:t>
      </w:r>
      <w:r w:rsidRPr="00F93FC5">
        <w:rPr>
          <w:rFonts w:ascii="Aptos" w:eastAsia="Aptos" w:hAnsi="Aptos" w:cs="Traditional Arabic" w:hint="cs"/>
          <w:sz w:val="36"/>
          <w:szCs w:val="36"/>
          <w:rtl/>
        </w:rPr>
        <w:t>طنجة: سليكي إخوان، 1447 هـ، 2025 م.</w:t>
      </w:r>
    </w:p>
    <w:p w14:paraId="713D678B" w14:textId="77777777" w:rsidR="004D1499" w:rsidRPr="00F93FC5" w:rsidRDefault="004D1499" w:rsidP="004D1499">
      <w:pPr>
        <w:ind w:left="0" w:firstLine="0"/>
        <w:jc w:val="both"/>
        <w:rPr>
          <w:rFonts w:ascii="Aptos" w:eastAsia="Aptos" w:hAnsi="Aptos" w:cs="Traditional Arabic"/>
          <w:sz w:val="36"/>
          <w:szCs w:val="36"/>
          <w:rtl/>
        </w:rPr>
      </w:pPr>
      <w:r w:rsidRPr="00F93FC5">
        <w:rPr>
          <w:rFonts w:ascii="Aptos" w:eastAsia="Aptos" w:hAnsi="Aptos" w:cs="Traditional Arabic" w:hint="cs"/>
          <w:sz w:val="36"/>
          <w:szCs w:val="36"/>
          <w:rtl/>
        </w:rPr>
        <w:t>(الدولة العلوية وملوكها الثلاثة الذين أسسوها)</w:t>
      </w:r>
    </w:p>
    <w:p w14:paraId="5BBA228D" w14:textId="77777777" w:rsidR="004D1499" w:rsidRPr="00F93FC5" w:rsidRDefault="004D1499" w:rsidP="004D1499">
      <w:pPr>
        <w:ind w:left="0" w:firstLine="0"/>
        <w:jc w:val="both"/>
        <w:rPr>
          <w:rFonts w:ascii="Aptos" w:eastAsia="Aptos" w:hAnsi="Aptos" w:cs="Traditional Arabic"/>
          <w:b/>
          <w:bCs/>
          <w:sz w:val="36"/>
          <w:szCs w:val="36"/>
          <w:rtl/>
        </w:rPr>
      </w:pPr>
    </w:p>
    <w:p w14:paraId="0ECC5A29" w14:textId="77777777" w:rsidR="004D1499" w:rsidRPr="00852684" w:rsidRDefault="004D1499" w:rsidP="004D1499">
      <w:pPr>
        <w:ind w:left="0" w:firstLine="0"/>
        <w:jc w:val="both"/>
        <w:rPr>
          <w:rFonts w:ascii="Times New Roman" w:eastAsia="Times New Roman" w:hAnsi="Times New Roman" w:cs="Traditional Arabic"/>
          <w:caps/>
          <w:sz w:val="36"/>
          <w:szCs w:val="36"/>
          <w:rtl/>
          <w:lang w:eastAsia="ar-SA"/>
        </w:rPr>
      </w:pPr>
      <w:r w:rsidRPr="00852684">
        <w:rPr>
          <w:rFonts w:ascii="Times New Roman" w:eastAsia="Times New Roman" w:hAnsi="Times New Roman" w:cs="Traditional Arabic"/>
          <w:b/>
          <w:bCs/>
          <w:caps/>
          <w:sz w:val="36"/>
          <w:szCs w:val="36"/>
          <w:rtl/>
          <w:lang w:eastAsia="ar-SA"/>
        </w:rPr>
        <w:t>الدرر المضية في تاريخ الدول الإسلامية</w:t>
      </w:r>
      <w:r w:rsidRPr="00852684">
        <w:rPr>
          <w:rFonts w:ascii="Times New Roman" w:eastAsia="Times New Roman" w:hAnsi="Times New Roman" w:cs="Traditional Arabic"/>
          <w:caps/>
          <w:sz w:val="36"/>
          <w:szCs w:val="36"/>
          <w:rtl/>
          <w:lang w:eastAsia="ar-SA"/>
        </w:rPr>
        <w:t xml:space="preserve">/ المنسوب إلى تقي الدين أحمد بن علي المقريزي (ت 766 هـ)؛ تحقيق محمد كمال الدين </w:t>
      </w:r>
      <w:proofErr w:type="gramStart"/>
      <w:r w:rsidRPr="00852684">
        <w:rPr>
          <w:rFonts w:ascii="Times New Roman" w:eastAsia="Times New Roman" w:hAnsi="Times New Roman" w:cs="Traditional Arabic"/>
          <w:caps/>
          <w:sz w:val="36"/>
          <w:szCs w:val="36"/>
          <w:rtl/>
          <w:lang w:eastAsia="ar-SA"/>
        </w:rPr>
        <w:t>علي.-</w:t>
      </w:r>
      <w:proofErr w:type="gramEnd"/>
      <w:r w:rsidRPr="00852684">
        <w:rPr>
          <w:rFonts w:ascii="Times New Roman" w:eastAsia="Times New Roman" w:hAnsi="Times New Roman" w:cs="Traditional Arabic"/>
          <w:caps/>
          <w:sz w:val="36"/>
          <w:szCs w:val="36"/>
          <w:rtl/>
          <w:lang w:eastAsia="ar-SA"/>
        </w:rPr>
        <w:t xml:space="preserve"> القاهرة: الهيئة المصرية العامة للكتاب، 1447 هـ، 2026 م.</w:t>
      </w:r>
    </w:p>
    <w:p w14:paraId="50AB8FB1" w14:textId="77777777" w:rsidR="004D1499" w:rsidRPr="00852684" w:rsidRDefault="004D1499" w:rsidP="004D1499">
      <w:pPr>
        <w:ind w:left="0" w:firstLine="0"/>
        <w:jc w:val="both"/>
        <w:rPr>
          <w:rFonts w:ascii="Times New Roman" w:eastAsia="Times New Roman" w:hAnsi="Times New Roman" w:cs="Traditional Arabic"/>
          <w:caps/>
          <w:sz w:val="36"/>
          <w:szCs w:val="36"/>
          <w:rtl/>
          <w:lang w:eastAsia="ar-SA"/>
        </w:rPr>
      </w:pPr>
    </w:p>
    <w:p w14:paraId="60B44700" w14:textId="77777777" w:rsidR="004D1499" w:rsidRPr="003026FB"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3026FB">
        <w:rPr>
          <w:rFonts w:ascii="Times New Roman" w:eastAsia="Times New Roman" w:hAnsi="Times New Roman" w:cs="Traditional Arabic" w:hint="cs"/>
          <w:b/>
          <w:bCs/>
          <w:sz w:val="36"/>
          <w:szCs w:val="36"/>
          <w:rtl/>
          <w:lang w:eastAsia="ar-SA"/>
        </w:rPr>
        <w:t>الدولة</w:t>
      </w:r>
      <w:r w:rsidRPr="003026FB">
        <w:rPr>
          <w:rFonts w:ascii="Times New Roman" w:eastAsia="Times New Roman" w:hAnsi="Times New Roman" w:cs="Traditional Arabic"/>
          <w:b/>
          <w:bCs/>
          <w:sz w:val="36"/>
          <w:szCs w:val="36"/>
          <w:rtl/>
          <w:lang w:eastAsia="ar-SA"/>
        </w:rPr>
        <w:t xml:space="preserve"> </w:t>
      </w:r>
      <w:r w:rsidRPr="003026FB">
        <w:rPr>
          <w:rFonts w:ascii="Times New Roman" w:eastAsia="Times New Roman" w:hAnsi="Times New Roman" w:cs="Traditional Arabic" w:hint="cs"/>
          <w:b/>
          <w:bCs/>
          <w:sz w:val="36"/>
          <w:szCs w:val="36"/>
          <w:rtl/>
          <w:lang w:eastAsia="ar-SA"/>
        </w:rPr>
        <w:t>العثمانية</w:t>
      </w:r>
      <w:r w:rsidRPr="003026FB">
        <w:rPr>
          <w:rFonts w:ascii="Times New Roman" w:eastAsia="Times New Roman" w:hAnsi="Times New Roman" w:cs="Traditional Arabic"/>
          <w:b/>
          <w:bCs/>
          <w:sz w:val="36"/>
          <w:szCs w:val="36"/>
          <w:rtl/>
          <w:lang w:eastAsia="ar-SA"/>
        </w:rPr>
        <w:t xml:space="preserve"> </w:t>
      </w:r>
      <w:r w:rsidRPr="003026FB">
        <w:rPr>
          <w:rFonts w:ascii="Times New Roman" w:eastAsia="Times New Roman" w:hAnsi="Times New Roman" w:cs="Traditional Arabic" w:hint="cs"/>
          <w:b/>
          <w:bCs/>
          <w:sz w:val="36"/>
          <w:szCs w:val="36"/>
          <w:rtl/>
          <w:lang w:eastAsia="ar-SA"/>
        </w:rPr>
        <w:t>قبل</w:t>
      </w:r>
      <w:r w:rsidRPr="003026FB">
        <w:rPr>
          <w:rFonts w:ascii="Times New Roman" w:eastAsia="Times New Roman" w:hAnsi="Times New Roman" w:cs="Traditional Arabic"/>
          <w:b/>
          <w:bCs/>
          <w:sz w:val="36"/>
          <w:szCs w:val="36"/>
          <w:rtl/>
          <w:lang w:eastAsia="ar-SA"/>
        </w:rPr>
        <w:t xml:space="preserve"> </w:t>
      </w:r>
      <w:r w:rsidRPr="003026FB">
        <w:rPr>
          <w:rFonts w:ascii="Times New Roman" w:eastAsia="Times New Roman" w:hAnsi="Times New Roman" w:cs="Traditional Arabic" w:hint="cs"/>
          <w:b/>
          <w:bCs/>
          <w:sz w:val="36"/>
          <w:szCs w:val="36"/>
          <w:rtl/>
          <w:lang w:eastAsia="ar-SA"/>
        </w:rPr>
        <w:t>الدستور</w:t>
      </w:r>
      <w:r w:rsidRPr="003026FB">
        <w:rPr>
          <w:rFonts w:ascii="Times New Roman" w:eastAsia="Times New Roman" w:hAnsi="Times New Roman" w:cs="Traditional Arabic"/>
          <w:b/>
          <w:bCs/>
          <w:sz w:val="36"/>
          <w:szCs w:val="36"/>
          <w:rtl/>
          <w:lang w:eastAsia="ar-SA"/>
        </w:rPr>
        <w:t xml:space="preserve"> </w:t>
      </w:r>
      <w:r w:rsidRPr="003026FB">
        <w:rPr>
          <w:rFonts w:ascii="Times New Roman" w:eastAsia="Times New Roman" w:hAnsi="Times New Roman" w:cs="Traditional Arabic" w:hint="cs"/>
          <w:b/>
          <w:bCs/>
          <w:sz w:val="36"/>
          <w:szCs w:val="36"/>
          <w:rtl/>
          <w:lang w:eastAsia="ar-SA"/>
        </w:rPr>
        <w:t>وبعده</w:t>
      </w:r>
      <w:r w:rsidRPr="003026FB">
        <w:rPr>
          <w:rFonts w:ascii="Times New Roman" w:eastAsia="Times New Roman" w:hAnsi="Times New Roman" w:cs="Traditional Arabic" w:hint="cs"/>
          <w:sz w:val="36"/>
          <w:szCs w:val="36"/>
          <w:rtl/>
          <w:lang w:eastAsia="ar-SA"/>
        </w:rPr>
        <w:t>/</w:t>
      </w:r>
      <w:r w:rsidRPr="003026FB">
        <w:rPr>
          <w:rFonts w:ascii="Times New Roman" w:eastAsia="Times New Roman" w:hAnsi="Times New Roman" w:cs="Traditional Arabic"/>
          <w:sz w:val="36"/>
          <w:szCs w:val="36"/>
          <w:rtl/>
          <w:lang w:eastAsia="ar-SA"/>
        </w:rPr>
        <w:t xml:space="preserve"> </w:t>
      </w:r>
      <w:r w:rsidRPr="003026FB">
        <w:rPr>
          <w:rFonts w:ascii="Times New Roman" w:eastAsia="Times New Roman" w:hAnsi="Times New Roman" w:cs="Traditional Arabic" w:hint="cs"/>
          <w:sz w:val="36"/>
          <w:szCs w:val="36"/>
          <w:rtl/>
          <w:lang w:eastAsia="ar-SA"/>
        </w:rPr>
        <w:t>سليمان</w:t>
      </w:r>
      <w:r w:rsidRPr="003026FB">
        <w:rPr>
          <w:rFonts w:ascii="Times New Roman" w:eastAsia="Times New Roman" w:hAnsi="Times New Roman" w:cs="Traditional Arabic"/>
          <w:sz w:val="36"/>
          <w:szCs w:val="36"/>
          <w:rtl/>
          <w:lang w:eastAsia="ar-SA"/>
        </w:rPr>
        <w:t xml:space="preserve"> </w:t>
      </w:r>
      <w:r w:rsidRPr="003026FB">
        <w:rPr>
          <w:rFonts w:ascii="Times New Roman" w:eastAsia="Times New Roman" w:hAnsi="Times New Roman" w:cs="Traditional Arabic" w:hint="cs"/>
          <w:sz w:val="36"/>
          <w:szCs w:val="36"/>
          <w:rtl/>
          <w:lang w:eastAsia="ar-SA"/>
        </w:rPr>
        <w:t>البستاني (ت 1342 هـ)؛</w:t>
      </w:r>
      <w:r w:rsidRPr="003026FB">
        <w:rPr>
          <w:rFonts w:ascii="Times New Roman" w:eastAsia="Times New Roman" w:hAnsi="Times New Roman" w:cs="Traditional Arabic" w:hint="cs"/>
          <w:b/>
          <w:bCs/>
          <w:sz w:val="36"/>
          <w:szCs w:val="36"/>
          <w:rtl/>
          <w:lang w:eastAsia="ar-SA"/>
        </w:rPr>
        <w:t xml:space="preserve"> </w:t>
      </w:r>
      <w:r w:rsidRPr="003026FB">
        <w:rPr>
          <w:rFonts w:ascii="Times New Roman" w:eastAsia="Times New Roman" w:hAnsi="Times New Roman" w:cs="Traditional Arabic" w:hint="cs"/>
          <w:caps/>
          <w:kern w:val="2"/>
          <w:sz w:val="36"/>
          <w:szCs w:val="36"/>
          <w:rtl/>
          <w:lang w:eastAsia="ar-SA"/>
          <w14:ligatures w14:val="standardContextual"/>
        </w:rPr>
        <w:t xml:space="preserve">إعداد وتحرير رأفت </w:t>
      </w:r>
      <w:proofErr w:type="gramStart"/>
      <w:r w:rsidRPr="003026FB">
        <w:rPr>
          <w:rFonts w:ascii="Times New Roman" w:eastAsia="Times New Roman" w:hAnsi="Times New Roman" w:cs="Traditional Arabic" w:hint="cs"/>
          <w:caps/>
          <w:kern w:val="2"/>
          <w:sz w:val="36"/>
          <w:szCs w:val="36"/>
          <w:rtl/>
          <w:lang w:eastAsia="ar-SA"/>
          <w14:ligatures w14:val="standardContextual"/>
        </w:rPr>
        <w:t>علام.-</w:t>
      </w:r>
      <w:proofErr w:type="gramEnd"/>
      <w:r w:rsidRPr="003026FB">
        <w:rPr>
          <w:rFonts w:ascii="Times New Roman" w:eastAsia="Times New Roman" w:hAnsi="Times New Roman" w:cs="Traditional Arabic" w:hint="cs"/>
          <w:caps/>
          <w:kern w:val="2"/>
          <w:sz w:val="36"/>
          <w:szCs w:val="36"/>
          <w:rtl/>
          <w:lang w:eastAsia="ar-SA"/>
          <w14:ligatures w14:val="standardContextual"/>
        </w:rPr>
        <w:t xml:space="preserve"> ؟:</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دار</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المشرق</w:t>
      </w:r>
      <w:r w:rsidRPr="003026FB">
        <w:rPr>
          <w:rFonts w:ascii="Times New Roman" w:eastAsia="Times New Roman" w:hAnsi="Times New Roman" w:cs="Traditional Arabic"/>
          <w:caps/>
          <w:kern w:val="2"/>
          <w:sz w:val="36"/>
          <w:szCs w:val="36"/>
          <w:rtl/>
          <w:lang w:eastAsia="ar-SA"/>
          <w14:ligatures w14:val="standardContextual"/>
        </w:rPr>
        <w:t xml:space="preserve"> </w:t>
      </w:r>
      <w:r w:rsidRPr="003026FB">
        <w:rPr>
          <w:rFonts w:ascii="Times New Roman" w:eastAsia="Times New Roman" w:hAnsi="Times New Roman" w:cs="Traditional Arabic" w:hint="cs"/>
          <w:caps/>
          <w:kern w:val="2"/>
          <w:sz w:val="36"/>
          <w:szCs w:val="36"/>
          <w:rtl/>
          <w:lang w:eastAsia="ar-SA"/>
          <w14:ligatures w14:val="standardContextual"/>
        </w:rPr>
        <w:t>الإلكتروني، 1447 هـ، 2025 م.</w:t>
      </w:r>
      <w:r w:rsidRPr="003026FB">
        <w:rPr>
          <w:rFonts w:ascii="Times New Roman" w:eastAsia="Times New Roman" w:hAnsi="Times New Roman" w:cs="Traditional Arabic"/>
          <w:caps/>
          <w:kern w:val="2"/>
          <w:sz w:val="36"/>
          <w:szCs w:val="36"/>
          <w:rtl/>
          <w:lang w:eastAsia="ar-SA"/>
          <w14:ligatures w14:val="standardContextual"/>
        </w:rPr>
        <w:t xml:space="preserve"> </w:t>
      </w:r>
    </w:p>
    <w:p w14:paraId="7F14B2B2" w14:textId="77777777" w:rsidR="004D1499" w:rsidRPr="003026FB" w:rsidRDefault="004D1499" w:rsidP="004D1499">
      <w:pPr>
        <w:ind w:left="0" w:firstLine="0"/>
        <w:jc w:val="both"/>
        <w:rPr>
          <w:rFonts w:ascii="Times New Roman" w:eastAsia="Times New Roman" w:hAnsi="Times New Roman" w:cs="Traditional Arabic"/>
          <w:b/>
          <w:bCs/>
          <w:sz w:val="36"/>
          <w:szCs w:val="36"/>
          <w:rtl/>
          <w:lang w:eastAsia="ar-SA"/>
        </w:rPr>
      </w:pPr>
    </w:p>
    <w:p w14:paraId="581865DA" w14:textId="77777777" w:rsidR="004D1499" w:rsidRPr="00852684" w:rsidRDefault="004D1499" w:rsidP="004D1499">
      <w:pPr>
        <w:ind w:left="0" w:firstLine="0"/>
        <w:jc w:val="both"/>
        <w:rPr>
          <w:rFonts w:ascii="Times New Roman" w:eastAsia="Times New Roman" w:hAnsi="Times New Roman" w:cs="Traditional Arabic"/>
          <w:caps/>
          <w:sz w:val="36"/>
          <w:szCs w:val="36"/>
          <w:rtl/>
          <w:lang w:eastAsia="ar-SA"/>
        </w:rPr>
      </w:pPr>
      <w:r w:rsidRPr="00852684">
        <w:rPr>
          <w:rFonts w:ascii="Times New Roman" w:eastAsia="Times New Roman" w:hAnsi="Times New Roman" w:cs="Traditional Arabic"/>
          <w:b/>
          <w:bCs/>
          <w:caps/>
          <w:sz w:val="36"/>
          <w:szCs w:val="36"/>
          <w:rtl/>
          <w:lang w:eastAsia="ar-SA"/>
        </w:rPr>
        <w:t>الديارات</w:t>
      </w:r>
      <w:r w:rsidRPr="00852684">
        <w:rPr>
          <w:rFonts w:ascii="Times New Roman" w:eastAsia="Times New Roman" w:hAnsi="Times New Roman" w:cs="Traditional Arabic"/>
          <w:caps/>
          <w:sz w:val="36"/>
          <w:szCs w:val="36"/>
          <w:rtl/>
          <w:lang w:eastAsia="ar-SA"/>
        </w:rPr>
        <w:t xml:space="preserve">/ لأبي الحسن علي بن محمد </w:t>
      </w:r>
      <w:proofErr w:type="spellStart"/>
      <w:r w:rsidRPr="00852684">
        <w:rPr>
          <w:rFonts w:ascii="Times New Roman" w:eastAsia="Times New Roman" w:hAnsi="Times New Roman" w:cs="Traditional Arabic"/>
          <w:caps/>
          <w:sz w:val="36"/>
          <w:szCs w:val="36"/>
          <w:rtl/>
          <w:lang w:eastAsia="ar-SA"/>
        </w:rPr>
        <w:t>الشابشتي</w:t>
      </w:r>
      <w:proofErr w:type="spellEnd"/>
      <w:r w:rsidRPr="00852684">
        <w:rPr>
          <w:rFonts w:ascii="Times New Roman" w:eastAsia="Times New Roman" w:hAnsi="Times New Roman" w:cs="Traditional Arabic"/>
          <w:caps/>
          <w:sz w:val="36"/>
          <w:szCs w:val="36"/>
          <w:rtl/>
          <w:lang w:eastAsia="ar-SA"/>
        </w:rPr>
        <w:t xml:space="preserve"> (ت 388 هـ)؛ تحقيق كوركيس </w:t>
      </w:r>
      <w:proofErr w:type="gramStart"/>
      <w:r w:rsidRPr="00852684">
        <w:rPr>
          <w:rFonts w:ascii="Times New Roman" w:eastAsia="Times New Roman" w:hAnsi="Times New Roman" w:cs="Traditional Arabic"/>
          <w:caps/>
          <w:sz w:val="36"/>
          <w:szCs w:val="36"/>
          <w:rtl/>
          <w:lang w:eastAsia="ar-SA"/>
        </w:rPr>
        <w:t>عواد.-</w:t>
      </w:r>
      <w:proofErr w:type="gramEnd"/>
      <w:r w:rsidRPr="00852684">
        <w:rPr>
          <w:rFonts w:ascii="Times New Roman" w:eastAsia="Times New Roman" w:hAnsi="Times New Roman" w:cs="Traditional Arabic"/>
          <w:caps/>
          <w:sz w:val="36"/>
          <w:szCs w:val="36"/>
          <w:rtl/>
          <w:lang w:eastAsia="ar-SA"/>
        </w:rPr>
        <w:t xml:space="preserve"> القاهرة: دار الكتب والوثائق القومية، 1447 هـ، 2026 م.</w:t>
      </w:r>
    </w:p>
    <w:p w14:paraId="3B083A88" w14:textId="77777777" w:rsidR="004D1499" w:rsidRPr="00852684" w:rsidRDefault="004D1499" w:rsidP="004D1499">
      <w:pPr>
        <w:ind w:left="0" w:firstLine="0"/>
        <w:jc w:val="both"/>
        <w:rPr>
          <w:rFonts w:ascii="Times New Roman" w:eastAsia="Times New Roman" w:hAnsi="Times New Roman" w:cs="Traditional Arabic"/>
          <w:caps/>
          <w:sz w:val="36"/>
          <w:szCs w:val="36"/>
          <w:rtl/>
          <w:lang w:eastAsia="ar-SA"/>
        </w:rPr>
      </w:pPr>
      <w:r w:rsidRPr="00852684">
        <w:rPr>
          <w:rFonts w:ascii="Times New Roman" w:eastAsia="Times New Roman" w:hAnsi="Times New Roman" w:cs="Traditional Arabic" w:hint="cs"/>
          <w:caps/>
          <w:sz w:val="36"/>
          <w:szCs w:val="36"/>
          <w:rtl/>
          <w:lang w:eastAsia="ar-SA"/>
        </w:rPr>
        <w:t>(تاريخ وأدب)</w:t>
      </w:r>
    </w:p>
    <w:p w14:paraId="45BA412F" w14:textId="77777777" w:rsidR="004D1499" w:rsidRPr="00852684" w:rsidRDefault="004D1499" w:rsidP="004D1499">
      <w:pPr>
        <w:ind w:left="0" w:firstLine="0"/>
        <w:jc w:val="both"/>
        <w:rPr>
          <w:rFonts w:ascii="Times New Roman" w:eastAsia="Times New Roman" w:hAnsi="Times New Roman" w:cs="Traditional Arabic"/>
          <w:caps/>
          <w:sz w:val="36"/>
          <w:szCs w:val="36"/>
          <w:rtl/>
          <w:lang w:eastAsia="ar-SA"/>
        </w:rPr>
      </w:pPr>
    </w:p>
    <w:p w14:paraId="15637062" w14:textId="77777777" w:rsidR="004D1499" w:rsidRPr="003F0699" w:rsidRDefault="004D1499" w:rsidP="004D1499">
      <w:pPr>
        <w:ind w:left="0" w:firstLine="0"/>
        <w:jc w:val="both"/>
        <w:rPr>
          <w:rFonts w:ascii="Times New Roman" w:eastAsia="Times New Roman" w:hAnsi="Times New Roman" w:cs="Traditional Arabic"/>
          <w:sz w:val="36"/>
          <w:szCs w:val="36"/>
          <w:rtl/>
          <w:lang w:eastAsia="ar-SA"/>
        </w:rPr>
      </w:pPr>
      <w:r w:rsidRPr="003F0699">
        <w:rPr>
          <w:rFonts w:ascii="Times New Roman" w:eastAsia="Times New Roman" w:hAnsi="Times New Roman" w:cs="Traditional Arabic" w:hint="cs"/>
          <w:b/>
          <w:bCs/>
          <w:sz w:val="36"/>
          <w:szCs w:val="36"/>
          <w:rtl/>
          <w:lang w:eastAsia="ar-SA"/>
        </w:rPr>
        <w:t>رحلتا</w:t>
      </w:r>
      <w:r w:rsidRPr="003F0699">
        <w:rPr>
          <w:rFonts w:ascii="Times New Roman" w:eastAsia="Times New Roman" w:hAnsi="Times New Roman" w:cs="Traditional Arabic"/>
          <w:b/>
          <w:bCs/>
          <w:sz w:val="36"/>
          <w:szCs w:val="36"/>
          <w:rtl/>
          <w:lang w:eastAsia="ar-SA"/>
        </w:rPr>
        <w:t xml:space="preserve"> </w:t>
      </w:r>
      <w:r w:rsidRPr="003F0699">
        <w:rPr>
          <w:rFonts w:ascii="Times New Roman" w:eastAsia="Times New Roman" w:hAnsi="Times New Roman" w:cs="Traditional Arabic" w:hint="cs"/>
          <w:b/>
          <w:bCs/>
          <w:sz w:val="36"/>
          <w:szCs w:val="36"/>
          <w:rtl/>
          <w:lang w:eastAsia="ar-SA"/>
        </w:rPr>
        <w:t>جون</w:t>
      </w:r>
      <w:r w:rsidRPr="003F0699">
        <w:rPr>
          <w:rFonts w:ascii="Times New Roman" w:eastAsia="Times New Roman" w:hAnsi="Times New Roman" w:cs="Traditional Arabic"/>
          <w:b/>
          <w:bCs/>
          <w:sz w:val="36"/>
          <w:szCs w:val="36"/>
          <w:rtl/>
          <w:lang w:eastAsia="ar-SA"/>
        </w:rPr>
        <w:t xml:space="preserve"> </w:t>
      </w:r>
      <w:r w:rsidRPr="003F0699">
        <w:rPr>
          <w:rFonts w:ascii="Times New Roman" w:eastAsia="Times New Roman" w:hAnsi="Times New Roman" w:cs="Traditional Arabic" w:hint="cs"/>
          <w:b/>
          <w:bCs/>
          <w:sz w:val="36"/>
          <w:szCs w:val="36"/>
          <w:rtl/>
          <w:lang w:eastAsia="ar-SA"/>
        </w:rPr>
        <w:t>روس</w:t>
      </w:r>
      <w:r w:rsidRPr="003F0699">
        <w:rPr>
          <w:rFonts w:ascii="Times New Roman" w:eastAsia="Times New Roman" w:hAnsi="Times New Roman" w:cs="Traditional Arabic"/>
          <w:b/>
          <w:bCs/>
          <w:sz w:val="36"/>
          <w:szCs w:val="36"/>
          <w:rtl/>
          <w:lang w:eastAsia="ar-SA"/>
        </w:rPr>
        <w:t xml:space="preserve"> </w:t>
      </w:r>
      <w:r w:rsidRPr="003F0699">
        <w:rPr>
          <w:rFonts w:ascii="Times New Roman" w:eastAsia="Times New Roman" w:hAnsi="Times New Roman" w:cs="Traditional Arabic" w:hint="cs"/>
          <w:b/>
          <w:bCs/>
          <w:sz w:val="36"/>
          <w:szCs w:val="36"/>
          <w:rtl/>
          <w:lang w:eastAsia="ar-SA"/>
        </w:rPr>
        <w:t>إلى</w:t>
      </w:r>
      <w:r w:rsidRPr="003F0699">
        <w:rPr>
          <w:rFonts w:ascii="Times New Roman" w:eastAsia="Times New Roman" w:hAnsi="Times New Roman" w:cs="Traditional Arabic"/>
          <w:b/>
          <w:bCs/>
          <w:sz w:val="36"/>
          <w:szCs w:val="36"/>
          <w:rtl/>
          <w:lang w:eastAsia="ar-SA"/>
        </w:rPr>
        <w:t xml:space="preserve"> </w:t>
      </w:r>
      <w:r w:rsidRPr="003F0699">
        <w:rPr>
          <w:rFonts w:ascii="Times New Roman" w:eastAsia="Times New Roman" w:hAnsi="Times New Roman" w:cs="Traditional Arabic" w:hint="cs"/>
          <w:b/>
          <w:bCs/>
          <w:sz w:val="36"/>
          <w:szCs w:val="36"/>
          <w:rtl/>
          <w:lang w:eastAsia="ar-SA"/>
        </w:rPr>
        <w:t>آثار</w:t>
      </w:r>
      <w:r w:rsidRPr="003F0699">
        <w:rPr>
          <w:rFonts w:ascii="Times New Roman" w:eastAsia="Times New Roman" w:hAnsi="Times New Roman" w:cs="Traditional Arabic"/>
          <w:b/>
          <w:bCs/>
          <w:sz w:val="36"/>
          <w:szCs w:val="36"/>
          <w:rtl/>
          <w:lang w:eastAsia="ar-SA"/>
        </w:rPr>
        <w:t xml:space="preserve"> </w:t>
      </w:r>
      <w:r w:rsidRPr="003F0699">
        <w:rPr>
          <w:rFonts w:ascii="Times New Roman" w:eastAsia="Times New Roman" w:hAnsi="Times New Roman" w:cs="Traditional Arabic" w:hint="cs"/>
          <w:b/>
          <w:bCs/>
          <w:sz w:val="36"/>
          <w:szCs w:val="36"/>
          <w:rtl/>
          <w:lang w:eastAsia="ar-SA"/>
        </w:rPr>
        <w:t>الحضر</w:t>
      </w:r>
      <w:r w:rsidRPr="003F0699">
        <w:rPr>
          <w:rFonts w:ascii="Times New Roman" w:eastAsia="Times New Roman" w:hAnsi="Times New Roman" w:cs="Traditional Arabic"/>
          <w:b/>
          <w:bCs/>
          <w:sz w:val="36"/>
          <w:szCs w:val="36"/>
          <w:rtl/>
          <w:lang w:eastAsia="ar-SA"/>
        </w:rPr>
        <w:t xml:space="preserve"> (1836–1837</w:t>
      </w:r>
      <w:proofErr w:type="gramStart"/>
      <w:r w:rsidRPr="003F0699">
        <w:rPr>
          <w:rFonts w:ascii="Times New Roman" w:eastAsia="Times New Roman" w:hAnsi="Times New Roman" w:cs="Traditional Arabic" w:hint="cs"/>
          <w:b/>
          <w:bCs/>
          <w:sz w:val="36"/>
          <w:szCs w:val="36"/>
          <w:rtl/>
          <w:lang w:eastAsia="ar-SA"/>
        </w:rPr>
        <w:t>م</w:t>
      </w:r>
      <w:r w:rsidRPr="003F0699">
        <w:rPr>
          <w:rFonts w:ascii="Times New Roman" w:eastAsia="Times New Roman" w:hAnsi="Times New Roman" w:cs="Traditional Arabic"/>
          <w:b/>
          <w:bCs/>
          <w:sz w:val="36"/>
          <w:szCs w:val="36"/>
          <w:rtl/>
          <w:lang w:eastAsia="ar-SA"/>
        </w:rPr>
        <w:t>)</w:t>
      </w:r>
      <w:r w:rsidRPr="003F0699">
        <w:rPr>
          <w:rFonts w:ascii="Times New Roman" w:eastAsia="Times New Roman" w:hAnsi="Times New Roman" w:cs="Traditional Arabic" w:hint="cs"/>
          <w:b/>
          <w:bCs/>
          <w:sz w:val="36"/>
          <w:szCs w:val="36"/>
          <w:rtl/>
          <w:lang w:eastAsia="ar-SA"/>
        </w:rPr>
        <w:t>/</w:t>
      </w:r>
      <w:proofErr w:type="gramEnd"/>
      <w:r w:rsidRPr="003F0699">
        <w:rPr>
          <w:rFonts w:ascii="Times New Roman" w:eastAsia="Times New Roman" w:hAnsi="Times New Roman" w:cs="Traditional Arabic"/>
          <w:b/>
          <w:bCs/>
          <w:sz w:val="36"/>
          <w:szCs w:val="36"/>
          <w:rtl/>
          <w:lang w:eastAsia="ar-SA"/>
        </w:rPr>
        <w:t xml:space="preserve"> </w:t>
      </w:r>
      <w:r w:rsidRPr="003F0699">
        <w:rPr>
          <w:rFonts w:ascii="Times New Roman" w:eastAsia="Times New Roman" w:hAnsi="Times New Roman" w:cs="Traditional Arabic" w:hint="cs"/>
          <w:sz w:val="36"/>
          <w:szCs w:val="36"/>
          <w:rtl/>
          <w:lang w:eastAsia="ar-SA"/>
        </w:rPr>
        <w:t>ترجمة</w:t>
      </w:r>
      <w:r w:rsidRPr="003F0699">
        <w:rPr>
          <w:rFonts w:ascii="Times New Roman" w:eastAsia="Times New Roman" w:hAnsi="Times New Roman" w:cs="Traditional Arabic"/>
          <w:sz w:val="36"/>
          <w:szCs w:val="36"/>
          <w:rtl/>
          <w:lang w:eastAsia="ar-SA"/>
        </w:rPr>
        <w:t xml:space="preserve"> </w:t>
      </w:r>
      <w:r w:rsidRPr="003F0699">
        <w:rPr>
          <w:rFonts w:ascii="Times New Roman" w:eastAsia="Times New Roman" w:hAnsi="Times New Roman" w:cs="Traditional Arabic" w:hint="cs"/>
          <w:sz w:val="36"/>
          <w:szCs w:val="36"/>
          <w:rtl/>
          <w:lang w:eastAsia="ar-SA"/>
        </w:rPr>
        <w:t>ودراسة رعد</w:t>
      </w:r>
      <w:r w:rsidRPr="003F0699">
        <w:rPr>
          <w:rFonts w:ascii="Times New Roman" w:eastAsia="Times New Roman" w:hAnsi="Times New Roman" w:cs="Traditional Arabic"/>
          <w:sz w:val="36"/>
          <w:szCs w:val="36"/>
          <w:rtl/>
          <w:lang w:eastAsia="ar-SA"/>
        </w:rPr>
        <w:t xml:space="preserve"> </w:t>
      </w:r>
      <w:r w:rsidRPr="003F0699">
        <w:rPr>
          <w:rFonts w:ascii="Times New Roman" w:eastAsia="Times New Roman" w:hAnsi="Times New Roman" w:cs="Traditional Arabic" w:hint="cs"/>
          <w:sz w:val="36"/>
          <w:szCs w:val="36"/>
          <w:rtl/>
          <w:lang w:eastAsia="ar-SA"/>
        </w:rPr>
        <w:t>إسماعيل</w:t>
      </w:r>
      <w:r w:rsidRPr="003F0699">
        <w:rPr>
          <w:rFonts w:ascii="Times New Roman" w:eastAsia="Times New Roman" w:hAnsi="Times New Roman" w:cs="Traditional Arabic"/>
          <w:sz w:val="36"/>
          <w:szCs w:val="36"/>
          <w:rtl/>
          <w:lang w:eastAsia="ar-SA"/>
        </w:rPr>
        <w:t xml:space="preserve"> </w:t>
      </w:r>
      <w:r w:rsidRPr="003F0699">
        <w:rPr>
          <w:rFonts w:ascii="Times New Roman" w:eastAsia="Times New Roman" w:hAnsi="Times New Roman" w:cs="Traditional Arabic" w:hint="cs"/>
          <w:sz w:val="36"/>
          <w:szCs w:val="36"/>
          <w:rtl/>
          <w:lang w:eastAsia="ar-SA"/>
        </w:rPr>
        <w:t>نعمان،</w:t>
      </w:r>
      <w:r w:rsidRPr="003F0699">
        <w:rPr>
          <w:rFonts w:ascii="Times New Roman" w:eastAsia="Times New Roman" w:hAnsi="Times New Roman" w:cs="Traditional Arabic"/>
          <w:sz w:val="36"/>
          <w:szCs w:val="36"/>
          <w:rtl/>
          <w:lang w:eastAsia="ar-SA"/>
        </w:rPr>
        <w:t xml:space="preserve"> </w:t>
      </w:r>
      <w:r w:rsidRPr="003F0699">
        <w:rPr>
          <w:rFonts w:ascii="Times New Roman" w:eastAsia="Times New Roman" w:hAnsi="Times New Roman" w:cs="Traditional Arabic" w:hint="cs"/>
          <w:sz w:val="36"/>
          <w:szCs w:val="36"/>
          <w:rtl/>
          <w:lang w:eastAsia="ar-SA"/>
        </w:rPr>
        <w:t>عامر</w:t>
      </w:r>
      <w:r w:rsidRPr="003F0699">
        <w:rPr>
          <w:rFonts w:ascii="Times New Roman" w:eastAsia="Times New Roman" w:hAnsi="Times New Roman" w:cs="Traditional Arabic"/>
          <w:sz w:val="36"/>
          <w:szCs w:val="36"/>
          <w:rtl/>
          <w:lang w:eastAsia="ar-SA"/>
        </w:rPr>
        <w:t xml:space="preserve"> </w:t>
      </w:r>
      <w:r w:rsidRPr="003F0699">
        <w:rPr>
          <w:rFonts w:ascii="Times New Roman" w:eastAsia="Times New Roman" w:hAnsi="Times New Roman" w:cs="Traditional Arabic" w:hint="cs"/>
          <w:sz w:val="36"/>
          <w:szCs w:val="36"/>
          <w:rtl/>
          <w:lang w:eastAsia="ar-SA"/>
        </w:rPr>
        <w:t>حمزة</w:t>
      </w:r>
      <w:r w:rsidRPr="003F0699">
        <w:rPr>
          <w:rFonts w:ascii="Times New Roman" w:eastAsia="Times New Roman" w:hAnsi="Times New Roman" w:cs="Traditional Arabic"/>
          <w:sz w:val="36"/>
          <w:szCs w:val="36"/>
          <w:rtl/>
          <w:lang w:eastAsia="ar-SA"/>
        </w:rPr>
        <w:t xml:space="preserve"> </w:t>
      </w:r>
      <w:proofErr w:type="gramStart"/>
      <w:r w:rsidRPr="003F0699">
        <w:rPr>
          <w:rFonts w:ascii="Times New Roman" w:eastAsia="Times New Roman" w:hAnsi="Times New Roman" w:cs="Traditional Arabic" w:hint="cs"/>
          <w:sz w:val="36"/>
          <w:szCs w:val="36"/>
          <w:rtl/>
          <w:lang w:eastAsia="ar-SA"/>
        </w:rPr>
        <w:t>براك.-</w:t>
      </w:r>
      <w:proofErr w:type="gramEnd"/>
      <w:r w:rsidRPr="003F0699">
        <w:rPr>
          <w:rFonts w:ascii="Times New Roman" w:eastAsia="Times New Roman" w:hAnsi="Times New Roman" w:cs="Traditional Arabic" w:hint="cs"/>
          <w:sz w:val="36"/>
          <w:szCs w:val="36"/>
          <w:rtl/>
          <w:lang w:eastAsia="ar-SA"/>
        </w:rPr>
        <w:t xml:space="preserve"> العراق: دار الإبداع، 1447 هـ، 2026 م.</w:t>
      </w:r>
    </w:p>
    <w:p w14:paraId="22DB1DF2" w14:textId="77777777" w:rsidR="004D1499" w:rsidRPr="003F0699" w:rsidRDefault="004D1499" w:rsidP="004D1499">
      <w:pPr>
        <w:ind w:left="0" w:firstLine="0"/>
        <w:jc w:val="both"/>
        <w:rPr>
          <w:rFonts w:ascii="Times New Roman" w:eastAsia="Times New Roman" w:hAnsi="Times New Roman" w:cs="Traditional Arabic"/>
          <w:sz w:val="36"/>
          <w:szCs w:val="36"/>
          <w:rtl/>
          <w:lang w:eastAsia="ar-SA"/>
        </w:rPr>
      </w:pPr>
    </w:p>
    <w:p w14:paraId="4B18852F" w14:textId="77777777" w:rsidR="004D1499" w:rsidRPr="006507D6" w:rsidRDefault="004D1499" w:rsidP="004D1499">
      <w:pPr>
        <w:jc w:val="both"/>
        <w:rPr>
          <w:rFonts w:ascii="Times New Roman" w:eastAsia="Times New Roman" w:hAnsi="Times New Roman" w:cs="Traditional Arabic"/>
          <w:sz w:val="36"/>
          <w:szCs w:val="36"/>
          <w:rtl/>
          <w:lang w:eastAsia="ar-SA"/>
        </w:rPr>
      </w:pPr>
      <w:r w:rsidRPr="006507D6">
        <w:rPr>
          <w:rFonts w:ascii="Times New Roman" w:eastAsia="Times New Roman" w:hAnsi="Times New Roman" w:cs="Traditional Arabic" w:hint="cs"/>
          <w:b/>
          <w:bCs/>
          <w:sz w:val="36"/>
          <w:szCs w:val="36"/>
          <w:rtl/>
          <w:lang w:eastAsia="ar-SA"/>
        </w:rPr>
        <w:t>رحلة</w:t>
      </w:r>
      <w:r w:rsidRPr="006507D6">
        <w:rPr>
          <w:rFonts w:ascii="Times New Roman" w:eastAsia="Times New Roman" w:hAnsi="Times New Roman" w:cs="Traditional Arabic"/>
          <w:b/>
          <w:bCs/>
          <w:sz w:val="36"/>
          <w:szCs w:val="36"/>
          <w:rtl/>
          <w:lang w:eastAsia="ar-SA"/>
        </w:rPr>
        <w:t xml:space="preserve"> </w:t>
      </w:r>
      <w:r w:rsidRPr="006507D6">
        <w:rPr>
          <w:rFonts w:ascii="Times New Roman" w:eastAsia="Times New Roman" w:hAnsi="Times New Roman" w:cs="Traditional Arabic" w:hint="cs"/>
          <w:b/>
          <w:bCs/>
          <w:sz w:val="36"/>
          <w:szCs w:val="36"/>
          <w:rtl/>
          <w:lang w:eastAsia="ar-SA"/>
        </w:rPr>
        <w:t>أبي</w:t>
      </w:r>
      <w:r w:rsidRPr="006507D6">
        <w:rPr>
          <w:rFonts w:ascii="Times New Roman" w:eastAsia="Times New Roman" w:hAnsi="Times New Roman" w:cs="Traditional Arabic"/>
          <w:b/>
          <w:bCs/>
          <w:sz w:val="36"/>
          <w:szCs w:val="36"/>
          <w:rtl/>
          <w:lang w:eastAsia="ar-SA"/>
        </w:rPr>
        <w:t xml:space="preserve"> </w:t>
      </w:r>
      <w:r w:rsidRPr="006507D6">
        <w:rPr>
          <w:rFonts w:ascii="Times New Roman" w:eastAsia="Times New Roman" w:hAnsi="Times New Roman" w:cs="Traditional Arabic" w:hint="cs"/>
          <w:b/>
          <w:bCs/>
          <w:sz w:val="36"/>
          <w:szCs w:val="36"/>
          <w:rtl/>
          <w:lang w:eastAsia="ar-SA"/>
        </w:rPr>
        <w:t>طالب</w:t>
      </w:r>
      <w:r w:rsidRPr="006507D6">
        <w:rPr>
          <w:rFonts w:ascii="Times New Roman" w:eastAsia="Times New Roman" w:hAnsi="Times New Roman" w:cs="Traditional Arabic"/>
          <w:b/>
          <w:bCs/>
          <w:sz w:val="36"/>
          <w:szCs w:val="36"/>
          <w:rtl/>
          <w:lang w:eastAsia="ar-SA"/>
        </w:rPr>
        <w:t xml:space="preserve"> </w:t>
      </w:r>
      <w:r w:rsidRPr="006507D6">
        <w:rPr>
          <w:rFonts w:ascii="Times New Roman" w:eastAsia="Times New Roman" w:hAnsi="Times New Roman" w:cs="Traditional Arabic" w:hint="cs"/>
          <w:b/>
          <w:bCs/>
          <w:sz w:val="36"/>
          <w:szCs w:val="36"/>
          <w:rtl/>
          <w:lang w:eastAsia="ar-SA"/>
        </w:rPr>
        <w:t>خان</w:t>
      </w:r>
      <w:r w:rsidRPr="006507D6">
        <w:rPr>
          <w:rFonts w:ascii="Times New Roman" w:eastAsia="Times New Roman" w:hAnsi="Times New Roman" w:cs="Traditional Arabic"/>
          <w:b/>
          <w:bCs/>
          <w:sz w:val="36"/>
          <w:szCs w:val="36"/>
          <w:rtl/>
          <w:lang w:eastAsia="ar-SA"/>
        </w:rPr>
        <w:t xml:space="preserve"> </w:t>
      </w:r>
      <w:r w:rsidRPr="006507D6">
        <w:rPr>
          <w:rFonts w:ascii="Times New Roman" w:eastAsia="Times New Roman" w:hAnsi="Times New Roman" w:cs="Traditional Arabic" w:hint="cs"/>
          <w:b/>
          <w:bCs/>
          <w:sz w:val="36"/>
          <w:szCs w:val="36"/>
          <w:rtl/>
          <w:lang w:eastAsia="ar-SA"/>
        </w:rPr>
        <w:t>إلى</w:t>
      </w:r>
      <w:r w:rsidRPr="006507D6">
        <w:rPr>
          <w:rFonts w:ascii="Times New Roman" w:eastAsia="Times New Roman" w:hAnsi="Times New Roman" w:cs="Traditional Arabic"/>
          <w:b/>
          <w:bCs/>
          <w:sz w:val="36"/>
          <w:szCs w:val="36"/>
          <w:rtl/>
          <w:lang w:eastAsia="ar-SA"/>
        </w:rPr>
        <w:t xml:space="preserve"> </w:t>
      </w:r>
      <w:r w:rsidRPr="006507D6">
        <w:rPr>
          <w:rFonts w:ascii="Times New Roman" w:eastAsia="Times New Roman" w:hAnsi="Times New Roman" w:cs="Traditional Arabic" w:hint="cs"/>
          <w:b/>
          <w:bCs/>
          <w:sz w:val="36"/>
          <w:szCs w:val="36"/>
          <w:rtl/>
          <w:lang w:eastAsia="ar-SA"/>
        </w:rPr>
        <w:t>سامراء</w:t>
      </w:r>
      <w:r w:rsidRPr="006507D6">
        <w:rPr>
          <w:rFonts w:ascii="Times New Roman" w:eastAsia="Times New Roman" w:hAnsi="Times New Roman" w:cs="Traditional Arabic"/>
          <w:b/>
          <w:bCs/>
          <w:sz w:val="36"/>
          <w:szCs w:val="36"/>
          <w:rtl/>
          <w:lang w:eastAsia="ar-SA"/>
        </w:rPr>
        <w:t xml:space="preserve"> </w:t>
      </w:r>
      <w:r w:rsidRPr="006507D6">
        <w:rPr>
          <w:rFonts w:ascii="Times New Roman" w:eastAsia="Times New Roman" w:hAnsi="Times New Roman" w:cs="Traditional Arabic" w:hint="cs"/>
          <w:b/>
          <w:bCs/>
          <w:sz w:val="36"/>
          <w:szCs w:val="36"/>
          <w:rtl/>
          <w:lang w:eastAsia="ar-SA"/>
        </w:rPr>
        <w:t>عام</w:t>
      </w:r>
      <w:r w:rsidRPr="006507D6">
        <w:rPr>
          <w:rFonts w:ascii="Times New Roman" w:eastAsia="Times New Roman" w:hAnsi="Times New Roman" w:cs="Traditional Arabic"/>
          <w:b/>
          <w:bCs/>
          <w:sz w:val="36"/>
          <w:szCs w:val="36"/>
          <w:rtl/>
          <w:lang w:eastAsia="ar-SA"/>
        </w:rPr>
        <w:t xml:space="preserve"> 1803</w:t>
      </w:r>
      <w:r w:rsidRPr="006507D6">
        <w:rPr>
          <w:rFonts w:ascii="Times New Roman" w:eastAsia="Times New Roman" w:hAnsi="Times New Roman" w:cs="Traditional Arabic" w:hint="cs"/>
          <w:b/>
          <w:bCs/>
          <w:sz w:val="36"/>
          <w:szCs w:val="36"/>
          <w:rtl/>
          <w:lang w:eastAsia="ar-SA"/>
        </w:rPr>
        <w:t xml:space="preserve"> م/</w:t>
      </w:r>
      <w:r w:rsidRPr="006507D6">
        <w:rPr>
          <w:rFonts w:ascii="Times New Roman" w:eastAsia="Times New Roman" w:hAnsi="Times New Roman" w:cs="Traditional Arabic"/>
          <w:b/>
          <w:bCs/>
          <w:sz w:val="36"/>
          <w:szCs w:val="36"/>
          <w:rtl/>
          <w:lang w:eastAsia="ar-SA"/>
        </w:rPr>
        <w:t xml:space="preserve"> </w:t>
      </w:r>
      <w:r w:rsidRPr="006507D6">
        <w:rPr>
          <w:rFonts w:ascii="Times New Roman" w:eastAsia="Times New Roman" w:hAnsi="Times New Roman" w:cs="Traditional Arabic" w:hint="cs"/>
          <w:sz w:val="36"/>
          <w:szCs w:val="36"/>
          <w:rtl/>
          <w:lang w:eastAsia="ar-SA"/>
        </w:rPr>
        <w:t>دراسة</w:t>
      </w:r>
      <w:r w:rsidRPr="006507D6">
        <w:rPr>
          <w:rFonts w:ascii="Times New Roman" w:eastAsia="Times New Roman" w:hAnsi="Times New Roman" w:cs="Traditional Arabic"/>
          <w:sz w:val="36"/>
          <w:szCs w:val="36"/>
          <w:rtl/>
          <w:lang w:eastAsia="ar-SA"/>
        </w:rPr>
        <w:t xml:space="preserve"> </w:t>
      </w:r>
      <w:r w:rsidRPr="006507D6">
        <w:rPr>
          <w:rFonts w:ascii="Times New Roman" w:eastAsia="Times New Roman" w:hAnsi="Times New Roman" w:cs="Traditional Arabic" w:hint="cs"/>
          <w:sz w:val="36"/>
          <w:szCs w:val="36"/>
          <w:rtl/>
          <w:lang w:eastAsia="ar-SA"/>
        </w:rPr>
        <w:t>وتحقيق أسعد</w:t>
      </w:r>
      <w:r w:rsidRPr="006507D6">
        <w:rPr>
          <w:rFonts w:ascii="Times New Roman" w:eastAsia="Times New Roman" w:hAnsi="Times New Roman" w:cs="Traditional Arabic"/>
          <w:sz w:val="36"/>
          <w:szCs w:val="36"/>
          <w:rtl/>
          <w:lang w:eastAsia="ar-SA"/>
        </w:rPr>
        <w:t xml:space="preserve"> </w:t>
      </w:r>
      <w:r w:rsidRPr="006507D6">
        <w:rPr>
          <w:rFonts w:ascii="Times New Roman" w:eastAsia="Times New Roman" w:hAnsi="Times New Roman" w:cs="Traditional Arabic" w:hint="cs"/>
          <w:sz w:val="36"/>
          <w:szCs w:val="36"/>
          <w:rtl/>
          <w:lang w:eastAsia="ar-SA"/>
        </w:rPr>
        <w:t>حميد</w:t>
      </w:r>
      <w:r w:rsidRPr="006507D6">
        <w:rPr>
          <w:rFonts w:ascii="Times New Roman" w:eastAsia="Times New Roman" w:hAnsi="Times New Roman" w:cs="Traditional Arabic"/>
          <w:sz w:val="36"/>
          <w:szCs w:val="36"/>
          <w:rtl/>
          <w:lang w:eastAsia="ar-SA"/>
        </w:rPr>
        <w:t xml:space="preserve"> </w:t>
      </w:r>
      <w:r w:rsidRPr="006507D6">
        <w:rPr>
          <w:rFonts w:ascii="Times New Roman" w:eastAsia="Times New Roman" w:hAnsi="Times New Roman" w:cs="Traditional Arabic" w:hint="cs"/>
          <w:sz w:val="36"/>
          <w:szCs w:val="36"/>
          <w:rtl/>
          <w:lang w:eastAsia="ar-SA"/>
        </w:rPr>
        <w:t>أبو شنة.</w:t>
      </w:r>
    </w:p>
    <w:p w14:paraId="06BA45BA" w14:textId="77777777" w:rsidR="004D1499" w:rsidRPr="006507D6" w:rsidRDefault="004D1499" w:rsidP="004D1499">
      <w:pPr>
        <w:jc w:val="both"/>
        <w:rPr>
          <w:rFonts w:ascii="Times New Roman" w:eastAsia="Times New Roman" w:hAnsi="Times New Roman" w:cs="Traditional Arabic"/>
          <w:sz w:val="36"/>
          <w:szCs w:val="36"/>
          <w:rtl/>
          <w:lang w:eastAsia="ar-SA"/>
        </w:rPr>
      </w:pPr>
      <w:r w:rsidRPr="006507D6">
        <w:rPr>
          <w:rFonts w:ascii="Times New Roman" w:eastAsia="Times New Roman" w:hAnsi="Times New Roman" w:cs="Traditional Arabic" w:hint="cs"/>
          <w:sz w:val="36"/>
          <w:szCs w:val="36"/>
          <w:rtl/>
          <w:lang w:eastAsia="ar-SA"/>
        </w:rPr>
        <w:t>مجلة تراث</w:t>
      </w:r>
      <w:r w:rsidRPr="006507D6">
        <w:rPr>
          <w:rFonts w:ascii="Times New Roman" w:eastAsia="Times New Roman" w:hAnsi="Times New Roman" w:cs="Traditional Arabic"/>
          <w:sz w:val="36"/>
          <w:szCs w:val="36"/>
          <w:rtl/>
          <w:lang w:eastAsia="ar-SA"/>
        </w:rPr>
        <w:t xml:space="preserve"> </w:t>
      </w:r>
      <w:r w:rsidRPr="006507D6">
        <w:rPr>
          <w:rFonts w:ascii="Times New Roman" w:eastAsia="Times New Roman" w:hAnsi="Times New Roman" w:cs="Traditional Arabic" w:hint="cs"/>
          <w:sz w:val="36"/>
          <w:szCs w:val="36"/>
          <w:rtl/>
          <w:lang w:eastAsia="ar-SA"/>
        </w:rPr>
        <w:t xml:space="preserve">سامراء ع10 (1446 هـ، </w:t>
      </w:r>
      <w:r w:rsidRPr="006507D6">
        <w:rPr>
          <w:rFonts w:ascii="Times New Roman" w:eastAsia="Times New Roman" w:hAnsi="Times New Roman" w:cs="Traditional Arabic"/>
          <w:sz w:val="36"/>
          <w:szCs w:val="36"/>
          <w:rtl/>
          <w:lang w:eastAsia="ar-SA"/>
        </w:rPr>
        <w:t>2024</w:t>
      </w:r>
      <w:r w:rsidRPr="006507D6">
        <w:rPr>
          <w:rFonts w:ascii="Times New Roman" w:eastAsia="Times New Roman" w:hAnsi="Times New Roman" w:cs="Traditional Arabic" w:hint="cs"/>
          <w:sz w:val="36"/>
          <w:szCs w:val="36"/>
          <w:rtl/>
          <w:lang w:eastAsia="ar-SA"/>
        </w:rPr>
        <w:t xml:space="preserve"> م).</w:t>
      </w:r>
    </w:p>
    <w:p w14:paraId="3311A865" w14:textId="77777777" w:rsidR="004D1499" w:rsidRDefault="004D1499" w:rsidP="004D1499">
      <w:pPr>
        <w:jc w:val="both"/>
        <w:rPr>
          <w:rFonts w:ascii="Times New Roman" w:eastAsia="Times New Roman" w:hAnsi="Times New Roman" w:cs="Traditional Arabic"/>
          <w:b/>
          <w:bCs/>
          <w:sz w:val="36"/>
          <w:szCs w:val="36"/>
          <w:rtl/>
          <w:lang w:eastAsia="ar-SA"/>
        </w:rPr>
      </w:pPr>
    </w:p>
    <w:p w14:paraId="4775EA88" w14:textId="77777777" w:rsidR="004D1499" w:rsidRPr="00393DBC" w:rsidRDefault="004D1499" w:rsidP="004D1499">
      <w:pPr>
        <w:ind w:left="0" w:firstLine="0"/>
        <w:jc w:val="both"/>
        <w:rPr>
          <w:rFonts w:ascii="Times New Roman" w:eastAsia="Times New Roman" w:hAnsi="Times New Roman" w:cs="Traditional Arabic"/>
          <w:sz w:val="36"/>
          <w:szCs w:val="36"/>
          <w:rtl/>
          <w:lang w:eastAsia="ar-SA"/>
        </w:rPr>
      </w:pPr>
      <w:r w:rsidRPr="00393DBC">
        <w:rPr>
          <w:rFonts w:ascii="Times New Roman" w:eastAsia="Times New Roman" w:hAnsi="Times New Roman" w:cs="Traditional Arabic" w:hint="cs"/>
          <w:b/>
          <w:bCs/>
          <w:sz w:val="36"/>
          <w:szCs w:val="36"/>
          <w:rtl/>
          <w:lang w:eastAsia="ar-SA"/>
        </w:rPr>
        <w:t>رحلة</w:t>
      </w:r>
      <w:r w:rsidRPr="00393DBC">
        <w:rPr>
          <w:rFonts w:ascii="Times New Roman" w:eastAsia="Times New Roman" w:hAnsi="Times New Roman" w:cs="Traditional Arabic"/>
          <w:b/>
          <w:bCs/>
          <w:sz w:val="36"/>
          <w:szCs w:val="36"/>
          <w:rtl/>
          <w:lang w:eastAsia="ar-SA"/>
        </w:rPr>
        <w:t xml:space="preserve"> </w:t>
      </w:r>
      <w:r w:rsidRPr="00393DBC">
        <w:rPr>
          <w:rFonts w:ascii="Times New Roman" w:eastAsia="Times New Roman" w:hAnsi="Times New Roman" w:cs="Traditional Arabic" w:hint="cs"/>
          <w:b/>
          <w:bCs/>
          <w:sz w:val="36"/>
          <w:szCs w:val="36"/>
          <w:rtl/>
          <w:lang w:eastAsia="ar-SA"/>
        </w:rPr>
        <w:t>حُجيج</w:t>
      </w:r>
      <w:r w:rsidRPr="00393DBC">
        <w:rPr>
          <w:rFonts w:ascii="Times New Roman" w:eastAsia="Times New Roman" w:hAnsi="Times New Roman" w:cs="Traditional Arabic"/>
          <w:b/>
          <w:bCs/>
          <w:sz w:val="36"/>
          <w:szCs w:val="36"/>
          <w:rtl/>
          <w:lang w:eastAsia="ar-SA"/>
        </w:rPr>
        <w:t xml:space="preserve"> </w:t>
      </w:r>
      <w:r w:rsidRPr="00393DBC">
        <w:rPr>
          <w:rFonts w:ascii="Times New Roman" w:eastAsia="Times New Roman" w:hAnsi="Times New Roman" w:cs="Traditional Arabic" w:hint="cs"/>
          <w:b/>
          <w:bCs/>
          <w:sz w:val="36"/>
          <w:szCs w:val="36"/>
          <w:rtl/>
          <w:lang w:eastAsia="ar-SA"/>
        </w:rPr>
        <w:t>من</w:t>
      </w:r>
      <w:r w:rsidRPr="00393DBC">
        <w:rPr>
          <w:rFonts w:ascii="Times New Roman" w:eastAsia="Times New Roman" w:hAnsi="Times New Roman" w:cs="Traditional Arabic"/>
          <w:b/>
          <w:bCs/>
          <w:sz w:val="36"/>
          <w:szCs w:val="36"/>
          <w:rtl/>
          <w:lang w:eastAsia="ar-SA"/>
        </w:rPr>
        <w:t xml:space="preserve"> </w:t>
      </w:r>
      <w:r w:rsidRPr="00393DBC">
        <w:rPr>
          <w:rFonts w:ascii="Times New Roman" w:eastAsia="Times New Roman" w:hAnsi="Times New Roman" w:cs="Traditional Arabic" w:hint="cs"/>
          <w:b/>
          <w:bCs/>
          <w:sz w:val="36"/>
          <w:szCs w:val="36"/>
          <w:rtl/>
          <w:lang w:eastAsia="ar-SA"/>
        </w:rPr>
        <w:t>حلب</w:t>
      </w:r>
      <w:r w:rsidRPr="00393DBC">
        <w:rPr>
          <w:rFonts w:ascii="Times New Roman" w:eastAsia="Times New Roman" w:hAnsi="Times New Roman" w:cs="Traditional Arabic"/>
          <w:b/>
          <w:bCs/>
          <w:sz w:val="36"/>
          <w:szCs w:val="36"/>
          <w:rtl/>
          <w:lang w:eastAsia="ar-SA"/>
        </w:rPr>
        <w:t xml:space="preserve"> </w:t>
      </w:r>
      <w:r w:rsidRPr="00393DBC">
        <w:rPr>
          <w:rFonts w:ascii="Times New Roman" w:eastAsia="Times New Roman" w:hAnsi="Times New Roman" w:cs="Traditional Arabic" w:hint="cs"/>
          <w:b/>
          <w:bCs/>
          <w:sz w:val="36"/>
          <w:szCs w:val="36"/>
          <w:rtl/>
          <w:lang w:eastAsia="ar-SA"/>
        </w:rPr>
        <w:t>إلى</w:t>
      </w:r>
      <w:r w:rsidRPr="00393DBC">
        <w:rPr>
          <w:rFonts w:ascii="Times New Roman" w:eastAsia="Times New Roman" w:hAnsi="Times New Roman" w:cs="Traditional Arabic"/>
          <w:b/>
          <w:bCs/>
          <w:sz w:val="36"/>
          <w:szCs w:val="36"/>
          <w:rtl/>
          <w:lang w:eastAsia="ar-SA"/>
        </w:rPr>
        <w:t xml:space="preserve"> </w:t>
      </w:r>
      <w:r w:rsidRPr="00393DBC">
        <w:rPr>
          <w:rFonts w:ascii="Times New Roman" w:eastAsia="Times New Roman" w:hAnsi="Times New Roman" w:cs="Traditional Arabic" w:hint="cs"/>
          <w:b/>
          <w:bCs/>
          <w:sz w:val="36"/>
          <w:szCs w:val="36"/>
          <w:rtl/>
          <w:lang w:eastAsia="ar-SA"/>
        </w:rPr>
        <w:t>مكة</w:t>
      </w:r>
      <w:r w:rsidRPr="00393DBC">
        <w:rPr>
          <w:rFonts w:ascii="Times New Roman" w:eastAsia="Times New Roman" w:hAnsi="Times New Roman" w:cs="Traditional Arabic"/>
          <w:b/>
          <w:bCs/>
          <w:sz w:val="36"/>
          <w:szCs w:val="36"/>
          <w:rtl/>
          <w:lang w:eastAsia="ar-SA"/>
        </w:rPr>
        <w:t xml:space="preserve"> </w:t>
      </w:r>
      <w:r w:rsidRPr="00393DBC">
        <w:rPr>
          <w:rFonts w:ascii="Times New Roman" w:eastAsia="Times New Roman" w:hAnsi="Times New Roman" w:cs="Traditional Arabic" w:hint="cs"/>
          <w:b/>
          <w:bCs/>
          <w:sz w:val="36"/>
          <w:szCs w:val="36"/>
          <w:rtl/>
          <w:lang w:eastAsia="ar-SA"/>
        </w:rPr>
        <w:t>المكرمة</w:t>
      </w:r>
      <w:r w:rsidRPr="00393DBC">
        <w:rPr>
          <w:rFonts w:ascii="Times New Roman" w:eastAsia="Times New Roman" w:hAnsi="Times New Roman" w:cs="Traditional Arabic" w:hint="cs"/>
          <w:sz w:val="36"/>
          <w:szCs w:val="36"/>
          <w:rtl/>
          <w:lang w:eastAsia="ar-SA"/>
        </w:rPr>
        <w:t>/ حُجيج</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بن</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قاسم</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الوحيدي</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الحلبي</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ت</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بعد</w:t>
      </w:r>
      <w:r w:rsidRPr="00393DBC">
        <w:rPr>
          <w:rFonts w:ascii="Times New Roman" w:eastAsia="Times New Roman" w:hAnsi="Times New Roman" w:cs="Traditional Arabic"/>
          <w:sz w:val="36"/>
          <w:szCs w:val="36"/>
          <w:rtl/>
          <w:lang w:eastAsia="ar-SA"/>
        </w:rPr>
        <w:t xml:space="preserve"> 992 </w:t>
      </w:r>
      <w:r w:rsidRPr="00393DBC">
        <w:rPr>
          <w:rFonts w:ascii="Times New Roman" w:eastAsia="Times New Roman" w:hAnsi="Times New Roman" w:cs="Traditional Arabic" w:hint="cs"/>
          <w:sz w:val="36"/>
          <w:szCs w:val="36"/>
          <w:rtl/>
          <w:lang w:eastAsia="ar-SA"/>
        </w:rPr>
        <w:t>هـ</w:t>
      </w:r>
      <w:r w:rsidRPr="00393DBC">
        <w:rPr>
          <w:rFonts w:ascii="Times New Roman" w:eastAsia="Times New Roman" w:hAnsi="Times New Roman" w:cs="Traditional Arabic"/>
          <w:sz w:val="36"/>
          <w:szCs w:val="36"/>
          <w:rtl/>
          <w:lang w:eastAsia="ar-SA"/>
        </w:rPr>
        <w:t>)</w:t>
      </w:r>
      <w:r w:rsidRPr="00393DBC">
        <w:rPr>
          <w:rFonts w:ascii="Times New Roman" w:eastAsia="Times New Roman" w:hAnsi="Times New Roman" w:cs="Traditional Arabic" w:hint="cs"/>
          <w:sz w:val="36"/>
          <w:szCs w:val="36"/>
          <w:rtl/>
          <w:lang w:eastAsia="ar-SA"/>
        </w:rPr>
        <w:t>؛</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دراسة</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وتحقيق</w:t>
      </w:r>
      <w:r w:rsidRPr="00393DBC">
        <w:rPr>
          <w:rFonts w:ascii="Times New Roman" w:eastAsia="Times New Roman" w:hAnsi="Times New Roman" w:cs="Traditional Arabic"/>
          <w:sz w:val="36"/>
          <w:szCs w:val="36"/>
          <w:rtl/>
          <w:lang w:eastAsia="ar-SA"/>
        </w:rPr>
        <w:t xml:space="preserve"> </w:t>
      </w:r>
      <w:proofErr w:type="gramStart"/>
      <w:r w:rsidRPr="00393DBC">
        <w:rPr>
          <w:rFonts w:ascii="Times New Roman" w:eastAsia="Times New Roman" w:hAnsi="Times New Roman" w:cs="Traditional Arabic" w:hint="cs"/>
          <w:sz w:val="36"/>
          <w:szCs w:val="36"/>
          <w:rtl/>
          <w:lang w:eastAsia="ar-SA"/>
        </w:rPr>
        <w:t>عبدالرحمن</w:t>
      </w:r>
      <w:proofErr w:type="gramEnd"/>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محمد</w:t>
      </w:r>
      <w:r w:rsidRPr="00393DBC">
        <w:rPr>
          <w:rFonts w:ascii="Times New Roman" w:eastAsia="Times New Roman" w:hAnsi="Times New Roman" w:cs="Traditional Arabic"/>
          <w:sz w:val="36"/>
          <w:szCs w:val="36"/>
          <w:rtl/>
          <w:lang w:eastAsia="ar-SA"/>
        </w:rPr>
        <w:t xml:space="preserve"> </w:t>
      </w:r>
      <w:proofErr w:type="gramStart"/>
      <w:r w:rsidRPr="00393DBC">
        <w:rPr>
          <w:rFonts w:ascii="Times New Roman" w:eastAsia="Times New Roman" w:hAnsi="Times New Roman" w:cs="Traditional Arabic" w:hint="cs"/>
          <w:sz w:val="36"/>
          <w:szCs w:val="36"/>
          <w:rtl/>
          <w:lang w:eastAsia="ar-SA"/>
        </w:rPr>
        <w:t>اليوسف.-</w:t>
      </w:r>
      <w:proofErr w:type="gramEnd"/>
      <w:r w:rsidRPr="00393DBC">
        <w:rPr>
          <w:rFonts w:ascii="Times New Roman" w:eastAsia="Times New Roman" w:hAnsi="Times New Roman" w:cs="Traditional Arabic" w:hint="cs"/>
          <w:sz w:val="36"/>
          <w:szCs w:val="36"/>
          <w:rtl/>
          <w:lang w:eastAsia="ar-SA"/>
        </w:rPr>
        <w:t xml:space="preserve"> المنامة:</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مكتبة</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نظام</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يعقوبي</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الخاصة،</w:t>
      </w:r>
      <w:r w:rsidRPr="00393DBC">
        <w:rPr>
          <w:rFonts w:ascii="Times New Roman" w:eastAsia="Times New Roman" w:hAnsi="Times New Roman" w:cs="Traditional Arabic"/>
          <w:sz w:val="36"/>
          <w:szCs w:val="36"/>
          <w:rtl/>
          <w:lang w:eastAsia="ar-SA"/>
        </w:rPr>
        <w:t xml:space="preserve"> </w:t>
      </w:r>
      <w:r w:rsidRPr="00393DBC">
        <w:rPr>
          <w:rFonts w:ascii="Times New Roman" w:eastAsia="Times New Roman" w:hAnsi="Times New Roman" w:cs="Traditional Arabic" w:hint="cs"/>
          <w:sz w:val="36"/>
          <w:szCs w:val="36"/>
          <w:rtl/>
          <w:lang w:eastAsia="ar-SA"/>
        </w:rPr>
        <w:t>1447 هـ، 2025 م، 3مج.</w:t>
      </w:r>
    </w:p>
    <w:p w14:paraId="11B333F5" w14:textId="77777777" w:rsidR="004D1499" w:rsidRPr="00393DBC" w:rsidRDefault="004D1499" w:rsidP="004D1499">
      <w:pPr>
        <w:ind w:left="0" w:firstLine="0"/>
        <w:jc w:val="both"/>
        <w:rPr>
          <w:rFonts w:ascii="Times New Roman" w:eastAsia="Times New Roman" w:hAnsi="Times New Roman" w:cs="Traditional Arabic"/>
          <w:sz w:val="36"/>
          <w:szCs w:val="36"/>
          <w:rtl/>
          <w:lang w:eastAsia="ar-SA"/>
        </w:rPr>
      </w:pPr>
    </w:p>
    <w:p w14:paraId="22DCFB99" w14:textId="77777777" w:rsidR="004D1499" w:rsidRPr="00F93FC5" w:rsidRDefault="004D1499" w:rsidP="004D1499">
      <w:pPr>
        <w:ind w:left="0" w:firstLine="0"/>
        <w:jc w:val="both"/>
        <w:rPr>
          <w:rFonts w:ascii="Aptos" w:eastAsia="Aptos" w:hAnsi="Aptos" w:cs="Traditional Arabic"/>
          <w:sz w:val="36"/>
          <w:szCs w:val="36"/>
          <w:rtl/>
        </w:rPr>
      </w:pPr>
      <w:r w:rsidRPr="00F93FC5">
        <w:rPr>
          <w:rFonts w:ascii="Aptos" w:eastAsia="Aptos" w:hAnsi="Aptos" w:cs="Traditional Arabic" w:hint="cs"/>
          <w:b/>
          <w:bCs/>
          <w:sz w:val="36"/>
          <w:szCs w:val="36"/>
          <w:rtl/>
        </w:rPr>
        <w:t>رحلة</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غياث</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الدين</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النقاش</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إلى</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الصين</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في</w:t>
      </w:r>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عهد</w:t>
      </w:r>
      <w:r w:rsidRPr="00F93FC5">
        <w:rPr>
          <w:rFonts w:ascii="Aptos" w:eastAsia="Aptos" w:hAnsi="Aptos" w:cs="Traditional Arabic"/>
          <w:b/>
          <w:bCs/>
          <w:sz w:val="36"/>
          <w:szCs w:val="36"/>
          <w:rtl/>
        </w:rPr>
        <w:t xml:space="preserve"> </w:t>
      </w:r>
      <w:proofErr w:type="spellStart"/>
      <w:r w:rsidRPr="00F93FC5">
        <w:rPr>
          <w:rFonts w:ascii="Aptos" w:eastAsia="Aptos" w:hAnsi="Aptos" w:cs="Traditional Arabic" w:hint="cs"/>
          <w:b/>
          <w:bCs/>
          <w:sz w:val="36"/>
          <w:szCs w:val="36"/>
          <w:rtl/>
        </w:rPr>
        <w:t>التيموريين</w:t>
      </w:r>
      <w:proofErr w:type="spellEnd"/>
      <w:r w:rsidRPr="00F93FC5">
        <w:rPr>
          <w:rFonts w:ascii="Aptos" w:eastAsia="Aptos" w:hAnsi="Aptos" w:cs="Traditional Arabic"/>
          <w:b/>
          <w:bCs/>
          <w:sz w:val="36"/>
          <w:szCs w:val="36"/>
          <w:rtl/>
        </w:rPr>
        <w:t xml:space="preserve"> </w:t>
      </w:r>
      <w:r w:rsidRPr="00F93FC5">
        <w:rPr>
          <w:rFonts w:ascii="Aptos" w:eastAsia="Aptos" w:hAnsi="Aptos" w:cs="Traditional Arabic" w:hint="cs"/>
          <w:b/>
          <w:bCs/>
          <w:sz w:val="36"/>
          <w:szCs w:val="36"/>
          <w:rtl/>
        </w:rPr>
        <w:t>(</w:t>
      </w:r>
      <w:r w:rsidRPr="00F93FC5">
        <w:rPr>
          <w:rFonts w:ascii="Aptos" w:eastAsia="Aptos" w:hAnsi="Aptos" w:cs="Traditional Arabic"/>
          <w:b/>
          <w:bCs/>
          <w:sz w:val="36"/>
          <w:szCs w:val="36"/>
          <w:rtl/>
        </w:rPr>
        <w:t xml:space="preserve">1419 - 1422 </w:t>
      </w:r>
      <w:proofErr w:type="gramStart"/>
      <w:r w:rsidRPr="00F93FC5">
        <w:rPr>
          <w:rFonts w:ascii="Aptos" w:eastAsia="Aptos" w:hAnsi="Aptos" w:cs="Traditional Arabic" w:hint="cs"/>
          <w:b/>
          <w:bCs/>
          <w:sz w:val="36"/>
          <w:szCs w:val="36"/>
          <w:rtl/>
        </w:rPr>
        <w:t>م)/</w:t>
      </w:r>
      <w:proofErr w:type="gramEnd"/>
      <w:r w:rsidRPr="00F93FC5">
        <w:rPr>
          <w:rFonts w:ascii="Aptos" w:eastAsia="Aptos" w:hAnsi="Aptos" w:cs="Traditional Arabic" w:hint="cs"/>
          <w:sz w:val="36"/>
          <w:szCs w:val="36"/>
          <w:rtl/>
        </w:rPr>
        <w:t xml:space="preserve"> قام بدراستها وتحقيقها عن نسخ فارسية وتركية</w:t>
      </w:r>
      <w:r w:rsidRPr="00F93FC5">
        <w:rPr>
          <w:rFonts w:ascii="Aptos" w:eastAsia="Aptos" w:hAnsi="Aptos" w:cs="Traditional Arabic"/>
          <w:sz w:val="36"/>
          <w:szCs w:val="36"/>
          <w:rtl/>
        </w:rPr>
        <w:t xml:space="preserve"> </w:t>
      </w:r>
      <w:r w:rsidRPr="00F93FC5">
        <w:rPr>
          <w:rFonts w:ascii="Aptos" w:eastAsia="Aptos" w:hAnsi="Aptos" w:cs="Traditional Arabic" w:hint="cs"/>
          <w:sz w:val="36"/>
          <w:szCs w:val="36"/>
          <w:rtl/>
        </w:rPr>
        <w:t>السعيد</w:t>
      </w:r>
      <w:r w:rsidRPr="00F93FC5">
        <w:rPr>
          <w:rFonts w:ascii="Aptos" w:eastAsia="Aptos" w:hAnsi="Aptos" w:cs="Traditional Arabic"/>
          <w:sz w:val="36"/>
          <w:szCs w:val="36"/>
          <w:rtl/>
        </w:rPr>
        <w:t xml:space="preserve"> </w:t>
      </w:r>
      <w:proofErr w:type="spellStart"/>
      <w:proofErr w:type="gramStart"/>
      <w:r w:rsidRPr="00F93FC5">
        <w:rPr>
          <w:rFonts w:ascii="Aptos" w:eastAsia="Aptos" w:hAnsi="Aptos" w:cs="Traditional Arabic" w:hint="cs"/>
          <w:sz w:val="36"/>
          <w:szCs w:val="36"/>
          <w:rtl/>
        </w:rPr>
        <w:t>آيقوت</w:t>
      </w:r>
      <w:proofErr w:type="spellEnd"/>
      <w:r w:rsidRPr="00F93FC5">
        <w:rPr>
          <w:rFonts w:ascii="Aptos" w:eastAsia="Aptos" w:hAnsi="Aptos" w:cs="Traditional Arabic" w:hint="cs"/>
          <w:sz w:val="36"/>
          <w:szCs w:val="36"/>
          <w:rtl/>
        </w:rPr>
        <w:t>.-</w:t>
      </w:r>
      <w:proofErr w:type="gramEnd"/>
      <w:r w:rsidRPr="00F93FC5">
        <w:rPr>
          <w:rFonts w:ascii="Aptos" w:eastAsia="Aptos" w:hAnsi="Aptos" w:cs="Traditional Arabic" w:hint="cs"/>
          <w:sz w:val="36"/>
          <w:szCs w:val="36"/>
          <w:rtl/>
        </w:rPr>
        <w:t xml:space="preserve"> أبو ظبي: ارتياد الآفاق، 1447 هـ، 2025 م.</w:t>
      </w:r>
    </w:p>
    <w:p w14:paraId="12ACDBE6" w14:textId="77777777" w:rsidR="004D1499" w:rsidRPr="00F93FC5" w:rsidRDefault="004D1499" w:rsidP="004D1499">
      <w:pPr>
        <w:ind w:left="0" w:firstLine="0"/>
        <w:jc w:val="both"/>
        <w:rPr>
          <w:rFonts w:ascii="Aptos" w:eastAsia="Aptos" w:hAnsi="Aptos" w:cs="Traditional Arabic"/>
          <w:sz w:val="36"/>
          <w:szCs w:val="36"/>
          <w:rtl/>
        </w:rPr>
      </w:pPr>
    </w:p>
    <w:p w14:paraId="0C7CCCB1" w14:textId="77777777" w:rsidR="004D1499" w:rsidRPr="000F1918" w:rsidRDefault="004D1499" w:rsidP="004D1499">
      <w:pPr>
        <w:ind w:left="0" w:firstLine="0"/>
        <w:jc w:val="both"/>
        <w:rPr>
          <w:rFonts w:ascii="Times New Roman" w:eastAsia="Times New Roman" w:hAnsi="Times New Roman" w:cs="Traditional Arabic"/>
          <w:sz w:val="36"/>
          <w:szCs w:val="36"/>
          <w:rtl/>
          <w:lang w:eastAsia="ar-SA"/>
        </w:rPr>
      </w:pPr>
      <w:r w:rsidRPr="000F1918">
        <w:rPr>
          <w:rFonts w:ascii="Times New Roman" w:eastAsia="Times New Roman" w:hAnsi="Times New Roman" w:cs="Traditional Arabic" w:hint="cs"/>
          <w:b/>
          <w:bCs/>
          <w:sz w:val="36"/>
          <w:szCs w:val="36"/>
          <w:rtl/>
          <w:lang w:eastAsia="ar-SA"/>
        </w:rPr>
        <w:t>رحلة هندي في ديار الخليج وسواد بغداد وقصته مع الخيل العربية 1907 م</w:t>
      </w:r>
      <w:r w:rsidRPr="000F1918">
        <w:rPr>
          <w:rFonts w:ascii="Times New Roman" w:eastAsia="Times New Roman" w:hAnsi="Times New Roman" w:cs="Traditional Arabic" w:hint="cs"/>
          <w:sz w:val="36"/>
          <w:szCs w:val="36"/>
          <w:rtl/>
          <w:lang w:eastAsia="ar-SA"/>
        </w:rPr>
        <w:t xml:space="preserve">/ نواب </w:t>
      </w:r>
      <w:proofErr w:type="spellStart"/>
      <w:r w:rsidRPr="000F1918">
        <w:rPr>
          <w:rFonts w:ascii="Times New Roman" w:eastAsia="Times New Roman" w:hAnsi="Times New Roman" w:cs="Traditional Arabic" w:hint="cs"/>
          <w:sz w:val="36"/>
          <w:szCs w:val="36"/>
          <w:rtl/>
          <w:lang w:eastAsia="ar-SA"/>
        </w:rPr>
        <w:t>حامديار</w:t>
      </w:r>
      <w:proofErr w:type="spellEnd"/>
      <w:r w:rsidRPr="000F1918">
        <w:rPr>
          <w:rFonts w:ascii="Times New Roman" w:eastAsia="Times New Roman" w:hAnsi="Times New Roman" w:cs="Traditional Arabic" w:hint="cs"/>
          <w:sz w:val="36"/>
          <w:szCs w:val="36"/>
          <w:rtl/>
          <w:lang w:eastAsia="ar-SA"/>
        </w:rPr>
        <w:t xml:space="preserve"> جنك بيادر؛ تحقيق صاحب عالم الأعظمي </w:t>
      </w:r>
      <w:proofErr w:type="gramStart"/>
      <w:r w:rsidRPr="000F1918">
        <w:rPr>
          <w:rFonts w:ascii="Times New Roman" w:eastAsia="Times New Roman" w:hAnsi="Times New Roman" w:cs="Traditional Arabic" w:hint="cs"/>
          <w:sz w:val="36"/>
          <w:szCs w:val="36"/>
          <w:rtl/>
          <w:lang w:eastAsia="ar-SA"/>
        </w:rPr>
        <w:t>الندوي.-</w:t>
      </w:r>
      <w:proofErr w:type="gramEnd"/>
      <w:r w:rsidRPr="000F1918">
        <w:rPr>
          <w:rFonts w:ascii="Times New Roman" w:eastAsia="Times New Roman" w:hAnsi="Times New Roman" w:cs="Traditional Arabic" w:hint="cs"/>
          <w:sz w:val="36"/>
          <w:szCs w:val="36"/>
          <w:rtl/>
          <w:lang w:eastAsia="ar-SA"/>
        </w:rPr>
        <w:t xml:space="preserve"> أبو</w:t>
      </w:r>
      <w:r w:rsidRPr="000F1918">
        <w:rPr>
          <w:rFonts w:ascii="Times New Roman" w:eastAsia="Times New Roman" w:hAnsi="Times New Roman" w:cs="Traditional Arabic"/>
          <w:sz w:val="36"/>
          <w:szCs w:val="36"/>
          <w:rtl/>
          <w:lang w:eastAsia="ar-SA"/>
        </w:rPr>
        <w:t xml:space="preserve"> </w:t>
      </w:r>
      <w:r w:rsidRPr="000F1918">
        <w:rPr>
          <w:rFonts w:ascii="Times New Roman" w:eastAsia="Times New Roman" w:hAnsi="Times New Roman" w:cs="Traditional Arabic" w:hint="cs"/>
          <w:sz w:val="36"/>
          <w:szCs w:val="36"/>
          <w:rtl/>
          <w:lang w:eastAsia="ar-SA"/>
        </w:rPr>
        <w:t>ظبي</w:t>
      </w:r>
      <w:r w:rsidRPr="000F1918">
        <w:rPr>
          <w:rFonts w:ascii="Times New Roman" w:eastAsia="Times New Roman" w:hAnsi="Times New Roman" w:cs="Traditional Arabic"/>
          <w:sz w:val="36"/>
          <w:szCs w:val="36"/>
          <w:rtl/>
          <w:lang w:eastAsia="ar-SA"/>
        </w:rPr>
        <w:t xml:space="preserve">: </w:t>
      </w:r>
      <w:r w:rsidRPr="000F1918">
        <w:rPr>
          <w:rFonts w:ascii="Times New Roman" w:eastAsia="Times New Roman" w:hAnsi="Times New Roman" w:cs="Traditional Arabic" w:hint="cs"/>
          <w:sz w:val="36"/>
          <w:szCs w:val="36"/>
          <w:rtl/>
          <w:lang w:eastAsia="ar-SA"/>
        </w:rPr>
        <w:t>ارتياد</w:t>
      </w:r>
      <w:r w:rsidRPr="000F1918">
        <w:rPr>
          <w:rFonts w:ascii="Times New Roman" w:eastAsia="Times New Roman" w:hAnsi="Times New Roman" w:cs="Traditional Arabic"/>
          <w:sz w:val="36"/>
          <w:szCs w:val="36"/>
          <w:rtl/>
          <w:lang w:eastAsia="ar-SA"/>
        </w:rPr>
        <w:t xml:space="preserve"> </w:t>
      </w:r>
      <w:r w:rsidRPr="000F1918">
        <w:rPr>
          <w:rFonts w:ascii="Times New Roman" w:eastAsia="Times New Roman" w:hAnsi="Times New Roman" w:cs="Traditional Arabic" w:hint="cs"/>
          <w:sz w:val="36"/>
          <w:szCs w:val="36"/>
          <w:rtl/>
          <w:lang w:eastAsia="ar-SA"/>
        </w:rPr>
        <w:t>الآفاق،</w:t>
      </w:r>
      <w:r w:rsidRPr="000F1918">
        <w:rPr>
          <w:rFonts w:ascii="Times New Roman" w:eastAsia="Times New Roman" w:hAnsi="Times New Roman" w:cs="Traditional Arabic"/>
          <w:sz w:val="36"/>
          <w:szCs w:val="36"/>
          <w:rtl/>
          <w:lang w:eastAsia="ar-SA"/>
        </w:rPr>
        <w:t xml:space="preserve"> 1447 </w:t>
      </w:r>
      <w:r w:rsidRPr="000F1918">
        <w:rPr>
          <w:rFonts w:ascii="Times New Roman" w:eastAsia="Times New Roman" w:hAnsi="Times New Roman" w:cs="Traditional Arabic" w:hint="cs"/>
          <w:sz w:val="36"/>
          <w:szCs w:val="36"/>
          <w:rtl/>
          <w:lang w:eastAsia="ar-SA"/>
        </w:rPr>
        <w:t>هـ،</w:t>
      </w:r>
      <w:r w:rsidRPr="000F1918">
        <w:rPr>
          <w:rFonts w:ascii="Times New Roman" w:eastAsia="Times New Roman" w:hAnsi="Times New Roman" w:cs="Traditional Arabic"/>
          <w:sz w:val="36"/>
          <w:szCs w:val="36"/>
          <w:rtl/>
          <w:lang w:eastAsia="ar-SA"/>
        </w:rPr>
        <w:t xml:space="preserve"> 202</w:t>
      </w:r>
      <w:r w:rsidRPr="000F1918">
        <w:rPr>
          <w:rFonts w:ascii="Times New Roman" w:eastAsia="Times New Roman" w:hAnsi="Times New Roman" w:cs="Traditional Arabic" w:hint="cs"/>
          <w:sz w:val="36"/>
          <w:szCs w:val="36"/>
          <w:rtl/>
          <w:lang w:eastAsia="ar-SA"/>
        </w:rPr>
        <w:t>6</w:t>
      </w:r>
      <w:r w:rsidRPr="000F1918">
        <w:rPr>
          <w:rFonts w:ascii="Times New Roman" w:eastAsia="Times New Roman" w:hAnsi="Times New Roman" w:cs="Traditional Arabic"/>
          <w:sz w:val="36"/>
          <w:szCs w:val="36"/>
          <w:rtl/>
          <w:lang w:eastAsia="ar-SA"/>
        </w:rPr>
        <w:t xml:space="preserve"> </w:t>
      </w:r>
      <w:r w:rsidRPr="000F1918">
        <w:rPr>
          <w:rFonts w:ascii="Times New Roman" w:eastAsia="Times New Roman" w:hAnsi="Times New Roman" w:cs="Traditional Arabic" w:hint="cs"/>
          <w:sz w:val="36"/>
          <w:szCs w:val="36"/>
          <w:rtl/>
          <w:lang w:eastAsia="ar-SA"/>
        </w:rPr>
        <w:t>م</w:t>
      </w:r>
      <w:r w:rsidRPr="000F1918">
        <w:rPr>
          <w:rFonts w:ascii="Times New Roman" w:eastAsia="Times New Roman" w:hAnsi="Times New Roman" w:cs="Traditional Arabic"/>
          <w:sz w:val="36"/>
          <w:szCs w:val="36"/>
          <w:rtl/>
          <w:lang w:eastAsia="ar-SA"/>
        </w:rPr>
        <w:t>.</w:t>
      </w:r>
    </w:p>
    <w:p w14:paraId="2AC55661" w14:textId="77777777" w:rsidR="004D1499" w:rsidRPr="000F1918" w:rsidRDefault="004D1499" w:rsidP="004D1499">
      <w:pPr>
        <w:ind w:left="0" w:firstLine="0"/>
        <w:jc w:val="both"/>
        <w:rPr>
          <w:rFonts w:ascii="Times New Roman" w:eastAsia="Times New Roman" w:hAnsi="Times New Roman" w:cs="Traditional Arabic"/>
          <w:sz w:val="36"/>
          <w:szCs w:val="36"/>
          <w:rtl/>
          <w:lang w:eastAsia="ar-SA"/>
        </w:rPr>
      </w:pPr>
    </w:p>
    <w:p w14:paraId="6F8F83ED" w14:textId="77777777" w:rsidR="004D1499" w:rsidRPr="00880E5F" w:rsidRDefault="004D1499" w:rsidP="004D1499">
      <w:pPr>
        <w:ind w:left="0" w:firstLine="0"/>
        <w:jc w:val="both"/>
        <w:rPr>
          <w:rFonts w:ascii="Calibri" w:eastAsia="Calibri" w:hAnsi="Calibri" w:cs="Traditional Arabic"/>
          <w:kern w:val="2"/>
          <w:sz w:val="36"/>
          <w:szCs w:val="36"/>
          <w:rtl/>
          <w14:ligatures w14:val="standardContextual"/>
        </w:rPr>
      </w:pPr>
      <w:r w:rsidRPr="00880E5F">
        <w:rPr>
          <w:rFonts w:ascii="Calibri" w:eastAsia="Calibri" w:hAnsi="Calibri" w:cs="Traditional Arabic" w:hint="cs"/>
          <w:b/>
          <w:bCs/>
          <w:kern w:val="2"/>
          <w:sz w:val="36"/>
          <w:szCs w:val="36"/>
          <w:rtl/>
          <w14:ligatures w14:val="standardContextual"/>
        </w:rPr>
        <w:t>روضة الأفكار والأفهام لمرتاد حال الإمام وتعداد غزوات ذوي الإسلام</w:t>
      </w:r>
      <w:r w:rsidRPr="00880E5F">
        <w:rPr>
          <w:rFonts w:ascii="Calibri" w:eastAsia="Calibri" w:hAnsi="Calibri" w:cs="Traditional Arabic" w:hint="cs"/>
          <w:kern w:val="2"/>
          <w:sz w:val="36"/>
          <w:szCs w:val="36"/>
          <w:rtl/>
          <w14:ligatures w14:val="standardContextual"/>
        </w:rPr>
        <w:t xml:space="preserve">/ لأبي بكر حسين بن أبي بكر بن غنّام </w:t>
      </w:r>
      <w:proofErr w:type="spellStart"/>
      <w:r w:rsidRPr="00880E5F">
        <w:rPr>
          <w:rFonts w:ascii="Calibri" w:eastAsia="Calibri" w:hAnsi="Calibri" w:cs="Traditional Arabic" w:hint="cs"/>
          <w:kern w:val="2"/>
          <w:sz w:val="36"/>
          <w:szCs w:val="36"/>
          <w:rtl/>
          <w14:ligatures w14:val="standardContextual"/>
        </w:rPr>
        <w:t>الأحسائي</w:t>
      </w:r>
      <w:proofErr w:type="spellEnd"/>
      <w:r w:rsidRPr="00880E5F">
        <w:rPr>
          <w:rFonts w:ascii="Calibri" w:eastAsia="Calibri" w:hAnsi="Calibri" w:cs="Traditional Arabic" w:hint="cs"/>
          <w:kern w:val="2"/>
          <w:sz w:val="36"/>
          <w:szCs w:val="36"/>
          <w:rtl/>
          <w14:ligatures w14:val="standardContextual"/>
        </w:rPr>
        <w:t xml:space="preserve"> (ت 1225 هـ)؛ تحقيق تركي بن فهد آل </w:t>
      </w:r>
      <w:proofErr w:type="gramStart"/>
      <w:r w:rsidRPr="00880E5F">
        <w:rPr>
          <w:rFonts w:ascii="Calibri" w:eastAsia="Calibri" w:hAnsi="Calibri" w:cs="Traditional Arabic" w:hint="cs"/>
          <w:kern w:val="2"/>
          <w:sz w:val="36"/>
          <w:szCs w:val="36"/>
          <w:rtl/>
          <w14:ligatures w14:val="standardContextual"/>
        </w:rPr>
        <w:t>سعود.-</w:t>
      </w:r>
      <w:proofErr w:type="gramEnd"/>
      <w:r w:rsidRPr="00880E5F">
        <w:rPr>
          <w:rFonts w:ascii="Calibri" w:eastAsia="Calibri" w:hAnsi="Calibri" w:cs="Traditional Arabic" w:hint="cs"/>
          <w:kern w:val="2"/>
          <w:sz w:val="36"/>
          <w:szCs w:val="36"/>
          <w:rtl/>
          <w14:ligatures w14:val="standardContextual"/>
        </w:rPr>
        <w:t xml:space="preserve"> السعودية: مركز العوجا للبحوث والدراسات، 1447 هـ، 2026م.</w:t>
      </w:r>
    </w:p>
    <w:p w14:paraId="6FC5203E" w14:textId="77777777" w:rsidR="004D1499" w:rsidRPr="00880E5F" w:rsidRDefault="004D1499" w:rsidP="004D1499">
      <w:pPr>
        <w:ind w:left="0" w:firstLine="0"/>
        <w:jc w:val="both"/>
        <w:rPr>
          <w:rFonts w:ascii="Calibri" w:eastAsia="Calibri" w:hAnsi="Calibri" w:cs="Traditional Arabic"/>
          <w:kern w:val="2"/>
          <w:sz w:val="36"/>
          <w:szCs w:val="36"/>
          <w:rtl/>
          <w14:ligatures w14:val="standardContextual"/>
        </w:rPr>
      </w:pPr>
      <w:r w:rsidRPr="00880E5F">
        <w:rPr>
          <w:rFonts w:ascii="Calibri" w:eastAsia="Calibri" w:hAnsi="Calibri" w:cs="Traditional Arabic" w:hint="cs"/>
          <w:kern w:val="2"/>
          <w:sz w:val="36"/>
          <w:szCs w:val="36"/>
          <w:rtl/>
          <w14:ligatures w14:val="standardContextual"/>
        </w:rPr>
        <w:t>(تاريخ ابن غنّام)</w:t>
      </w:r>
    </w:p>
    <w:p w14:paraId="7872E22E" w14:textId="77777777" w:rsidR="004D1499" w:rsidRPr="00880E5F" w:rsidRDefault="004D1499" w:rsidP="004D1499">
      <w:pPr>
        <w:ind w:left="0" w:firstLine="0"/>
        <w:jc w:val="both"/>
        <w:rPr>
          <w:rFonts w:ascii="Calibri" w:eastAsia="Calibri" w:hAnsi="Calibri" w:cs="Traditional Arabic"/>
          <w:kern w:val="2"/>
          <w:sz w:val="36"/>
          <w:szCs w:val="36"/>
          <w:rtl/>
          <w14:ligatures w14:val="standardContextual"/>
        </w:rPr>
      </w:pPr>
    </w:p>
    <w:p w14:paraId="6A5C020F" w14:textId="77777777" w:rsidR="004D1499" w:rsidRPr="002B3AD9" w:rsidRDefault="004D1499" w:rsidP="004D1499">
      <w:pPr>
        <w:ind w:left="0" w:firstLine="0"/>
        <w:jc w:val="both"/>
        <w:rPr>
          <w:rFonts w:ascii="Calibri" w:eastAsia="Calibri" w:hAnsi="Calibri" w:cs="Traditional Arabic"/>
          <w:kern w:val="2"/>
          <w:sz w:val="36"/>
          <w:szCs w:val="36"/>
          <w:rtl/>
          <w14:ligatures w14:val="standardContextual"/>
        </w:rPr>
      </w:pPr>
      <w:proofErr w:type="spellStart"/>
      <w:r w:rsidRPr="002B3AD9">
        <w:rPr>
          <w:rFonts w:ascii="Times New Roman" w:eastAsia="Times New Roman" w:hAnsi="Times New Roman" w:cs="Traditional Arabic" w:hint="cs"/>
          <w:b/>
          <w:bCs/>
          <w:kern w:val="2"/>
          <w:sz w:val="36"/>
          <w:szCs w:val="36"/>
          <w:rtl/>
          <w14:ligatures w14:val="standardContextual"/>
        </w:rPr>
        <w:t>سفرنامه</w:t>
      </w:r>
      <w:proofErr w:type="spellEnd"/>
      <w:r w:rsidRPr="002B3AD9">
        <w:rPr>
          <w:rFonts w:ascii="Times New Roman" w:eastAsia="Times New Roman" w:hAnsi="Times New Roman" w:cs="Traditional Arabic" w:hint="cs"/>
          <w:kern w:val="2"/>
          <w:sz w:val="36"/>
          <w:szCs w:val="36"/>
          <w:rtl/>
          <w14:ligatures w14:val="standardContextual"/>
        </w:rPr>
        <w:t xml:space="preserve">/ ناصر </w:t>
      </w:r>
      <w:proofErr w:type="spellStart"/>
      <w:r w:rsidRPr="002B3AD9">
        <w:rPr>
          <w:rFonts w:ascii="Times New Roman" w:eastAsia="Times New Roman" w:hAnsi="Times New Roman" w:cs="Traditional Arabic" w:hint="cs"/>
          <w:kern w:val="2"/>
          <w:sz w:val="36"/>
          <w:szCs w:val="36"/>
          <w:rtl/>
          <w14:ligatures w14:val="standardContextual"/>
        </w:rPr>
        <w:t>خسرو</w:t>
      </w:r>
      <w:proofErr w:type="spellEnd"/>
      <w:r w:rsidRPr="002B3AD9">
        <w:rPr>
          <w:rFonts w:ascii="Times New Roman" w:eastAsia="Times New Roman" w:hAnsi="Times New Roman" w:cs="Traditional Arabic" w:hint="cs"/>
          <w:kern w:val="2"/>
          <w:sz w:val="36"/>
          <w:szCs w:val="36"/>
          <w:rtl/>
          <w14:ligatures w14:val="standardContextual"/>
        </w:rPr>
        <w:t xml:space="preserve"> عليوي؛ ترجمة يحيى </w:t>
      </w:r>
      <w:proofErr w:type="gramStart"/>
      <w:r w:rsidRPr="002B3AD9">
        <w:rPr>
          <w:rFonts w:ascii="Times New Roman" w:eastAsia="Times New Roman" w:hAnsi="Times New Roman" w:cs="Traditional Arabic" w:hint="cs"/>
          <w:kern w:val="2"/>
          <w:sz w:val="36"/>
          <w:szCs w:val="36"/>
          <w:rtl/>
          <w14:ligatures w14:val="standardContextual"/>
        </w:rPr>
        <w:t>الخشاب.-</w:t>
      </w:r>
      <w:proofErr w:type="gramEnd"/>
      <w:r w:rsidRPr="002B3AD9">
        <w:rPr>
          <w:rFonts w:ascii="Times New Roman" w:eastAsia="Times New Roman" w:hAnsi="Times New Roman" w:cs="Traditional Arabic" w:hint="cs"/>
          <w:kern w:val="2"/>
          <w:sz w:val="36"/>
          <w:szCs w:val="36"/>
          <w:rtl/>
          <w14:ligatures w14:val="standardContextual"/>
        </w:rPr>
        <w:t xml:space="preserve"> </w:t>
      </w:r>
      <w:r w:rsidRPr="002B3AD9">
        <w:rPr>
          <w:rFonts w:ascii="Calibri" w:eastAsia="Calibri" w:hAnsi="Calibri" w:cs="Traditional Arabic" w:hint="cs"/>
          <w:kern w:val="2"/>
          <w:sz w:val="36"/>
          <w:szCs w:val="36"/>
          <w:rtl/>
          <w14:ligatures w14:val="standardContextual"/>
        </w:rPr>
        <w:t>القاهرة: دار الكتب والوثائق القومية، 1447 هـ، 2025 م.</w:t>
      </w:r>
    </w:p>
    <w:p w14:paraId="66C7E352" w14:textId="77777777" w:rsidR="004D1499" w:rsidRPr="002B3AD9" w:rsidRDefault="004D1499" w:rsidP="004D1499">
      <w:pPr>
        <w:ind w:left="0" w:firstLine="0"/>
        <w:jc w:val="both"/>
        <w:rPr>
          <w:rFonts w:ascii="Aptos" w:eastAsia="Aptos" w:hAnsi="Aptos" w:cs="Traditional Arabic"/>
          <w:b/>
          <w:bCs/>
          <w:sz w:val="36"/>
          <w:szCs w:val="36"/>
          <w:rtl/>
        </w:rPr>
      </w:pPr>
    </w:p>
    <w:p w14:paraId="1D68B3E2" w14:textId="77777777" w:rsidR="004D1499" w:rsidRPr="002B3AD9" w:rsidRDefault="004D1499" w:rsidP="004D1499">
      <w:pPr>
        <w:ind w:left="0" w:firstLine="0"/>
        <w:jc w:val="both"/>
        <w:rPr>
          <w:rFonts w:ascii="Calibri" w:eastAsia="Calibri" w:hAnsi="Calibri" w:cs="Traditional Arabic"/>
          <w:kern w:val="2"/>
          <w:sz w:val="36"/>
          <w:szCs w:val="36"/>
          <w:rtl/>
          <w14:ligatures w14:val="standardContextual"/>
        </w:rPr>
      </w:pPr>
      <w:r w:rsidRPr="002B3AD9">
        <w:rPr>
          <w:rFonts w:ascii="Aptos" w:eastAsia="Aptos" w:hAnsi="Aptos" w:cs="Traditional Arabic"/>
          <w:b/>
          <w:bCs/>
          <w:sz w:val="36"/>
          <w:szCs w:val="36"/>
          <w:rtl/>
        </w:rPr>
        <w:t>السلوك لمعرفة دول الملو</w:t>
      </w:r>
      <w:r w:rsidRPr="002B3AD9">
        <w:rPr>
          <w:rFonts w:ascii="Aptos" w:eastAsia="Aptos" w:hAnsi="Aptos" w:cs="Traditional Arabic" w:hint="cs"/>
          <w:b/>
          <w:bCs/>
          <w:sz w:val="36"/>
          <w:szCs w:val="36"/>
          <w:rtl/>
        </w:rPr>
        <w:t>ك</w:t>
      </w:r>
      <w:r w:rsidRPr="002B3AD9">
        <w:rPr>
          <w:rFonts w:ascii="Aptos" w:eastAsia="Aptos" w:hAnsi="Aptos" w:cs="Traditional Arabic" w:hint="cs"/>
          <w:sz w:val="36"/>
          <w:szCs w:val="36"/>
          <w:rtl/>
        </w:rPr>
        <w:t>/ ت</w:t>
      </w:r>
      <w:r w:rsidRPr="002B3AD9">
        <w:rPr>
          <w:rFonts w:ascii="Aptos" w:eastAsia="Aptos" w:hAnsi="Aptos" w:cs="Traditional Arabic"/>
          <w:sz w:val="36"/>
          <w:szCs w:val="36"/>
          <w:rtl/>
        </w:rPr>
        <w:t>قي الدين أحمد بن علي</w:t>
      </w:r>
      <w:r w:rsidRPr="002B3AD9">
        <w:rPr>
          <w:rFonts w:ascii="Aptos" w:eastAsia="Aptos" w:hAnsi="Aptos" w:cs="Traditional Arabic" w:hint="cs"/>
          <w:sz w:val="36"/>
          <w:szCs w:val="36"/>
          <w:rtl/>
        </w:rPr>
        <w:t xml:space="preserve"> </w:t>
      </w:r>
      <w:r w:rsidRPr="002B3AD9">
        <w:rPr>
          <w:rFonts w:ascii="Aptos" w:eastAsia="Aptos" w:hAnsi="Aptos" w:cs="Traditional Arabic"/>
          <w:sz w:val="36"/>
          <w:szCs w:val="36"/>
          <w:rtl/>
        </w:rPr>
        <w:t>المقريزي</w:t>
      </w:r>
      <w:r w:rsidRPr="002B3AD9">
        <w:rPr>
          <w:rFonts w:ascii="Aptos" w:eastAsia="Aptos" w:hAnsi="Aptos" w:cs="Traditional Arabic" w:hint="cs"/>
          <w:sz w:val="36"/>
          <w:szCs w:val="36"/>
          <w:rtl/>
        </w:rPr>
        <w:t xml:space="preserve"> (ت 845 هـ)؛ صححه ووضع حواشيه محمد مصطفى </w:t>
      </w:r>
      <w:proofErr w:type="gramStart"/>
      <w:r w:rsidRPr="002B3AD9">
        <w:rPr>
          <w:rFonts w:ascii="Aptos" w:eastAsia="Aptos" w:hAnsi="Aptos" w:cs="Traditional Arabic" w:hint="cs"/>
          <w:sz w:val="36"/>
          <w:szCs w:val="36"/>
          <w:rtl/>
        </w:rPr>
        <w:t>زيادة.-</w:t>
      </w:r>
      <w:proofErr w:type="gramEnd"/>
      <w:r w:rsidRPr="002B3AD9">
        <w:rPr>
          <w:rFonts w:ascii="Aptos" w:eastAsia="Aptos" w:hAnsi="Aptos" w:cs="Traditional Arabic" w:hint="cs"/>
          <w:sz w:val="36"/>
          <w:szCs w:val="36"/>
          <w:rtl/>
        </w:rPr>
        <w:t xml:space="preserve"> </w:t>
      </w:r>
      <w:r w:rsidRPr="002B3AD9">
        <w:rPr>
          <w:rFonts w:ascii="Calibri" w:eastAsia="Calibri" w:hAnsi="Calibri" w:cs="Traditional Arabic" w:hint="cs"/>
          <w:kern w:val="2"/>
          <w:sz w:val="36"/>
          <w:szCs w:val="36"/>
          <w:rtl/>
          <w14:ligatures w14:val="standardContextual"/>
        </w:rPr>
        <w:t>القاهرة: دار الكتب والوثائق القومية، 1447 هـ، 2025 م.</w:t>
      </w:r>
    </w:p>
    <w:p w14:paraId="54C99894" w14:textId="77777777" w:rsidR="004D1499" w:rsidRPr="002B3AD9" w:rsidRDefault="004D1499" w:rsidP="004D1499">
      <w:pPr>
        <w:ind w:left="0" w:firstLine="0"/>
        <w:jc w:val="both"/>
        <w:rPr>
          <w:rFonts w:ascii="Calibri" w:eastAsia="Calibri" w:hAnsi="Calibri" w:cs="Traditional Arabic"/>
          <w:kern w:val="2"/>
          <w:sz w:val="36"/>
          <w:szCs w:val="36"/>
          <w:rtl/>
          <w14:ligatures w14:val="standardContextual"/>
        </w:rPr>
      </w:pPr>
    </w:p>
    <w:p w14:paraId="54EF3770" w14:textId="77777777" w:rsidR="004D1499" w:rsidRPr="007644BE" w:rsidRDefault="004D1499" w:rsidP="004D1499">
      <w:pPr>
        <w:ind w:left="0" w:firstLine="0"/>
        <w:jc w:val="both"/>
        <w:rPr>
          <w:rFonts w:ascii="Times New Roman" w:eastAsia="Times New Roman" w:hAnsi="Times New Roman" w:cs="Traditional Arabic"/>
          <w:sz w:val="36"/>
          <w:szCs w:val="36"/>
          <w:rtl/>
          <w:lang w:eastAsia="ar-SA"/>
        </w:rPr>
      </w:pPr>
      <w:r w:rsidRPr="007644BE">
        <w:rPr>
          <w:rFonts w:ascii="Times New Roman" w:eastAsia="Times New Roman" w:hAnsi="Times New Roman" w:cs="Traditional Arabic"/>
          <w:b/>
          <w:bCs/>
          <w:sz w:val="36"/>
          <w:szCs w:val="36"/>
          <w:rtl/>
          <w:lang w:eastAsia="ar-SA"/>
        </w:rPr>
        <w:t xml:space="preserve">الطارئ على </w:t>
      </w:r>
      <w:proofErr w:type="spellStart"/>
      <w:r w:rsidRPr="007644BE">
        <w:rPr>
          <w:rFonts w:ascii="Times New Roman" w:eastAsia="Times New Roman" w:hAnsi="Times New Roman" w:cs="Traditional Arabic"/>
          <w:b/>
          <w:bCs/>
          <w:sz w:val="36"/>
          <w:szCs w:val="36"/>
          <w:rtl/>
          <w:lang w:eastAsia="ar-SA"/>
        </w:rPr>
        <w:t>السُّكُردان</w:t>
      </w:r>
      <w:proofErr w:type="spellEnd"/>
      <w:r w:rsidRPr="007644BE">
        <w:rPr>
          <w:rFonts w:ascii="Times New Roman" w:eastAsia="Times New Roman" w:hAnsi="Times New Roman" w:cs="Traditional Arabic"/>
          <w:sz w:val="36"/>
          <w:szCs w:val="36"/>
          <w:rtl/>
          <w:lang w:eastAsia="ar-SA"/>
        </w:rPr>
        <w:t xml:space="preserve">/ لشهاب الدين أبي العباس </w:t>
      </w:r>
      <w:r w:rsidRPr="007644BE">
        <w:rPr>
          <w:rFonts w:ascii="Calibri" w:eastAsia="Calibri" w:hAnsi="Calibri" w:cs="Traditional Arabic"/>
          <w:sz w:val="36"/>
          <w:szCs w:val="36"/>
          <w:rtl/>
        </w:rPr>
        <w:t>أحمد بن يحيى بن أبي حجلة التلمساني (ت 776 هـ)؛ تحقيق</w:t>
      </w:r>
      <w:r w:rsidRPr="007644BE">
        <w:rPr>
          <w:rFonts w:ascii="Times New Roman" w:eastAsia="Times New Roman" w:hAnsi="Times New Roman" w:cs="Traditional Arabic"/>
          <w:sz w:val="36"/>
          <w:szCs w:val="36"/>
          <w:rtl/>
          <w:lang w:eastAsia="ar-SA"/>
        </w:rPr>
        <w:t xml:space="preserve"> آية محمد </w:t>
      </w:r>
      <w:proofErr w:type="gramStart"/>
      <w:r w:rsidRPr="007644BE">
        <w:rPr>
          <w:rFonts w:ascii="Times New Roman" w:eastAsia="Times New Roman" w:hAnsi="Times New Roman" w:cs="Traditional Arabic"/>
          <w:sz w:val="36"/>
          <w:szCs w:val="36"/>
          <w:rtl/>
          <w:lang w:eastAsia="ar-SA"/>
        </w:rPr>
        <w:t>كامل.-</w:t>
      </w:r>
      <w:proofErr w:type="gramEnd"/>
      <w:r w:rsidRPr="007644BE">
        <w:rPr>
          <w:rFonts w:ascii="Times New Roman" w:eastAsia="Times New Roman" w:hAnsi="Times New Roman" w:cs="Traditional Arabic"/>
          <w:sz w:val="36"/>
          <w:szCs w:val="36"/>
          <w:rtl/>
          <w:lang w:eastAsia="ar-SA"/>
        </w:rPr>
        <w:t xml:space="preserve"> القاهرة: دار الكتب والوثائق القومية، 1447 هـ، 2026 م.</w:t>
      </w:r>
    </w:p>
    <w:p w14:paraId="782E9D13" w14:textId="77777777" w:rsidR="004D1499" w:rsidRPr="007644BE" w:rsidRDefault="004D1499" w:rsidP="004D1499">
      <w:pPr>
        <w:ind w:left="0" w:firstLine="0"/>
        <w:jc w:val="both"/>
        <w:rPr>
          <w:rFonts w:ascii="Times New Roman" w:eastAsia="Times New Roman" w:hAnsi="Times New Roman" w:cs="Traditional Arabic"/>
          <w:sz w:val="36"/>
          <w:szCs w:val="36"/>
          <w:rtl/>
          <w:lang w:eastAsia="ar-SA"/>
        </w:rPr>
      </w:pPr>
      <w:r w:rsidRPr="007644BE">
        <w:rPr>
          <w:rFonts w:ascii="Times New Roman" w:eastAsia="Times New Roman" w:hAnsi="Times New Roman" w:cs="Traditional Arabic"/>
          <w:sz w:val="36"/>
          <w:szCs w:val="36"/>
          <w:rtl/>
          <w:lang w:eastAsia="ar-SA"/>
        </w:rPr>
        <w:t>الأصل: رسالة ماجستير - جامعة عين شمس، 1442 هـ، 2021 م.</w:t>
      </w:r>
    </w:p>
    <w:p w14:paraId="2F4CD67E" w14:textId="77777777" w:rsidR="004D1499" w:rsidRPr="007644BE" w:rsidRDefault="004D1499" w:rsidP="004D1499">
      <w:pPr>
        <w:ind w:left="0" w:firstLine="0"/>
        <w:jc w:val="both"/>
        <w:rPr>
          <w:rFonts w:ascii="Times New Roman" w:eastAsia="Times New Roman" w:hAnsi="Times New Roman" w:cs="Traditional Arabic"/>
          <w:sz w:val="36"/>
          <w:szCs w:val="36"/>
          <w:rtl/>
          <w:lang w:eastAsia="ar-SA"/>
        </w:rPr>
      </w:pPr>
      <w:r w:rsidRPr="007644BE">
        <w:rPr>
          <w:rFonts w:ascii="Times New Roman" w:eastAsia="Times New Roman" w:hAnsi="Times New Roman" w:cs="Traditional Arabic"/>
          <w:sz w:val="36"/>
          <w:szCs w:val="36"/>
          <w:rtl/>
          <w:lang w:eastAsia="ar-SA"/>
        </w:rPr>
        <w:t>(أدب وأخبار وتاريخ وخاصة سلاطين مصر)</w:t>
      </w:r>
    </w:p>
    <w:p w14:paraId="31CD6B87" w14:textId="77777777" w:rsidR="004D1499" w:rsidRPr="007644BE" w:rsidRDefault="004D1499" w:rsidP="004D1499">
      <w:pPr>
        <w:ind w:left="0" w:firstLine="0"/>
        <w:jc w:val="both"/>
        <w:rPr>
          <w:rFonts w:ascii="Times New Roman" w:eastAsia="Times New Roman" w:hAnsi="Times New Roman" w:cs="Traditional Arabic"/>
          <w:b/>
          <w:bCs/>
          <w:sz w:val="36"/>
          <w:szCs w:val="36"/>
          <w:rtl/>
          <w:lang w:eastAsia="ar-SA"/>
        </w:rPr>
      </w:pPr>
    </w:p>
    <w:p w14:paraId="30A2E606" w14:textId="77777777" w:rsidR="004D1499" w:rsidRPr="005441A7" w:rsidRDefault="004D1499" w:rsidP="004D1499">
      <w:pPr>
        <w:ind w:left="0" w:firstLine="0"/>
        <w:jc w:val="both"/>
        <w:rPr>
          <w:rFonts w:ascii="Times New Roman" w:eastAsia="Times New Roman" w:hAnsi="Times New Roman" w:cs="Traditional Arabic"/>
          <w:sz w:val="36"/>
          <w:szCs w:val="36"/>
          <w:rtl/>
          <w:lang w:eastAsia="ar-SA"/>
        </w:rPr>
      </w:pPr>
      <w:r w:rsidRPr="005441A7">
        <w:rPr>
          <w:rFonts w:ascii="Times New Roman" w:eastAsia="Times New Roman" w:hAnsi="Times New Roman" w:cs="Traditional Arabic"/>
          <w:b/>
          <w:bCs/>
          <w:sz w:val="36"/>
          <w:szCs w:val="36"/>
          <w:rtl/>
          <w:lang w:eastAsia="ar-SA"/>
        </w:rPr>
        <w:t>عيون الأخبار ونزهة الأبصار</w:t>
      </w:r>
      <w:r w:rsidRPr="005441A7">
        <w:rPr>
          <w:rFonts w:ascii="Times New Roman" w:eastAsia="Times New Roman" w:hAnsi="Times New Roman" w:cs="Traditional Arabic"/>
          <w:sz w:val="36"/>
          <w:szCs w:val="36"/>
          <w:rtl/>
          <w:lang w:eastAsia="ar-SA"/>
        </w:rPr>
        <w:t>/ محمد بن أبي السرور البكري الصدّيقي (ت 1087 هـ).</w:t>
      </w:r>
    </w:p>
    <w:p w14:paraId="745F2EB2" w14:textId="77777777" w:rsidR="004D1499" w:rsidRPr="005441A7" w:rsidRDefault="004D1499" w:rsidP="004D1499">
      <w:pPr>
        <w:ind w:left="0" w:firstLine="0"/>
        <w:jc w:val="both"/>
        <w:rPr>
          <w:rFonts w:ascii="Times New Roman" w:eastAsia="Times New Roman" w:hAnsi="Times New Roman" w:cs="Traditional Arabic"/>
          <w:sz w:val="36"/>
          <w:szCs w:val="36"/>
          <w:rtl/>
          <w:lang w:eastAsia="ar-SA"/>
        </w:rPr>
      </w:pPr>
      <w:r w:rsidRPr="005441A7">
        <w:rPr>
          <w:rFonts w:ascii="Times New Roman" w:eastAsia="Times New Roman" w:hAnsi="Times New Roman" w:cs="Traditional Arabic"/>
          <w:sz w:val="36"/>
          <w:szCs w:val="36"/>
          <w:rtl/>
          <w:lang w:eastAsia="ar-SA"/>
        </w:rPr>
        <w:t>دراسته وتحقيقه في جامعة تكريت، 1444 هـ، 2023 م، ...</w:t>
      </w:r>
    </w:p>
    <w:p w14:paraId="028F5D8D" w14:textId="77777777" w:rsidR="004D1499" w:rsidRPr="005441A7" w:rsidRDefault="004D1499" w:rsidP="004D1499">
      <w:pPr>
        <w:ind w:left="0" w:firstLine="0"/>
        <w:jc w:val="both"/>
        <w:rPr>
          <w:rFonts w:ascii="Times New Roman" w:eastAsia="Times New Roman" w:hAnsi="Times New Roman" w:cs="Traditional Arabic"/>
          <w:sz w:val="36"/>
          <w:szCs w:val="36"/>
          <w:rtl/>
          <w:lang w:eastAsia="ar-SA"/>
        </w:rPr>
      </w:pPr>
      <w:r w:rsidRPr="005441A7">
        <w:rPr>
          <w:rFonts w:ascii="Times New Roman" w:eastAsia="Times New Roman" w:hAnsi="Times New Roman" w:cs="Traditional Arabic"/>
          <w:b/>
          <w:bCs/>
          <w:sz w:val="36"/>
          <w:szCs w:val="36"/>
          <w:rtl/>
          <w:lang w:eastAsia="ar-SA"/>
        </w:rPr>
        <w:t>(</w:t>
      </w:r>
      <w:r w:rsidRPr="005441A7">
        <w:rPr>
          <w:rFonts w:ascii="Times New Roman" w:eastAsia="Times New Roman" w:hAnsi="Times New Roman" w:cs="Traditional Arabic"/>
          <w:sz w:val="36"/>
          <w:szCs w:val="36"/>
          <w:rtl/>
          <w:lang w:eastAsia="ar-SA"/>
        </w:rPr>
        <w:t>يشار إلى أنه طبع كتاب المؤلف "نزهة الأبصار وجهينة الأخبار"، ويتناول التاريخ العباسي من ١٣٢ - ٦٥٦ ه)</w:t>
      </w:r>
    </w:p>
    <w:p w14:paraId="51049980" w14:textId="77777777" w:rsidR="004D1499" w:rsidRPr="005441A7" w:rsidRDefault="004D1499" w:rsidP="004D1499">
      <w:pPr>
        <w:ind w:left="0" w:firstLine="0"/>
        <w:jc w:val="both"/>
        <w:rPr>
          <w:rFonts w:ascii="Times New Roman" w:eastAsia="Times New Roman" w:hAnsi="Times New Roman" w:cs="Traditional Arabic"/>
          <w:sz w:val="36"/>
          <w:szCs w:val="36"/>
          <w:rtl/>
          <w:lang w:eastAsia="ar-SA"/>
        </w:rPr>
      </w:pPr>
    </w:p>
    <w:p w14:paraId="3881B4F2" w14:textId="77777777" w:rsidR="004D1499" w:rsidRPr="005441A7" w:rsidRDefault="004D1499" w:rsidP="004D1499">
      <w:pPr>
        <w:ind w:left="0" w:firstLine="0"/>
        <w:jc w:val="both"/>
        <w:rPr>
          <w:rFonts w:ascii="Times New Roman" w:eastAsia="Times New Roman" w:hAnsi="Times New Roman" w:cs="Traditional Arabic"/>
          <w:sz w:val="36"/>
          <w:szCs w:val="36"/>
          <w:rtl/>
          <w:lang w:eastAsia="ar-SA"/>
        </w:rPr>
      </w:pPr>
      <w:r w:rsidRPr="005441A7">
        <w:rPr>
          <w:rFonts w:ascii="Times New Roman" w:eastAsia="Times New Roman" w:hAnsi="Times New Roman" w:cs="Traditional Arabic"/>
          <w:b/>
          <w:bCs/>
          <w:sz w:val="36"/>
          <w:szCs w:val="36"/>
          <w:rtl/>
          <w:lang w:eastAsia="ar-SA"/>
        </w:rPr>
        <w:t xml:space="preserve">فيض العباب وإفاضة قِداح الآداب في الحركة السعيدة إلى قسنطينة </w:t>
      </w:r>
      <w:proofErr w:type="spellStart"/>
      <w:r w:rsidRPr="005441A7">
        <w:rPr>
          <w:rFonts w:ascii="Times New Roman" w:eastAsia="Times New Roman" w:hAnsi="Times New Roman" w:cs="Traditional Arabic"/>
          <w:b/>
          <w:bCs/>
          <w:sz w:val="36"/>
          <w:szCs w:val="36"/>
          <w:rtl/>
          <w:lang w:eastAsia="ar-SA"/>
        </w:rPr>
        <w:t>والزاب</w:t>
      </w:r>
      <w:proofErr w:type="spellEnd"/>
      <w:r w:rsidRPr="005441A7">
        <w:rPr>
          <w:rFonts w:ascii="Times New Roman" w:eastAsia="Times New Roman" w:hAnsi="Times New Roman" w:cs="Traditional Arabic"/>
          <w:sz w:val="36"/>
          <w:szCs w:val="36"/>
          <w:rtl/>
          <w:lang w:eastAsia="ar-SA"/>
        </w:rPr>
        <w:t xml:space="preserve">/ إبراهيم بن </w:t>
      </w:r>
      <w:proofErr w:type="gramStart"/>
      <w:r w:rsidRPr="005441A7">
        <w:rPr>
          <w:rFonts w:ascii="Times New Roman" w:eastAsia="Times New Roman" w:hAnsi="Times New Roman" w:cs="Traditional Arabic"/>
          <w:sz w:val="36"/>
          <w:szCs w:val="36"/>
          <w:rtl/>
          <w:lang w:eastAsia="ar-SA"/>
        </w:rPr>
        <w:t>عبدالله</w:t>
      </w:r>
      <w:proofErr w:type="gramEnd"/>
      <w:r w:rsidRPr="005441A7">
        <w:rPr>
          <w:rFonts w:ascii="Times New Roman" w:eastAsia="Times New Roman" w:hAnsi="Times New Roman" w:cs="Traditional Arabic"/>
          <w:sz w:val="36"/>
          <w:szCs w:val="36"/>
          <w:rtl/>
          <w:lang w:eastAsia="ar-SA"/>
        </w:rPr>
        <w:t xml:space="preserve"> بن الحاج النميري (ت 768 هـ)؛ دراسة وإعداد محمد بن </w:t>
      </w:r>
      <w:proofErr w:type="gramStart"/>
      <w:r w:rsidRPr="005441A7">
        <w:rPr>
          <w:rFonts w:ascii="Times New Roman" w:eastAsia="Times New Roman" w:hAnsi="Times New Roman" w:cs="Traditional Arabic"/>
          <w:sz w:val="36"/>
          <w:szCs w:val="36"/>
          <w:rtl/>
          <w:lang w:eastAsia="ar-SA"/>
        </w:rPr>
        <w:t>شقرون.-</w:t>
      </w:r>
      <w:proofErr w:type="gramEnd"/>
      <w:r w:rsidRPr="005441A7">
        <w:rPr>
          <w:rFonts w:ascii="Times New Roman" w:eastAsia="Times New Roman" w:hAnsi="Times New Roman" w:cs="Traditional Arabic"/>
          <w:sz w:val="36"/>
          <w:szCs w:val="36"/>
          <w:rtl/>
          <w:lang w:eastAsia="ar-SA"/>
        </w:rPr>
        <w:t xml:space="preserve"> الجزائر: وزارة الثقافة، 1447 هـ، 2026 م.</w:t>
      </w:r>
    </w:p>
    <w:p w14:paraId="6307728A" w14:textId="77777777" w:rsidR="004D1499" w:rsidRPr="005441A7" w:rsidRDefault="004D1499" w:rsidP="004D1499">
      <w:pPr>
        <w:ind w:left="0" w:firstLine="0"/>
        <w:jc w:val="both"/>
        <w:rPr>
          <w:rFonts w:ascii="Times New Roman" w:eastAsia="Times New Roman" w:hAnsi="Times New Roman" w:cs="Traditional Arabic"/>
          <w:sz w:val="36"/>
          <w:szCs w:val="36"/>
          <w:rtl/>
          <w:lang w:eastAsia="ar-SA"/>
        </w:rPr>
      </w:pPr>
      <w:r w:rsidRPr="005441A7">
        <w:rPr>
          <w:rFonts w:ascii="Times New Roman" w:eastAsia="Times New Roman" w:hAnsi="Times New Roman" w:cs="Traditional Arabic"/>
          <w:sz w:val="36"/>
          <w:szCs w:val="36"/>
          <w:rtl/>
          <w:lang w:eastAsia="ar-SA"/>
        </w:rPr>
        <w:t>(من تاريخ المغرب في العصر المريني)</w:t>
      </w:r>
    </w:p>
    <w:p w14:paraId="2FC2150A" w14:textId="77777777" w:rsidR="004D1499" w:rsidRPr="005441A7" w:rsidRDefault="004D1499" w:rsidP="004D1499">
      <w:pPr>
        <w:ind w:left="0" w:firstLine="0"/>
        <w:jc w:val="both"/>
        <w:rPr>
          <w:rFonts w:ascii="Times New Roman" w:eastAsia="Times New Roman" w:hAnsi="Times New Roman" w:cs="Traditional Arabic"/>
          <w:b/>
          <w:bCs/>
          <w:sz w:val="36"/>
          <w:szCs w:val="36"/>
          <w:rtl/>
          <w:lang w:eastAsia="ar-SA"/>
        </w:rPr>
      </w:pPr>
    </w:p>
    <w:p w14:paraId="43ADF29B" w14:textId="77777777" w:rsidR="004D1499" w:rsidRPr="001139EE" w:rsidRDefault="004D1499" w:rsidP="004D1499">
      <w:pPr>
        <w:ind w:left="0" w:firstLine="0"/>
        <w:jc w:val="both"/>
        <w:rPr>
          <w:rFonts w:ascii="Times New Roman" w:eastAsia="Times New Roman" w:hAnsi="Times New Roman" w:cs="Traditional Arabic"/>
          <w:b/>
          <w:bCs/>
          <w:kern w:val="2"/>
          <w:sz w:val="36"/>
          <w:szCs w:val="36"/>
          <w:rtl/>
          <w:lang w:eastAsia="ar-SA"/>
          <w14:ligatures w14:val="standardContextual"/>
        </w:rPr>
      </w:pPr>
      <w:r w:rsidRPr="001139EE">
        <w:rPr>
          <w:rFonts w:ascii="Times New Roman" w:eastAsia="Times New Roman" w:hAnsi="Times New Roman" w:cs="Traditional Arabic" w:hint="cs"/>
          <w:b/>
          <w:bCs/>
          <w:caps/>
          <w:sz w:val="36"/>
          <w:szCs w:val="36"/>
          <w:rtl/>
          <w:lang w:eastAsia="ar-SA"/>
        </w:rPr>
        <w:t>الكامل في التاريخ</w:t>
      </w:r>
      <w:r w:rsidRPr="001139EE">
        <w:rPr>
          <w:rFonts w:ascii="Times New Roman" w:eastAsia="Times New Roman" w:hAnsi="Times New Roman" w:cs="Traditional Arabic" w:hint="cs"/>
          <w:caps/>
          <w:sz w:val="36"/>
          <w:szCs w:val="36"/>
          <w:rtl/>
          <w:lang w:eastAsia="ar-SA"/>
        </w:rPr>
        <w:t xml:space="preserve">/ عز الدين علي بن محمد بن الأثير الجزري (ت 630 هـ)؛ تحقيق مجموعة من الأساتذة؛ إشراف محيي الدين مستو؛ </w:t>
      </w:r>
      <w:proofErr w:type="gramStart"/>
      <w:r w:rsidRPr="001139EE">
        <w:rPr>
          <w:rFonts w:ascii="Times New Roman" w:eastAsia="Times New Roman" w:hAnsi="Times New Roman" w:cs="Traditional Arabic" w:hint="cs"/>
          <w:caps/>
          <w:sz w:val="36"/>
          <w:szCs w:val="36"/>
          <w:rtl/>
          <w:lang w:eastAsia="ar-SA"/>
        </w:rPr>
        <w:t>عبدالرحيم</w:t>
      </w:r>
      <w:proofErr w:type="gramEnd"/>
      <w:r w:rsidRPr="001139EE">
        <w:rPr>
          <w:rFonts w:ascii="Times New Roman" w:eastAsia="Times New Roman" w:hAnsi="Times New Roman" w:cs="Traditional Arabic" w:hint="cs"/>
          <w:caps/>
          <w:sz w:val="36"/>
          <w:szCs w:val="36"/>
          <w:rtl/>
          <w:lang w:eastAsia="ar-SA"/>
        </w:rPr>
        <w:t xml:space="preserve"> </w:t>
      </w:r>
      <w:proofErr w:type="gramStart"/>
      <w:r w:rsidRPr="001139EE">
        <w:rPr>
          <w:rFonts w:ascii="Times New Roman" w:eastAsia="Times New Roman" w:hAnsi="Times New Roman" w:cs="Traditional Arabic" w:hint="cs"/>
          <w:caps/>
          <w:sz w:val="36"/>
          <w:szCs w:val="36"/>
          <w:rtl/>
          <w:lang w:eastAsia="ar-SA"/>
        </w:rPr>
        <w:t>يوسفان.-</w:t>
      </w:r>
      <w:proofErr w:type="gramEnd"/>
      <w:r w:rsidRPr="001139EE">
        <w:rPr>
          <w:rFonts w:ascii="Times New Roman" w:eastAsia="Times New Roman" w:hAnsi="Times New Roman" w:cs="Traditional Arabic" w:hint="cs"/>
          <w:caps/>
          <w:sz w:val="36"/>
          <w:szCs w:val="36"/>
          <w:rtl/>
          <w:lang w:eastAsia="ar-SA"/>
        </w:rPr>
        <w:t xml:space="preserve"> دمشق؛ بيروت: دار ابن كثير، 1447 هـ، 2026 م، 19 مج.</w:t>
      </w:r>
    </w:p>
    <w:p w14:paraId="0340F336" w14:textId="77777777" w:rsidR="004D1499" w:rsidRPr="001139EE" w:rsidRDefault="004D1499" w:rsidP="004D1499">
      <w:pPr>
        <w:ind w:left="0" w:firstLine="0"/>
        <w:jc w:val="both"/>
        <w:rPr>
          <w:rFonts w:ascii="Times New Roman" w:eastAsia="Times New Roman" w:hAnsi="Times New Roman" w:cs="Traditional Arabic"/>
          <w:b/>
          <w:bCs/>
          <w:kern w:val="2"/>
          <w:sz w:val="36"/>
          <w:szCs w:val="36"/>
          <w:rtl/>
          <w:lang w:eastAsia="ar-SA"/>
          <w14:ligatures w14:val="standardContextual"/>
        </w:rPr>
      </w:pPr>
    </w:p>
    <w:p w14:paraId="6DBF1C5B" w14:textId="77777777" w:rsidR="004D1499" w:rsidRPr="008E0049" w:rsidRDefault="004D1499" w:rsidP="004D1499">
      <w:pPr>
        <w:ind w:left="0" w:firstLine="0"/>
        <w:jc w:val="both"/>
        <w:rPr>
          <w:rFonts w:ascii="Calibri" w:eastAsia="Calibri" w:hAnsi="Calibri" w:cs="Traditional Arabic"/>
          <w:kern w:val="2"/>
          <w:sz w:val="36"/>
          <w:szCs w:val="36"/>
          <w:rtl/>
          <w14:ligatures w14:val="standardContextual"/>
        </w:rPr>
      </w:pPr>
      <w:r w:rsidRPr="008E0049">
        <w:rPr>
          <w:rFonts w:ascii="Calibri" w:eastAsia="Calibri" w:hAnsi="Calibri" w:cs="Traditional Arabic" w:hint="cs"/>
          <w:b/>
          <w:bCs/>
          <w:kern w:val="2"/>
          <w:sz w:val="36"/>
          <w:szCs w:val="36"/>
          <w:rtl/>
          <w14:ligatures w14:val="standardContextual"/>
        </w:rPr>
        <w:t>كتاب</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سُليم</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بن</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قيس</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الهلالي (2 ق. هـ - 16 هـ):</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أول</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مصنف</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عقائدي</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حديثي</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تاريخي</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وصل</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إلينا</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من</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القرن</w:t>
      </w:r>
      <w:r w:rsidRPr="008E0049">
        <w:rPr>
          <w:rFonts w:ascii="Calibri" w:eastAsia="Calibri" w:hAnsi="Calibri" w:cs="Traditional Arabic"/>
          <w:b/>
          <w:bCs/>
          <w:kern w:val="2"/>
          <w:sz w:val="36"/>
          <w:szCs w:val="36"/>
          <w:rtl/>
          <w14:ligatures w14:val="standardContextual"/>
        </w:rPr>
        <w:t xml:space="preserve"> </w:t>
      </w:r>
      <w:r w:rsidRPr="008E0049">
        <w:rPr>
          <w:rFonts w:ascii="Calibri" w:eastAsia="Calibri" w:hAnsi="Calibri" w:cs="Traditional Arabic" w:hint="cs"/>
          <w:b/>
          <w:bCs/>
          <w:kern w:val="2"/>
          <w:sz w:val="36"/>
          <w:szCs w:val="36"/>
          <w:rtl/>
          <w14:ligatures w14:val="standardContextual"/>
        </w:rPr>
        <w:t>الأول</w:t>
      </w:r>
      <w:r w:rsidRPr="008E0049">
        <w:rPr>
          <w:rFonts w:ascii="Calibri" w:eastAsia="Calibri" w:hAnsi="Calibri" w:cs="Traditional Arabic" w:hint="cs"/>
          <w:kern w:val="2"/>
          <w:sz w:val="36"/>
          <w:szCs w:val="36"/>
          <w:rtl/>
          <w14:ligatures w14:val="standardContextual"/>
        </w:rPr>
        <w:t xml:space="preserve">/ تحقيق محمد باقر الأنصاري </w:t>
      </w:r>
      <w:proofErr w:type="spellStart"/>
      <w:proofErr w:type="gramStart"/>
      <w:r w:rsidRPr="008E0049">
        <w:rPr>
          <w:rFonts w:ascii="Calibri" w:eastAsia="Calibri" w:hAnsi="Calibri" w:cs="Traditional Arabic" w:hint="cs"/>
          <w:kern w:val="2"/>
          <w:sz w:val="36"/>
          <w:szCs w:val="36"/>
          <w:rtl/>
          <w14:ligatures w14:val="standardContextual"/>
        </w:rPr>
        <w:t>الزنجاني</w:t>
      </w:r>
      <w:proofErr w:type="spellEnd"/>
      <w:r w:rsidRPr="008E0049">
        <w:rPr>
          <w:rFonts w:ascii="Calibri" w:eastAsia="Calibri" w:hAnsi="Calibri" w:cs="Traditional Arabic" w:hint="cs"/>
          <w:kern w:val="2"/>
          <w:sz w:val="36"/>
          <w:szCs w:val="36"/>
          <w:rtl/>
          <w14:ligatures w14:val="standardContextual"/>
        </w:rPr>
        <w:t>.-</w:t>
      </w:r>
      <w:proofErr w:type="gramEnd"/>
      <w:r w:rsidRPr="008E0049">
        <w:rPr>
          <w:rFonts w:ascii="Calibri" w:eastAsia="Calibri" w:hAnsi="Calibri" w:cs="Traditional Arabic" w:hint="cs"/>
          <w:kern w:val="2"/>
          <w:sz w:val="36"/>
          <w:szCs w:val="36"/>
          <w:rtl/>
          <w14:ligatures w14:val="standardContextual"/>
        </w:rPr>
        <w:t xml:space="preserve"> بيروت: دار المرتضى، 1447 هـ، 2025 م.</w:t>
      </w:r>
    </w:p>
    <w:p w14:paraId="57AFC2AD" w14:textId="77777777" w:rsidR="004D1499" w:rsidRPr="008E0049" w:rsidRDefault="004D1499" w:rsidP="004D1499">
      <w:pPr>
        <w:ind w:left="0" w:firstLine="0"/>
        <w:jc w:val="both"/>
        <w:rPr>
          <w:rFonts w:ascii="Calibri" w:eastAsia="Calibri" w:hAnsi="Calibri" w:cs="Traditional Arabic"/>
          <w:kern w:val="2"/>
          <w:sz w:val="36"/>
          <w:szCs w:val="36"/>
          <w:rtl/>
          <w14:ligatures w14:val="standardContextual"/>
        </w:rPr>
      </w:pPr>
      <w:r w:rsidRPr="008E0049">
        <w:rPr>
          <w:rFonts w:ascii="Calibri" w:eastAsia="Calibri" w:hAnsi="Calibri" w:cs="Traditional Arabic" w:hint="cs"/>
          <w:kern w:val="2"/>
          <w:sz w:val="36"/>
          <w:szCs w:val="36"/>
          <w:rtl/>
          <w14:ligatures w14:val="standardContextual"/>
        </w:rPr>
        <w:t>يليه: تتمة كتاب سليم بن قيس.</w:t>
      </w:r>
    </w:p>
    <w:p w14:paraId="0CCC3BBF" w14:textId="77777777" w:rsidR="004D1499" w:rsidRPr="008E0049" w:rsidRDefault="004D1499" w:rsidP="004D1499">
      <w:pPr>
        <w:ind w:left="0" w:firstLine="0"/>
        <w:jc w:val="both"/>
        <w:rPr>
          <w:rFonts w:ascii="Calibri" w:eastAsia="Calibri" w:hAnsi="Calibri" w:cs="Traditional Arabic"/>
          <w:kern w:val="2"/>
          <w:sz w:val="36"/>
          <w:szCs w:val="36"/>
          <w:rtl/>
          <w14:ligatures w14:val="standardContextual"/>
        </w:rPr>
      </w:pPr>
      <w:r w:rsidRPr="008E0049">
        <w:rPr>
          <w:rFonts w:ascii="Calibri" w:eastAsia="Calibri" w:hAnsi="Calibri" w:cs="Traditional Arabic" w:hint="cs"/>
          <w:kern w:val="2"/>
          <w:sz w:val="36"/>
          <w:szCs w:val="36"/>
          <w:rtl/>
          <w14:ligatures w14:val="standardContextual"/>
        </w:rPr>
        <w:t>(في الإمامة والفتنة الكبرى)</w:t>
      </w:r>
    </w:p>
    <w:p w14:paraId="121CBA26" w14:textId="77777777" w:rsidR="004D1499" w:rsidRPr="008E0049" w:rsidRDefault="004D1499" w:rsidP="004D1499">
      <w:pPr>
        <w:ind w:left="0" w:firstLine="0"/>
        <w:jc w:val="both"/>
        <w:rPr>
          <w:rFonts w:ascii="Calibri" w:eastAsia="Calibri" w:hAnsi="Calibri" w:cs="Traditional Arabic"/>
          <w:kern w:val="2"/>
          <w:sz w:val="36"/>
          <w:szCs w:val="36"/>
          <w:rtl/>
          <w14:ligatures w14:val="standardContextual"/>
        </w:rPr>
      </w:pPr>
    </w:p>
    <w:p w14:paraId="731DFA46" w14:textId="77777777" w:rsidR="004D1499" w:rsidRPr="00282226" w:rsidRDefault="004D1499" w:rsidP="004D1499">
      <w:pPr>
        <w:ind w:left="0" w:firstLine="0"/>
        <w:jc w:val="both"/>
        <w:rPr>
          <w:rFonts w:ascii="Times New Roman" w:eastAsia="Times New Roman" w:hAnsi="Times New Roman" w:cs="Traditional Arabic"/>
          <w:sz w:val="36"/>
          <w:szCs w:val="36"/>
          <w:rtl/>
          <w:lang w:eastAsia="ar-SA"/>
        </w:rPr>
      </w:pPr>
      <w:r w:rsidRPr="00282226">
        <w:rPr>
          <w:rFonts w:ascii="Times New Roman" w:eastAsia="Times New Roman" w:hAnsi="Times New Roman" w:cs="Traditional Arabic" w:hint="cs"/>
          <w:b/>
          <w:bCs/>
          <w:sz w:val="36"/>
          <w:szCs w:val="36"/>
          <w:rtl/>
          <w:lang w:eastAsia="ar-SA"/>
        </w:rPr>
        <w:t>كنز</w:t>
      </w:r>
      <w:r w:rsidRPr="00282226">
        <w:rPr>
          <w:rFonts w:ascii="Times New Roman" w:eastAsia="Times New Roman" w:hAnsi="Times New Roman" w:cs="Traditional Arabic"/>
          <w:b/>
          <w:bCs/>
          <w:sz w:val="36"/>
          <w:szCs w:val="36"/>
          <w:rtl/>
          <w:lang w:eastAsia="ar-SA"/>
        </w:rPr>
        <w:t xml:space="preserve"> </w:t>
      </w:r>
      <w:r w:rsidRPr="00282226">
        <w:rPr>
          <w:rFonts w:ascii="Times New Roman" w:eastAsia="Times New Roman" w:hAnsi="Times New Roman" w:cs="Traditional Arabic" w:hint="cs"/>
          <w:b/>
          <w:bCs/>
          <w:sz w:val="36"/>
          <w:szCs w:val="36"/>
          <w:rtl/>
          <w:lang w:eastAsia="ar-SA"/>
        </w:rPr>
        <w:t>الدرر</w:t>
      </w:r>
      <w:r w:rsidRPr="00282226">
        <w:rPr>
          <w:rFonts w:ascii="Times New Roman" w:eastAsia="Times New Roman" w:hAnsi="Times New Roman" w:cs="Traditional Arabic"/>
          <w:b/>
          <w:bCs/>
          <w:sz w:val="36"/>
          <w:szCs w:val="36"/>
          <w:rtl/>
          <w:lang w:eastAsia="ar-SA"/>
        </w:rPr>
        <w:t xml:space="preserve"> </w:t>
      </w:r>
      <w:r w:rsidRPr="00282226">
        <w:rPr>
          <w:rFonts w:ascii="Times New Roman" w:eastAsia="Times New Roman" w:hAnsi="Times New Roman" w:cs="Traditional Arabic" w:hint="cs"/>
          <w:b/>
          <w:bCs/>
          <w:sz w:val="36"/>
          <w:szCs w:val="36"/>
          <w:rtl/>
          <w:lang w:eastAsia="ar-SA"/>
        </w:rPr>
        <w:t>وجامع</w:t>
      </w:r>
      <w:r w:rsidRPr="00282226">
        <w:rPr>
          <w:rFonts w:ascii="Times New Roman" w:eastAsia="Times New Roman" w:hAnsi="Times New Roman" w:cs="Traditional Arabic"/>
          <w:b/>
          <w:bCs/>
          <w:sz w:val="36"/>
          <w:szCs w:val="36"/>
          <w:rtl/>
          <w:lang w:eastAsia="ar-SA"/>
        </w:rPr>
        <w:t xml:space="preserve"> </w:t>
      </w:r>
      <w:r w:rsidRPr="00282226">
        <w:rPr>
          <w:rFonts w:ascii="Times New Roman" w:eastAsia="Times New Roman" w:hAnsi="Times New Roman" w:cs="Traditional Arabic" w:hint="cs"/>
          <w:b/>
          <w:bCs/>
          <w:sz w:val="36"/>
          <w:szCs w:val="36"/>
          <w:rtl/>
          <w:lang w:eastAsia="ar-SA"/>
        </w:rPr>
        <w:t>الغرر</w:t>
      </w:r>
      <w:r w:rsidRPr="00282226">
        <w:rPr>
          <w:rFonts w:ascii="Times New Roman" w:eastAsia="Times New Roman" w:hAnsi="Times New Roman" w:cs="Traditional Arabic"/>
          <w:b/>
          <w:bCs/>
          <w:sz w:val="36"/>
          <w:szCs w:val="36"/>
          <w:rtl/>
          <w:lang w:eastAsia="ar-SA"/>
        </w:rPr>
        <w:t xml:space="preserve"> </w:t>
      </w:r>
      <w:r w:rsidRPr="00282226">
        <w:rPr>
          <w:rFonts w:ascii="Times New Roman" w:eastAsia="Times New Roman" w:hAnsi="Times New Roman" w:cs="Traditional Arabic" w:hint="cs"/>
          <w:b/>
          <w:bCs/>
          <w:sz w:val="36"/>
          <w:szCs w:val="36"/>
          <w:rtl/>
          <w:lang w:eastAsia="ar-SA"/>
        </w:rPr>
        <w:t>في</w:t>
      </w:r>
      <w:r w:rsidRPr="00282226">
        <w:rPr>
          <w:rFonts w:ascii="Times New Roman" w:eastAsia="Times New Roman" w:hAnsi="Times New Roman" w:cs="Traditional Arabic"/>
          <w:b/>
          <w:bCs/>
          <w:sz w:val="36"/>
          <w:szCs w:val="36"/>
          <w:rtl/>
          <w:lang w:eastAsia="ar-SA"/>
        </w:rPr>
        <w:t xml:space="preserve"> </w:t>
      </w:r>
      <w:r w:rsidRPr="00282226">
        <w:rPr>
          <w:rFonts w:ascii="Times New Roman" w:eastAsia="Times New Roman" w:hAnsi="Times New Roman" w:cs="Traditional Arabic" w:hint="cs"/>
          <w:b/>
          <w:bCs/>
          <w:sz w:val="36"/>
          <w:szCs w:val="36"/>
          <w:rtl/>
          <w:lang w:eastAsia="ar-SA"/>
        </w:rPr>
        <w:t>التاريخ</w:t>
      </w:r>
      <w:r w:rsidRPr="00282226">
        <w:rPr>
          <w:rFonts w:ascii="Times New Roman" w:eastAsia="Times New Roman" w:hAnsi="Times New Roman" w:cs="Traditional Arabic"/>
          <w:b/>
          <w:bCs/>
          <w:sz w:val="36"/>
          <w:szCs w:val="36"/>
          <w:rtl/>
          <w:lang w:eastAsia="ar-SA"/>
        </w:rPr>
        <w:t xml:space="preserve"> </w:t>
      </w:r>
      <w:r w:rsidRPr="00282226">
        <w:rPr>
          <w:rFonts w:ascii="Times New Roman" w:eastAsia="Times New Roman" w:hAnsi="Times New Roman" w:cs="Traditional Arabic" w:hint="cs"/>
          <w:b/>
          <w:bCs/>
          <w:sz w:val="36"/>
          <w:szCs w:val="36"/>
          <w:rtl/>
          <w:lang w:eastAsia="ar-SA"/>
        </w:rPr>
        <w:t>الإسلامي</w:t>
      </w:r>
      <w:r w:rsidRPr="00282226">
        <w:rPr>
          <w:rFonts w:ascii="Times New Roman" w:eastAsia="Times New Roman" w:hAnsi="Times New Roman" w:cs="Traditional Arabic" w:hint="cs"/>
          <w:sz w:val="36"/>
          <w:szCs w:val="36"/>
          <w:rtl/>
          <w:lang w:eastAsia="ar-SA"/>
        </w:rPr>
        <w:t xml:space="preserve">/ لأبي بكر بن </w:t>
      </w:r>
      <w:proofErr w:type="gramStart"/>
      <w:r w:rsidRPr="00282226">
        <w:rPr>
          <w:rFonts w:ascii="Times New Roman" w:eastAsia="Times New Roman" w:hAnsi="Times New Roman" w:cs="Traditional Arabic" w:hint="cs"/>
          <w:sz w:val="36"/>
          <w:szCs w:val="36"/>
          <w:rtl/>
          <w:lang w:eastAsia="ar-SA"/>
        </w:rPr>
        <w:t>عبدالله</w:t>
      </w:r>
      <w:proofErr w:type="gramEnd"/>
      <w:r w:rsidRPr="00282226">
        <w:rPr>
          <w:rFonts w:ascii="Times New Roman" w:eastAsia="Times New Roman" w:hAnsi="Times New Roman" w:cs="Traditional Arabic" w:hint="cs"/>
          <w:sz w:val="36"/>
          <w:szCs w:val="36"/>
          <w:rtl/>
          <w:lang w:eastAsia="ar-SA"/>
        </w:rPr>
        <w:t xml:space="preserve"> بن أيبك </w:t>
      </w:r>
      <w:proofErr w:type="spellStart"/>
      <w:r w:rsidRPr="00282226">
        <w:rPr>
          <w:rFonts w:ascii="Times New Roman" w:eastAsia="Times New Roman" w:hAnsi="Times New Roman" w:cs="Traditional Arabic" w:hint="cs"/>
          <w:sz w:val="36"/>
          <w:szCs w:val="36"/>
          <w:rtl/>
          <w:lang w:eastAsia="ar-SA"/>
        </w:rPr>
        <w:t>الدواداري</w:t>
      </w:r>
      <w:proofErr w:type="spellEnd"/>
      <w:r w:rsidRPr="00282226">
        <w:rPr>
          <w:rFonts w:ascii="Times New Roman" w:eastAsia="Times New Roman" w:hAnsi="Times New Roman" w:cs="Traditional Arabic" w:hint="cs"/>
          <w:sz w:val="36"/>
          <w:szCs w:val="36"/>
          <w:rtl/>
          <w:lang w:eastAsia="ar-SA"/>
        </w:rPr>
        <w:t xml:space="preserve"> (ت 736 هـ)؛ اعتنى به محمد أحمد </w:t>
      </w:r>
      <w:proofErr w:type="gramStart"/>
      <w:r w:rsidRPr="00282226">
        <w:rPr>
          <w:rFonts w:ascii="Times New Roman" w:eastAsia="Times New Roman" w:hAnsi="Times New Roman" w:cs="Traditional Arabic" w:hint="cs"/>
          <w:sz w:val="36"/>
          <w:szCs w:val="36"/>
          <w:rtl/>
          <w:lang w:eastAsia="ar-SA"/>
        </w:rPr>
        <w:t>عبدالعزيز.-</w:t>
      </w:r>
      <w:proofErr w:type="gramEnd"/>
      <w:r w:rsidRPr="00282226">
        <w:rPr>
          <w:rFonts w:ascii="Times New Roman" w:eastAsia="Times New Roman" w:hAnsi="Times New Roman" w:cs="Traditional Arabic" w:hint="cs"/>
          <w:sz w:val="36"/>
          <w:szCs w:val="36"/>
          <w:rtl/>
          <w:lang w:eastAsia="ar-SA"/>
        </w:rPr>
        <w:t xml:space="preserve"> بيروت: دار الكتب العلمية، 1444 هـ، 2023 م، 9جـ في 4مج.</w:t>
      </w:r>
    </w:p>
    <w:p w14:paraId="601751A7" w14:textId="77777777" w:rsidR="004D1499" w:rsidRPr="00282226" w:rsidRDefault="004D1499" w:rsidP="004D1499">
      <w:pPr>
        <w:ind w:left="0" w:firstLine="0"/>
        <w:jc w:val="both"/>
        <w:rPr>
          <w:rFonts w:ascii="Times New Roman" w:eastAsia="Times New Roman" w:hAnsi="Times New Roman" w:cs="Traditional Arabic"/>
          <w:sz w:val="36"/>
          <w:szCs w:val="36"/>
          <w:rtl/>
          <w:lang w:eastAsia="ar-SA"/>
        </w:rPr>
      </w:pPr>
    </w:p>
    <w:p w14:paraId="79A4682E" w14:textId="77777777" w:rsidR="004D1499" w:rsidRPr="0057468A" w:rsidRDefault="004D1499" w:rsidP="004D1499">
      <w:pPr>
        <w:ind w:left="0" w:firstLine="0"/>
        <w:jc w:val="both"/>
        <w:rPr>
          <w:rFonts w:ascii="Times New Roman" w:eastAsia="Times New Roman" w:hAnsi="Times New Roman" w:cs="Traditional Arabic"/>
          <w:sz w:val="36"/>
          <w:szCs w:val="36"/>
          <w:rtl/>
          <w:lang w:eastAsia="ar-SA"/>
        </w:rPr>
      </w:pPr>
      <w:r w:rsidRPr="0057468A">
        <w:rPr>
          <w:rFonts w:ascii="Times New Roman" w:eastAsia="Times New Roman" w:hAnsi="Times New Roman" w:cs="Traditional Arabic" w:hint="cs"/>
          <w:b/>
          <w:bCs/>
          <w:sz w:val="36"/>
          <w:szCs w:val="36"/>
          <w:rtl/>
          <w:lang w:eastAsia="ar-SA"/>
        </w:rPr>
        <w:lastRenderedPageBreak/>
        <w:t>المجمل في تاريخ مصر العثماني= تاريخ مصر قاهرة: منذ فتح مصر عام 1517 م حتى عام 1716 م</w:t>
      </w:r>
      <w:r w:rsidRPr="0057468A">
        <w:rPr>
          <w:rFonts w:ascii="Times New Roman" w:eastAsia="Times New Roman" w:hAnsi="Times New Roman" w:cs="Traditional Arabic" w:hint="cs"/>
          <w:sz w:val="36"/>
          <w:szCs w:val="36"/>
          <w:rtl/>
          <w:lang w:eastAsia="ar-SA"/>
        </w:rPr>
        <w:t xml:space="preserve">/ </w:t>
      </w:r>
      <w:proofErr w:type="gramStart"/>
      <w:r w:rsidRPr="0057468A">
        <w:rPr>
          <w:rFonts w:ascii="Times New Roman" w:eastAsia="Times New Roman" w:hAnsi="Times New Roman" w:cs="Traditional Arabic" w:hint="cs"/>
          <w:sz w:val="36"/>
          <w:szCs w:val="36"/>
          <w:rtl/>
          <w:lang w:eastAsia="ar-SA"/>
        </w:rPr>
        <w:t>عبدالكريم</w:t>
      </w:r>
      <w:proofErr w:type="gramEnd"/>
      <w:r w:rsidRPr="0057468A">
        <w:rPr>
          <w:rFonts w:ascii="Times New Roman" w:eastAsia="Times New Roman" w:hAnsi="Times New Roman" w:cs="Traditional Arabic" w:hint="cs"/>
          <w:sz w:val="36"/>
          <w:szCs w:val="36"/>
          <w:rtl/>
          <w:lang w:eastAsia="ar-SA"/>
        </w:rPr>
        <w:t xml:space="preserve"> بن </w:t>
      </w:r>
      <w:proofErr w:type="gramStart"/>
      <w:r w:rsidRPr="0057468A">
        <w:rPr>
          <w:rFonts w:ascii="Times New Roman" w:eastAsia="Times New Roman" w:hAnsi="Times New Roman" w:cs="Traditional Arabic" w:hint="cs"/>
          <w:sz w:val="36"/>
          <w:szCs w:val="36"/>
          <w:rtl/>
          <w:lang w:eastAsia="ar-SA"/>
        </w:rPr>
        <w:t>عبدالرحمن</w:t>
      </w:r>
      <w:proofErr w:type="gramEnd"/>
      <w:r w:rsidRPr="0057468A">
        <w:rPr>
          <w:rFonts w:ascii="Times New Roman" w:eastAsia="Times New Roman" w:hAnsi="Times New Roman" w:cs="Traditional Arabic" w:hint="cs"/>
          <w:sz w:val="36"/>
          <w:szCs w:val="36"/>
          <w:rtl/>
          <w:lang w:eastAsia="ar-SA"/>
        </w:rPr>
        <w:t xml:space="preserve"> (ت بعد 1128 هـ)؛ ترجمة وتحقيق عبير هاني </w:t>
      </w:r>
      <w:proofErr w:type="gramStart"/>
      <w:r w:rsidRPr="0057468A">
        <w:rPr>
          <w:rFonts w:ascii="Times New Roman" w:eastAsia="Times New Roman" w:hAnsi="Times New Roman" w:cs="Traditional Arabic" w:hint="cs"/>
          <w:sz w:val="36"/>
          <w:szCs w:val="36"/>
          <w:rtl/>
          <w:lang w:eastAsia="ar-SA"/>
        </w:rPr>
        <w:t>بكري.-</w:t>
      </w:r>
      <w:proofErr w:type="gramEnd"/>
      <w:r w:rsidRPr="0057468A">
        <w:rPr>
          <w:rFonts w:ascii="Times New Roman" w:eastAsia="Times New Roman" w:hAnsi="Times New Roman" w:cs="Traditional Arabic" w:hint="cs"/>
          <w:sz w:val="36"/>
          <w:szCs w:val="36"/>
          <w:rtl/>
          <w:lang w:eastAsia="ar-SA"/>
        </w:rPr>
        <w:t xml:space="preserve"> الجيزة: دار إشراقة، 1447 هـ، 2026 م.</w:t>
      </w:r>
    </w:p>
    <w:p w14:paraId="333D97DC" w14:textId="77777777" w:rsidR="004D1499" w:rsidRPr="0057468A" w:rsidRDefault="004D1499" w:rsidP="004D1499">
      <w:pPr>
        <w:ind w:left="0" w:firstLine="0"/>
        <w:jc w:val="both"/>
        <w:rPr>
          <w:rFonts w:ascii="Times New Roman" w:eastAsia="Times New Roman" w:hAnsi="Times New Roman" w:cs="Traditional Arabic"/>
          <w:sz w:val="36"/>
          <w:szCs w:val="36"/>
          <w:rtl/>
          <w:lang w:eastAsia="ar-SA"/>
        </w:rPr>
      </w:pPr>
    </w:p>
    <w:p w14:paraId="5CF7A32B" w14:textId="77777777" w:rsidR="004D1499" w:rsidRPr="007644BE" w:rsidRDefault="004D1499" w:rsidP="004D1499">
      <w:pPr>
        <w:ind w:left="0" w:firstLine="0"/>
        <w:jc w:val="both"/>
        <w:rPr>
          <w:rFonts w:ascii="Times New Roman" w:eastAsia="Times New Roman" w:hAnsi="Times New Roman" w:cs="Traditional Arabic"/>
          <w:caps/>
          <w:sz w:val="36"/>
          <w:szCs w:val="36"/>
          <w:rtl/>
          <w:lang w:eastAsia="ar-SA"/>
        </w:rPr>
      </w:pPr>
      <w:r w:rsidRPr="007644BE">
        <w:rPr>
          <w:rFonts w:ascii="Times New Roman" w:eastAsia="Times New Roman" w:hAnsi="Times New Roman" w:cs="Traditional Arabic"/>
          <w:b/>
          <w:bCs/>
          <w:caps/>
          <w:sz w:val="36"/>
          <w:szCs w:val="36"/>
          <w:rtl/>
          <w:lang w:eastAsia="ar-SA"/>
        </w:rPr>
        <w:t>المسهب في غرائب المغرب</w:t>
      </w:r>
      <w:r w:rsidRPr="007644BE">
        <w:rPr>
          <w:rFonts w:ascii="Times New Roman" w:eastAsia="Times New Roman" w:hAnsi="Times New Roman" w:cs="Traditional Arabic"/>
          <w:caps/>
          <w:sz w:val="36"/>
          <w:szCs w:val="36"/>
          <w:rtl/>
          <w:lang w:eastAsia="ar-SA"/>
        </w:rPr>
        <w:t xml:space="preserve">/ لأبي محمد </w:t>
      </w:r>
      <w:proofErr w:type="gramStart"/>
      <w:r w:rsidRPr="007644BE">
        <w:rPr>
          <w:rFonts w:ascii="Times New Roman" w:eastAsia="Times New Roman" w:hAnsi="Times New Roman" w:cs="Traditional Arabic"/>
          <w:caps/>
          <w:sz w:val="36"/>
          <w:szCs w:val="36"/>
          <w:rtl/>
          <w:lang w:eastAsia="ar-SA"/>
        </w:rPr>
        <w:t>عبدالله</w:t>
      </w:r>
      <w:proofErr w:type="gramEnd"/>
      <w:r w:rsidRPr="007644BE">
        <w:rPr>
          <w:rFonts w:ascii="Times New Roman" w:eastAsia="Times New Roman" w:hAnsi="Times New Roman" w:cs="Traditional Arabic"/>
          <w:caps/>
          <w:sz w:val="36"/>
          <w:szCs w:val="36"/>
          <w:rtl/>
          <w:lang w:eastAsia="ar-SA"/>
        </w:rPr>
        <w:t xml:space="preserve"> بن إبراهيم </w:t>
      </w:r>
      <w:proofErr w:type="spellStart"/>
      <w:r w:rsidRPr="007644BE">
        <w:rPr>
          <w:rFonts w:ascii="Times New Roman" w:eastAsia="Times New Roman" w:hAnsi="Times New Roman" w:cs="Traditional Arabic"/>
          <w:caps/>
          <w:sz w:val="36"/>
          <w:szCs w:val="36"/>
          <w:rtl/>
          <w:lang w:eastAsia="ar-SA"/>
        </w:rPr>
        <w:t>الحجاري</w:t>
      </w:r>
      <w:proofErr w:type="spellEnd"/>
      <w:r w:rsidRPr="007644BE">
        <w:rPr>
          <w:rFonts w:ascii="Times New Roman" w:eastAsia="Times New Roman" w:hAnsi="Times New Roman" w:cs="Traditional Arabic"/>
          <w:caps/>
          <w:sz w:val="36"/>
          <w:szCs w:val="36"/>
          <w:rtl/>
          <w:lang w:eastAsia="ar-SA"/>
        </w:rPr>
        <w:t xml:space="preserve"> (ت </w:t>
      </w:r>
      <w:proofErr w:type="gramStart"/>
      <w:r w:rsidRPr="007644BE">
        <w:rPr>
          <w:rFonts w:ascii="Times New Roman" w:eastAsia="Times New Roman" w:hAnsi="Times New Roman" w:cs="Traditional Arabic"/>
          <w:caps/>
          <w:sz w:val="36"/>
          <w:szCs w:val="36"/>
          <w:rtl/>
          <w:lang w:eastAsia="ar-SA"/>
        </w:rPr>
        <w:t>٥٥٠  هـ</w:t>
      </w:r>
      <w:proofErr w:type="gramEnd"/>
      <w:r w:rsidRPr="007644BE">
        <w:rPr>
          <w:rFonts w:ascii="Times New Roman" w:eastAsia="Times New Roman" w:hAnsi="Times New Roman" w:cs="Traditional Arabic"/>
          <w:caps/>
          <w:sz w:val="36"/>
          <w:szCs w:val="36"/>
          <w:rtl/>
          <w:lang w:eastAsia="ar-SA"/>
        </w:rPr>
        <w:t xml:space="preserve">)/ جمع وتحقيق عبد أحمد </w:t>
      </w:r>
      <w:proofErr w:type="gramStart"/>
      <w:r w:rsidRPr="007644BE">
        <w:rPr>
          <w:rFonts w:ascii="Times New Roman" w:eastAsia="Times New Roman" w:hAnsi="Times New Roman" w:cs="Traditional Arabic"/>
          <w:caps/>
          <w:sz w:val="36"/>
          <w:szCs w:val="36"/>
          <w:rtl/>
          <w:lang w:eastAsia="ar-SA"/>
        </w:rPr>
        <w:t>الجبوري.-</w:t>
      </w:r>
      <w:proofErr w:type="gramEnd"/>
      <w:r w:rsidRPr="007644BE">
        <w:rPr>
          <w:rFonts w:ascii="Times New Roman" w:eastAsia="Times New Roman" w:hAnsi="Times New Roman" w:cs="Traditional Arabic"/>
          <w:caps/>
          <w:sz w:val="36"/>
          <w:szCs w:val="36"/>
          <w:rtl/>
          <w:lang w:eastAsia="ar-SA"/>
        </w:rPr>
        <w:t xml:space="preserve"> تكريت: جامعة تكريت، 1446 هـ، 2024 م (ماجستير).</w:t>
      </w:r>
    </w:p>
    <w:p w14:paraId="233B9711" w14:textId="77777777" w:rsidR="004D1499" w:rsidRPr="007644BE" w:rsidRDefault="004D1499" w:rsidP="004D1499">
      <w:pPr>
        <w:ind w:left="0" w:firstLine="0"/>
        <w:jc w:val="both"/>
        <w:rPr>
          <w:rFonts w:ascii="Times New Roman" w:eastAsia="Times New Roman" w:hAnsi="Times New Roman" w:cs="Traditional Arabic"/>
          <w:caps/>
          <w:sz w:val="36"/>
          <w:szCs w:val="36"/>
          <w:rtl/>
          <w:lang w:eastAsia="ar-SA"/>
        </w:rPr>
      </w:pPr>
      <w:r w:rsidRPr="007644BE">
        <w:rPr>
          <w:rFonts w:ascii="Times New Roman" w:eastAsia="Times New Roman" w:hAnsi="Times New Roman" w:cs="Traditional Arabic"/>
          <w:caps/>
          <w:sz w:val="36"/>
          <w:szCs w:val="36"/>
          <w:rtl/>
          <w:lang w:eastAsia="ar-SA"/>
        </w:rPr>
        <w:t>نصوص تاريخية مجموعة: دراسة وجمع وتحقيق.</w:t>
      </w:r>
    </w:p>
    <w:p w14:paraId="401F36FA" w14:textId="77777777" w:rsidR="004D1499" w:rsidRPr="007644BE" w:rsidRDefault="004D1499" w:rsidP="004D1499">
      <w:pPr>
        <w:ind w:left="0" w:firstLine="0"/>
        <w:jc w:val="both"/>
        <w:rPr>
          <w:rFonts w:ascii="Times New Roman" w:eastAsia="Times New Roman" w:hAnsi="Times New Roman" w:cs="Traditional Arabic"/>
          <w:caps/>
          <w:sz w:val="36"/>
          <w:szCs w:val="36"/>
          <w:rtl/>
          <w:lang w:eastAsia="ar-SA"/>
        </w:rPr>
      </w:pPr>
      <w:r w:rsidRPr="007644BE">
        <w:rPr>
          <w:rFonts w:ascii="Times New Roman" w:eastAsia="Times New Roman" w:hAnsi="Times New Roman" w:cs="Traditional Arabic"/>
          <w:caps/>
          <w:sz w:val="36"/>
          <w:szCs w:val="36"/>
          <w:rtl/>
          <w:lang w:eastAsia="ar-SA"/>
        </w:rPr>
        <w:t xml:space="preserve">  </w:t>
      </w:r>
    </w:p>
    <w:p w14:paraId="088CD975" w14:textId="77777777" w:rsidR="004D1499" w:rsidRPr="00B760E6" w:rsidRDefault="004D1499" w:rsidP="004D1499">
      <w:pPr>
        <w:ind w:left="0" w:firstLine="0"/>
        <w:jc w:val="both"/>
        <w:rPr>
          <w:rFonts w:ascii="Times New Roman" w:eastAsia="Times New Roman" w:hAnsi="Times New Roman" w:cs="Traditional Arabic"/>
          <w:sz w:val="36"/>
          <w:szCs w:val="36"/>
          <w:rtl/>
          <w:lang w:eastAsia="ar-SA"/>
        </w:rPr>
      </w:pPr>
      <w:r w:rsidRPr="00B760E6">
        <w:rPr>
          <w:rFonts w:ascii="Times New Roman" w:eastAsia="Times New Roman" w:hAnsi="Times New Roman" w:cs="Traditional Arabic" w:hint="cs"/>
          <w:b/>
          <w:bCs/>
          <w:sz w:val="36"/>
          <w:szCs w:val="36"/>
          <w:rtl/>
          <w:lang w:eastAsia="ar-SA"/>
        </w:rPr>
        <w:t>معجم البلدان</w:t>
      </w:r>
      <w:r w:rsidRPr="00B760E6">
        <w:rPr>
          <w:rFonts w:ascii="Times New Roman" w:eastAsia="Times New Roman" w:hAnsi="Times New Roman" w:cs="Traditional Arabic" w:hint="cs"/>
          <w:sz w:val="36"/>
          <w:szCs w:val="36"/>
          <w:rtl/>
          <w:lang w:eastAsia="ar-SA"/>
        </w:rPr>
        <w:t xml:space="preserve">/ ياقوت بن </w:t>
      </w:r>
      <w:proofErr w:type="gramStart"/>
      <w:r w:rsidRPr="00B760E6">
        <w:rPr>
          <w:rFonts w:ascii="Times New Roman" w:eastAsia="Times New Roman" w:hAnsi="Times New Roman" w:cs="Traditional Arabic" w:hint="cs"/>
          <w:sz w:val="36"/>
          <w:szCs w:val="36"/>
          <w:rtl/>
          <w:lang w:eastAsia="ar-SA"/>
        </w:rPr>
        <w:t>عبدالله</w:t>
      </w:r>
      <w:proofErr w:type="gramEnd"/>
      <w:r w:rsidRPr="00B760E6">
        <w:rPr>
          <w:rFonts w:ascii="Times New Roman" w:eastAsia="Times New Roman" w:hAnsi="Times New Roman" w:cs="Traditional Arabic" w:hint="cs"/>
          <w:sz w:val="36"/>
          <w:szCs w:val="36"/>
          <w:rtl/>
          <w:lang w:eastAsia="ar-SA"/>
        </w:rPr>
        <w:t xml:space="preserve"> الحمَوي (ت 626 هـ)؛ تحقيق </w:t>
      </w:r>
      <w:proofErr w:type="gramStart"/>
      <w:r w:rsidRPr="00B760E6">
        <w:rPr>
          <w:rFonts w:ascii="Times New Roman" w:eastAsia="Times New Roman" w:hAnsi="Times New Roman" w:cs="Traditional Arabic" w:hint="cs"/>
          <w:sz w:val="36"/>
          <w:szCs w:val="36"/>
          <w:rtl/>
          <w:lang w:eastAsia="ar-SA"/>
        </w:rPr>
        <w:t>عبدالله</w:t>
      </w:r>
      <w:proofErr w:type="gramEnd"/>
      <w:r w:rsidRPr="00B760E6">
        <w:rPr>
          <w:rFonts w:ascii="Times New Roman" w:eastAsia="Times New Roman" w:hAnsi="Times New Roman" w:cs="Traditional Arabic" w:hint="cs"/>
          <w:sz w:val="36"/>
          <w:szCs w:val="36"/>
          <w:rtl/>
          <w:lang w:eastAsia="ar-SA"/>
        </w:rPr>
        <w:t xml:space="preserve"> بن يحيى </w:t>
      </w:r>
      <w:proofErr w:type="gramStart"/>
      <w:r w:rsidRPr="00B760E6">
        <w:rPr>
          <w:rFonts w:ascii="Times New Roman" w:eastAsia="Times New Roman" w:hAnsi="Times New Roman" w:cs="Traditional Arabic" w:hint="cs"/>
          <w:sz w:val="36"/>
          <w:szCs w:val="36"/>
          <w:rtl/>
          <w:lang w:eastAsia="ar-SA"/>
        </w:rPr>
        <w:t>السريحي.-</w:t>
      </w:r>
      <w:proofErr w:type="gramEnd"/>
      <w:r w:rsidRPr="00B760E6">
        <w:rPr>
          <w:rFonts w:ascii="Times New Roman" w:eastAsia="Times New Roman" w:hAnsi="Times New Roman" w:cs="Traditional Arabic" w:hint="cs"/>
          <w:sz w:val="36"/>
          <w:szCs w:val="36"/>
          <w:rtl/>
          <w:lang w:eastAsia="ar-SA"/>
        </w:rPr>
        <w:t xml:space="preserve"> أبو ظبي: دار</w:t>
      </w:r>
      <w:r w:rsidRPr="00B760E6">
        <w:rPr>
          <w:rFonts w:ascii="Times New Roman" w:eastAsia="Times New Roman" w:hAnsi="Times New Roman" w:cs="Traditional Arabic"/>
          <w:sz w:val="36"/>
          <w:szCs w:val="36"/>
          <w:rtl/>
          <w:lang w:eastAsia="ar-SA"/>
        </w:rPr>
        <w:t xml:space="preserve"> </w:t>
      </w:r>
      <w:r w:rsidRPr="00B760E6">
        <w:rPr>
          <w:rFonts w:ascii="Times New Roman" w:eastAsia="Times New Roman" w:hAnsi="Times New Roman" w:cs="Traditional Arabic" w:hint="cs"/>
          <w:sz w:val="36"/>
          <w:szCs w:val="36"/>
          <w:rtl/>
          <w:lang w:eastAsia="ar-SA"/>
        </w:rPr>
        <w:t>الكتب</w:t>
      </w:r>
      <w:r w:rsidRPr="00B760E6">
        <w:rPr>
          <w:rFonts w:ascii="Times New Roman" w:eastAsia="Times New Roman" w:hAnsi="Times New Roman" w:cs="Traditional Arabic"/>
          <w:sz w:val="36"/>
          <w:szCs w:val="36"/>
          <w:rtl/>
          <w:lang w:eastAsia="ar-SA"/>
        </w:rPr>
        <w:t xml:space="preserve"> </w:t>
      </w:r>
      <w:r w:rsidRPr="00B760E6">
        <w:rPr>
          <w:rFonts w:ascii="Times New Roman" w:eastAsia="Times New Roman" w:hAnsi="Times New Roman" w:cs="Traditional Arabic" w:hint="cs"/>
          <w:sz w:val="36"/>
          <w:szCs w:val="36"/>
          <w:rtl/>
          <w:lang w:eastAsia="ar-SA"/>
        </w:rPr>
        <w:t>الوطنية،</w:t>
      </w:r>
      <w:r w:rsidRPr="00B760E6">
        <w:rPr>
          <w:rFonts w:ascii="Times New Roman" w:eastAsia="Times New Roman" w:hAnsi="Times New Roman" w:cs="Traditional Arabic"/>
          <w:sz w:val="36"/>
          <w:szCs w:val="36"/>
          <w:rtl/>
          <w:lang w:eastAsia="ar-SA"/>
        </w:rPr>
        <w:t xml:space="preserve"> </w:t>
      </w:r>
      <w:r w:rsidRPr="00B760E6">
        <w:rPr>
          <w:rFonts w:ascii="Times New Roman" w:eastAsia="Times New Roman" w:hAnsi="Times New Roman" w:cs="Traditional Arabic" w:hint="cs"/>
          <w:sz w:val="36"/>
          <w:szCs w:val="36"/>
          <w:rtl/>
          <w:lang w:eastAsia="ar-SA"/>
        </w:rPr>
        <w:t>دائرة</w:t>
      </w:r>
      <w:r w:rsidRPr="00B760E6">
        <w:rPr>
          <w:rFonts w:ascii="Times New Roman" w:eastAsia="Times New Roman" w:hAnsi="Times New Roman" w:cs="Traditional Arabic"/>
          <w:sz w:val="36"/>
          <w:szCs w:val="36"/>
          <w:rtl/>
          <w:lang w:eastAsia="ar-SA"/>
        </w:rPr>
        <w:t xml:space="preserve"> </w:t>
      </w:r>
      <w:r w:rsidRPr="00B760E6">
        <w:rPr>
          <w:rFonts w:ascii="Times New Roman" w:eastAsia="Times New Roman" w:hAnsi="Times New Roman" w:cs="Traditional Arabic" w:hint="cs"/>
          <w:sz w:val="36"/>
          <w:szCs w:val="36"/>
          <w:rtl/>
          <w:lang w:eastAsia="ar-SA"/>
        </w:rPr>
        <w:t>الثقافة</w:t>
      </w:r>
      <w:r w:rsidRPr="00B760E6">
        <w:rPr>
          <w:rFonts w:ascii="Times New Roman" w:eastAsia="Times New Roman" w:hAnsi="Times New Roman" w:cs="Traditional Arabic"/>
          <w:sz w:val="36"/>
          <w:szCs w:val="36"/>
          <w:rtl/>
          <w:lang w:eastAsia="ar-SA"/>
        </w:rPr>
        <w:t xml:space="preserve"> </w:t>
      </w:r>
      <w:r w:rsidRPr="00B760E6">
        <w:rPr>
          <w:rFonts w:ascii="Times New Roman" w:eastAsia="Times New Roman" w:hAnsi="Times New Roman" w:cs="Traditional Arabic" w:hint="cs"/>
          <w:sz w:val="36"/>
          <w:szCs w:val="36"/>
          <w:rtl/>
          <w:lang w:eastAsia="ar-SA"/>
        </w:rPr>
        <w:t xml:space="preserve">والسياحة، 1447 هـ، 2025 م. </w:t>
      </w:r>
    </w:p>
    <w:p w14:paraId="1E7F1FAB" w14:textId="77777777" w:rsidR="004D1499" w:rsidRPr="00B760E6" w:rsidRDefault="004D1499" w:rsidP="004D1499">
      <w:pPr>
        <w:ind w:left="0" w:firstLine="0"/>
        <w:jc w:val="both"/>
        <w:rPr>
          <w:rFonts w:ascii="Times New Roman" w:eastAsia="Times New Roman" w:hAnsi="Times New Roman" w:cs="Traditional Arabic"/>
          <w:sz w:val="36"/>
          <w:szCs w:val="36"/>
          <w:rtl/>
          <w:lang w:eastAsia="ar-SA"/>
        </w:rPr>
      </w:pPr>
    </w:p>
    <w:p w14:paraId="0DEEA583" w14:textId="77777777" w:rsidR="004D1499" w:rsidRPr="00FA2B4F" w:rsidRDefault="004D1499" w:rsidP="004D1499">
      <w:pPr>
        <w:ind w:left="0" w:firstLine="0"/>
        <w:jc w:val="both"/>
        <w:rPr>
          <w:rFonts w:ascii="Times New Roman" w:eastAsia="Times New Roman" w:hAnsi="Times New Roman" w:cs="Traditional Arabic"/>
          <w:kern w:val="2"/>
          <w:sz w:val="36"/>
          <w:szCs w:val="36"/>
          <w:rtl/>
          <w:lang w:eastAsia="ar-SA"/>
          <w14:ligatures w14:val="standardContextual"/>
        </w:rPr>
      </w:pPr>
      <w:r w:rsidRPr="00FA2B4F">
        <w:rPr>
          <w:rFonts w:ascii="Times New Roman" w:eastAsia="Times New Roman" w:hAnsi="Times New Roman" w:cs="Traditional Arabic" w:hint="cs"/>
          <w:b/>
          <w:bCs/>
          <w:kern w:val="2"/>
          <w:sz w:val="36"/>
          <w:szCs w:val="36"/>
          <w:rtl/>
          <w:lang w:eastAsia="ar-SA"/>
          <w14:ligatures w14:val="standardContextual"/>
        </w:rPr>
        <w:t>من</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وثائق</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بني</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سويف</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في</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العصر</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العثماني:</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سجل</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من</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محكمة</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الباب</w:t>
      </w:r>
      <w:r w:rsidRPr="00FA2B4F">
        <w:rPr>
          <w:rFonts w:ascii="Times New Roman" w:eastAsia="Times New Roman" w:hAnsi="Times New Roman" w:cs="Traditional Arabic"/>
          <w:b/>
          <w:bCs/>
          <w:kern w:val="2"/>
          <w:sz w:val="36"/>
          <w:szCs w:val="36"/>
          <w:rtl/>
          <w:lang w:eastAsia="ar-SA"/>
          <w14:ligatures w14:val="standardContextual"/>
        </w:rPr>
        <w:t xml:space="preserve"> </w:t>
      </w:r>
      <w:r w:rsidRPr="00FA2B4F">
        <w:rPr>
          <w:rFonts w:ascii="Times New Roman" w:eastAsia="Times New Roman" w:hAnsi="Times New Roman" w:cs="Traditional Arabic" w:hint="cs"/>
          <w:b/>
          <w:bCs/>
          <w:kern w:val="2"/>
          <w:sz w:val="36"/>
          <w:szCs w:val="36"/>
          <w:rtl/>
          <w:lang w:eastAsia="ar-SA"/>
          <w14:ligatures w14:val="standardContextual"/>
        </w:rPr>
        <w:t>العالي</w:t>
      </w:r>
      <w:r w:rsidRPr="00FA2B4F">
        <w:rPr>
          <w:rFonts w:ascii="Times New Roman" w:eastAsia="Times New Roman" w:hAnsi="Times New Roman" w:cs="Traditional Arabic" w:hint="cs"/>
          <w:kern w:val="2"/>
          <w:sz w:val="36"/>
          <w:szCs w:val="36"/>
          <w:rtl/>
          <w:lang w:eastAsia="ar-SA"/>
          <w14:ligatures w14:val="standardContextual"/>
        </w:rPr>
        <w:t>/</w:t>
      </w:r>
      <w:r w:rsidRPr="00FA2B4F">
        <w:rPr>
          <w:rFonts w:ascii="Times New Roman" w:eastAsia="Times New Roman" w:hAnsi="Times New Roman" w:cs="Traditional Arabic"/>
          <w:kern w:val="2"/>
          <w:sz w:val="36"/>
          <w:szCs w:val="36"/>
          <w:rtl/>
          <w:lang w:eastAsia="ar-SA"/>
          <w14:ligatures w14:val="standardContextual"/>
        </w:rPr>
        <w:t xml:space="preserve"> </w:t>
      </w:r>
      <w:r w:rsidRPr="00FA2B4F">
        <w:rPr>
          <w:rFonts w:ascii="Times New Roman" w:eastAsia="Times New Roman" w:hAnsi="Times New Roman" w:cs="Traditional Arabic" w:hint="cs"/>
          <w:kern w:val="2"/>
          <w:sz w:val="36"/>
          <w:szCs w:val="36"/>
          <w:rtl/>
          <w:lang w:eastAsia="ar-SA"/>
          <w14:ligatures w14:val="standardContextual"/>
        </w:rPr>
        <w:t>خالد</w:t>
      </w:r>
      <w:r w:rsidRPr="00FA2B4F">
        <w:rPr>
          <w:rFonts w:ascii="Times New Roman" w:eastAsia="Times New Roman" w:hAnsi="Times New Roman" w:cs="Traditional Arabic"/>
          <w:kern w:val="2"/>
          <w:sz w:val="36"/>
          <w:szCs w:val="36"/>
          <w:rtl/>
          <w:lang w:eastAsia="ar-SA"/>
          <w14:ligatures w14:val="standardContextual"/>
        </w:rPr>
        <w:t xml:space="preserve"> </w:t>
      </w:r>
      <w:r w:rsidRPr="00FA2B4F">
        <w:rPr>
          <w:rFonts w:ascii="Times New Roman" w:eastAsia="Times New Roman" w:hAnsi="Times New Roman" w:cs="Traditional Arabic" w:hint="cs"/>
          <w:kern w:val="2"/>
          <w:sz w:val="36"/>
          <w:szCs w:val="36"/>
          <w:rtl/>
          <w:lang w:eastAsia="ar-SA"/>
          <w14:ligatures w14:val="standardContextual"/>
        </w:rPr>
        <w:t>سيد</w:t>
      </w:r>
      <w:r w:rsidRPr="00FA2B4F">
        <w:rPr>
          <w:rFonts w:ascii="Times New Roman" w:eastAsia="Times New Roman" w:hAnsi="Times New Roman" w:cs="Traditional Arabic"/>
          <w:kern w:val="2"/>
          <w:sz w:val="36"/>
          <w:szCs w:val="36"/>
          <w:rtl/>
          <w:lang w:eastAsia="ar-SA"/>
          <w14:ligatures w14:val="standardContextual"/>
        </w:rPr>
        <w:t xml:space="preserve"> </w:t>
      </w:r>
      <w:proofErr w:type="gramStart"/>
      <w:r w:rsidRPr="00FA2B4F">
        <w:rPr>
          <w:rFonts w:ascii="Times New Roman" w:eastAsia="Times New Roman" w:hAnsi="Times New Roman" w:cs="Traditional Arabic" w:hint="cs"/>
          <w:kern w:val="2"/>
          <w:sz w:val="36"/>
          <w:szCs w:val="36"/>
          <w:rtl/>
          <w:lang w:eastAsia="ar-SA"/>
          <w14:ligatures w14:val="standardContextual"/>
        </w:rPr>
        <w:t>مرزوق.-</w:t>
      </w:r>
      <w:proofErr w:type="gramEnd"/>
      <w:r w:rsidRPr="00FA2B4F">
        <w:rPr>
          <w:rFonts w:ascii="Times New Roman" w:eastAsia="Times New Roman" w:hAnsi="Times New Roman" w:cs="Traditional Arabic" w:hint="cs"/>
          <w:kern w:val="2"/>
          <w:sz w:val="36"/>
          <w:szCs w:val="36"/>
          <w:rtl/>
          <w:lang w:eastAsia="ar-SA"/>
          <w14:ligatures w14:val="standardContextual"/>
        </w:rPr>
        <w:t xml:space="preserve"> القاهرة: دار الكتب والوثائق القومية، 1447 هـ، 2025 م.</w:t>
      </w:r>
    </w:p>
    <w:p w14:paraId="17504385" w14:textId="77777777" w:rsidR="004D1499" w:rsidRPr="00FA2B4F" w:rsidRDefault="004D1499" w:rsidP="004D1499">
      <w:pPr>
        <w:ind w:left="0" w:firstLine="0"/>
        <w:jc w:val="both"/>
        <w:rPr>
          <w:rFonts w:ascii="Times New Roman" w:eastAsia="Times New Roman" w:hAnsi="Times New Roman" w:cs="Traditional Arabic"/>
          <w:kern w:val="2"/>
          <w:sz w:val="36"/>
          <w:szCs w:val="36"/>
          <w:rtl/>
          <w:lang w:eastAsia="ar-SA"/>
          <w14:ligatures w14:val="standardContextual"/>
        </w:rPr>
      </w:pPr>
    </w:p>
    <w:p w14:paraId="7D3B103E" w14:textId="77777777" w:rsidR="004D1499" w:rsidRPr="001078F9" w:rsidRDefault="004D1499" w:rsidP="004D1499">
      <w:pPr>
        <w:ind w:left="0" w:firstLine="0"/>
        <w:jc w:val="both"/>
        <w:rPr>
          <w:rFonts w:ascii="Aptos" w:eastAsia="Aptos" w:hAnsi="Aptos" w:cs="Traditional Arabic"/>
          <w:b/>
          <w:bCs/>
          <w:sz w:val="36"/>
          <w:szCs w:val="36"/>
          <w:rtl/>
        </w:rPr>
      </w:pPr>
      <w:r w:rsidRPr="001078F9">
        <w:rPr>
          <w:rFonts w:ascii="Aptos" w:eastAsia="Aptos" w:hAnsi="Aptos" w:cs="Traditional Arabic" w:hint="cs"/>
          <w:b/>
          <w:bCs/>
          <w:sz w:val="36"/>
          <w:szCs w:val="36"/>
          <w:rtl/>
        </w:rPr>
        <w:t>المنتخب من تاريخ مدينة دمشق حماها الله وذكر فضلها وتسمية من حلَّها من الأماثل أو اجتاز بنواحيها من وارديها أو أهلها</w:t>
      </w:r>
      <w:r w:rsidRPr="001078F9">
        <w:rPr>
          <w:rFonts w:ascii="Aptos" w:eastAsia="Aptos" w:hAnsi="Aptos" w:cs="Traditional Arabic" w:hint="cs"/>
          <w:sz w:val="36"/>
          <w:szCs w:val="36"/>
          <w:rtl/>
        </w:rPr>
        <w:t xml:space="preserve">/ انتخبه يحيى بن شرف النووي (ت 676 هـ)؛ تحقيق رعد منير الحريري، مهند بن قاسم </w:t>
      </w:r>
      <w:proofErr w:type="gramStart"/>
      <w:r w:rsidRPr="001078F9">
        <w:rPr>
          <w:rFonts w:ascii="Aptos" w:eastAsia="Aptos" w:hAnsi="Aptos" w:cs="Traditional Arabic" w:hint="cs"/>
          <w:sz w:val="36"/>
          <w:szCs w:val="36"/>
          <w:rtl/>
        </w:rPr>
        <w:t>المسالمة.-</w:t>
      </w:r>
      <w:proofErr w:type="gramEnd"/>
      <w:r w:rsidRPr="001078F9">
        <w:rPr>
          <w:rFonts w:ascii="Aptos" w:eastAsia="Aptos" w:hAnsi="Aptos" w:cs="Traditional Arabic" w:hint="cs"/>
          <w:sz w:val="36"/>
          <w:szCs w:val="36"/>
          <w:rtl/>
        </w:rPr>
        <w:t xml:space="preserve"> عمّان: دار الفاروق، 1447 هـ، 2026 م.</w:t>
      </w:r>
    </w:p>
    <w:p w14:paraId="5DEB0CF0" w14:textId="77777777" w:rsidR="004D1499" w:rsidRPr="001078F9" w:rsidRDefault="004D1499" w:rsidP="004D1499">
      <w:pPr>
        <w:ind w:left="0" w:firstLine="0"/>
        <w:jc w:val="both"/>
        <w:rPr>
          <w:rFonts w:ascii="Aptos" w:eastAsia="Aptos" w:hAnsi="Aptos" w:cs="Traditional Arabic"/>
          <w:b/>
          <w:bCs/>
          <w:sz w:val="36"/>
          <w:szCs w:val="36"/>
          <w:rtl/>
        </w:rPr>
      </w:pPr>
    </w:p>
    <w:p w14:paraId="1D5C3B1E" w14:textId="77777777" w:rsidR="004D1499" w:rsidRPr="00E071FA" w:rsidRDefault="004D1499" w:rsidP="004D1499">
      <w:pPr>
        <w:ind w:left="0" w:firstLine="0"/>
        <w:jc w:val="both"/>
        <w:rPr>
          <w:rFonts w:ascii="Times New Roman" w:eastAsia="Times New Roman" w:hAnsi="Times New Roman" w:cs="Traditional Arabic"/>
          <w:caps/>
          <w:sz w:val="36"/>
          <w:szCs w:val="36"/>
          <w:rtl/>
          <w:lang w:eastAsia="ar-SA"/>
        </w:rPr>
      </w:pPr>
      <w:r w:rsidRPr="00E071FA">
        <w:rPr>
          <w:rFonts w:ascii="Times New Roman" w:eastAsia="Times New Roman" w:hAnsi="Times New Roman" w:cs="Traditional Arabic" w:hint="cs"/>
          <w:b/>
          <w:bCs/>
          <w:caps/>
          <w:sz w:val="36"/>
          <w:szCs w:val="36"/>
          <w:rtl/>
          <w:lang w:eastAsia="ar-SA"/>
        </w:rPr>
        <w:t>نبذ من أخبار الخلفاء بني العباس وأيامهم</w:t>
      </w:r>
      <w:r w:rsidRPr="00E071FA">
        <w:rPr>
          <w:rFonts w:ascii="Times New Roman" w:eastAsia="Times New Roman" w:hAnsi="Times New Roman" w:cs="Traditional Arabic" w:hint="cs"/>
          <w:caps/>
          <w:sz w:val="36"/>
          <w:szCs w:val="36"/>
          <w:rtl/>
          <w:lang w:eastAsia="ar-SA"/>
        </w:rPr>
        <w:t xml:space="preserve">/ لأبي بكر محمد بن يحيى الصولي (ت 335 هـ)؛ تحقيق ليامين بن قدور </w:t>
      </w:r>
      <w:proofErr w:type="spellStart"/>
      <w:proofErr w:type="gramStart"/>
      <w:r w:rsidRPr="00E071FA">
        <w:rPr>
          <w:rFonts w:ascii="Times New Roman" w:eastAsia="Times New Roman" w:hAnsi="Times New Roman" w:cs="Traditional Arabic" w:hint="cs"/>
          <w:caps/>
          <w:sz w:val="36"/>
          <w:szCs w:val="36"/>
          <w:rtl/>
          <w:lang w:eastAsia="ar-SA"/>
        </w:rPr>
        <w:t>امكراز</w:t>
      </w:r>
      <w:proofErr w:type="spellEnd"/>
      <w:r w:rsidRPr="00E071FA">
        <w:rPr>
          <w:rFonts w:ascii="Times New Roman" w:eastAsia="Times New Roman" w:hAnsi="Times New Roman" w:cs="Traditional Arabic" w:hint="cs"/>
          <w:caps/>
          <w:sz w:val="36"/>
          <w:szCs w:val="36"/>
          <w:rtl/>
          <w:lang w:eastAsia="ar-SA"/>
        </w:rPr>
        <w:t>.-</w:t>
      </w:r>
      <w:proofErr w:type="gramEnd"/>
      <w:r w:rsidRPr="00E071FA">
        <w:rPr>
          <w:rFonts w:ascii="Times New Roman" w:eastAsia="Times New Roman" w:hAnsi="Times New Roman" w:cs="Traditional Arabic" w:hint="cs"/>
          <w:caps/>
          <w:sz w:val="36"/>
          <w:szCs w:val="36"/>
          <w:rtl/>
          <w:lang w:eastAsia="ar-SA"/>
        </w:rPr>
        <w:t xml:space="preserve"> بيروت: دار ابن حزم، 1445 هـ، 2024 م، 560 ص.</w:t>
      </w:r>
    </w:p>
    <w:p w14:paraId="76549EE6" w14:textId="77777777" w:rsidR="004D1499" w:rsidRPr="00E071FA" w:rsidRDefault="004D1499" w:rsidP="004D1499">
      <w:pPr>
        <w:ind w:left="0" w:firstLine="0"/>
        <w:jc w:val="both"/>
        <w:rPr>
          <w:rFonts w:ascii="Times New Roman" w:eastAsia="Times New Roman" w:hAnsi="Times New Roman" w:cs="Traditional Arabic"/>
          <w:sz w:val="36"/>
          <w:szCs w:val="36"/>
          <w:rtl/>
          <w:lang w:eastAsia="ar-SA"/>
        </w:rPr>
      </w:pPr>
      <w:r w:rsidRPr="00E071FA">
        <w:rPr>
          <w:rFonts w:ascii="Times New Roman" w:eastAsia="Times New Roman" w:hAnsi="Times New Roman" w:cs="Traditional Arabic" w:hint="cs"/>
          <w:sz w:val="36"/>
          <w:szCs w:val="36"/>
          <w:rtl/>
          <w:lang w:eastAsia="ar-SA"/>
        </w:rPr>
        <w:t>وهو</w:t>
      </w:r>
      <w:r w:rsidRPr="00E071FA">
        <w:rPr>
          <w:rFonts w:ascii="Times New Roman" w:eastAsia="Times New Roman" w:hAnsi="Times New Roman" w:cs="Traditional Arabic"/>
          <w:sz w:val="36"/>
          <w:szCs w:val="36"/>
          <w:rtl/>
          <w:lang w:eastAsia="ar-SA"/>
        </w:rPr>
        <w:t xml:space="preserve"> </w:t>
      </w:r>
      <w:r w:rsidRPr="00E071FA">
        <w:rPr>
          <w:rFonts w:ascii="Times New Roman" w:eastAsia="Times New Roman" w:hAnsi="Times New Roman" w:cs="Traditional Arabic" w:hint="cs"/>
          <w:sz w:val="36"/>
          <w:szCs w:val="36"/>
          <w:rtl/>
          <w:lang w:eastAsia="ar-SA"/>
        </w:rPr>
        <w:t>منتقى</w:t>
      </w:r>
      <w:r w:rsidRPr="00E071FA">
        <w:rPr>
          <w:rFonts w:ascii="Times New Roman" w:eastAsia="Times New Roman" w:hAnsi="Times New Roman" w:cs="Traditional Arabic"/>
          <w:sz w:val="36"/>
          <w:szCs w:val="36"/>
          <w:rtl/>
          <w:lang w:eastAsia="ar-SA"/>
        </w:rPr>
        <w:t xml:space="preserve"> </w:t>
      </w:r>
      <w:r w:rsidRPr="00E071FA">
        <w:rPr>
          <w:rFonts w:ascii="Times New Roman" w:eastAsia="Times New Roman" w:hAnsi="Times New Roman" w:cs="Traditional Arabic" w:hint="cs"/>
          <w:sz w:val="36"/>
          <w:szCs w:val="36"/>
          <w:rtl/>
          <w:lang w:eastAsia="ar-SA"/>
        </w:rPr>
        <w:t>من</w:t>
      </w:r>
      <w:r w:rsidRPr="00E071FA">
        <w:rPr>
          <w:rFonts w:ascii="Times New Roman" w:eastAsia="Times New Roman" w:hAnsi="Times New Roman" w:cs="Traditional Arabic"/>
          <w:sz w:val="36"/>
          <w:szCs w:val="36"/>
          <w:rtl/>
          <w:lang w:eastAsia="ar-SA"/>
        </w:rPr>
        <w:t xml:space="preserve"> </w:t>
      </w:r>
      <w:r w:rsidRPr="00E071FA">
        <w:rPr>
          <w:rFonts w:ascii="Times New Roman" w:eastAsia="Times New Roman" w:hAnsi="Times New Roman" w:cs="Traditional Arabic" w:hint="cs"/>
          <w:sz w:val="36"/>
          <w:szCs w:val="36"/>
          <w:rtl/>
          <w:lang w:eastAsia="ar-SA"/>
        </w:rPr>
        <w:t>الأجزاء</w:t>
      </w:r>
      <w:r w:rsidRPr="00E071FA">
        <w:rPr>
          <w:rFonts w:ascii="Times New Roman" w:eastAsia="Times New Roman" w:hAnsi="Times New Roman" w:cs="Traditional Arabic"/>
          <w:sz w:val="36"/>
          <w:szCs w:val="36"/>
          <w:rtl/>
          <w:lang w:eastAsia="ar-SA"/>
        </w:rPr>
        <w:t xml:space="preserve"> </w:t>
      </w:r>
      <w:r w:rsidRPr="00E071FA">
        <w:rPr>
          <w:rFonts w:ascii="Times New Roman" w:eastAsia="Times New Roman" w:hAnsi="Times New Roman" w:cs="Traditional Arabic" w:hint="cs"/>
          <w:sz w:val="36"/>
          <w:szCs w:val="36"/>
          <w:rtl/>
          <w:lang w:eastAsia="ar-SA"/>
        </w:rPr>
        <w:t>المفقودة</w:t>
      </w:r>
      <w:r w:rsidRPr="00E071FA">
        <w:rPr>
          <w:rFonts w:ascii="Times New Roman" w:eastAsia="Times New Roman" w:hAnsi="Times New Roman" w:cs="Traditional Arabic"/>
          <w:sz w:val="36"/>
          <w:szCs w:val="36"/>
          <w:rtl/>
          <w:lang w:eastAsia="ar-SA"/>
        </w:rPr>
        <w:t xml:space="preserve"> </w:t>
      </w:r>
      <w:r w:rsidRPr="00E071FA">
        <w:rPr>
          <w:rFonts w:ascii="Times New Roman" w:eastAsia="Times New Roman" w:hAnsi="Times New Roman" w:cs="Traditional Arabic" w:hint="cs"/>
          <w:sz w:val="36"/>
          <w:szCs w:val="36"/>
          <w:rtl/>
          <w:lang w:eastAsia="ar-SA"/>
        </w:rPr>
        <w:t>من</w:t>
      </w:r>
      <w:r w:rsidRPr="00E071FA">
        <w:rPr>
          <w:rFonts w:ascii="Times New Roman" w:eastAsia="Times New Roman" w:hAnsi="Times New Roman" w:cs="Traditional Arabic"/>
          <w:sz w:val="36"/>
          <w:szCs w:val="36"/>
          <w:rtl/>
          <w:lang w:eastAsia="ar-SA"/>
        </w:rPr>
        <w:t xml:space="preserve"> </w:t>
      </w:r>
      <w:r w:rsidRPr="00E071FA">
        <w:rPr>
          <w:rFonts w:ascii="Times New Roman" w:eastAsia="Times New Roman" w:hAnsi="Times New Roman" w:cs="Traditional Arabic" w:hint="cs"/>
          <w:sz w:val="36"/>
          <w:szCs w:val="36"/>
          <w:rtl/>
          <w:lang w:eastAsia="ar-SA"/>
        </w:rPr>
        <w:t>كتاب</w:t>
      </w:r>
      <w:r w:rsidRPr="00E071FA">
        <w:rPr>
          <w:rFonts w:ascii="Times New Roman" w:eastAsia="Times New Roman" w:hAnsi="Times New Roman" w:cs="Traditional Arabic"/>
          <w:sz w:val="36"/>
          <w:szCs w:val="36"/>
          <w:rtl/>
          <w:lang w:eastAsia="ar-SA"/>
        </w:rPr>
        <w:t xml:space="preserve"> </w:t>
      </w:r>
      <w:r w:rsidRPr="00E071FA">
        <w:rPr>
          <w:rFonts w:ascii="Times New Roman" w:eastAsia="Times New Roman" w:hAnsi="Times New Roman" w:cs="Traditional Arabic" w:hint="cs"/>
          <w:sz w:val="36"/>
          <w:szCs w:val="36"/>
          <w:rtl/>
          <w:lang w:eastAsia="ar-SA"/>
        </w:rPr>
        <w:t xml:space="preserve">الأوراق/ انتقاه من أصله سنة 653 هـ عمر بن سالم بن </w:t>
      </w:r>
      <w:proofErr w:type="gramStart"/>
      <w:r w:rsidRPr="00E071FA">
        <w:rPr>
          <w:rFonts w:ascii="Times New Roman" w:eastAsia="Times New Roman" w:hAnsi="Times New Roman" w:cs="Traditional Arabic" w:hint="cs"/>
          <w:sz w:val="36"/>
          <w:szCs w:val="36"/>
          <w:rtl/>
          <w:lang w:eastAsia="ar-SA"/>
        </w:rPr>
        <w:t>عبدالرحمن</w:t>
      </w:r>
      <w:proofErr w:type="gramEnd"/>
      <w:r w:rsidRPr="00E071FA">
        <w:rPr>
          <w:rFonts w:ascii="Times New Roman" w:eastAsia="Times New Roman" w:hAnsi="Times New Roman" w:cs="Traditional Arabic" w:hint="cs"/>
          <w:sz w:val="36"/>
          <w:szCs w:val="36"/>
          <w:rtl/>
          <w:lang w:eastAsia="ar-SA"/>
        </w:rPr>
        <w:t xml:space="preserve"> الحنفي.</w:t>
      </w:r>
    </w:p>
    <w:p w14:paraId="2760D5D1" w14:textId="77777777" w:rsidR="004D1499" w:rsidRPr="00E071FA" w:rsidRDefault="004D1499" w:rsidP="004D1499">
      <w:pPr>
        <w:ind w:left="0" w:firstLine="0"/>
        <w:jc w:val="both"/>
        <w:rPr>
          <w:rFonts w:ascii="Times New Roman" w:eastAsia="Times New Roman" w:hAnsi="Times New Roman" w:cs="Traditional Arabic"/>
          <w:caps/>
          <w:sz w:val="36"/>
          <w:szCs w:val="36"/>
          <w:rtl/>
          <w:lang w:eastAsia="ar-SA"/>
        </w:rPr>
      </w:pPr>
    </w:p>
    <w:p w14:paraId="48F77AEF" w14:textId="77777777" w:rsidR="004D1499" w:rsidRPr="00763DF3"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763DF3">
        <w:rPr>
          <w:rFonts w:ascii="Times New Roman" w:eastAsia="Times New Roman" w:hAnsi="Times New Roman" w:cs="Traditional Arabic" w:hint="cs"/>
          <w:b/>
          <w:bCs/>
          <w:caps/>
          <w:kern w:val="2"/>
          <w:sz w:val="36"/>
          <w:szCs w:val="36"/>
          <w:rtl/>
          <w:lang w:eastAsia="ar-SA"/>
          <w14:ligatures w14:val="standardContextual"/>
        </w:rPr>
        <w:t>النفحة</w:t>
      </w:r>
      <w:r w:rsidRPr="00763DF3">
        <w:rPr>
          <w:rFonts w:ascii="Times New Roman" w:eastAsia="Times New Roman" w:hAnsi="Times New Roman" w:cs="Traditional Arabic"/>
          <w:b/>
          <w:bCs/>
          <w:caps/>
          <w:kern w:val="2"/>
          <w:sz w:val="36"/>
          <w:szCs w:val="36"/>
          <w:rtl/>
          <w:lang w:eastAsia="ar-SA"/>
          <w14:ligatures w14:val="standardContextual"/>
        </w:rPr>
        <w:t xml:space="preserve"> </w:t>
      </w:r>
      <w:r w:rsidRPr="00763DF3">
        <w:rPr>
          <w:rFonts w:ascii="Times New Roman" w:eastAsia="Times New Roman" w:hAnsi="Times New Roman" w:cs="Traditional Arabic" w:hint="cs"/>
          <w:b/>
          <w:bCs/>
          <w:caps/>
          <w:kern w:val="2"/>
          <w:sz w:val="36"/>
          <w:szCs w:val="36"/>
          <w:rtl/>
          <w:lang w:eastAsia="ar-SA"/>
          <w14:ligatures w14:val="standardContextual"/>
        </w:rPr>
        <w:t>الزكية</w:t>
      </w:r>
      <w:r w:rsidRPr="00763DF3">
        <w:rPr>
          <w:rFonts w:ascii="Times New Roman" w:eastAsia="Times New Roman" w:hAnsi="Times New Roman" w:cs="Traditional Arabic"/>
          <w:b/>
          <w:bCs/>
          <w:caps/>
          <w:kern w:val="2"/>
          <w:sz w:val="36"/>
          <w:szCs w:val="36"/>
          <w:rtl/>
          <w:lang w:eastAsia="ar-SA"/>
          <w14:ligatures w14:val="standardContextual"/>
        </w:rPr>
        <w:t xml:space="preserve"> </w:t>
      </w:r>
      <w:r w:rsidRPr="00763DF3">
        <w:rPr>
          <w:rFonts w:ascii="Times New Roman" w:eastAsia="Times New Roman" w:hAnsi="Times New Roman" w:cs="Traditional Arabic" w:hint="cs"/>
          <w:b/>
          <w:bCs/>
          <w:caps/>
          <w:kern w:val="2"/>
          <w:sz w:val="36"/>
          <w:szCs w:val="36"/>
          <w:rtl/>
          <w:lang w:eastAsia="ar-SA"/>
          <w14:ligatures w14:val="standardContextual"/>
        </w:rPr>
        <w:t>في</w:t>
      </w:r>
      <w:r w:rsidRPr="00763DF3">
        <w:rPr>
          <w:rFonts w:ascii="Times New Roman" w:eastAsia="Times New Roman" w:hAnsi="Times New Roman" w:cs="Traditional Arabic"/>
          <w:b/>
          <w:bCs/>
          <w:caps/>
          <w:kern w:val="2"/>
          <w:sz w:val="36"/>
          <w:szCs w:val="36"/>
          <w:rtl/>
          <w:lang w:eastAsia="ar-SA"/>
          <w14:ligatures w14:val="standardContextual"/>
        </w:rPr>
        <w:t xml:space="preserve"> </w:t>
      </w:r>
      <w:r w:rsidRPr="00763DF3">
        <w:rPr>
          <w:rFonts w:ascii="Times New Roman" w:eastAsia="Times New Roman" w:hAnsi="Times New Roman" w:cs="Traditional Arabic" w:hint="cs"/>
          <w:b/>
          <w:bCs/>
          <w:caps/>
          <w:kern w:val="2"/>
          <w:sz w:val="36"/>
          <w:szCs w:val="36"/>
          <w:rtl/>
          <w:lang w:eastAsia="ar-SA"/>
          <w14:ligatures w14:val="standardContextual"/>
        </w:rPr>
        <w:t>تاريخ</w:t>
      </w:r>
      <w:r w:rsidRPr="00763DF3">
        <w:rPr>
          <w:rFonts w:ascii="Times New Roman" w:eastAsia="Times New Roman" w:hAnsi="Times New Roman" w:cs="Traditional Arabic"/>
          <w:b/>
          <w:bCs/>
          <w:caps/>
          <w:kern w:val="2"/>
          <w:sz w:val="36"/>
          <w:szCs w:val="36"/>
          <w:rtl/>
          <w:lang w:eastAsia="ar-SA"/>
          <w14:ligatures w14:val="standardContextual"/>
        </w:rPr>
        <w:t xml:space="preserve"> </w:t>
      </w:r>
      <w:r w:rsidRPr="00763DF3">
        <w:rPr>
          <w:rFonts w:ascii="Times New Roman" w:eastAsia="Times New Roman" w:hAnsi="Times New Roman" w:cs="Traditional Arabic" w:hint="cs"/>
          <w:b/>
          <w:bCs/>
          <w:caps/>
          <w:kern w:val="2"/>
          <w:sz w:val="36"/>
          <w:szCs w:val="36"/>
          <w:rtl/>
          <w:lang w:eastAsia="ar-SA"/>
          <w14:ligatures w14:val="standardContextual"/>
        </w:rPr>
        <w:t>مصر</w:t>
      </w:r>
      <w:r w:rsidRPr="00763DF3">
        <w:rPr>
          <w:rFonts w:ascii="Times New Roman" w:eastAsia="Times New Roman" w:hAnsi="Times New Roman" w:cs="Traditional Arabic"/>
          <w:b/>
          <w:bCs/>
          <w:caps/>
          <w:kern w:val="2"/>
          <w:sz w:val="36"/>
          <w:szCs w:val="36"/>
          <w:rtl/>
          <w:lang w:eastAsia="ar-SA"/>
          <w14:ligatures w14:val="standardContextual"/>
        </w:rPr>
        <w:t xml:space="preserve"> </w:t>
      </w:r>
      <w:r w:rsidRPr="00763DF3">
        <w:rPr>
          <w:rFonts w:ascii="Times New Roman" w:eastAsia="Times New Roman" w:hAnsi="Times New Roman" w:cs="Traditional Arabic" w:hint="cs"/>
          <w:b/>
          <w:bCs/>
          <w:caps/>
          <w:kern w:val="2"/>
          <w:sz w:val="36"/>
          <w:szCs w:val="36"/>
          <w:rtl/>
          <w:lang w:eastAsia="ar-SA"/>
          <w14:ligatures w14:val="standardContextual"/>
        </w:rPr>
        <w:t>وأخبار</w:t>
      </w:r>
      <w:r w:rsidRPr="00763DF3">
        <w:rPr>
          <w:rFonts w:ascii="Times New Roman" w:eastAsia="Times New Roman" w:hAnsi="Times New Roman" w:cs="Traditional Arabic"/>
          <w:b/>
          <w:bCs/>
          <w:caps/>
          <w:kern w:val="2"/>
          <w:sz w:val="36"/>
          <w:szCs w:val="36"/>
          <w:rtl/>
          <w:lang w:eastAsia="ar-SA"/>
          <w14:ligatures w14:val="standardContextual"/>
        </w:rPr>
        <w:t xml:space="preserve"> </w:t>
      </w:r>
      <w:r w:rsidRPr="00763DF3">
        <w:rPr>
          <w:rFonts w:ascii="Times New Roman" w:eastAsia="Times New Roman" w:hAnsi="Times New Roman" w:cs="Traditional Arabic" w:hint="cs"/>
          <w:b/>
          <w:bCs/>
          <w:caps/>
          <w:kern w:val="2"/>
          <w:sz w:val="36"/>
          <w:szCs w:val="36"/>
          <w:rtl/>
          <w:lang w:eastAsia="ar-SA"/>
          <w14:ligatures w14:val="standardContextual"/>
        </w:rPr>
        <w:t>الدولة</w:t>
      </w:r>
      <w:r w:rsidRPr="00763DF3">
        <w:rPr>
          <w:rFonts w:ascii="Times New Roman" w:eastAsia="Times New Roman" w:hAnsi="Times New Roman" w:cs="Traditional Arabic"/>
          <w:b/>
          <w:bCs/>
          <w:caps/>
          <w:kern w:val="2"/>
          <w:sz w:val="36"/>
          <w:szCs w:val="36"/>
          <w:rtl/>
          <w:lang w:eastAsia="ar-SA"/>
          <w14:ligatures w14:val="standardContextual"/>
        </w:rPr>
        <w:t xml:space="preserve"> </w:t>
      </w:r>
      <w:r w:rsidRPr="00763DF3">
        <w:rPr>
          <w:rFonts w:ascii="Times New Roman" w:eastAsia="Times New Roman" w:hAnsi="Times New Roman" w:cs="Traditional Arabic" w:hint="cs"/>
          <w:b/>
          <w:bCs/>
          <w:caps/>
          <w:kern w:val="2"/>
          <w:sz w:val="36"/>
          <w:szCs w:val="36"/>
          <w:rtl/>
          <w:lang w:eastAsia="ar-SA"/>
          <w14:ligatures w14:val="standardContextual"/>
        </w:rPr>
        <w:t>الإسلامية</w:t>
      </w:r>
      <w:r w:rsidRPr="00763DF3">
        <w:rPr>
          <w:rFonts w:ascii="Times New Roman" w:eastAsia="Times New Roman" w:hAnsi="Times New Roman" w:cs="Traditional Arabic" w:hint="cs"/>
          <w:caps/>
          <w:kern w:val="2"/>
          <w:sz w:val="36"/>
          <w:szCs w:val="36"/>
          <w:rtl/>
          <w:lang w:eastAsia="ar-SA"/>
          <w14:ligatures w14:val="standardContextual"/>
        </w:rPr>
        <w:t>/</w:t>
      </w:r>
      <w:r w:rsidRPr="00763DF3">
        <w:rPr>
          <w:rFonts w:ascii="Times New Roman" w:eastAsia="Times New Roman" w:hAnsi="Times New Roman" w:cs="Traditional Arabic"/>
          <w:caps/>
          <w:kern w:val="2"/>
          <w:sz w:val="36"/>
          <w:szCs w:val="36"/>
          <w:rtl/>
          <w:lang w:eastAsia="ar-SA"/>
          <w14:ligatures w14:val="standardContextual"/>
        </w:rPr>
        <w:t xml:space="preserve"> </w:t>
      </w:r>
      <w:r w:rsidRPr="00763DF3">
        <w:rPr>
          <w:rFonts w:ascii="Times New Roman" w:eastAsia="Times New Roman" w:hAnsi="Times New Roman" w:cs="Traditional Arabic" w:hint="cs"/>
          <w:caps/>
          <w:kern w:val="2"/>
          <w:sz w:val="36"/>
          <w:szCs w:val="36"/>
          <w:rtl/>
          <w:lang w:eastAsia="ar-SA"/>
          <w14:ligatures w14:val="standardContextual"/>
        </w:rPr>
        <w:t>محمد</w:t>
      </w:r>
      <w:r w:rsidRPr="00763DF3">
        <w:rPr>
          <w:rFonts w:ascii="Times New Roman" w:eastAsia="Times New Roman" w:hAnsi="Times New Roman" w:cs="Traditional Arabic"/>
          <w:caps/>
          <w:kern w:val="2"/>
          <w:sz w:val="36"/>
          <w:szCs w:val="36"/>
          <w:rtl/>
          <w:lang w:eastAsia="ar-SA"/>
          <w14:ligatures w14:val="standardContextual"/>
        </w:rPr>
        <w:t xml:space="preserve"> </w:t>
      </w:r>
      <w:r w:rsidRPr="00763DF3">
        <w:rPr>
          <w:rFonts w:ascii="Times New Roman" w:eastAsia="Times New Roman" w:hAnsi="Times New Roman" w:cs="Traditional Arabic" w:hint="cs"/>
          <w:caps/>
          <w:kern w:val="2"/>
          <w:sz w:val="36"/>
          <w:szCs w:val="36"/>
          <w:rtl/>
          <w:lang w:eastAsia="ar-SA"/>
          <w14:ligatures w14:val="standardContextual"/>
        </w:rPr>
        <w:t xml:space="preserve">زكي؛ إعداد وتحرير رأفت </w:t>
      </w:r>
      <w:proofErr w:type="gramStart"/>
      <w:r w:rsidRPr="00763DF3">
        <w:rPr>
          <w:rFonts w:ascii="Times New Roman" w:eastAsia="Times New Roman" w:hAnsi="Times New Roman" w:cs="Traditional Arabic" w:hint="cs"/>
          <w:caps/>
          <w:kern w:val="2"/>
          <w:sz w:val="36"/>
          <w:szCs w:val="36"/>
          <w:rtl/>
          <w:lang w:eastAsia="ar-SA"/>
          <w14:ligatures w14:val="standardContextual"/>
        </w:rPr>
        <w:t>علام.-</w:t>
      </w:r>
      <w:proofErr w:type="gramEnd"/>
      <w:r w:rsidRPr="00763DF3">
        <w:rPr>
          <w:rFonts w:ascii="Times New Roman" w:eastAsia="Times New Roman" w:hAnsi="Times New Roman" w:cs="Traditional Arabic" w:hint="cs"/>
          <w:caps/>
          <w:kern w:val="2"/>
          <w:sz w:val="36"/>
          <w:szCs w:val="36"/>
          <w:rtl/>
          <w:lang w:eastAsia="ar-SA"/>
          <w14:ligatures w14:val="standardContextual"/>
        </w:rPr>
        <w:t xml:space="preserve"> ؟: مكتبة المشرق الإلكترونية، 1447 هـ، 2025 م.</w:t>
      </w:r>
    </w:p>
    <w:p w14:paraId="5933EBA7" w14:textId="77777777" w:rsidR="004D1499" w:rsidRPr="00763DF3"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763DF3">
        <w:rPr>
          <w:rFonts w:ascii="Times New Roman" w:eastAsia="Times New Roman" w:hAnsi="Times New Roman" w:cs="Traditional Arabic" w:hint="cs"/>
          <w:caps/>
          <w:kern w:val="2"/>
          <w:sz w:val="36"/>
          <w:szCs w:val="36"/>
          <w:rtl/>
          <w:lang w:eastAsia="ar-SA"/>
          <w14:ligatures w14:val="standardContextual"/>
        </w:rPr>
        <w:lastRenderedPageBreak/>
        <w:t>(صدرت الطبعة الأولى من الكتاب عام 1893 م)</w:t>
      </w:r>
    </w:p>
    <w:p w14:paraId="37E454CA" w14:textId="77777777" w:rsidR="004D1499"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4D958B2B" w14:textId="77777777" w:rsidR="004D1499" w:rsidRPr="00BC04B2"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BC04B2">
        <w:rPr>
          <w:rFonts w:ascii="Times New Roman" w:eastAsia="Times New Roman" w:hAnsi="Times New Roman" w:cs="Traditional Arabic" w:hint="cs"/>
          <w:b/>
          <w:bCs/>
          <w:caps/>
          <w:kern w:val="2"/>
          <w:sz w:val="36"/>
          <w:szCs w:val="36"/>
          <w:rtl/>
          <w:lang w:eastAsia="ar-SA"/>
          <w14:ligatures w14:val="standardContextual"/>
        </w:rPr>
        <w:t>نور العين في مشهد السيد الحسين</w:t>
      </w:r>
      <w:r w:rsidRPr="00BC04B2">
        <w:rPr>
          <w:rFonts w:ascii="Times New Roman" w:eastAsia="Times New Roman" w:hAnsi="Times New Roman" w:cs="Traditional Arabic" w:hint="cs"/>
          <w:caps/>
          <w:kern w:val="2"/>
          <w:sz w:val="36"/>
          <w:szCs w:val="36"/>
          <w:rtl/>
          <w:lang w:eastAsia="ar-SA"/>
          <w14:ligatures w14:val="standardContextual"/>
        </w:rPr>
        <w:t xml:space="preserve">/ لأبي الفضل </w:t>
      </w:r>
      <w:proofErr w:type="gramStart"/>
      <w:r w:rsidRPr="00BC04B2">
        <w:rPr>
          <w:rFonts w:ascii="Times New Roman" w:eastAsia="Times New Roman" w:hAnsi="Times New Roman" w:cs="Traditional Arabic" w:hint="cs"/>
          <w:caps/>
          <w:kern w:val="2"/>
          <w:sz w:val="36"/>
          <w:szCs w:val="36"/>
          <w:rtl/>
          <w:lang w:eastAsia="ar-SA"/>
          <w14:ligatures w14:val="standardContextual"/>
        </w:rPr>
        <w:t>عبدالفتاح</w:t>
      </w:r>
      <w:proofErr w:type="gramEnd"/>
      <w:r w:rsidRPr="00BC04B2">
        <w:rPr>
          <w:rFonts w:ascii="Times New Roman" w:eastAsia="Times New Roman" w:hAnsi="Times New Roman" w:cs="Traditional Arabic" w:hint="cs"/>
          <w:caps/>
          <w:kern w:val="2"/>
          <w:sz w:val="36"/>
          <w:szCs w:val="36"/>
          <w:rtl/>
          <w:lang w:eastAsia="ar-SA"/>
          <w14:ligatures w14:val="standardContextual"/>
        </w:rPr>
        <w:t xml:space="preserve"> بن أبي بكر الرسّام (ت بعد 1004 هـ)؛ تحقيق محمد </w:t>
      </w:r>
      <w:proofErr w:type="gramStart"/>
      <w:r w:rsidRPr="00BC04B2">
        <w:rPr>
          <w:rFonts w:ascii="Times New Roman" w:eastAsia="Times New Roman" w:hAnsi="Times New Roman" w:cs="Traditional Arabic" w:hint="cs"/>
          <w:caps/>
          <w:kern w:val="2"/>
          <w:sz w:val="36"/>
          <w:szCs w:val="36"/>
          <w:rtl/>
          <w:lang w:eastAsia="ar-SA"/>
          <w14:ligatures w14:val="standardContextual"/>
        </w:rPr>
        <w:t>نصار.-</w:t>
      </w:r>
      <w:proofErr w:type="gramEnd"/>
      <w:r w:rsidRPr="00BC04B2">
        <w:rPr>
          <w:rFonts w:ascii="Times New Roman" w:eastAsia="Times New Roman" w:hAnsi="Times New Roman" w:cs="Traditional Arabic" w:hint="cs"/>
          <w:caps/>
          <w:kern w:val="2"/>
          <w:sz w:val="36"/>
          <w:szCs w:val="36"/>
          <w:rtl/>
          <w:lang w:eastAsia="ar-SA"/>
          <w14:ligatures w14:val="standardContextual"/>
        </w:rPr>
        <w:t xml:space="preserve"> القاهرة: دار الإحسان، 1447 هـ، 2025 م.</w:t>
      </w:r>
    </w:p>
    <w:p w14:paraId="7D08DCE4" w14:textId="77777777" w:rsidR="004D1499" w:rsidRPr="00BC04B2"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BC04B2">
        <w:rPr>
          <w:rFonts w:ascii="Times New Roman" w:eastAsia="Times New Roman" w:hAnsi="Times New Roman" w:cs="Traditional Arabic" w:hint="cs"/>
          <w:caps/>
          <w:kern w:val="2"/>
          <w:sz w:val="36"/>
          <w:szCs w:val="36"/>
          <w:rtl/>
          <w:lang w:eastAsia="ar-SA"/>
          <w14:ligatures w14:val="standardContextual"/>
        </w:rPr>
        <w:t>ومعه:</w:t>
      </w:r>
    </w:p>
    <w:p w14:paraId="580F02B9" w14:textId="77777777" w:rsidR="004D1499" w:rsidRPr="00BC04B2"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BC04B2">
        <w:rPr>
          <w:rFonts w:ascii="Times New Roman" w:eastAsia="Times New Roman" w:hAnsi="Times New Roman" w:cs="Traditional Arabic" w:hint="cs"/>
          <w:caps/>
          <w:kern w:val="2"/>
          <w:sz w:val="36"/>
          <w:szCs w:val="36"/>
          <w:rtl/>
          <w:lang w:eastAsia="ar-SA"/>
          <w14:ligatures w14:val="standardContextual"/>
        </w:rPr>
        <w:t xml:space="preserve">ردُّ المتوقِّف بلا محالة في بيان الابتداء بالذكر بالجلالة/ لأبي التقى كريم الدين </w:t>
      </w:r>
      <w:proofErr w:type="spellStart"/>
      <w:r w:rsidRPr="00BC04B2">
        <w:rPr>
          <w:rFonts w:ascii="Times New Roman" w:eastAsia="Times New Roman" w:hAnsi="Times New Roman" w:cs="Traditional Arabic" w:hint="cs"/>
          <w:caps/>
          <w:kern w:val="2"/>
          <w:sz w:val="36"/>
          <w:szCs w:val="36"/>
          <w:rtl/>
          <w:lang w:eastAsia="ar-SA"/>
          <w14:ligatures w14:val="standardContextual"/>
        </w:rPr>
        <w:t>الخلوتي</w:t>
      </w:r>
      <w:proofErr w:type="spellEnd"/>
      <w:r w:rsidRPr="00BC04B2">
        <w:rPr>
          <w:rFonts w:ascii="Times New Roman" w:eastAsia="Times New Roman" w:hAnsi="Times New Roman" w:cs="Traditional Arabic" w:hint="cs"/>
          <w:caps/>
          <w:kern w:val="2"/>
          <w:sz w:val="36"/>
          <w:szCs w:val="36"/>
          <w:rtl/>
          <w:lang w:eastAsia="ar-SA"/>
          <w14:ligatures w14:val="standardContextual"/>
        </w:rPr>
        <w:t xml:space="preserve"> (ت 986هـ).</w:t>
      </w:r>
    </w:p>
    <w:p w14:paraId="52E862A0" w14:textId="77777777" w:rsidR="004D1499" w:rsidRPr="00BC04B2"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r w:rsidRPr="00BC04B2">
        <w:rPr>
          <w:rFonts w:ascii="Times New Roman" w:eastAsia="Times New Roman" w:hAnsi="Times New Roman" w:cs="Traditional Arabic" w:hint="cs"/>
          <w:caps/>
          <w:kern w:val="2"/>
          <w:sz w:val="36"/>
          <w:szCs w:val="36"/>
          <w:rtl/>
          <w:lang w:eastAsia="ar-SA"/>
          <w14:ligatures w14:val="standardContextual"/>
        </w:rPr>
        <w:t xml:space="preserve">ردع أهل الضلالة والهوى عن الاعتراض على الاستغفار من السِّوى/ لشهاب الدين أحمد بن حجر </w:t>
      </w:r>
      <w:proofErr w:type="spellStart"/>
      <w:r w:rsidRPr="00BC04B2">
        <w:rPr>
          <w:rFonts w:ascii="Times New Roman" w:eastAsia="Times New Roman" w:hAnsi="Times New Roman" w:cs="Traditional Arabic" w:hint="cs"/>
          <w:caps/>
          <w:kern w:val="2"/>
          <w:sz w:val="36"/>
          <w:szCs w:val="36"/>
          <w:rtl/>
          <w:lang w:eastAsia="ar-SA"/>
          <w14:ligatures w14:val="standardContextual"/>
        </w:rPr>
        <w:t>الهيتمي</w:t>
      </w:r>
      <w:proofErr w:type="spellEnd"/>
      <w:r w:rsidRPr="00BC04B2">
        <w:rPr>
          <w:rFonts w:ascii="Times New Roman" w:eastAsia="Times New Roman" w:hAnsi="Times New Roman" w:cs="Traditional Arabic" w:hint="cs"/>
          <w:caps/>
          <w:kern w:val="2"/>
          <w:sz w:val="36"/>
          <w:szCs w:val="36"/>
          <w:rtl/>
          <w:lang w:eastAsia="ar-SA"/>
          <w14:ligatures w14:val="standardContextual"/>
        </w:rPr>
        <w:t xml:space="preserve"> الشافعي (ت 974 هـ).</w:t>
      </w:r>
    </w:p>
    <w:p w14:paraId="381C71C9" w14:textId="77777777" w:rsidR="004D1499"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364607CF" w14:textId="77777777" w:rsidR="004D1499" w:rsidRDefault="004D1499" w:rsidP="004D1499">
      <w:pPr>
        <w:ind w:left="0" w:firstLine="0"/>
        <w:jc w:val="both"/>
        <w:rPr>
          <w:rFonts w:ascii="Calibri" w:eastAsia="Calibri" w:hAnsi="Calibri" w:cs="Traditional Arabic"/>
          <w:sz w:val="36"/>
          <w:szCs w:val="36"/>
          <w:rtl/>
        </w:rPr>
      </w:pPr>
      <w:r w:rsidRPr="005E76E2">
        <w:rPr>
          <w:rFonts w:ascii="Calibri" w:eastAsia="Calibri" w:hAnsi="Calibri" w:cs="Traditional Arabic" w:hint="cs"/>
          <w:b/>
          <w:bCs/>
          <w:sz w:val="36"/>
          <w:szCs w:val="36"/>
          <w:rtl/>
        </w:rPr>
        <w:t>الوشي والطراز في فتح الحجاز</w:t>
      </w:r>
      <w:r w:rsidRPr="005E76E2">
        <w:rPr>
          <w:rFonts w:ascii="Calibri" w:eastAsia="Calibri" w:hAnsi="Calibri" w:cs="Traditional Arabic" w:hint="cs"/>
          <w:sz w:val="36"/>
          <w:szCs w:val="36"/>
          <w:rtl/>
        </w:rPr>
        <w:t xml:space="preserve">/ لمؤلف مجهول (شاهد عيان)؛ تحقيق شادية حسن </w:t>
      </w:r>
      <w:proofErr w:type="gramStart"/>
      <w:r w:rsidRPr="005E76E2">
        <w:rPr>
          <w:rFonts w:ascii="Calibri" w:eastAsia="Calibri" w:hAnsi="Calibri" w:cs="Traditional Arabic" w:hint="cs"/>
          <w:sz w:val="36"/>
          <w:szCs w:val="36"/>
          <w:rtl/>
        </w:rPr>
        <w:t>العدوان.-</w:t>
      </w:r>
      <w:proofErr w:type="gramEnd"/>
      <w:r w:rsidRPr="005E76E2">
        <w:rPr>
          <w:rFonts w:ascii="Calibri" w:eastAsia="Calibri" w:hAnsi="Calibri" w:cs="Traditional Arabic" w:hint="cs"/>
          <w:sz w:val="36"/>
          <w:szCs w:val="36"/>
          <w:rtl/>
        </w:rPr>
        <w:t xml:space="preserve"> عمّان: دار صفاء، 1447 هـ، 2026 م.</w:t>
      </w:r>
    </w:p>
    <w:p w14:paraId="53820FD5" w14:textId="77777777" w:rsidR="00443601" w:rsidRDefault="00443601" w:rsidP="004D1499">
      <w:pPr>
        <w:ind w:left="0" w:firstLine="0"/>
        <w:jc w:val="both"/>
        <w:rPr>
          <w:rFonts w:ascii="Calibri" w:eastAsia="Calibri" w:hAnsi="Calibri" w:cs="Traditional Arabic"/>
          <w:sz w:val="36"/>
          <w:szCs w:val="36"/>
          <w:rtl/>
        </w:rPr>
      </w:pPr>
    </w:p>
    <w:p w14:paraId="67E70115" w14:textId="77777777" w:rsidR="00443601" w:rsidRDefault="00443601" w:rsidP="004D1499">
      <w:pPr>
        <w:ind w:left="0" w:firstLine="0"/>
        <w:jc w:val="both"/>
        <w:rPr>
          <w:rFonts w:ascii="Calibri" w:eastAsia="Calibri" w:hAnsi="Calibri" w:cs="Traditional Arabic"/>
          <w:sz w:val="36"/>
          <w:szCs w:val="36"/>
          <w:rtl/>
        </w:rPr>
      </w:pPr>
    </w:p>
    <w:p w14:paraId="304F68F9" w14:textId="77777777" w:rsidR="00443601" w:rsidRDefault="00443601" w:rsidP="004D1499">
      <w:pPr>
        <w:ind w:left="0" w:firstLine="0"/>
        <w:jc w:val="both"/>
        <w:rPr>
          <w:rFonts w:ascii="Calibri" w:eastAsia="Calibri" w:hAnsi="Calibri" w:cs="Traditional Arabic"/>
          <w:sz w:val="36"/>
          <w:szCs w:val="36"/>
          <w:rtl/>
        </w:rPr>
      </w:pPr>
    </w:p>
    <w:p w14:paraId="1189437F" w14:textId="206B8260" w:rsidR="00443601" w:rsidRDefault="00E37E9C" w:rsidP="00E37E9C">
      <w:pPr>
        <w:ind w:left="0" w:firstLine="0"/>
        <w:jc w:val="center"/>
        <w:rPr>
          <w:rFonts w:ascii="Calibri" w:eastAsia="Calibri" w:hAnsi="Calibri" w:cs="Traditional Arabic"/>
          <w:sz w:val="36"/>
          <w:szCs w:val="36"/>
          <w:rtl/>
        </w:rPr>
      </w:pPr>
      <w:r>
        <w:rPr>
          <w:noProof/>
        </w:rPr>
        <w:drawing>
          <wp:inline distT="0" distB="0" distL="0" distR="0" wp14:anchorId="7088685B" wp14:editId="01BCDC46">
            <wp:extent cx="1539171" cy="1531384"/>
            <wp:effectExtent l="0" t="0" r="4445" b="0"/>
            <wp:docPr id="157814992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3222" cy="1555313"/>
                    </a:xfrm>
                    <a:prstGeom prst="rect">
                      <a:avLst/>
                    </a:prstGeom>
                    <a:noFill/>
                    <a:ln>
                      <a:noFill/>
                    </a:ln>
                  </pic:spPr>
                </pic:pic>
              </a:graphicData>
            </a:graphic>
          </wp:inline>
        </w:drawing>
      </w:r>
    </w:p>
    <w:p w14:paraId="44115E0D" w14:textId="77777777" w:rsidR="00443601" w:rsidRDefault="00443601" w:rsidP="004D1499">
      <w:pPr>
        <w:ind w:left="0" w:firstLine="0"/>
        <w:jc w:val="both"/>
        <w:rPr>
          <w:rFonts w:ascii="Calibri" w:eastAsia="Calibri" w:hAnsi="Calibri" w:cs="Traditional Arabic"/>
          <w:sz w:val="36"/>
          <w:szCs w:val="36"/>
          <w:rtl/>
        </w:rPr>
      </w:pPr>
    </w:p>
    <w:p w14:paraId="088587F8" w14:textId="77777777" w:rsidR="00443601" w:rsidRDefault="00443601" w:rsidP="004D1499">
      <w:pPr>
        <w:ind w:left="0" w:firstLine="0"/>
        <w:jc w:val="both"/>
        <w:rPr>
          <w:rFonts w:ascii="Calibri" w:eastAsia="Calibri" w:hAnsi="Calibri" w:cs="Traditional Arabic"/>
          <w:sz w:val="36"/>
          <w:szCs w:val="36"/>
          <w:rtl/>
        </w:rPr>
      </w:pPr>
    </w:p>
    <w:p w14:paraId="6372E4FB" w14:textId="77777777" w:rsidR="00443601" w:rsidRPr="005E76E2" w:rsidRDefault="00443601" w:rsidP="004D1499">
      <w:pPr>
        <w:ind w:left="0" w:firstLine="0"/>
        <w:jc w:val="both"/>
        <w:rPr>
          <w:rFonts w:ascii="Calibri" w:eastAsia="Calibri" w:hAnsi="Calibri" w:cs="Traditional Arabic"/>
          <w:sz w:val="36"/>
          <w:szCs w:val="36"/>
          <w:rtl/>
        </w:rPr>
      </w:pPr>
    </w:p>
    <w:p w14:paraId="37A6573B" w14:textId="5619834D" w:rsidR="002D5718" w:rsidRDefault="002D5718">
      <w:pPr>
        <w:bidi w:val="0"/>
        <w:spacing w:after="160" w:line="278" w:lineRule="auto"/>
        <w:ind w:left="0" w:firstLine="0"/>
        <w:jc w:val="left"/>
        <w:rPr>
          <w:rFonts w:ascii="Calibri" w:eastAsia="Calibri" w:hAnsi="Calibri" w:cs="Traditional Arabic"/>
          <w:sz w:val="36"/>
          <w:szCs w:val="36"/>
          <w:rtl/>
        </w:rPr>
      </w:pPr>
      <w:r>
        <w:rPr>
          <w:rFonts w:ascii="Calibri" w:eastAsia="Calibri" w:hAnsi="Calibri" w:cs="Traditional Arabic"/>
          <w:sz w:val="36"/>
          <w:szCs w:val="36"/>
          <w:rtl/>
        </w:rPr>
        <w:br w:type="page"/>
      </w:r>
    </w:p>
    <w:p w14:paraId="61D68945" w14:textId="77777777" w:rsidR="004062C5" w:rsidRPr="0005584C" w:rsidRDefault="004062C5" w:rsidP="004062C5">
      <w:pPr>
        <w:ind w:left="0" w:firstLine="0"/>
        <w:jc w:val="center"/>
        <w:rPr>
          <w:rFonts w:ascii="Times New Roman" w:eastAsia="Times New Roman" w:hAnsi="Times New Roman" w:cs="Traditional Arabic"/>
          <w:b/>
          <w:bCs/>
          <w:caps/>
          <w:color w:val="0070C0"/>
          <w:sz w:val="36"/>
          <w:szCs w:val="36"/>
          <w:rtl/>
          <w:lang w:eastAsia="ar-SA"/>
        </w:rPr>
      </w:pPr>
      <w:r w:rsidRPr="0005584C">
        <w:rPr>
          <w:rFonts w:ascii="Times New Roman" w:eastAsia="Times New Roman" w:hAnsi="Times New Roman" w:cs="Traditional Arabic" w:hint="cs"/>
          <w:b/>
          <w:bCs/>
          <w:caps/>
          <w:color w:val="0070C0"/>
          <w:sz w:val="36"/>
          <w:szCs w:val="36"/>
          <w:rtl/>
          <w:lang w:eastAsia="ar-SA"/>
        </w:rPr>
        <w:lastRenderedPageBreak/>
        <w:t>الفهرس</w:t>
      </w:r>
    </w:p>
    <w:p w14:paraId="7E5CF899" w14:textId="77777777" w:rsidR="004062C5" w:rsidRPr="004C2C64" w:rsidRDefault="004062C5" w:rsidP="004062C5">
      <w:pPr>
        <w:ind w:left="0" w:firstLine="0"/>
        <w:jc w:val="both"/>
        <w:rPr>
          <w:rFonts w:ascii="Times New Roman" w:eastAsia="Times New Roman" w:hAnsi="Times New Roman" w:cs="Traditional Arabic"/>
          <w:b/>
          <w:bCs/>
          <w:caps/>
          <w:sz w:val="36"/>
          <w:szCs w:val="36"/>
          <w:rtl/>
          <w:lang w:eastAsia="ar-SA"/>
        </w:rPr>
      </w:pPr>
    </w:p>
    <w:p w14:paraId="4FBA124C" w14:textId="77777777" w:rsidR="004062C5" w:rsidRPr="004C2C64" w:rsidRDefault="004062C5" w:rsidP="004062C5">
      <w:pPr>
        <w:ind w:left="0" w:firstLine="0"/>
        <w:jc w:val="both"/>
        <w:rPr>
          <w:rFonts w:ascii="Times New Roman" w:eastAsia="Times New Roman" w:hAnsi="Times New Roman" w:cs="Traditional Arabic"/>
          <w:b/>
          <w:bCs/>
          <w:caps/>
          <w:sz w:val="36"/>
          <w:szCs w:val="36"/>
          <w:rtl/>
          <w:lang w:eastAsia="ar-SA"/>
        </w:rPr>
      </w:pPr>
      <w:r w:rsidRPr="004C2C64">
        <w:rPr>
          <w:rFonts w:ascii="Times New Roman" w:eastAsia="Times New Roman" w:hAnsi="Times New Roman" w:cs="Traditional Arabic" w:hint="cs"/>
          <w:b/>
          <w:bCs/>
          <w:caps/>
          <w:sz w:val="36"/>
          <w:szCs w:val="36"/>
          <w:rtl/>
          <w:lang w:eastAsia="ar-SA"/>
        </w:rPr>
        <w:t>الموضوع</w:t>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hint="cs"/>
          <w:b/>
          <w:bCs/>
          <w:caps/>
          <w:sz w:val="36"/>
          <w:szCs w:val="36"/>
          <w:rtl/>
          <w:lang w:eastAsia="ar-SA"/>
        </w:rPr>
        <w:t xml:space="preserve">    الصفحة</w:t>
      </w:r>
    </w:p>
    <w:p w14:paraId="305CCC3F" w14:textId="77777777" w:rsidR="004062C5" w:rsidRPr="004C2C64" w:rsidRDefault="004062C5" w:rsidP="004062C5">
      <w:pPr>
        <w:ind w:left="0" w:firstLine="0"/>
        <w:jc w:val="both"/>
        <w:rPr>
          <w:rFonts w:ascii="Times New Roman" w:eastAsia="Times New Roman" w:hAnsi="Times New Roman" w:cs="Traditional Arabic"/>
          <w:b/>
          <w:bCs/>
          <w:caps/>
          <w:sz w:val="36"/>
          <w:szCs w:val="36"/>
          <w:rtl/>
          <w:lang w:eastAsia="ar-SA"/>
        </w:rPr>
      </w:pPr>
    </w:p>
    <w:p w14:paraId="7314502B"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المقدمة</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3</w:t>
      </w:r>
    </w:p>
    <w:p w14:paraId="6D54862B"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المعارف العامة</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4</w:t>
      </w:r>
    </w:p>
    <w:p w14:paraId="5EAC05E6"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الفلسفة وما إليها</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7</w:t>
      </w:r>
    </w:p>
    <w:p w14:paraId="086B2026" w14:textId="77777777" w:rsidR="004062C5" w:rsidRPr="004C2C64" w:rsidRDefault="004062C5" w:rsidP="004062C5">
      <w:pPr>
        <w:ind w:left="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t xml:space="preserve">علوم </w:t>
      </w:r>
      <w:r w:rsidRPr="004C2C64">
        <w:rPr>
          <w:rFonts w:ascii="Times New Roman" w:eastAsia="Times New Roman" w:hAnsi="Times New Roman" w:cs="Traditional Arabic" w:hint="cs"/>
          <w:b/>
          <w:bCs/>
          <w:caps/>
          <w:sz w:val="36"/>
          <w:szCs w:val="36"/>
          <w:rtl/>
          <w:lang w:eastAsia="ar-SA"/>
        </w:rPr>
        <w:t>الدين الإسلامي:</w:t>
      </w:r>
    </w:p>
    <w:p w14:paraId="10BD123F"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متفرقات في الإسلام........................................</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15</w:t>
      </w:r>
    </w:p>
    <w:p w14:paraId="4071B674"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علوم القرآن................................................</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22</w:t>
      </w:r>
    </w:p>
    <w:p w14:paraId="6571697D"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علوم الحديث..............................................</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43</w:t>
      </w:r>
    </w:p>
    <w:p w14:paraId="4AE8C916" w14:textId="77777777" w:rsidR="004062C5" w:rsidRPr="004C2C64" w:rsidRDefault="004062C5" w:rsidP="004062C5">
      <w:pPr>
        <w:ind w:left="0" w:firstLine="72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caps/>
          <w:sz w:val="36"/>
          <w:szCs w:val="36"/>
          <w:rtl/>
          <w:lang w:eastAsia="ar-SA"/>
        </w:rPr>
        <w:t>السيرة والشمائل والصحابة..................................</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65</w:t>
      </w:r>
      <w:r w:rsidRPr="004C2C64">
        <w:rPr>
          <w:rFonts w:ascii="Times New Roman" w:eastAsia="Times New Roman" w:hAnsi="Times New Roman" w:cs="Traditional Arabic"/>
          <w:caps/>
          <w:sz w:val="36"/>
          <w:szCs w:val="36"/>
          <w:rtl/>
          <w:lang w:eastAsia="ar-SA"/>
        </w:rPr>
        <w:tab/>
      </w:r>
    </w:p>
    <w:p w14:paraId="5F772150" w14:textId="77777777" w:rsidR="004062C5" w:rsidRDefault="004062C5" w:rsidP="004062C5">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العقائد:</w:t>
      </w:r>
    </w:p>
    <w:p w14:paraId="7845EF79" w14:textId="77777777" w:rsidR="004062C5" w:rsidRPr="004C2C64" w:rsidRDefault="004062C5" w:rsidP="004062C5">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w:t>
      </w:r>
      <w:r w:rsidRPr="004C2C64">
        <w:rPr>
          <w:rFonts w:ascii="Times New Roman" w:eastAsia="Times New Roman" w:hAnsi="Times New Roman" w:cs="Traditional Arabic" w:hint="cs"/>
          <w:caps/>
          <w:sz w:val="36"/>
          <w:szCs w:val="36"/>
          <w:rtl/>
          <w:lang w:eastAsia="ar-SA"/>
        </w:rPr>
        <w:t xml:space="preserve">لعقيدة </w:t>
      </w:r>
      <w:r>
        <w:rPr>
          <w:rFonts w:ascii="Times New Roman" w:eastAsia="Times New Roman" w:hAnsi="Times New Roman" w:cs="Traditional Arabic" w:hint="cs"/>
          <w:caps/>
          <w:sz w:val="36"/>
          <w:szCs w:val="36"/>
          <w:rtl/>
          <w:lang w:eastAsia="ar-SA"/>
        </w:rPr>
        <w:t xml:space="preserve">الإسلامية وعلم الكلام (يشمل النبوات) </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72</w:t>
      </w:r>
    </w:p>
    <w:p w14:paraId="2E00E700" w14:textId="77777777" w:rsidR="004062C5" w:rsidRPr="004C2C64" w:rsidRDefault="004062C5" w:rsidP="004062C5">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الفرق والديانات..</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85</w:t>
      </w:r>
    </w:p>
    <w:p w14:paraId="73AAB028" w14:textId="77777777" w:rsidR="004062C5" w:rsidRPr="004C2C64" w:rsidRDefault="004062C5" w:rsidP="004062C5">
      <w:pPr>
        <w:ind w:left="0" w:firstLine="72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caps/>
          <w:sz w:val="36"/>
          <w:szCs w:val="36"/>
          <w:rtl/>
          <w:lang w:eastAsia="ar-SA"/>
        </w:rPr>
        <w:t>الفقه</w:t>
      </w:r>
      <w:r>
        <w:rPr>
          <w:rFonts w:ascii="Times New Roman" w:eastAsia="Times New Roman" w:hAnsi="Times New Roman" w:cs="Traditional Arabic" w:hint="cs"/>
          <w:caps/>
          <w:sz w:val="36"/>
          <w:szCs w:val="36"/>
          <w:rtl/>
          <w:lang w:eastAsia="ar-SA"/>
        </w:rPr>
        <w:t xml:space="preserve"> الإسلامي:</w:t>
      </w:r>
    </w:p>
    <w:p w14:paraId="7634E178" w14:textId="77777777" w:rsidR="004062C5" w:rsidRPr="004C2C64" w:rsidRDefault="004062C5" w:rsidP="004062C5">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الفقه الإسلامي (عام)</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86</w:t>
      </w:r>
    </w:p>
    <w:p w14:paraId="65BAAB02" w14:textId="77777777" w:rsidR="004062C5" w:rsidRPr="004C2C64" w:rsidRDefault="004062C5" w:rsidP="004062C5">
      <w:pPr>
        <w:ind w:left="1174" w:firstLine="266"/>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أصول </w:t>
      </w:r>
      <w:r w:rsidRPr="004C2C64">
        <w:rPr>
          <w:rFonts w:ascii="Times New Roman" w:eastAsia="Times New Roman" w:hAnsi="Times New Roman" w:cs="Traditional Arabic" w:hint="cs"/>
          <w:caps/>
          <w:sz w:val="36"/>
          <w:szCs w:val="36"/>
          <w:rtl/>
          <w:lang w:eastAsia="ar-SA"/>
        </w:rPr>
        <w:t>الفقه.........................................</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102</w:t>
      </w:r>
    </w:p>
    <w:p w14:paraId="453F53A7" w14:textId="77777777" w:rsidR="004062C5" w:rsidRPr="004C2C64" w:rsidRDefault="004062C5" w:rsidP="004062C5">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العبادات</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108</w:t>
      </w:r>
    </w:p>
    <w:p w14:paraId="29790509" w14:textId="77777777" w:rsidR="004062C5" w:rsidRDefault="004062C5" w:rsidP="004062C5">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المعاملات وما إليها.</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114</w:t>
      </w:r>
    </w:p>
    <w:p w14:paraId="22C2FC2B" w14:textId="77777777" w:rsidR="004062C5" w:rsidRPr="004C2C64" w:rsidRDefault="004062C5" w:rsidP="004062C5">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فقه الفرق..........</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120</w:t>
      </w:r>
    </w:p>
    <w:p w14:paraId="2D50C58E" w14:textId="77777777" w:rsidR="004062C5" w:rsidRPr="004C2C64" w:rsidRDefault="004062C5" w:rsidP="004062C5">
      <w:pPr>
        <w:ind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التصوف الإسلامي................</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121</w:t>
      </w:r>
    </w:p>
    <w:p w14:paraId="0EB79A74"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 xml:space="preserve">العلوم السياسية </w:t>
      </w:r>
      <w:r>
        <w:rPr>
          <w:rFonts w:ascii="Times New Roman" w:eastAsia="Times New Roman" w:hAnsi="Times New Roman" w:cs="Traditional Arabic" w:hint="cs"/>
          <w:b/>
          <w:bCs/>
          <w:caps/>
          <w:sz w:val="36"/>
          <w:szCs w:val="36"/>
          <w:rtl/>
          <w:lang w:eastAsia="ar-SA"/>
        </w:rPr>
        <w:t>والاجتماعية والتعليمية.................</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128</w:t>
      </w:r>
    </w:p>
    <w:p w14:paraId="34ACFAA8"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اللغة العربية</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130</w:t>
      </w:r>
    </w:p>
    <w:p w14:paraId="6B18C071"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العلوم البحتة والتطبيقية</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147</w:t>
      </w:r>
    </w:p>
    <w:p w14:paraId="2F9B9ED8"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lastRenderedPageBreak/>
        <w:t>الفنون........</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150</w:t>
      </w:r>
    </w:p>
    <w:p w14:paraId="00299E9D"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الأدب والشعر</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151</w:t>
      </w:r>
    </w:p>
    <w:p w14:paraId="57B68DDA"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التاريخ والتراجم</w:t>
      </w:r>
      <w:r w:rsidRPr="004C2C64">
        <w:rPr>
          <w:rFonts w:ascii="Times New Roman" w:eastAsia="Times New Roman" w:hAnsi="Times New Roman" w:cs="Traditional Arabic" w:hint="cs"/>
          <w:caps/>
          <w:sz w:val="36"/>
          <w:szCs w:val="36"/>
          <w:rtl/>
          <w:lang w:eastAsia="ar-SA"/>
        </w:rPr>
        <w:t>:</w:t>
      </w:r>
    </w:p>
    <w:p w14:paraId="116CD378"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التراجم......................................................</w:t>
      </w: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1</w:t>
      </w:r>
      <w:r>
        <w:rPr>
          <w:rFonts w:ascii="Times New Roman" w:eastAsia="Times New Roman" w:hAnsi="Times New Roman" w:cs="Traditional Arabic" w:hint="cs"/>
          <w:caps/>
          <w:sz w:val="36"/>
          <w:szCs w:val="36"/>
          <w:rtl/>
          <w:lang w:eastAsia="ar-SA"/>
        </w:rPr>
        <w:t>64</w:t>
      </w:r>
    </w:p>
    <w:p w14:paraId="16F95A58"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التاريخ</w:t>
      </w:r>
      <w:r>
        <w:rPr>
          <w:rFonts w:ascii="Times New Roman" w:eastAsia="Times New Roman" w:hAnsi="Times New Roman" w:cs="Traditional Arabic" w:hint="cs"/>
          <w:caps/>
          <w:sz w:val="36"/>
          <w:szCs w:val="36"/>
          <w:rtl/>
          <w:lang w:eastAsia="ar-SA"/>
        </w:rPr>
        <w:t xml:space="preserve"> والجغرافيا والرحلات</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170</w:t>
      </w:r>
    </w:p>
    <w:p w14:paraId="770B9AD6" w14:textId="77777777" w:rsidR="004062C5" w:rsidRPr="004C2C64" w:rsidRDefault="004062C5" w:rsidP="004062C5">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الفهرس</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179</w:t>
      </w:r>
      <w:r w:rsidRPr="004C2C64">
        <w:rPr>
          <w:rFonts w:ascii="Times New Roman" w:eastAsia="Times New Roman" w:hAnsi="Times New Roman" w:cs="Traditional Arabic"/>
          <w:caps/>
          <w:sz w:val="36"/>
          <w:szCs w:val="36"/>
          <w:rtl/>
          <w:lang w:eastAsia="ar-SA"/>
        </w:rPr>
        <w:tab/>
      </w:r>
    </w:p>
    <w:p w14:paraId="133FFEC7" w14:textId="77777777" w:rsidR="004062C5" w:rsidRDefault="004062C5" w:rsidP="004062C5"/>
    <w:p w14:paraId="191DD5A9" w14:textId="77777777" w:rsidR="004062C5" w:rsidRDefault="004062C5" w:rsidP="004062C5"/>
    <w:p w14:paraId="289A852B" w14:textId="77777777" w:rsidR="004062C5" w:rsidRPr="00772014" w:rsidRDefault="004062C5" w:rsidP="004062C5">
      <w:pPr>
        <w:ind w:left="0" w:firstLine="0"/>
        <w:jc w:val="both"/>
        <w:rPr>
          <w:rFonts w:ascii="Aptos" w:eastAsia="Times New Roman" w:hAnsi="Aptos" w:cs="Traditional Arabic"/>
          <w:sz w:val="36"/>
          <w:szCs w:val="36"/>
          <w:rtl/>
        </w:rPr>
      </w:pPr>
    </w:p>
    <w:p w14:paraId="4AF3951E" w14:textId="77777777" w:rsidR="004062C5" w:rsidRDefault="004062C5" w:rsidP="004062C5"/>
    <w:p w14:paraId="2BCF0A19" w14:textId="77777777" w:rsidR="004D1499" w:rsidRPr="005E76E2" w:rsidRDefault="004D1499" w:rsidP="004D1499">
      <w:pPr>
        <w:ind w:left="0" w:firstLine="0"/>
        <w:jc w:val="both"/>
        <w:rPr>
          <w:rFonts w:ascii="Calibri" w:eastAsia="Calibri" w:hAnsi="Calibri" w:cs="Traditional Arabic" w:hint="cs"/>
          <w:sz w:val="36"/>
          <w:szCs w:val="36"/>
          <w:rtl/>
        </w:rPr>
      </w:pPr>
    </w:p>
    <w:p w14:paraId="036D53C5" w14:textId="77777777" w:rsidR="004D1499" w:rsidRPr="00BC04B2"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14335E2C" w14:textId="77777777" w:rsidR="004D1499" w:rsidRPr="00763DF3" w:rsidRDefault="004D1499" w:rsidP="004D1499">
      <w:pPr>
        <w:ind w:left="0" w:firstLine="0"/>
        <w:jc w:val="both"/>
        <w:rPr>
          <w:rFonts w:ascii="Times New Roman" w:eastAsia="Times New Roman" w:hAnsi="Times New Roman" w:cs="Traditional Arabic"/>
          <w:caps/>
          <w:kern w:val="2"/>
          <w:sz w:val="36"/>
          <w:szCs w:val="36"/>
          <w:rtl/>
          <w:lang w:eastAsia="ar-SA"/>
          <w14:ligatures w14:val="standardContextual"/>
        </w:rPr>
      </w:pPr>
    </w:p>
    <w:p w14:paraId="11B07AE7" w14:textId="77777777" w:rsidR="004D1499" w:rsidRPr="006507D6" w:rsidRDefault="004D1499" w:rsidP="004D1499">
      <w:pPr>
        <w:jc w:val="both"/>
        <w:rPr>
          <w:rFonts w:ascii="Times New Roman" w:eastAsia="Times New Roman" w:hAnsi="Times New Roman" w:cs="Traditional Arabic"/>
          <w:b/>
          <w:bCs/>
          <w:sz w:val="36"/>
          <w:szCs w:val="36"/>
          <w:rtl/>
          <w:lang w:eastAsia="ar-SA"/>
        </w:rPr>
      </w:pPr>
    </w:p>
    <w:p w14:paraId="3A67BD3F" w14:textId="77777777" w:rsidR="004D1499" w:rsidRPr="00473F92" w:rsidRDefault="004D1499" w:rsidP="004D1499"/>
    <w:p w14:paraId="28977231" w14:textId="77777777" w:rsidR="00132FE0" w:rsidRPr="004D1499" w:rsidRDefault="00132FE0" w:rsidP="00132FE0">
      <w:pPr>
        <w:ind w:left="0" w:firstLine="0"/>
        <w:jc w:val="both"/>
        <w:rPr>
          <w:rFonts w:ascii="Calibri" w:eastAsia="Calibri" w:hAnsi="Calibri" w:cs="Traditional Arabic"/>
          <w:sz w:val="36"/>
          <w:szCs w:val="36"/>
          <w:rtl/>
        </w:rPr>
      </w:pPr>
    </w:p>
    <w:bookmarkEnd w:id="65"/>
    <w:p w14:paraId="669943D4" w14:textId="0116F8CA" w:rsidR="00132FE0" w:rsidRDefault="00132FE0" w:rsidP="004062C5">
      <w:pPr>
        <w:bidi w:val="0"/>
        <w:spacing w:after="160" w:line="278" w:lineRule="auto"/>
        <w:ind w:left="0" w:firstLine="0"/>
        <w:jc w:val="left"/>
        <w:rPr>
          <w:rFonts w:ascii="Calibri" w:eastAsia="Calibri" w:hAnsi="Calibri" w:cs="Traditional Arabic"/>
          <w:sz w:val="36"/>
          <w:szCs w:val="36"/>
        </w:rPr>
      </w:pPr>
    </w:p>
    <w:sectPr w:rsidR="00132FE0" w:rsidSect="003A0DB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3B93" w14:textId="77777777" w:rsidR="00DC2FDE" w:rsidRDefault="00DC2FDE" w:rsidP="004D1499">
      <w:r>
        <w:separator/>
      </w:r>
    </w:p>
  </w:endnote>
  <w:endnote w:type="continuationSeparator" w:id="0">
    <w:p w14:paraId="2E12B71E" w14:textId="77777777" w:rsidR="00DC2FDE" w:rsidRDefault="00DC2FDE" w:rsidP="004D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97992549"/>
      <w:docPartObj>
        <w:docPartGallery w:val="Page Numbers (Bottom of Page)"/>
        <w:docPartUnique/>
      </w:docPartObj>
    </w:sdtPr>
    <w:sdtContent>
      <w:p w14:paraId="0955625A" w14:textId="0ECE705E" w:rsidR="004D1499" w:rsidRDefault="004D1499">
        <w:pPr>
          <w:pStyle w:val="ab"/>
          <w:jc w:val="center"/>
        </w:pPr>
        <w:r>
          <w:fldChar w:fldCharType="begin"/>
        </w:r>
        <w:r>
          <w:instrText>PAGE   \* MERGEFORMAT</w:instrText>
        </w:r>
        <w:r>
          <w:fldChar w:fldCharType="separate"/>
        </w:r>
        <w:r>
          <w:rPr>
            <w:rtl/>
            <w:lang w:val="ar-SA"/>
          </w:rPr>
          <w:t>2</w:t>
        </w:r>
        <w:r>
          <w:fldChar w:fldCharType="end"/>
        </w:r>
      </w:p>
    </w:sdtContent>
  </w:sdt>
  <w:p w14:paraId="4D759E03" w14:textId="77777777" w:rsidR="004D1499" w:rsidRDefault="004D149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364B" w14:textId="77777777" w:rsidR="00DC2FDE" w:rsidRDefault="00DC2FDE" w:rsidP="004D1499">
      <w:r>
        <w:separator/>
      </w:r>
    </w:p>
  </w:footnote>
  <w:footnote w:type="continuationSeparator" w:id="0">
    <w:p w14:paraId="7D3F6D9B" w14:textId="77777777" w:rsidR="00DC2FDE" w:rsidRDefault="00DC2FDE" w:rsidP="004D1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763B"/>
    <w:multiLevelType w:val="hybridMultilevel"/>
    <w:tmpl w:val="2A869D8C"/>
    <w:lvl w:ilvl="0" w:tplc="CA9A063A">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300BC"/>
    <w:multiLevelType w:val="hybridMultilevel"/>
    <w:tmpl w:val="999C5D2C"/>
    <w:lvl w:ilvl="0" w:tplc="E1B8FE8A">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84AF6"/>
    <w:multiLevelType w:val="hybridMultilevel"/>
    <w:tmpl w:val="698EDE36"/>
    <w:lvl w:ilvl="0" w:tplc="0C406760">
      <w:start w:val="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35E32"/>
    <w:multiLevelType w:val="hybridMultilevel"/>
    <w:tmpl w:val="657CA322"/>
    <w:lvl w:ilvl="0" w:tplc="3544F4A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D4742"/>
    <w:multiLevelType w:val="hybridMultilevel"/>
    <w:tmpl w:val="6AF6DC40"/>
    <w:lvl w:ilvl="0" w:tplc="37562E80">
      <w:start w:val="9"/>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A0605"/>
    <w:multiLevelType w:val="hybridMultilevel"/>
    <w:tmpl w:val="6E88F430"/>
    <w:lvl w:ilvl="0" w:tplc="5D04C300">
      <w:start w:val="13"/>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5215"/>
    <w:multiLevelType w:val="hybridMultilevel"/>
    <w:tmpl w:val="C55A9EE6"/>
    <w:lvl w:ilvl="0" w:tplc="5B4E2272">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845E3"/>
    <w:multiLevelType w:val="hybridMultilevel"/>
    <w:tmpl w:val="F5DC93D4"/>
    <w:lvl w:ilvl="0" w:tplc="577203D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B27B5"/>
    <w:multiLevelType w:val="hybridMultilevel"/>
    <w:tmpl w:val="010A2A54"/>
    <w:lvl w:ilvl="0" w:tplc="A21470B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E0E75"/>
    <w:multiLevelType w:val="hybridMultilevel"/>
    <w:tmpl w:val="21DAFC7E"/>
    <w:lvl w:ilvl="0" w:tplc="B4743630">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402067">
    <w:abstractNumId w:val="0"/>
  </w:num>
  <w:num w:numId="2" w16cid:durableId="670529991">
    <w:abstractNumId w:val="7"/>
  </w:num>
  <w:num w:numId="3" w16cid:durableId="79454959">
    <w:abstractNumId w:val="6"/>
  </w:num>
  <w:num w:numId="4" w16cid:durableId="145972407">
    <w:abstractNumId w:val="4"/>
  </w:num>
  <w:num w:numId="5" w16cid:durableId="1980918462">
    <w:abstractNumId w:val="9"/>
  </w:num>
  <w:num w:numId="6" w16cid:durableId="1717966522">
    <w:abstractNumId w:val="3"/>
  </w:num>
  <w:num w:numId="7" w16cid:durableId="89589319">
    <w:abstractNumId w:val="1"/>
  </w:num>
  <w:num w:numId="8" w16cid:durableId="1261375530">
    <w:abstractNumId w:val="8"/>
  </w:num>
  <w:num w:numId="9" w16cid:durableId="1794713642">
    <w:abstractNumId w:val="2"/>
  </w:num>
  <w:num w:numId="10" w16cid:durableId="132154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6B"/>
    <w:rsid w:val="00027441"/>
    <w:rsid w:val="00093212"/>
    <w:rsid w:val="000B4E70"/>
    <w:rsid w:val="000D7E33"/>
    <w:rsid w:val="000F0D49"/>
    <w:rsid w:val="000F37C4"/>
    <w:rsid w:val="0010387D"/>
    <w:rsid w:val="0012030C"/>
    <w:rsid w:val="00132FE0"/>
    <w:rsid w:val="001364C8"/>
    <w:rsid w:val="001B3318"/>
    <w:rsid w:val="001C33F0"/>
    <w:rsid w:val="001F30C2"/>
    <w:rsid w:val="00200380"/>
    <w:rsid w:val="002D0A51"/>
    <w:rsid w:val="002D5718"/>
    <w:rsid w:val="002F34B8"/>
    <w:rsid w:val="0038164F"/>
    <w:rsid w:val="0038332A"/>
    <w:rsid w:val="003A08D5"/>
    <w:rsid w:val="003A0DBC"/>
    <w:rsid w:val="003E6603"/>
    <w:rsid w:val="004062C5"/>
    <w:rsid w:val="0042776B"/>
    <w:rsid w:val="004324BD"/>
    <w:rsid w:val="00443601"/>
    <w:rsid w:val="00444C13"/>
    <w:rsid w:val="004D1499"/>
    <w:rsid w:val="00500B92"/>
    <w:rsid w:val="00526872"/>
    <w:rsid w:val="005421C5"/>
    <w:rsid w:val="006F30EC"/>
    <w:rsid w:val="00746449"/>
    <w:rsid w:val="00746DB8"/>
    <w:rsid w:val="007C28A1"/>
    <w:rsid w:val="007D6AA8"/>
    <w:rsid w:val="0087736C"/>
    <w:rsid w:val="00893655"/>
    <w:rsid w:val="008A69A0"/>
    <w:rsid w:val="008B70FB"/>
    <w:rsid w:val="008E3CC3"/>
    <w:rsid w:val="00901D83"/>
    <w:rsid w:val="00953002"/>
    <w:rsid w:val="009557A7"/>
    <w:rsid w:val="00970C9E"/>
    <w:rsid w:val="00A23DAD"/>
    <w:rsid w:val="00A51221"/>
    <w:rsid w:val="00A63B40"/>
    <w:rsid w:val="00AD5A67"/>
    <w:rsid w:val="00B67FFD"/>
    <w:rsid w:val="00B81CA6"/>
    <w:rsid w:val="00BF0961"/>
    <w:rsid w:val="00BF0AB2"/>
    <w:rsid w:val="00C60E2B"/>
    <w:rsid w:val="00CE75CF"/>
    <w:rsid w:val="00CF114C"/>
    <w:rsid w:val="00CF21FA"/>
    <w:rsid w:val="00CF2921"/>
    <w:rsid w:val="00DB0ADB"/>
    <w:rsid w:val="00DC2FDE"/>
    <w:rsid w:val="00DE2B83"/>
    <w:rsid w:val="00E01AF9"/>
    <w:rsid w:val="00E17EAA"/>
    <w:rsid w:val="00E37E9C"/>
    <w:rsid w:val="00E72A9F"/>
    <w:rsid w:val="00F44A8F"/>
    <w:rsid w:val="00F753EF"/>
    <w:rsid w:val="00FC51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02BB"/>
  <w15:chartTrackingRefBased/>
  <w15:docId w15:val="{A1712581-712D-48ED-BCC5-50182568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380"/>
    <w:pPr>
      <w:bidi/>
      <w:spacing w:after="0" w:line="240" w:lineRule="auto"/>
      <w:ind w:left="454" w:hanging="454"/>
      <w:jc w:val="lowKashida"/>
    </w:pPr>
    <w:rPr>
      <w:kern w:val="0"/>
      <w:sz w:val="22"/>
      <w:szCs w:val="22"/>
      <w14:ligatures w14:val="none"/>
    </w:rPr>
  </w:style>
  <w:style w:type="paragraph" w:styleId="1">
    <w:name w:val="heading 1"/>
    <w:basedOn w:val="a"/>
    <w:next w:val="a"/>
    <w:link w:val="1Char"/>
    <w:uiPriority w:val="9"/>
    <w:qFormat/>
    <w:rsid w:val="00427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7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77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77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77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776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776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776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776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2776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2776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2776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2776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2776B"/>
    <w:rPr>
      <w:rFonts w:eastAsiaTheme="majorEastAsia" w:cstheme="majorBidi"/>
      <w:color w:val="0F4761" w:themeColor="accent1" w:themeShade="BF"/>
    </w:rPr>
  </w:style>
  <w:style w:type="character" w:customStyle="1" w:styleId="6Char">
    <w:name w:val="عنوان 6 Char"/>
    <w:basedOn w:val="a0"/>
    <w:link w:val="6"/>
    <w:uiPriority w:val="9"/>
    <w:semiHidden/>
    <w:rsid w:val="0042776B"/>
    <w:rPr>
      <w:rFonts w:eastAsiaTheme="majorEastAsia" w:cstheme="majorBidi"/>
      <w:i/>
      <w:iCs/>
      <w:color w:val="595959" w:themeColor="text1" w:themeTint="A6"/>
    </w:rPr>
  </w:style>
  <w:style w:type="character" w:customStyle="1" w:styleId="7Char">
    <w:name w:val="عنوان 7 Char"/>
    <w:basedOn w:val="a0"/>
    <w:link w:val="7"/>
    <w:uiPriority w:val="9"/>
    <w:semiHidden/>
    <w:rsid w:val="0042776B"/>
    <w:rPr>
      <w:rFonts w:eastAsiaTheme="majorEastAsia" w:cstheme="majorBidi"/>
      <w:color w:val="595959" w:themeColor="text1" w:themeTint="A6"/>
    </w:rPr>
  </w:style>
  <w:style w:type="character" w:customStyle="1" w:styleId="8Char">
    <w:name w:val="عنوان 8 Char"/>
    <w:basedOn w:val="a0"/>
    <w:link w:val="8"/>
    <w:uiPriority w:val="9"/>
    <w:semiHidden/>
    <w:rsid w:val="0042776B"/>
    <w:rPr>
      <w:rFonts w:eastAsiaTheme="majorEastAsia" w:cstheme="majorBidi"/>
      <w:i/>
      <w:iCs/>
      <w:color w:val="272727" w:themeColor="text1" w:themeTint="D8"/>
    </w:rPr>
  </w:style>
  <w:style w:type="character" w:customStyle="1" w:styleId="9Char">
    <w:name w:val="عنوان 9 Char"/>
    <w:basedOn w:val="a0"/>
    <w:link w:val="9"/>
    <w:uiPriority w:val="9"/>
    <w:semiHidden/>
    <w:rsid w:val="0042776B"/>
    <w:rPr>
      <w:rFonts w:eastAsiaTheme="majorEastAsia" w:cstheme="majorBidi"/>
      <w:color w:val="272727" w:themeColor="text1" w:themeTint="D8"/>
    </w:rPr>
  </w:style>
  <w:style w:type="paragraph" w:styleId="a3">
    <w:name w:val="Title"/>
    <w:basedOn w:val="a"/>
    <w:next w:val="a"/>
    <w:link w:val="Char"/>
    <w:uiPriority w:val="10"/>
    <w:qFormat/>
    <w:rsid w:val="0042776B"/>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277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776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277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776B"/>
    <w:pPr>
      <w:spacing w:before="160"/>
      <w:jc w:val="center"/>
    </w:pPr>
    <w:rPr>
      <w:i/>
      <w:iCs/>
      <w:color w:val="404040" w:themeColor="text1" w:themeTint="BF"/>
    </w:rPr>
  </w:style>
  <w:style w:type="character" w:customStyle="1" w:styleId="Char1">
    <w:name w:val="اقتباس Char"/>
    <w:basedOn w:val="a0"/>
    <w:link w:val="a5"/>
    <w:uiPriority w:val="29"/>
    <w:rsid w:val="0042776B"/>
    <w:rPr>
      <w:i/>
      <w:iCs/>
      <w:color w:val="404040" w:themeColor="text1" w:themeTint="BF"/>
    </w:rPr>
  </w:style>
  <w:style w:type="paragraph" w:styleId="a6">
    <w:name w:val="List Paragraph"/>
    <w:basedOn w:val="a"/>
    <w:uiPriority w:val="34"/>
    <w:qFormat/>
    <w:rsid w:val="0042776B"/>
    <w:pPr>
      <w:ind w:left="720"/>
      <w:contextualSpacing/>
    </w:pPr>
  </w:style>
  <w:style w:type="character" w:styleId="a7">
    <w:name w:val="Intense Emphasis"/>
    <w:basedOn w:val="a0"/>
    <w:uiPriority w:val="21"/>
    <w:qFormat/>
    <w:rsid w:val="0042776B"/>
    <w:rPr>
      <w:i/>
      <w:iCs/>
      <w:color w:val="0F4761" w:themeColor="accent1" w:themeShade="BF"/>
    </w:rPr>
  </w:style>
  <w:style w:type="paragraph" w:styleId="a8">
    <w:name w:val="Intense Quote"/>
    <w:basedOn w:val="a"/>
    <w:next w:val="a"/>
    <w:link w:val="Char2"/>
    <w:uiPriority w:val="30"/>
    <w:qFormat/>
    <w:rsid w:val="00427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2776B"/>
    <w:rPr>
      <w:i/>
      <w:iCs/>
      <w:color w:val="0F4761" w:themeColor="accent1" w:themeShade="BF"/>
    </w:rPr>
  </w:style>
  <w:style w:type="character" w:styleId="a9">
    <w:name w:val="Intense Reference"/>
    <w:basedOn w:val="a0"/>
    <w:uiPriority w:val="32"/>
    <w:qFormat/>
    <w:rsid w:val="0042776B"/>
    <w:rPr>
      <w:b/>
      <w:bCs/>
      <w:smallCaps/>
      <w:color w:val="0F4761" w:themeColor="accent1" w:themeShade="BF"/>
      <w:spacing w:val="5"/>
    </w:rPr>
  </w:style>
  <w:style w:type="paragraph" w:styleId="aa">
    <w:name w:val="header"/>
    <w:basedOn w:val="a"/>
    <w:link w:val="Char3"/>
    <w:uiPriority w:val="99"/>
    <w:unhideWhenUsed/>
    <w:rsid w:val="004D1499"/>
    <w:pPr>
      <w:tabs>
        <w:tab w:val="center" w:pos="4153"/>
        <w:tab w:val="right" w:pos="8306"/>
      </w:tabs>
    </w:pPr>
  </w:style>
  <w:style w:type="character" w:customStyle="1" w:styleId="Char3">
    <w:name w:val="رأس الصفحة Char"/>
    <w:basedOn w:val="a0"/>
    <w:link w:val="aa"/>
    <w:uiPriority w:val="99"/>
    <w:rsid w:val="004D1499"/>
    <w:rPr>
      <w:kern w:val="0"/>
      <w:sz w:val="22"/>
      <w:szCs w:val="22"/>
      <w14:ligatures w14:val="none"/>
    </w:rPr>
  </w:style>
  <w:style w:type="paragraph" w:styleId="ab">
    <w:name w:val="footer"/>
    <w:basedOn w:val="a"/>
    <w:link w:val="Char4"/>
    <w:uiPriority w:val="99"/>
    <w:unhideWhenUsed/>
    <w:rsid w:val="004D1499"/>
    <w:pPr>
      <w:tabs>
        <w:tab w:val="center" w:pos="4153"/>
        <w:tab w:val="right" w:pos="8306"/>
      </w:tabs>
    </w:pPr>
  </w:style>
  <w:style w:type="character" w:customStyle="1" w:styleId="Char4">
    <w:name w:val="تذييل الصفحة Char"/>
    <w:basedOn w:val="a0"/>
    <w:link w:val="ab"/>
    <w:uiPriority w:val="99"/>
    <w:rsid w:val="004D149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180</Pages>
  <Words>28868</Words>
  <Characters>164548</Characters>
  <Application>Microsoft Office Word</Application>
  <DocSecurity>0</DocSecurity>
  <Lines>1371</Lines>
  <Paragraphs>386</Paragraphs>
  <ScaleCrop>false</ScaleCrop>
  <Company/>
  <LinksUpToDate>false</LinksUpToDate>
  <CharactersWithSpaces>193030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خير يوسف</dc:creator>
  <cp:keywords/>
  <dc:description/>
  <cp:lastModifiedBy>محمد خير يوسف</cp:lastModifiedBy>
  <cp:revision>63</cp:revision>
  <dcterms:created xsi:type="dcterms:W3CDTF">2026-02-25T11:39:00Z</dcterms:created>
  <dcterms:modified xsi:type="dcterms:W3CDTF">2026-02-25T14:14:00Z</dcterms:modified>
</cp:coreProperties>
</file>